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21D" w:rsidRPr="003D504C" w:rsidRDefault="003D504C" w:rsidP="00661F1C">
      <w:pPr>
        <w:pStyle w:val="Ttulo"/>
        <w:jc w:val="center"/>
        <w:rPr>
          <w:lang w:val="pt-PT"/>
        </w:rPr>
      </w:pPr>
      <w:bookmarkStart w:id="0" w:name="_GoBack"/>
      <w:bookmarkEnd w:id="0"/>
      <w:r w:rsidRPr="003D504C">
        <w:rPr>
          <w:lang w:val="pt-PT"/>
        </w:rPr>
        <w:t>Experiência 1</w:t>
      </w:r>
    </w:p>
    <w:p w:rsidR="003D504C" w:rsidRPr="003D504C" w:rsidRDefault="003D504C" w:rsidP="00661F1C">
      <w:pPr>
        <w:pStyle w:val="Ttulo1"/>
        <w:jc w:val="center"/>
        <w:rPr>
          <w:lang w:val="pt-PT"/>
        </w:rPr>
      </w:pPr>
      <w:r w:rsidRPr="003D504C">
        <w:rPr>
          <w:lang w:val="pt-PT"/>
        </w:rPr>
        <w:t>Passos</w:t>
      </w:r>
    </w:p>
    <w:p w:rsidR="003D504C" w:rsidRDefault="00D672D1" w:rsidP="00661F1C">
      <w:pPr>
        <w:pStyle w:val="Ttulo2"/>
        <w:rPr>
          <w:lang w:val="pt-PT"/>
        </w:rPr>
      </w:pPr>
      <w:r>
        <w:rPr>
          <w:lang w:val="pt-PT"/>
        </w:rPr>
        <w:t>Passo 1</w:t>
      </w:r>
    </w:p>
    <w:p w:rsidR="003D504C" w:rsidRDefault="003D504C" w:rsidP="003D504C">
      <w:pPr>
        <w:rPr>
          <w:lang w:val="pt-PT"/>
        </w:rPr>
      </w:pPr>
      <w:r w:rsidRPr="003D504C">
        <w:rPr>
          <w:lang w:val="pt-PT"/>
        </w:rPr>
        <w:t xml:space="preserve">Desconectar cabo de internet do </w:t>
      </w:r>
      <w:proofErr w:type="spellStart"/>
      <w:r w:rsidRPr="003D504C">
        <w:rPr>
          <w:lang w:val="pt-PT"/>
        </w:rPr>
        <w:t>switch</w:t>
      </w:r>
      <w:proofErr w:type="spellEnd"/>
      <w:r w:rsidRPr="003D504C">
        <w:rPr>
          <w:lang w:val="pt-PT"/>
        </w:rPr>
        <w:t xml:space="preserve"> (na bancada 5, desconectar o cabo vermelho do </w:t>
      </w:r>
      <w:proofErr w:type="spellStart"/>
      <w:r w:rsidRPr="003D504C">
        <w:rPr>
          <w:lang w:val="pt-PT"/>
        </w:rPr>
        <w:t>switch</w:t>
      </w:r>
      <w:proofErr w:type="spellEnd"/>
      <w:r w:rsidRPr="003D504C">
        <w:rPr>
          <w:lang w:val="pt-PT"/>
        </w:rPr>
        <w:t>)</w:t>
      </w:r>
      <w:r>
        <w:rPr>
          <w:lang w:val="pt-PT"/>
        </w:rPr>
        <w:t>;</w:t>
      </w:r>
    </w:p>
    <w:p w:rsidR="003D504C" w:rsidRDefault="003D504C" w:rsidP="003D504C">
      <w:pPr>
        <w:rPr>
          <w:lang w:val="pt-PT"/>
        </w:rPr>
      </w:pPr>
    </w:p>
    <w:p w:rsidR="00D672D1" w:rsidRDefault="00D672D1" w:rsidP="00661F1C">
      <w:pPr>
        <w:pStyle w:val="Ttulo2"/>
        <w:rPr>
          <w:lang w:val="pt-PT"/>
        </w:rPr>
      </w:pPr>
      <w:r>
        <w:rPr>
          <w:lang w:val="pt-PT"/>
        </w:rPr>
        <w:t>Passo 2</w:t>
      </w:r>
    </w:p>
    <w:p w:rsidR="003D504C" w:rsidRDefault="003D504C" w:rsidP="003D504C">
      <w:pPr>
        <w:rPr>
          <w:lang w:val="pt-PT"/>
        </w:rPr>
      </w:pPr>
      <w:r>
        <w:rPr>
          <w:lang w:val="pt-PT"/>
        </w:rPr>
        <w:t xml:space="preserve">Na bancada 5, existem 2 computadores: PC1 (tux50) e PC4 (tux54); para mostrar o ambiente de trabalho de cada computador, pressionar </w:t>
      </w:r>
      <w:r w:rsidRPr="003D504C">
        <w:rPr>
          <w:lang w:val="pt-PT"/>
        </w:rPr>
        <w:t>(</w:t>
      </w:r>
      <w:proofErr w:type="spellStart"/>
      <w:r w:rsidRPr="003D504C">
        <w:rPr>
          <w:lang w:val="pt-PT"/>
        </w:rPr>
        <w:t>Scroll</w:t>
      </w:r>
      <w:proofErr w:type="spellEnd"/>
      <w:r w:rsidRPr="003D504C">
        <w:rPr>
          <w:lang w:val="pt-PT"/>
        </w:rPr>
        <w:t xml:space="preserve"> </w:t>
      </w:r>
      <w:proofErr w:type="spellStart"/>
      <w:r w:rsidRPr="003D504C">
        <w:rPr>
          <w:lang w:val="pt-PT"/>
        </w:rPr>
        <w:t>Lock</w:t>
      </w:r>
      <w:proofErr w:type="spellEnd"/>
      <w:r w:rsidRPr="003D504C">
        <w:rPr>
          <w:lang w:val="pt-PT"/>
        </w:rPr>
        <w:t xml:space="preserve"> x2 + Número + </w:t>
      </w:r>
      <w:proofErr w:type="spellStart"/>
      <w:r w:rsidRPr="003D504C">
        <w:rPr>
          <w:lang w:val="pt-PT"/>
        </w:rPr>
        <w:t>Enter</w:t>
      </w:r>
      <w:proofErr w:type="spellEnd"/>
      <w:r w:rsidRPr="003D504C">
        <w:rPr>
          <w:lang w:val="pt-PT"/>
        </w:rPr>
        <w:t>)</w:t>
      </w:r>
      <w:r>
        <w:rPr>
          <w:lang w:val="pt-PT"/>
        </w:rPr>
        <w:t>, e</w:t>
      </w:r>
      <w:r w:rsidRPr="003D504C">
        <w:rPr>
          <w:lang w:val="pt-PT"/>
        </w:rPr>
        <w:t xml:space="preserve">m que Número corresponde </w:t>
      </w:r>
      <w:r>
        <w:rPr>
          <w:lang w:val="pt-PT"/>
        </w:rPr>
        <w:t>ou a 1 (tux50) ou a 4 (tux54).</w:t>
      </w:r>
    </w:p>
    <w:p w:rsidR="00D672D1" w:rsidRDefault="00D672D1" w:rsidP="003D504C">
      <w:pPr>
        <w:rPr>
          <w:lang w:val="pt-PT"/>
        </w:rPr>
      </w:pPr>
    </w:p>
    <w:p w:rsidR="003D504C" w:rsidRDefault="00D672D1" w:rsidP="003D504C">
      <w:pPr>
        <w:rPr>
          <w:lang w:val="pt-PT"/>
        </w:rPr>
      </w:pPr>
      <w:r>
        <w:rPr>
          <w:lang w:val="pt-PT"/>
        </w:rPr>
        <w:t>Para os dois computadores</w:t>
      </w:r>
      <w:r w:rsidR="003D504C">
        <w:rPr>
          <w:lang w:val="pt-PT"/>
        </w:rPr>
        <w:t>, configurar a rede: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504C" w:rsidRPr="003D504C" w:rsidTr="003D504C">
        <w:tc>
          <w:tcPr>
            <w:tcW w:w="8494" w:type="dxa"/>
          </w:tcPr>
          <w:p w:rsidR="003D504C" w:rsidRPr="003D504C" w:rsidRDefault="003D504C" w:rsidP="003D504C">
            <w:r w:rsidRPr="003D504C">
              <w:t>/</w:t>
            </w:r>
            <w:proofErr w:type="spellStart"/>
            <w:r w:rsidRPr="003D504C">
              <w:t>etc</w:t>
            </w:r>
            <w:proofErr w:type="spellEnd"/>
            <w:r w:rsidRPr="003D504C">
              <w:t>/</w:t>
            </w:r>
            <w:proofErr w:type="spellStart"/>
            <w:r w:rsidRPr="003D504C">
              <w:t>init.d</w:t>
            </w:r>
            <w:proofErr w:type="spellEnd"/>
            <w:r w:rsidRPr="003D504C">
              <w:t>/networking restart</w:t>
            </w:r>
          </w:p>
        </w:tc>
      </w:tr>
      <w:tr w:rsidR="003D504C" w:rsidRPr="003D504C" w:rsidTr="003D504C">
        <w:tc>
          <w:tcPr>
            <w:tcW w:w="8494" w:type="dxa"/>
          </w:tcPr>
          <w:p w:rsidR="003D504C" w:rsidRPr="003D504C" w:rsidRDefault="003D504C" w:rsidP="003D504C">
            <w:proofErr w:type="spellStart"/>
            <w:r>
              <w:t>ifconfig</w:t>
            </w:r>
            <w:proofErr w:type="spellEnd"/>
            <w:r>
              <w:t xml:space="preserve"> eth0 up</w:t>
            </w:r>
          </w:p>
        </w:tc>
      </w:tr>
    </w:tbl>
    <w:p w:rsidR="00D672D1" w:rsidRDefault="00D672D1" w:rsidP="003D504C">
      <w:pPr>
        <w:rPr>
          <w:lang w:val="pt-PT"/>
        </w:rPr>
      </w:pPr>
    </w:p>
    <w:p w:rsidR="003D504C" w:rsidRPr="00D672D1" w:rsidRDefault="00D672D1" w:rsidP="003D504C">
      <w:pPr>
        <w:rPr>
          <w:lang w:val="pt-PT"/>
        </w:rPr>
      </w:pPr>
      <w:r w:rsidRPr="00D672D1">
        <w:rPr>
          <w:lang w:val="pt-PT"/>
        </w:rPr>
        <w:t>Para cada computador, configurar a rede: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72D1" w:rsidTr="00D672D1">
        <w:tc>
          <w:tcPr>
            <w:tcW w:w="4247" w:type="dxa"/>
          </w:tcPr>
          <w:p w:rsidR="00D672D1" w:rsidRDefault="00D672D1" w:rsidP="00D672D1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tux50</w:t>
            </w:r>
            <w:proofErr w:type="gramEnd"/>
          </w:p>
        </w:tc>
        <w:tc>
          <w:tcPr>
            <w:tcW w:w="4247" w:type="dxa"/>
          </w:tcPr>
          <w:p w:rsidR="00D672D1" w:rsidRDefault="00D672D1" w:rsidP="00D672D1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tux54</w:t>
            </w:r>
            <w:proofErr w:type="gramEnd"/>
          </w:p>
        </w:tc>
      </w:tr>
      <w:tr w:rsidR="00D672D1" w:rsidTr="00D672D1">
        <w:tc>
          <w:tcPr>
            <w:tcW w:w="4247" w:type="dxa"/>
          </w:tcPr>
          <w:p w:rsidR="00D672D1" w:rsidRDefault="00D672D1" w:rsidP="003D504C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ifconfig</w:t>
            </w:r>
            <w:proofErr w:type="spellEnd"/>
            <w:proofErr w:type="gramEnd"/>
            <w:r>
              <w:rPr>
                <w:lang w:val="pt-PT"/>
              </w:rPr>
              <w:t xml:space="preserve"> eth0 172.16.50.1/24</w:t>
            </w:r>
          </w:p>
        </w:tc>
        <w:tc>
          <w:tcPr>
            <w:tcW w:w="4247" w:type="dxa"/>
          </w:tcPr>
          <w:p w:rsidR="00D672D1" w:rsidRDefault="00D672D1" w:rsidP="003D504C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ifconfig</w:t>
            </w:r>
            <w:proofErr w:type="spellEnd"/>
            <w:proofErr w:type="gramEnd"/>
            <w:r>
              <w:rPr>
                <w:lang w:val="pt-PT"/>
              </w:rPr>
              <w:t xml:space="preserve"> eth0 172.16.50.254/24</w:t>
            </w:r>
          </w:p>
        </w:tc>
      </w:tr>
    </w:tbl>
    <w:p w:rsidR="00D672D1" w:rsidRDefault="00D672D1" w:rsidP="003D504C">
      <w:pPr>
        <w:rPr>
          <w:lang w:val="pt-PT"/>
        </w:rPr>
      </w:pPr>
    </w:p>
    <w:p w:rsidR="00D672D1" w:rsidRDefault="00D672D1" w:rsidP="003D504C">
      <w:pPr>
        <w:rPr>
          <w:lang w:val="pt-PT"/>
        </w:rPr>
      </w:pPr>
      <w:r>
        <w:rPr>
          <w:lang w:val="pt-PT"/>
        </w:rPr>
        <w:t>Em que 24 corresponde a máscara de rede, e os 4 números separados por ponto correspondem ao endereço IP.</w:t>
      </w:r>
    </w:p>
    <w:p w:rsidR="00D672D1" w:rsidRDefault="00D672D1" w:rsidP="003D504C">
      <w:pPr>
        <w:rPr>
          <w:lang w:val="pt-PT"/>
        </w:rPr>
      </w:pPr>
    </w:p>
    <w:p w:rsidR="00D672D1" w:rsidRDefault="00D672D1" w:rsidP="00661F1C">
      <w:pPr>
        <w:pStyle w:val="Ttulo2"/>
        <w:rPr>
          <w:lang w:val="pt-PT"/>
        </w:rPr>
      </w:pPr>
      <w:r>
        <w:rPr>
          <w:lang w:val="pt-PT"/>
        </w:rPr>
        <w:t>Passo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02"/>
        <w:gridCol w:w="2896"/>
        <w:gridCol w:w="2896"/>
      </w:tblGrid>
      <w:tr w:rsidR="00D672D1" w:rsidTr="00D672D1">
        <w:tc>
          <w:tcPr>
            <w:tcW w:w="2702" w:type="dxa"/>
          </w:tcPr>
          <w:p w:rsidR="00D672D1" w:rsidRDefault="00D672D1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Endereço</w:t>
            </w:r>
          </w:p>
        </w:tc>
        <w:tc>
          <w:tcPr>
            <w:tcW w:w="2896" w:type="dxa"/>
          </w:tcPr>
          <w:p w:rsidR="00D672D1" w:rsidRDefault="00D672D1" w:rsidP="00D672D1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tux50</w:t>
            </w:r>
            <w:proofErr w:type="gramEnd"/>
          </w:p>
        </w:tc>
        <w:tc>
          <w:tcPr>
            <w:tcW w:w="2896" w:type="dxa"/>
          </w:tcPr>
          <w:p w:rsidR="00D672D1" w:rsidRDefault="00D672D1" w:rsidP="00D672D1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tux54</w:t>
            </w:r>
            <w:proofErr w:type="gramEnd"/>
          </w:p>
        </w:tc>
      </w:tr>
      <w:tr w:rsidR="00D672D1" w:rsidTr="00D672D1">
        <w:tc>
          <w:tcPr>
            <w:tcW w:w="2702" w:type="dxa"/>
          </w:tcPr>
          <w:p w:rsidR="00D672D1" w:rsidRDefault="00D672D1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IP</w:t>
            </w:r>
          </w:p>
        </w:tc>
        <w:tc>
          <w:tcPr>
            <w:tcW w:w="2896" w:type="dxa"/>
          </w:tcPr>
          <w:p w:rsidR="00D672D1" w:rsidRDefault="00D672D1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172.16.50.1</w:t>
            </w:r>
          </w:p>
        </w:tc>
        <w:tc>
          <w:tcPr>
            <w:tcW w:w="2896" w:type="dxa"/>
          </w:tcPr>
          <w:p w:rsidR="00D672D1" w:rsidRDefault="00D672D1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172.16.50.254</w:t>
            </w:r>
          </w:p>
        </w:tc>
      </w:tr>
      <w:tr w:rsidR="00D672D1" w:rsidTr="00D672D1">
        <w:tc>
          <w:tcPr>
            <w:tcW w:w="2702" w:type="dxa"/>
          </w:tcPr>
          <w:p w:rsidR="00D672D1" w:rsidRDefault="00D672D1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MAC</w:t>
            </w:r>
          </w:p>
        </w:tc>
        <w:tc>
          <w:tcPr>
            <w:tcW w:w="2896" w:type="dxa"/>
          </w:tcPr>
          <w:p w:rsidR="00D672D1" w:rsidRDefault="00117B93" w:rsidP="00117B9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00:21:5A:C3:78:70</w:t>
            </w:r>
          </w:p>
        </w:tc>
        <w:tc>
          <w:tcPr>
            <w:tcW w:w="2896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00:0F:FE:8B:E4:A7</w:t>
            </w:r>
          </w:p>
        </w:tc>
      </w:tr>
    </w:tbl>
    <w:p w:rsidR="00D672D1" w:rsidRDefault="00D672D1" w:rsidP="003D504C">
      <w:pPr>
        <w:rPr>
          <w:lang w:val="pt-PT"/>
        </w:rPr>
      </w:pPr>
    </w:p>
    <w:p w:rsidR="00D672D1" w:rsidRDefault="00D672D1" w:rsidP="00661F1C">
      <w:pPr>
        <w:pStyle w:val="Ttulo2"/>
        <w:rPr>
          <w:lang w:val="pt-PT"/>
        </w:rPr>
      </w:pPr>
      <w:r>
        <w:rPr>
          <w:lang w:val="pt-PT"/>
        </w:rPr>
        <w:t>Passo 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72D1" w:rsidTr="006858E0">
        <w:tc>
          <w:tcPr>
            <w:tcW w:w="4247" w:type="dxa"/>
          </w:tcPr>
          <w:p w:rsidR="00D672D1" w:rsidRDefault="00D672D1" w:rsidP="006858E0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tux50</w:t>
            </w:r>
            <w:proofErr w:type="gramEnd"/>
          </w:p>
        </w:tc>
        <w:tc>
          <w:tcPr>
            <w:tcW w:w="4247" w:type="dxa"/>
          </w:tcPr>
          <w:p w:rsidR="00D672D1" w:rsidRDefault="00D672D1" w:rsidP="006858E0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tux54</w:t>
            </w:r>
            <w:proofErr w:type="gramEnd"/>
          </w:p>
        </w:tc>
      </w:tr>
      <w:tr w:rsidR="00D672D1" w:rsidTr="006858E0">
        <w:tc>
          <w:tcPr>
            <w:tcW w:w="4247" w:type="dxa"/>
          </w:tcPr>
          <w:p w:rsidR="00D672D1" w:rsidRDefault="00D672D1" w:rsidP="00D672D1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ping</w:t>
            </w:r>
            <w:proofErr w:type="spellEnd"/>
            <w:proofErr w:type="gramEnd"/>
            <w:r>
              <w:rPr>
                <w:lang w:val="pt-PT"/>
              </w:rPr>
              <w:t xml:space="preserve"> 172.16.50.254</w:t>
            </w:r>
          </w:p>
        </w:tc>
        <w:tc>
          <w:tcPr>
            <w:tcW w:w="4247" w:type="dxa"/>
          </w:tcPr>
          <w:p w:rsidR="00D672D1" w:rsidRDefault="00D672D1" w:rsidP="006858E0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ping</w:t>
            </w:r>
            <w:proofErr w:type="spellEnd"/>
            <w:proofErr w:type="gramEnd"/>
            <w:r>
              <w:rPr>
                <w:lang w:val="pt-PT"/>
              </w:rPr>
              <w:t xml:space="preserve"> 172.16.50.1</w:t>
            </w:r>
          </w:p>
        </w:tc>
      </w:tr>
    </w:tbl>
    <w:p w:rsidR="00D672D1" w:rsidRDefault="00D672D1" w:rsidP="003D504C">
      <w:pPr>
        <w:rPr>
          <w:lang w:val="pt-PT"/>
        </w:rPr>
      </w:pPr>
    </w:p>
    <w:p w:rsidR="00D672D1" w:rsidRDefault="00D672D1" w:rsidP="003D504C">
      <w:pPr>
        <w:rPr>
          <w:lang w:val="pt-PT"/>
        </w:rPr>
      </w:pPr>
      <w:r>
        <w:rPr>
          <w:lang w:val="pt-PT"/>
        </w:rPr>
        <w:t>Se não for possível obter pacotes de dados, deve-se recomeçar todos os passos.</w:t>
      </w:r>
    </w:p>
    <w:p w:rsidR="00D672D1" w:rsidRDefault="00D672D1" w:rsidP="003D504C">
      <w:pPr>
        <w:rPr>
          <w:lang w:val="pt-PT"/>
        </w:rPr>
      </w:pPr>
    </w:p>
    <w:p w:rsidR="00D672D1" w:rsidRDefault="00D672D1" w:rsidP="00661F1C">
      <w:pPr>
        <w:pStyle w:val="Ttulo2"/>
        <w:rPr>
          <w:lang w:val="pt-PT"/>
        </w:rPr>
      </w:pPr>
      <w:r>
        <w:rPr>
          <w:lang w:val="pt-PT"/>
        </w:rPr>
        <w:t>Passo 5</w:t>
      </w:r>
    </w:p>
    <w:p w:rsidR="00D672D1" w:rsidRDefault="00D672D1" w:rsidP="003D504C">
      <w:pPr>
        <w:rPr>
          <w:lang w:val="pt-PT"/>
        </w:rPr>
      </w:pPr>
      <w:r>
        <w:rPr>
          <w:lang w:val="pt-PT"/>
        </w:rPr>
        <w:t xml:space="preserve">Para cada computador,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72D1" w:rsidTr="00D672D1">
        <w:tc>
          <w:tcPr>
            <w:tcW w:w="8494" w:type="dxa"/>
          </w:tcPr>
          <w:p w:rsidR="00D672D1" w:rsidRDefault="00D672D1" w:rsidP="003D504C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route</w:t>
            </w:r>
            <w:proofErr w:type="spellEnd"/>
            <w:proofErr w:type="gramEnd"/>
            <w:r>
              <w:rPr>
                <w:lang w:val="pt-PT"/>
              </w:rPr>
              <w:t xml:space="preserve"> -n</w:t>
            </w:r>
          </w:p>
        </w:tc>
      </w:tr>
    </w:tbl>
    <w:p w:rsidR="00D672D1" w:rsidRDefault="00D672D1" w:rsidP="003D504C">
      <w:pPr>
        <w:rPr>
          <w:lang w:val="pt-PT"/>
        </w:rPr>
      </w:pPr>
    </w:p>
    <w:p w:rsidR="00D672D1" w:rsidRDefault="00D672D1" w:rsidP="003D504C">
      <w:pPr>
        <w:rPr>
          <w:lang w:val="pt-PT"/>
        </w:rPr>
      </w:pPr>
      <w:r>
        <w:rPr>
          <w:lang w:val="pt-PT"/>
        </w:rPr>
        <w:t>Resultado deverá ser o seguinte: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32"/>
        <w:gridCol w:w="1270"/>
        <w:gridCol w:w="993"/>
        <w:gridCol w:w="1493"/>
        <w:gridCol w:w="703"/>
        <w:gridCol w:w="824"/>
        <w:gridCol w:w="577"/>
        <w:gridCol w:w="612"/>
        <w:gridCol w:w="690"/>
      </w:tblGrid>
      <w:tr w:rsidR="00117B93" w:rsidTr="00D672D1">
        <w:tc>
          <w:tcPr>
            <w:tcW w:w="943" w:type="dxa"/>
          </w:tcPr>
          <w:p w:rsidR="00D672D1" w:rsidRDefault="00D672D1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Computador</w:t>
            </w:r>
          </w:p>
        </w:tc>
        <w:tc>
          <w:tcPr>
            <w:tcW w:w="943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Destination</w:t>
            </w:r>
            <w:proofErr w:type="spellEnd"/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Gateway</w:t>
            </w:r>
            <w:proofErr w:type="gramEnd"/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Genmask</w:t>
            </w:r>
            <w:proofErr w:type="spellEnd"/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Flags</w:t>
            </w:r>
            <w:proofErr w:type="spellEnd"/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Metric</w:t>
            </w:r>
            <w:proofErr w:type="spellEnd"/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Ref</w:t>
            </w:r>
            <w:proofErr w:type="spellEnd"/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Use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Iface</w:t>
            </w:r>
            <w:proofErr w:type="spellEnd"/>
          </w:p>
        </w:tc>
      </w:tr>
      <w:tr w:rsidR="00117B93" w:rsidTr="00D672D1">
        <w:tc>
          <w:tcPr>
            <w:tcW w:w="943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tux50</w:t>
            </w:r>
            <w:proofErr w:type="gramEnd"/>
          </w:p>
        </w:tc>
        <w:tc>
          <w:tcPr>
            <w:tcW w:w="943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172.16.50.0</w:t>
            </w:r>
          </w:p>
        </w:tc>
        <w:tc>
          <w:tcPr>
            <w:tcW w:w="944" w:type="dxa"/>
          </w:tcPr>
          <w:p w:rsidR="00D672D1" w:rsidRDefault="00117B93" w:rsidP="00117B9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Pr="00117B93">
              <w:rPr>
                <w:lang w:val="pt-PT"/>
              </w:rPr>
              <w:t>.</w:t>
            </w:r>
            <w:r>
              <w:rPr>
                <w:lang w:val="pt-PT"/>
              </w:rPr>
              <w:t>0.0.0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255.255.255.0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U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eth0</w:t>
            </w:r>
            <w:proofErr w:type="gramEnd"/>
          </w:p>
        </w:tc>
      </w:tr>
      <w:tr w:rsidR="00117B93" w:rsidTr="00D672D1">
        <w:tc>
          <w:tcPr>
            <w:tcW w:w="943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tux54</w:t>
            </w:r>
            <w:proofErr w:type="gramEnd"/>
          </w:p>
        </w:tc>
        <w:tc>
          <w:tcPr>
            <w:tcW w:w="943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172.16.50.0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0.0.0.0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255.255.255.0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U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44" w:type="dxa"/>
          </w:tcPr>
          <w:p w:rsidR="00D672D1" w:rsidRDefault="00117B93" w:rsidP="00D672D1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eth0</w:t>
            </w:r>
            <w:proofErr w:type="gramEnd"/>
          </w:p>
        </w:tc>
      </w:tr>
    </w:tbl>
    <w:p w:rsidR="00D672D1" w:rsidRDefault="00D672D1" w:rsidP="003D504C">
      <w:pPr>
        <w:rPr>
          <w:lang w:val="pt-PT"/>
        </w:rPr>
      </w:pPr>
    </w:p>
    <w:p w:rsidR="00117B93" w:rsidRDefault="00117B93" w:rsidP="003D504C">
      <w:pPr>
        <w:rPr>
          <w:lang w:val="pt-PT"/>
        </w:rPr>
      </w:pPr>
      <w:r>
        <w:rPr>
          <w:lang w:val="pt-PT"/>
        </w:rPr>
        <w:t xml:space="preserve">Em que 172.16.50.0 corresponde ao endereço de rede, e 255.255.255.0 corresponde à </w:t>
      </w:r>
      <w:proofErr w:type="spellStart"/>
      <w:r>
        <w:rPr>
          <w:lang w:val="pt-PT"/>
        </w:rPr>
        <w:t>mascára</w:t>
      </w:r>
      <w:proofErr w:type="spellEnd"/>
      <w:r>
        <w:rPr>
          <w:lang w:val="pt-PT"/>
        </w:rPr>
        <w:t xml:space="preserve"> de rede 24.</w:t>
      </w:r>
    </w:p>
    <w:p w:rsidR="00117B93" w:rsidRDefault="00117B93" w:rsidP="003D504C">
      <w:pPr>
        <w:rPr>
          <w:lang w:val="pt-PT"/>
        </w:rPr>
      </w:pPr>
    </w:p>
    <w:p w:rsidR="00117B93" w:rsidRDefault="00117B93">
      <w:pPr>
        <w:rPr>
          <w:lang w:val="pt-PT"/>
        </w:rPr>
      </w:pPr>
      <w:r>
        <w:rPr>
          <w:lang w:val="pt-PT"/>
        </w:rPr>
        <w:br w:type="page"/>
      </w:r>
    </w:p>
    <w:p w:rsidR="00117B93" w:rsidRDefault="00117B93" w:rsidP="00117B93">
      <w:pPr>
        <w:rPr>
          <w:lang w:val="pt-PT"/>
        </w:rPr>
      </w:pPr>
      <w:r>
        <w:rPr>
          <w:lang w:val="pt-PT"/>
        </w:rPr>
        <w:lastRenderedPageBreak/>
        <w:t xml:space="preserve">Para todos os computadores,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17B93" w:rsidTr="006858E0">
        <w:tc>
          <w:tcPr>
            <w:tcW w:w="8494" w:type="dxa"/>
          </w:tcPr>
          <w:p w:rsidR="00117B93" w:rsidRDefault="00117B93" w:rsidP="006858E0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arp</w:t>
            </w:r>
            <w:proofErr w:type="spellEnd"/>
            <w:proofErr w:type="gramEnd"/>
            <w:r>
              <w:rPr>
                <w:lang w:val="pt-PT"/>
              </w:rPr>
              <w:t xml:space="preserve"> -n</w:t>
            </w:r>
          </w:p>
        </w:tc>
      </w:tr>
    </w:tbl>
    <w:p w:rsidR="00117B93" w:rsidRDefault="00117B93" w:rsidP="00117B93">
      <w:pPr>
        <w:rPr>
          <w:lang w:val="pt-PT"/>
        </w:rPr>
      </w:pPr>
    </w:p>
    <w:p w:rsidR="00117B93" w:rsidRDefault="00117B93" w:rsidP="003D504C">
      <w:pPr>
        <w:rPr>
          <w:lang w:val="pt-PT"/>
        </w:rPr>
      </w:pPr>
      <w:r>
        <w:rPr>
          <w:lang w:val="pt-PT"/>
        </w:rPr>
        <w:t>Deverá ser possível visualizar a seguinte linha, para cada computador:</w:t>
      </w:r>
    </w:p>
    <w:p w:rsidR="00117B93" w:rsidRDefault="00117B93" w:rsidP="003D504C">
      <w:pPr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0"/>
        <w:gridCol w:w="1493"/>
        <w:gridCol w:w="1046"/>
        <w:gridCol w:w="1862"/>
        <w:gridCol w:w="915"/>
        <w:gridCol w:w="932"/>
        <w:gridCol w:w="906"/>
      </w:tblGrid>
      <w:tr w:rsidR="00117B93" w:rsidTr="00117B93">
        <w:tc>
          <w:tcPr>
            <w:tcW w:w="1344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Computador</w:t>
            </w:r>
          </w:p>
        </w:tc>
        <w:tc>
          <w:tcPr>
            <w:tcW w:w="889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Addresss</w:t>
            </w:r>
            <w:proofErr w:type="spellEnd"/>
          </w:p>
        </w:tc>
        <w:tc>
          <w:tcPr>
            <w:tcW w:w="1107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Hwtype</w:t>
            </w:r>
            <w:proofErr w:type="spellEnd"/>
          </w:p>
        </w:tc>
        <w:tc>
          <w:tcPr>
            <w:tcW w:w="1211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Hwaddress</w:t>
            </w:r>
            <w:proofErr w:type="spellEnd"/>
          </w:p>
        </w:tc>
        <w:tc>
          <w:tcPr>
            <w:tcW w:w="1022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Flags</w:t>
            </w:r>
            <w:proofErr w:type="spellEnd"/>
          </w:p>
        </w:tc>
        <w:tc>
          <w:tcPr>
            <w:tcW w:w="1034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Mask</w:t>
            </w:r>
            <w:proofErr w:type="spellEnd"/>
          </w:p>
        </w:tc>
        <w:tc>
          <w:tcPr>
            <w:tcW w:w="1017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Iface</w:t>
            </w:r>
            <w:proofErr w:type="spellEnd"/>
          </w:p>
        </w:tc>
      </w:tr>
      <w:tr w:rsidR="00117B93" w:rsidTr="00117B93">
        <w:tc>
          <w:tcPr>
            <w:tcW w:w="1344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tux50</w:t>
            </w:r>
            <w:proofErr w:type="gramEnd"/>
          </w:p>
        </w:tc>
        <w:tc>
          <w:tcPr>
            <w:tcW w:w="889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172.16.50.254</w:t>
            </w:r>
          </w:p>
        </w:tc>
        <w:tc>
          <w:tcPr>
            <w:tcW w:w="1107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ether</w:t>
            </w:r>
            <w:proofErr w:type="spellEnd"/>
            <w:proofErr w:type="gramEnd"/>
          </w:p>
        </w:tc>
        <w:tc>
          <w:tcPr>
            <w:tcW w:w="1211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00:21:5A:C3:78:70</w:t>
            </w:r>
          </w:p>
        </w:tc>
        <w:tc>
          <w:tcPr>
            <w:tcW w:w="1022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  <w:tc>
          <w:tcPr>
            <w:tcW w:w="1034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</w:p>
        </w:tc>
        <w:tc>
          <w:tcPr>
            <w:tcW w:w="1017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eth0</w:t>
            </w:r>
            <w:proofErr w:type="gramEnd"/>
          </w:p>
        </w:tc>
      </w:tr>
      <w:tr w:rsidR="00117B93" w:rsidTr="00117B93">
        <w:tc>
          <w:tcPr>
            <w:tcW w:w="1344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tux54</w:t>
            </w:r>
            <w:proofErr w:type="gramEnd"/>
          </w:p>
        </w:tc>
        <w:tc>
          <w:tcPr>
            <w:tcW w:w="889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172.16.50.1</w:t>
            </w:r>
          </w:p>
        </w:tc>
        <w:tc>
          <w:tcPr>
            <w:tcW w:w="1107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ether</w:t>
            </w:r>
            <w:proofErr w:type="spellEnd"/>
            <w:proofErr w:type="gramEnd"/>
          </w:p>
        </w:tc>
        <w:tc>
          <w:tcPr>
            <w:tcW w:w="1211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00:0F:FE:8B:E4:A7</w:t>
            </w:r>
          </w:p>
        </w:tc>
        <w:tc>
          <w:tcPr>
            <w:tcW w:w="1022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  <w:tc>
          <w:tcPr>
            <w:tcW w:w="1034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</w:p>
        </w:tc>
        <w:tc>
          <w:tcPr>
            <w:tcW w:w="1017" w:type="dxa"/>
          </w:tcPr>
          <w:p w:rsidR="00117B93" w:rsidRDefault="00117B93" w:rsidP="00117B93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eth0</w:t>
            </w:r>
            <w:proofErr w:type="gramEnd"/>
          </w:p>
        </w:tc>
      </w:tr>
    </w:tbl>
    <w:p w:rsidR="00117B93" w:rsidRDefault="00117B93" w:rsidP="003D504C">
      <w:pPr>
        <w:rPr>
          <w:lang w:val="pt-PT"/>
        </w:rPr>
      </w:pPr>
    </w:p>
    <w:p w:rsidR="00117B93" w:rsidRDefault="00117B93" w:rsidP="00661F1C">
      <w:pPr>
        <w:pStyle w:val="Ttulo2"/>
        <w:rPr>
          <w:lang w:val="pt-PT"/>
        </w:rPr>
      </w:pPr>
      <w:r>
        <w:rPr>
          <w:lang w:val="pt-PT"/>
        </w:rPr>
        <w:t>Passo 6</w:t>
      </w:r>
    </w:p>
    <w:p w:rsidR="00117B93" w:rsidRDefault="00117B93" w:rsidP="00117B93">
      <w:pPr>
        <w:rPr>
          <w:lang w:val="pt-PT"/>
        </w:rPr>
      </w:pPr>
      <w:r>
        <w:rPr>
          <w:lang w:val="pt-PT"/>
        </w:rPr>
        <w:t xml:space="preserve">Para cada computador,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0D83" w:rsidTr="00F60D83">
        <w:tc>
          <w:tcPr>
            <w:tcW w:w="4247" w:type="dxa"/>
          </w:tcPr>
          <w:p w:rsidR="00F60D83" w:rsidRDefault="00F60D83" w:rsidP="00117B93">
            <w:pPr>
              <w:rPr>
                <w:lang w:val="pt-PT"/>
              </w:rPr>
            </w:pPr>
            <w:r>
              <w:rPr>
                <w:lang w:val="pt-PT"/>
              </w:rPr>
              <w:t>Computador</w:t>
            </w:r>
          </w:p>
        </w:tc>
        <w:tc>
          <w:tcPr>
            <w:tcW w:w="4247" w:type="dxa"/>
          </w:tcPr>
          <w:p w:rsidR="00F60D83" w:rsidRDefault="00F60D83" w:rsidP="00117B93">
            <w:pPr>
              <w:rPr>
                <w:lang w:val="pt-PT"/>
              </w:rPr>
            </w:pPr>
            <w:r>
              <w:rPr>
                <w:lang w:val="pt-PT"/>
              </w:rPr>
              <w:t>Comando</w:t>
            </w:r>
          </w:p>
        </w:tc>
      </w:tr>
      <w:tr w:rsidR="00F60D83" w:rsidTr="00F60D83">
        <w:tc>
          <w:tcPr>
            <w:tcW w:w="4247" w:type="dxa"/>
          </w:tcPr>
          <w:p w:rsidR="00F60D83" w:rsidRDefault="00F60D83" w:rsidP="00117B93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tux50</w:t>
            </w:r>
            <w:proofErr w:type="gramEnd"/>
          </w:p>
        </w:tc>
        <w:tc>
          <w:tcPr>
            <w:tcW w:w="4247" w:type="dxa"/>
          </w:tcPr>
          <w:p w:rsidR="00F60D83" w:rsidRDefault="00F60D83" w:rsidP="00F60D83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arp</w:t>
            </w:r>
            <w:proofErr w:type="spellEnd"/>
            <w:proofErr w:type="gramEnd"/>
            <w:r>
              <w:rPr>
                <w:lang w:val="pt-PT"/>
              </w:rPr>
              <w:t xml:space="preserve"> –d 172.16.50.254</w:t>
            </w:r>
          </w:p>
        </w:tc>
      </w:tr>
      <w:tr w:rsidR="00F60D83" w:rsidTr="00F60D83">
        <w:tc>
          <w:tcPr>
            <w:tcW w:w="4247" w:type="dxa"/>
          </w:tcPr>
          <w:p w:rsidR="00F60D83" w:rsidRDefault="00F60D83" w:rsidP="00117B93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tux54</w:t>
            </w:r>
            <w:proofErr w:type="gramEnd"/>
          </w:p>
        </w:tc>
        <w:tc>
          <w:tcPr>
            <w:tcW w:w="4247" w:type="dxa"/>
          </w:tcPr>
          <w:p w:rsidR="00F60D83" w:rsidRDefault="00F60D83" w:rsidP="00117B93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arp</w:t>
            </w:r>
            <w:proofErr w:type="spellEnd"/>
            <w:proofErr w:type="gramEnd"/>
            <w:r>
              <w:rPr>
                <w:lang w:val="pt-PT"/>
              </w:rPr>
              <w:t xml:space="preserve"> –d 172.16.50.1</w:t>
            </w:r>
          </w:p>
        </w:tc>
      </w:tr>
    </w:tbl>
    <w:p w:rsidR="00117B93" w:rsidRDefault="00117B93" w:rsidP="00117B93">
      <w:pPr>
        <w:rPr>
          <w:lang w:val="pt-PT"/>
        </w:rPr>
      </w:pPr>
    </w:p>
    <w:p w:rsidR="00F60D83" w:rsidRDefault="00F60D83" w:rsidP="00F60D83">
      <w:pPr>
        <w:rPr>
          <w:lang w:val="pt-PT"/>
        </w:rPr>
      </w:pPr>
      <w:r>
        <w:rPr>
          <w:lang w:val="pt-PT"/>
        </w:rPr>
        <w:t xml:space="preserve">Para todos os computadores,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60D83" w:rsidTr="006858E0">
        <w:tc>
          <w:tcPr>
            <w:tcW w:w="8494" w:type="dxa"/>
          </w:tcPr>
          <w:p w:rsidR="00F60D83" w:rsidRDefault="00F60D83" w:rsidP="006858E0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arp</w:t>
            </w:r>
            <w:proofErr w:type="spellEnd"/>
            <w:proofErr w:type="gramEnd"/>
            <w:r>
              <w:rPr>
                <w:lang w:val="pt-PT"/>
              </w:rPr>
              <w:t xml:space="preserve"> -n</w:t>
            </w:r>
          </w:p>
        </w:tc>
      </w:tr>
    </w:tbl>
    <w:p w:rsidR="00F60D83" w:rsidRDefault="00F60D83" w:rsidP="00F60D83">
      <w:pPr>
        <w:rPr>
          <w:lang w:val="pt-PT"/>
        </w:rPr>
      </w:pPr>
    </w:p>
    <w:p w:rsidR="00117B93" w:rsidRDefault="00F60D83" w:rsidP="003D504C">
      <w:pPr>
        <w:rPr>
          <w:lang w:val="pt-PT"/>
        </w:rPr>
      </w:pPr>
      <w:r>
        <w:rPr>
          <w:lang w:val="pt-PT"/>
        </w:rPr>
        <w:t>Deverá ser possível visualizar a seguinte linha, para cada computador: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4"/>
        <w:gridCol w:w="1493"/>
        <w:gridCol w:w="1107"/>
        <w:gridCol w:w="1346"/>
        <w:gridCol w:w="1022"/>
        <w:gridCol w:w="1034"/>
        <w:gridCol w:w="1017"/>
      </w:tblGrid>
      <w:tr w:rsidR="00F60D83" w:rsidTr="006858E0">
        <w:tc>
          <w:tcPr>
            <w:tcW w:w="1344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Computador</w:t>
            </w:r>
          </w:p>
        </w:tc>
        <w:tc>
          <w:tcPr>
            <w:tcW w:w="889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Addresss</w:t>
            </w:r>
            <w:proofErr w:type="spellEnd"/>
          </w:p>
        </w:tc>
        <w:tc>
          <w:tcPr>
            <w:tcW w:w="1107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Hwtype</w:t>
            </w:r>
            <w:proofErr w:type="spellEnd"/>
          </w:p>
        </w:tc>
        <w:tc>
          <w:tcPr>
            <w:tcW w:w="1211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Hwaddress</w:t>
            </w:r>
            <w:proofErr w:type="spellEnd"/>
          </w:p>
        </w:tc>
        <w:tc>
          <w:tcPr>
            <w:tcW w:w="1022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Flags</w:t>
            </w:r>
            <w:proofErr w:type="spellEnd"/>
          </w:p>
        </w:tc>
        <w:tc>
          <w:tcPr>
            <w:tcW w:w="1034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Mask</w:t>
            </w:r>
            <w:proofErr w:type="spellEnd"/>
          </w:p>
        </w:tc>
        <w:tc>
          <w:tcPr>
            <w:tcW w:w="1017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Iface</w:t>
            </w:r>
            <w:proofErr w:type="spellEnd"/>
          </w:p>
        </w:tc>
      </w:tr>
      <w:tr w:rsidR="00F60D83" w:rsidTr="006858E0">
        <w:tc>
          <w:tcPr>
            <w:tcW w:w="1344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tux50</w:t>
            </w:r>
            <w:proofErr w:type="gramEnd"/>
          </w:p>
        </w:tc>
        <w:tc>
          <w:tcPr>
            <w:tcW w:w="889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172.16.50.254</w:t>
            </w:r>
          </w:p>
        </w:tc>
        <w:tc>
          <w:tcPr>
            <w:tcW w:w="1107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ether</w:t>
            </w:r>
            <w:proofErr w:type="spellEnd"/>
            <w:proofErr w:type="gramEnd"/>
          </w:p>
        </w:tc>
        <w:tc>
          <w:tcPr>
            <w:tcW w:w="1211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(</w:t>
            </w:r>
            <w:proofErr w:type="spellStart"/>
            <w:r>
              <w:rPr>
                <w:lang w:val="pt-PT"/>
              </w:rPr>
              <w:t>incomplete</w:t>
            </w:r>
            <w:proofErr w:type="spellEnd"/>
            <w:r>
              <w:rPr>
                <w:lang w:val="pt-PT"/>
              </w:rPr>
              <w:t>)</w:t>
            </w:r>
          </w:p>
        </w:tc>
        <w:tc>
          <w:tcPr>
            <w:tcW w:w="1022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  <w:tc>
          <w:tcPr>
            <w:tcW w:w="1034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</w:p>
        </w:tc>
        <w:tc>
          <w:tcPr>
            <w:tcW w:w="1017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eth0</w:t>
            </w:r>
            <w:proofErr w:type="gramEnd"/>
          </w:p>
        </w:tc>
      </w:tr>
      <w:tr w:rsidR="00F60D83" w:rsidTr="006858E0">
        <w:tc>
          <w:tcPr>
            <w:tcW w:w="1344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tux54</w:t>
            </w:r>
            <w:proofErr w:type="gramEnd"/>
          </w:p>
        </w:tc>
        <w:tc>
          <w:tcPr>
            <w:tcW w:w="889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172.16.50.1</w:t>
            </w:r>
          </w:p>
        </w:tc>
        <w:tc>
          <w:tcPr>
            <w:tcW w:w="1107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ether</w:t>
            </w:r>
            <w:proofErr w:type="spellEnd"/>
            <w:proofErr w:type="gramEnd"/>
          </w:p>
        </w:tc>
        <w:tc>
          <w:tcPr>
            <w:tcW w:w="1211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(</w:t>
            </w:r>
            <w:proofErr w:type="spellStart"/>
            <w:r>
              <w:rPr>
                <w:lang w:val="pt-PT"/>
              </w:rPr>
              <w:t>incomplete</w:t>
            </w:r>
            <w:proofErr w:type="spellEnd"/>
            <w:r>
              <w:rPr>
                <w:lang w:val="pt-PT"/>
              </w:rPr>
              <w:t>)</w:t>
            </w:r>
          </w:p>
        </w:tc>
        <w:tc>
          <w:tcPr>
            <w:tcW w:w="1022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  <w:tc>
          <w:tcPr>
            <w:tcW w:w="1034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</w:p>
        </w:tc>
        <w:tc>
          <w:tcPr>
            <w:tcW w:w="1017" w:type="dxa"/>
          </w:tcPr>
          <w:p w:rsidR="00F60D83" w:rsidRDefault="00F60D83" w:rsidP="006858E0">
            <w:pPr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eth0</w:t>
            </w:r>
            <w:proofErr w:type="gramEnd"/>
          </w:p>
        </w:tc>
      </w:tr>
    </w:tbl>
    <w:p w:rsidR="00F60D83" w:rsidRDefault="00F60D83" w:rsidP="003D504C">
      <w:pPr>
        <w:rPr>
          <w:lang w:val="pt-PT"/>
        </w:rPr>
      </w:pPr>
    </w:p>
    <w:p w:rsidR="00F60D83" w:rsidRDefault="00F60D83" w:rsidP="00661F1C">
      <w:pPr>
        <w:pStyle w:val="Ttulo2"/>
        <w:rPr>
          <w:lang w:val="pt-PT"/>
        </w:rPr>
      </w:pPr>
      <w:r>
        <w:rPr>
          <w:lang w:val="pt-PT"/>
        </w:rPr>
        <w:t>Passo 7</w:t>
      </w:r>
    </w:p>
    <w:p w:rsidR="00F60D83" w:rsidRDefault="00F60D83" w:rsidP="003D504C">
      <w:pPr>
        <w:rPr>
          <w:lang w:val="pt-PT"/>
        </w:rPr>
      </w:pPr>
      <w:r w:rsidRPr="00F60D83"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 wp14:anchorId="0E482978" wp14:editId="016BAC0D">
            <wp:simplePos x="0" y="0"/>
            <wp:positionH relativeFrom="column">
              <wp:posOffset>4996815</wp:posOffset>
            </wp:positionH>
            <wp:positionV relativeFrom="paragraph">
              <wp:posOffset>13335</wp:posOffset>
            </wp:positionV>
            <wp:extent cx="533400" cy="533400"/>
            <wp:effectExtent l="0" t="0" r="0" b="0"/>
            <wp:wrapTight wrapText="bothSides">
              <wp:wrapPolygon edited="0">
                <wp:start x="0" y="0"/>
                <wp:lineTo x="0" y="20829"/>
                <wp:lineTo x="20829" y="20829"/>
                <wp:lineTo x="20829" y="0"/>
                <wp:lineTo x="0" y="0"/>
              </wp:wrapPolygon>
            </wp:wrapTight>
            <wp:docPr id="1" name="Imagem 1" descr="C:\Users\Miguel Moreira\Desktop\Wireshark_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 Moreira\Desktop\Wireshark_icon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PT"/>
        </w:rPr>
        <w:t xml:space="preserve">No computador tux50, abrir o </w:t>
      </w:r>
      <w:proofErr w:type="spellStart"/>
      <w:r>
        <w:rPr>
          <w:lang w:val="pt-PT"/>
        </w:rPr>
        <w:t>Wireshark</w:t>
      </w:r>
      <w:proofErr w:type="spellEnd"/>
      <w:r>
        <w:rPr>
          <w:lang w:val="pt-PT"/>
        </w:rPr>
        <w:t>. Ou pode ser feito clicando no ícone que se encontra na barra de tarefas, ou pode ser aberto por linha de comandos: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50"/>
      </w:tblGrid>
      <w:tr w:rsidR="00F60D83" w:rsidTr="00F60D83">
        <w:tc>
          <w:tcPr>
            <w:tcW w:w="7650" w:type="dxa"/>
          </w:tcPr>
          <w:p w:rsidR="00F60D83" w:rsidRDefault="00F60D83" w:rsidP="003D504C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wireshark</w:t>
            </w:r>
            <w:proofErr w:type="spellEnd"/>
            <w:proofErr w:type="gramEnd"/>
          </w:p>
        </w:tc>
      </w:tr>
    </w:tbl>
    <w:p w:rsidR="00F60D83" w:rsidRDefault="00F60D83" w:rsidP="003D504C">
      <w:pPr>
        <w:rPr>
          <w:lang w:val="pt-PT"/>
        </w:rPr>
      </w:pPr>
    </w:p>
    <w:p w:rsidR="00F60D83" w:rsidRDefault="00F60D83" w:rsidP="003D504C">
      <w:pPr>
        <w:rPr>
          <w:lang w:val="pt-PT"/>
        </w:rPr>
      </w:pPr>
      <w:r>
        <w:rPr>
          <w:lang w:val="pt-PT"/>
        </w:rPr>
        <w:t xml:space="preserve">Para </w:t>
      </w:r>
      <w:proofErr w:type="spellStart"/>
      <w:r>
        <w:rPr>
          <w:lang w:val="pt-PT"/>
        </w:rPr>
        <w:t>efec</w:t>
      </w:r>
      <w:r w:rsidR="00661F1C">
        <w:rPr>
          <w:lang w:val="pt-PT"/>
        </w:rPr>
        <w:t>tu</w:t>
      </w:r>
      <w:r>
        <w:rPr>
          <w:lang w:val="pt-PT"/>
        </w:rPr>
        <w:t>ar</w:t>
      </w:r>
      <w:proofErr w:type="spellEnd"/>
      <w:r>
        <w:rPr>
          <w:lang w:val="pt-PT"/>
        </w:rPr>
        <w:t xml:space="preserve"> a captura de pacotes de dados, deverá ir ao menu </w:t>
      </w:r>
      <w:proofErr w:type="gramStart"/>
      <w:r>
        <w:rPr>
          <w:lang w:val="pt-PT"/>
        </w:rPr>
        <w:t>Capture &gt;</w:t>
      </w:r>
      <w:proofErr w:type="gramEnd"/>
      <w:r>
        <w:rPr>
          <w:lang w:val="pt-PT"/>
        </w:rPr>
        <w:t xml:space="preserve"> Interfaces (ou apenas CTRL+I), </w:t>
      </w:r>
      <w:proofErr w:type="spellStart"/>
      <w:r>
        <w:rPr>
          <w:lang w:val="pt-PT"/>
        </w:rPr>
        <w:t>seleccionar</w:t>
      </w:r>
      <w:proofErr w:type="spellEnd"/>
      <w:r>
        <w:rPr>
          <w:lang w:val="pt-PT"/>
        </w:rPr>
        <w:t xml:space="preserve"> “eth0” e clicar em “</w:t>
      </w:r>
      <w:proofErr w:type="spellStart"/>
      <w:r>
        <w:rPr>
          <w:lang w:val="pt-PT"/>
        </w:rPr>
        <w:t>start</w:t>
      </w:r>
      <w:proofErr w:type="spellEnd"/>
      <w:r>
        <w:rPr>
          <w:lang w:val="pt-PT"/>
        </w:rPr>
        <w:t>”.</w:t>
      </w:r>
    </w:p>
    <w:p w:rsidR="00F60D83" w:rsidRDefault="00F60D83" w:rsidP="003D504C">
      <w:pPr>
        <w:rPr>
          <w:lang w:val="pt-PT"/>
        </w:rPr>
      </w:pPr>
    </w:p>
    <w:p w:rsidR="00F60D83" w:rsidRDefault="00F60D83" w:rsidP="003D504C">
      <w:pPr>
        <w:rPr>
          <w:lang w:val="pt-PT"/>
        </w:rPr>
      </w:pPr>
      <w:r>
        <w:rPr>
          <w:lang w:val="pt-PT"/>
        </w:rPr>
        <w:t xml:space="preserve">Deverá ser possível ver pacotes de dados a serem visualizados no </w:t>
      </w:r>
      <w:proofErr w:type="spellStart"/>
      <w:r>
        <w:rPr>
          <w:lang w:val="pt-PT"/>
        </w:rPr>
        <w:t>Wireshark</w:t>
      </w:r>
      <w:proofErr w:type="spellEnd"/>
      <w:r>
        <w:rPr>
          <w:lang w:val="pt-PT"/>
        </w:rPr>
        <w:t xml:space="preserve">. Se não for possível, reiniciar todos os passos a partir do </w:t>
      </w:r>
      <w:proofErr w:type="gramStart"/>
      <w:r>
        <w:rPr>
          <w:lang w:val="pt-PT"/>
        </w:rPr>
        <w:t>inicio</w:t>
      </w:r>
      <w:proofErr w:type="gramEnd"/>
      <w:r>
        <w:rPr>
          <w:lang w:val="pt-PT"/>
        </w:rPr>
        <w:t>.</w:t>
      </w:r>
    </w:p>
    <w:p w:rsidR="00F60D83" w:rsidRDefault="00F60D83" w:rsidP="003D504C">
      <w:pPr>
        <w:rPr>
          <w:lang w:val="pt-PT"/>
        </w:rPr>
      </w:pPr>
    </w:p>
    <w:p w:rsidR="00F60D83" w:rsidRDefault="00F60D83" w:rsidP="00661F1C">
      <w:pPr>
        <w:pStyle w:val="Ttulo2"/>
        <w:rPr>
          <w:lang w:val="pt-PT"/>
        </w:rPr>
      </w:pPr>
      <w:r>
        <w:rPr>
          <w:lang w:val="pt-PT"/>
        </w:rPr>
        <w:t>Passo 8</w:t>
      </w:r>
    </w:p>
    <w:p w:rsidR="00F60D83" w:rsidRDefault="00F60D83" w:rsidP="003D504C">
      <w:pPr>
        <w:rPr>
          <w:lang w:val="pt-PT"/>
        </w:rPr>
      </w:pPr>
      <w:r>
        <w:rPr>
          <w:lang w:val="pt-PT"/>
        </w:rPr>
        <w:t xml:space="preserve">No computador tux50,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60D83" w:rsidTr="00F60D83">
        <w:tc>
          <w:tcPr>
            <w:tcW w:w="8494" w:type="dxa"/>
          </w:tcPr>
          <w:p w:rsidR="00F60D83" w:rsidRDefault="00F60D83" w:rsidP="003D504C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ping</w:t>
            </w:r>
            <w:proofErr w:type="spellEnd"/>
            <w:proofErr w:type="gramEnd"/>
            <w:r>
              <w:rPr>
                <w:lang w:val="pt-PT"/>
              </w:rPr>
              <w:t xml:space="preserve"> 172.16.50.254</w:t>
            </w:r>
          </w:p>
        </w:tc>
      </w:tr>
    </w:tbl>
    <w:p w:rsidR="00F60D83" w:rsidRDefault="00F60D83" w:rsidP="003D504C">
      <w:pPr>
        <w:rPr>
          <w:lang w:val="pt-PT"/>
        </w:rPr>
      </w:pPr>
    </w:p>
    <w:p w:rsidR="00F60D83" w:rsidRDefault="00F60D83" w:rsidP="003D504C">
      <w:pPr>
        <w:rPr>
          <w:lang w:val="pt-PT"/>
        </w:rPr>
      </w:pPr>
      <w:r>
        <w:rPr>
          <w:lang w:val="pt-PT"/>
        </w:rPr>
        <w:t xml:space="preserve">Deverá ser possível não só visualizar os pacotes de dados obtidos a partir da linha de comandos como também pacotes de dados a serem recebidos pelo </w:t>
      </w:r>
      <w:proofErr w:type="spellStart"/>
      <w:r>
        <w:rPr>
          <w:lang w:val="pt-PT"/>
        </w:rPr>
        <w:t>Wireshark</w:t>
      </w:r>
      <w:proofErr w:type="spellEnd"/>
      <w:r>
        <w:rPr>
          <w:lang w:val="pt-PT"/>
        </w:rPr>
        <w:t>.</w:t>
      </w:r>
    </w:p>
    <w:p w:rsidR="00661F1C" w:rsidRDefault="00661F1C" w:rsidP="003D504C">
      <w:pPr>
        <w:rPr>
          <w:lang w:val="pt-PT"/>
        </w:rPr>
      </w:pPr>
    </w:p>
    <w:p w:rsidR="00661F1C" w:rsidRDefault="00661F1C" w:rsidP="00661F1C">
      <w:pPr>
        <w:pStyle w:val="Ttulo2"/>
        <w:rPr>
          <w:lang w:val="pt-PT"/>
        </w:rPr>
      </w:pPr>
      <w:r>
        <w:rPr>
          <w:lang w:val="pt-PT"/>
        </w:rPr>
        <w:t>Passo 9</w:t>
      </w:r>
    </w:p>
    <w:p w:rsidR="00661F1C" w:rsidRDefault="00661F1C" w:rsidP="003D504C">
      <w:pPr>
        <w:rPr>
          <w:lang w:val="pt-PT"/>
        </w:rPr>
      </w:pPr>
      <w:r>
        <w:rPr>
          <w:lang w:val="pt-PT"/>
        </w:rPr>
        <w:t xml:space="preserve">Para parar a captura de pacotes de dados, deverá ir ao menu </w:t>
      </w:r>
      <w:proofErr w:type="gramStart"/>
      <w:r>
        <w:rPr>
          <w:lang w:val="pt-PT"/>
        </w:rPr>
        <w:t>Capture &gt;</w:t>
      </w:r>
      <w:proofErr w:type="gramEnd"/>
      <w:r>
        <w:rPr>
          <w:lang w:val="pt-PT"/>
        </w:rPr>
        <w:t xml:space="preserve"> Stop (ou apenas CTRL+E).</w:t>
      </w:r>
    </w:p>
    <w:p w:rsidR="00661F1C" w:rsidRDefault="00661F1C" w:rsidP="003D504C">
      <w:pPr>
        <w:rPr>
          <w:lang w:val="pt-PT"/>
        </w:rPr>
      </w:pPr>
    </w:p>
    <w:p w:rsidR="00661F1C" w:rsidRDefault="00661F1C" w:rsidP="00661F1C">
      <w:pPr>
        <w:pStyle w:val="Ttulo2"/>
        <w:rPr>
          <w:lang w:val="pt-PT"/>
        </w:rPr>
      </w:pPr>
      <w:r>
        <w:rPr>
          <w:lang w:val="pt-PT"/>
        </w:rPr>
        <w:t>Passo 10</w:t>
      </w:r>
    </w:p>
    <w:p w:rsidR="00661F1C" w:rsidRDefault="00661F1C" w:rsidP="003D504C">
      <w:pPr>
        <w:rPr>
          <w:lang w:val="pt-PT"/>
        </w:rPr>
      </w:pPr>
      <w:r>
        <w:rPr>
          <w:lang w:val="pt-PT"/>
        </w:rPr>
        <w:t xml:space="preserve">Para guardar o log, </w:t>
      </w:r>
      <w:proofErr w:type="spellStart"/>
      <w:r>
        <w:rPr>
          <w:lang w:val="pt-PT"/>
        </w:rPr>
        <w:t>deveráir</w:t>
      </w:r>
      <w:proofErr w:type="spellEnd"/>
      <w:r>
        <w:rPr>
          <w:lang w:val="pt-PT"/>
        </w:rPr>
        <w:t xml:space="preserve"> ao menu </w:t>
      </w:r>
      <w:proofErr w:type="gramStart"/>
      <w:r>
        <w:rPr>
          <w:lang w:val="pt-PT"/>
        </w:rPr>
        <w:t>File &gt;</w:t>
      </w:r>
      <w:proofErr w:type="gramEnd"/>
      <w:r>
        <w:rPr>
          <w:lang w:val="pt-PT"/>
        </w:rPr>
        <w:t xml:space="preserve"> Save as … , e escrever o nome do ficheiro que contem a extensão “</w:t>
      </w:r>
      <w:proofErr w:type="spellStart"/>
      <w:r>
        <w:rPr>
          <w:lang w:val="pt-PT"/>
        </w:rPr>
        <w:t>pcap</w:t>
      </w:r>
      <w:proofErr w:type="spellEnd"/>
      <w:r>
        <w:rPr>
          <w:lang w:val="pt-PT"/>
        </w:rPr>
        <w:t>”.</w:t>
      </w:r>
    </w:p>
    <w:p w:rsidR="00661F1C" w:rsidRDefault="00661F1C">
      <w:pPr>
        <w:rPr>
          <w:lang w:val="pt-PT"/>
        </w:rPr>
      </w:pPr>
      <w:r>
        <w:rPr>
          <w:lang w:val="pt-PT"/>
        </w:rPr>
        <w:br w:type="page"/>
      </w:r>
    </w:p>
    <w:p w:rsidR="00661F1C" w:rsidRDefault="00661F1C" w:rsidP="00661F1C">
      <w:pPr>
        <w:pStyle w:val="Ttulo1"/>
        <w:jc w:val="center"/>
        <w:rPr>
          <w:lang w:val="pt-PT"/>
        </w:rPr>
      </w:pPr>
      <w:r>
        <w:rPr>
          <w:lang w:val="pt-PT"/>
        </w:rPr>
        <w:lastRenderedPageBreak/>
        <w:t>Perguntas</w:t>
      </w:r>
    </w:p>
    <w:p w:rsidR="00661F1C" w:rsidRDefault="00661F1C" w:rsidP="003D504C">
      <w:pPr>
        <w:rPr>
          <w:lang w:val="pt-PT"/>
        </w:rPr>
      </w:pPr>
      <w:r>
        <w:rPr>
          <w:lang w:val="pt-PT"/>
        </w:rPr>
        <w:t>Pergunta 1</w:t>
      </w:r>
    </w:p>
    <w:p w:rsidR="00661F1C" w:rsidRDefault="00661F1C" w:rsidP="003D504C">
      <w:pPr>
        <w:rPr>
          <w:lang w:val="pt-PT"/>
        </w:rPr>
      </w:pPr>
    </w:p>
    <w:sectPr w:rsidR="00661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00688"/>
    <w:multiLevelType w:val="hybridMultilevel"/>
    <w:tmpl w:val="6028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F4"/>
    <w:rsid w:val="00003A38"/>
    <w:rsid w:val="00117B93"/>
    <w:rsid w:val="001561A5"/>
    <w:rsid w:val="00326110"/>
    <w:rsid w:val="003D504C"/>
    <w:rsid w:val="00410FF4"/>
    <w:rsid w:val="004D5EE5"/>
    <w:rsid w:val="00661F1C"/>
    <w:rsid w:val="00D672D1"/>
    <w:rsid w:val="00F40485"/>
    <w:rsid w:val="00F6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B2665-80FD-4579-B42E-A2B62B80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1F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1F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504C"/>
    <w:pPr>
      <w:ind w:left="720"/>
      <w:contextualSpacing/>
    </w:pPr>
  </w:style>
  <w:style w:type="table" w:styleId="Tabelacomgrade">
    <w:name w:val="Table Grid"/>
    <w:basedOn w:val="Tabelanormal"/>
    <w:uiPriority w:val="39"/>
    <w:rsid w:val="003D5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661F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1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61F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61F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1828F-1CEB-4944-A5B0-46F5A0952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Moreira</dc:creator>
  <cp:keywords/>
  <dc:description/>
  <cp:lastModifiedBy>paulo faria</cp:lastModifiedBy>
  <cp:revision>2</cp:revision>
  <dcterms:created xsi:type="dcterms:W3CDTF">2014-11-24T10:39:00Z</dcterms:created>
  <dcterms:modified xsi:type="dcterms:W3CDTF">2014-11-24T10:39:00Z</dcterms:modified>
</cp:coreProperties>
</file>