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BE019" w14:textId="530270CA" w:rsidR="00746296" w:rsidRPr="00746296" w:rsidRDefault="00746296" w:rsidP="00C04C2F">
      <w:pPr>
        <w:jc w:val="center"/>
      </w:pPr>
      <w:bookmarkStart w:id="0" w:name="_Toc238851069"/>
      <w:r w:rsidRPr="00746296">
        <w:rPr>
          <w:noProof/>
          <w:lang w:eastAsia="en-US"/>
        </w:rPr>
        <w:drawing>
          <wp:inline distT="0" distB="0" distL="0" distR="0" wp14:anchorId="7FF62361" wp14:editId="121A5459">
            <wp:extent cx="2709103" cy="129362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0662" cy="1313470"/>
                    </a:xfrm>
                    <a:prstGeom prst="rect">
                      <a:avLst/>
                    </a:prstGeom>
                  </pic:spPr>
                </pic:pic>
              </a:graphicData>
            </a:graphic>
          </wp:inline>
        </w:drawing>
      </w:r>
      <w:bookmarkEnd w:id="0"/>
    </w:p>
    <w:p w14:paraId="3AE06876" w14:textId="3F5C4104" w:rsidR="00746296" w:rsidRPr="007D127F" w:rsidRDefault="00746296" w:rsidP="00C04C2F">
      <w:pPr>
        <w:jc w:val="center"/>
        <w:rPr>
          <w:lang w:val="es-CO"/>
        </w:rPr>
      </w:pPr>
      <w:r w:rsidRPr="007D127F">
        <w:rPr>
          <w:lang w:val="es-CO"/>
        </w:rPr>
        <w:t>TRABAJO DICEÑO DE PATRONES DE SOFWARE</w:t>
      </w:r>
    </w:p>
    <w:p w14:paraId="7B0D3112" w14:textId="77777777" w:rsidR="00746296" w:rsidRPr="007D127F" w:rsidRDefault="00746296" w:rsidP="00C04C2F">
      <w:pPr>
        <w:jc w:val="center"/>
        <w:rPr>
          <w:lang w:val="es-CO"/>
        </w:rPr>
      </w:pPr>
    </w:p>
    <w:p w14:paraId="2DBD4E9A" w14:textId="40C6A2B5" w:rsidR="00746296" w:rsidRPr="007D127F" w:rsidRDefault="00746296" w:rsidP="00C04C2F">
      <w:pPr>
        <w:jc w:val="center"/>
        <w:rPr>
          <w:lang w:val="es-CO"/>
        </w:rPr>
      </w:pPr>
      <w:r w:rsidRPr="007D127F">
        <w:rPr>
          <w:lang w:val="es-CO"/>
        </w:rPr>
        <w:t>PROYECTO DE SECTOR RETAIL/E-COMMERCE</w:t>
      </w:r>
    </w:p>
    <w:p w14:paraId="37988F88" w14:textId="0C40BFB2" w:rsidR="00746296" w:rsidRPr="007D127F" w:rsidRDefault="00746296" w:rsidP="00C04C2F">
      <w:pPr>
        <w:jc w:val="center"/>
        <w:rPr>
          <w:lang w:val="es-CO"/>
        </w:rPr>
      </w:pPr>
      <w:r w:rsidRPr="007D127F">
        <w:rPr>
          <w:lang w:val="es-CO"/>
        </w:rPr>
        <w:t>YUDI ZULAY MARTINEZ SUAREZ</w:t>
      </w:r>
    </w:p>
    <w:p w14:paraId="31A36BF4" w14:textId="77777777" w:rsidR="00301C67" w:rsidRPr="007D127F" w:rsidRDefault="00301C67" w:rsidP="00C04C2F">
      <w:pPr>
        <w:jc w:val="center"/>
        <w:rPr>
          <w:lang w:val="es-CO"/>
        </w:rPr>
      </w:pPr>
    </w:p>
    <w:p w14:paraId="472AF933" w14:textId="77219A37" w:rsidR="00301C67" w:rsidRDefault="00301C67" w:rsidP="00C04C2F">
      <w:pPr>
        <w:jc w:val="center"/>
        <w:rPr>
          <w:lang w:val="es-CO"/>
        </w:rPr>
      </w:pPr>
    </w:p>
    <w:p w14:paraId="5F2639EC" w14:textId="77777777" w:rsidR="00C04C2F" w:rsidRPr="007D127F" w:rsidRDefault="00C04C2F" w:rsidP="00C04C2F">
      <w:pPr>
        <w:jc w:val="center"/>
        <w:rPr>
          <w:lang w:val="es-CO"/>
        </w:rPr>
      </w:pPr>
    </w:p>
    <w:p w14:paraId="5C7CED1F" w14:textId="7A51B4C5" w:rsidR="00746296" w:rsidRPr="007D127F" w:rsidRDefault="00746296" w:rsidP="00C04C2F">
      <w:pPr>
        <w:jc w:val="center"/>
        <w:rPr>
          <w:lang w:val="es-CO"/>
        </w:rPr>
      </w:pPr>
      <w:r w:rsidRPr="007D127F">
        <w:rPr>
          <w:lang w:val="es-CO"/>
        </w:rPr>
        <w:t>ANDRES FELIPE PABON MALDONADO</w:t>
      </w:r>
    </w:p>
    <w:p w14:paraId="35BC6A76" w14:textId="402DCE95" w:rsidR="00746296" w:rsidRPr="007D127F" w:rsidRDefault="00746296" w:rsidP="00C04C2F">
      <w:pPr>
        <w:jc w:val="center"/>
        <w:rPr>
          <w:lang w:val="es-CO"/>
        </w:rPr>
      </w:pPr>
      <w:r w:rsidRPr="007D127F">
        <w:rPr>
          <w:lang w:val="es-CO"/>
        </w:rPr>
        <w:t>UNIVERSIDAD TECNOLÓGICAS DE SANTANDER</w:t>
      </w:r>
    </w:p>
    <w:p w14:paraId="5F52CB68" w14:textId="385B07CA" w:rsidR="00746296" w:rsidRPr="007D127F" w:rsidRDefault="00746296" w:rsidP="00C04C2F">
      <w:pPr>
        <w:jc w:val="center"/>
        <w:rPr>
          <w:lang w:val="es-CO"/>
        </w:rPr>
      </w:pPr>
      <w:r w:rsidRPr="007D127F">
        <w:rPr>
          <w:lang w:val="es-CO"/>
        </w:rPr>
        <w:t>FACULTAD DE CIENCIAS NATURALES E INGENIERÍAS</w:t>
      </w:r>
    </w:p>
    <w:p w14:paraId="18D2EBB9" w14:textId="41D1A9E9" w:rsidR="00301C67" w:rsidRDefault="00301C67" w:rsidP="00C04C2F">
      <w:pPr>
        <w:jc w:val="center"/>
        <w:rPr>
          <w:lang w:val="es-CO"/>
        </w:rPr>
      </w:pPr>
    </w:p>
    <w:p w14:paraId="23702225" w14:textId="1FDA9865" w:rsidR="00C04C2F" w:rsidRDefault="00C04C2F" w:rsidP="00C04C2F">
      <w:pPr>
        <w:jc w:val="center"/>
        <w:rPr>
          <w:lang w:val="es-CO"/>
        </w:rPr>
      </w:pPr>
    </w:p>
    <w:p w14:paraId="201521F3" w14:textId="77777777" w:rsidR="00C04C2F" w:rsidRPr="007D127F" w:rsidRDefault="00C04C2F" w:rsidP="00C04C2F">
      <w:pPr>
        <w:jc w:val="center"/>
        <w:rPr>
          <w:lang w:val="es-CO"/>
        </w:rPr>
      </w:pPr>
    </w:p>
    <w:p w14:paraId="074A7876" w14:textId="77777777" w:rsidR="00301C67" w:rsidRPr="007D127F" w:rsidRDefault="00301C67" w:rsidP="00C04C2F">
      <w:pPr>
        <w:jc w:val="center"/>
        <w:rPr>
          <w:lang w:val="es-CO"/>
        </w:rPr>
      </w:pPr>
    </w:p>
    <w:p w14:paraId="2CED4D5A" w14:textId="6EA9E887" w:rsidR="00301C67" w:rsidRPr="007D127F" w:rsidRDefault="00746296" w:rsidP="00C04C2F">
      <w:pPr>
        <w:jc w:val="center"/>
        <w:rPr>
          <w:lang w:val="es-CO"/>
        </w:rPr>
      </w:pPr>
      <w:r w:rsidRPr="007D127F">
        <w:rPr>
          <w:lang w:val="es-CO"/>
        </w:rPr>
        <w:t>INGENIERIA DE SISTEMAS</w:t>
      </w:r>
    </w:p>
    <w:p w14:paraId="6F3FC79A" w14:textId="3A51E369" w:rsidR="00142D7A" w:rsidRPr="007D127F" w:rsidRDefault="00C04C2F" w:rsidP="00C04C2F">
      <w:pPr>
        <w:jc w:val="center"/>
        <w:rPr>
          <w:rFonts w:eastAsia="Aptos"/>
          <w:bCs/>
          <w:lang w:val="es-CO"/>
        </w:rPr>
      </w:pPr>
      <w:r>
        <w:rPr>
          <w:lang w:val="es-CO"/>
        </w:rPr>
        <w:t>BUCARAMANGA 29</w:t>
      </w:r>
      <w:r w:rsidR="00746296" w:rsidRPr="007D127F">
        <w:rPr>
          <w:lang w:val="es-CO"/>
        </w:rPr>
        <w:t>/082026</w:t>
      </w:r>
    </w:p>
    <w:p w14:paraId="5CD617D9" w14:textId="0F4E16E9" w:rsidR="00142D7A" w:rsidRDefault="00142D7A" w:rsidP="00C04C2F">
      <w:pPr>
        <w:pStyle w:val="Ttulo1"/>
        <w:spacing w:before="322" w:after="322" w:line="360" w:lineRule="auto"/>
        <w:jc w:val="center"/>
        <w:rPr>
          <w:rFonts w:ascii="Arial" w:eastAsia="Aptos" w:hAnsi="Arial" w:cs="Arial"/>
          <w:b/>
          <w:bCs/>
          <w:sz w:val="24"/>
          <w:szCs w:val="24"/>
          <w:lang w:val="es-CO"/>
        </w:rPr>
      </w:pPr>
    </w:p>
    <w:p w14:paraId="764B1215" w14:textId="3901A38B" w:rsidR="00C04C2F" w:rsidRDefault="00C04C2F" w:rsidP="00C04C2F">
      <w:pPr>
        <w:rPr>
          <w:lang w:val="es-CO"/>
        </w:rPr>
      </w:pPr>
    </w:p>
    <w:p w14:paraId="0218DFCB" w14:textId="77777777" w:rsidR="00C04C2F" w:rsidRPr="00C04C2F" w:rsidRDefault="00C04C2F" w:rsidP="00C04C2F">
      <w:pPr>
        <w:rPr>
          <w:lang w:val="es-CO"/>
        </w:rPr>
      </w:pPr>
    </w:p>
    <w:p w14:paraId="4BF7DACE" w14:textId="7E91F383" w:rsidR="000774BC" w:rsidRPr="007D127F" w:rsidRDefault="000774BC" w:rsidP="00142D7A">
      <w:pPr>
        <w:rPr>
          <w:lang w:val="es-CO"/>
        </w:rPr>
      </w:pPr>
    </w:p>
    <w:p w14:paraId="4037F142" w14:textId="1CADEE88" w:rsidR="000774BC" w:rsidRPr="007D127F" w:rsidRDefault="000774BC" w:rsidP="00142D7A">
      <w:pPr>
        <w:rPr>
          <w:lang w:val="es-CO"/>
        </w:rPr>
      </w:pPr>
    </w:p>
    <w:sdt>
      <w:sdtPr>
        <w:rPr>
          <w:rFonts w:asciiTheme="minorHAnsi" w:eastAsiaTheme="minorEastAsia" w:hAnsiTheme="minorHAnsi" w:cstheme="minorBidi"/>
          <w:b/>
          <w:color w:val="000000" w:themeColor="text1"/>
          <w:sz w:val="24"/>
          <w:szCs w:val="24"/>
          <w:lang w:val="es-ES" w:eastAsia="ja-JP"/>
        </w:rPr>
        <w:id w:val="1996526898"/>
        <w:docPartObj>
          <w:docPartGallery w:val="Table of Contents"/>
          <w:docPartUnique/>
        </w:docPartObj>
      </w:sdtPr>
      <w:sdtEndPr>
        <w:rPr>
          <w:bCs/>
          <w:color w:val="auto"/>
        </w:rPr>
      </w:sdtEndPr>
      <w:sdtContent>
        <w:p w14:paraId="78A8AC62" w14:textId="26F677DE" w:rsidR="000774BC" w:rsidRPr="00746296" w:rsidRDefault="00746296">
          <w:pPr>
            <w:pStyle w:val="TtuloTDC"/>
            <w:rPr>
              <w:b/>
              <w:color w:val="000000" w:themeColor="text1"/>
              <w:lang w:val="es-ES"/>
            </w:rPr>
          </w:pPr>
          <w:r w:rsidRPr="00746296">
            <w:rPr>
              <w:b/>
              <w:color w:val="000000" w:themeColor="text1"/>
              <w:lang w:val="es-ES"/>
            </w:rPr>
            <w:t>Tabla de contenido</w:t>
          </w:r>
        </w:p>
        <w:p w14:paraId="586157FD" w14:textId="77777777" w:rsidR="00746296" w:rsidRPr="00746296" w:rsidRDefault="00746296" w:rsidP="00746296">
          <w:pPr>
            <w:rPr>
              <w:lang w:val="es-ES" w:eastAsia="es-CO"/>
            </w:rPr>
          </w:pPr>
        </w:p>
        <w:p w14:paraId="53EC6268" w14:textId="6FE212CE" w:rsidR="00C04C2F" w:rsidRDefault="000774BC">
          <w:pPr>
            <w:pStyle w:val="TDC1"/>
            <w:tabs>
              <w:tab w:val="right" w:leader="dot" w:pos="9350"/>
            </w:tabs>
            <w:rPr>
              <w:noProof/>
              <w:sz w:val="22"/>
              <w:szCs w:val="22"/>
              <w:lang w:eastAsia="en-US"/>
            </w:rPr>
          </w:pPr>
          <w:r>
            <w:fldChar w:fldCharType="begin"/>
          </w:r>
          <w:r>
            <w:instrText xml:space="preserve"> TOC \o "1-3" \h \z \u </w:instrText>
          </w:r>
          <w:r>
            <w:fldChar w:fldCharType="separate"/>
          </w:r>
          <w:hyperlink w:anchor="_Toc238851161" w:history="1">
            <w:r w:rsidR="00C04C2F" w:rsidRPr="00C2418D">
              <w:rPr>
                <w:rStyle w:val="Hipervnculo"/>
                <w:rFonts w:ascii="Arial" w:eastAsia="Aptos" w:hAnsi="Arial" w:cs="Arial"/>
                <w:b/>
                <w:bCs/>
                <w:noProof/>
              </w:rPr>
              <w:t>1. Planteamiento del problema</w:t>
            </w:r>
            <w:r w:rsidR="00C04C2F">
              <w:rPr>
                <w:noProof/>
                <w:webHidden/>
              </w:rPr>
              <w:tab/>
            </w:r>
            <w:r w:rsidR="00C04C2F">
              <w:rPr>
                <w:noProof/>
                <w:webHidden/>
              </w:rPr>
              <w:fldChar w:fldCharType="begin"/>
            </w:r>
            <w:r w:rsidR="00C04C2F">
              <w:rPr>
                <w:noProof/>
                <w:webHidden/>
              </w:rPr>
              <w:instrText xml:space="preserve"> PAGEREF _Toc238851161 \h </w:instrText>
            </w:r>
            <w:r w:rsidR="00C04C2F">
              <w:rPr>
                <w:noProof/>
                <w:webHidden/>
              </w:rPr>
            </w:r>
            <w:r w:rsidR="00C04C2F">
              <w:rPr>
                <w:noProof/>
                <w:webHidden/>
              </w:rPr>
              <w:fldChar w:fldCharType="separate"/>
            </w:r>
            <w:r w:rsidR="00C04C2F">
              <w:rPr>
                <w:noProof/>
                <w:webHidden/>
              </w:rPr>
              <w:t>3</w:t>
            </w:r>
            <w:r w:rsidR="00C04C2F">
              <w:rPr>
                <w:noProof/>
                <w:webHidden/>
              </w:rPr>
              <w:fldChar w:fldCharType="end"/>
            </w:r>
          </w:hyperlink>
        </w:p>
        <w:p w14:paraId="2E88122A" w14:textId="0A94ACFE" w:rsidR="00C04C2F" w:rsidRDefault="00C04C2F">
          <w:pPr>
            <w:pStyle w:val="TDC1"/>
            <w:tabs>
              <w:tab w:val="right" w:leader="dot" w:pos="9350"/>
            </w:tabs>
            <w:rPr>
              <w:noProof/>
              <w:sz w:val="22"/>
              <w:szCs w:val="22"/>
              <w:lang w:eastAsia="en-US"/>
            </w:rPr>
          </w:pPr>
          <w:hyperlink w:anchor="_Toc238851162" w:history="1">
            <w:r w:rsidRPr="00C2418D">
              <w:rPr>
                <w:rStyle w:val="Hipervnculo"/>
                <w:rFonts w:ascii="Arial" w:eastAsia="Aptos" w:hAnsi="Arial" w:cs="Arial"/>
                <w:b/>
                <w:bCs/>
                <w:noProof/>
              </w:rPr>
              <w:t>2. Qué hará el software</w:t>
            </w:r>
            <w:r>
              <w:rPr>
                <w:noProof/>
                <w:webHidden/>
              </w:rPr>
              <w:tab/>
            </w:r>
            <w:r>
              <w:rPr>
                <w:noProof/>
                <w:webHidden/>
              </w:rPr>
              <w:fldChar w:fldCharType="begin"/>
            </w:r>
            <w:r>
              <w:rPr>
                <w:noProof/>
                <w:webHidden/>
              </w:rPr>
              <w:instrText xml:space="preserve"> PAGEREF _Toc238851162 \h </w:instrText>
            </w:r>
            <w:r>
              <w:rPr>
                <w:noProof/>
                <w:webHidden/>
              </w:rPr>
            </w:r>
            <w:r>
              <w:rPr>
                <w:noProof/>
                <w:webHidden/>
              </w:rPr>
              <w:fldChar w:fldCharType="separate"/>
            </w:r>
            <w:r>
              <w:rPr>
                <w:noProof/>
                <w:webHidden/>
              </w:rPr>
              <w:t>5</w:t>
            </w:r>
            <w:r>
              <w:rPr>
                <w:noProof/>
                <w:webHidden/>
              </w:rPr>
              <w:fldChar w:fldCharType="end"/>
            </w:r>
          </w:hyperlink>
        </w:p>
        <w:p w14:paraId="352D9BB1" w14:textId="11E1CFD2" w:rsidR="00C04C2F" w:rsidRDefault="00C04C2F">
          <w:pPr>
            <w:pStyle w:val="TDC3"/>
            <w:tabs>
              <w:tab w:val="right" w:leader="dot" w:pos="9350"/>
            </w:tabs>
            <w:rPr>
              <w:noProof/>
              <w:sz w:val="22"/>
              <w:szCs w:val="22"/>
              <w:lang w:eastAsia="en-US"/>
            </w:rPr>
          </w:pPr>
          <w:hyperlink w:anchor="_Toc238851163" w:history="1">
            <w:r w:rsidRPr="00C2418D">
              <w:rPr>
                <w:rStyle w:val="Hipervnculo"/>
                <w:rFonts w:ascii="Arial" w:eastAsia="Aptos" w:hAnsi="Arial" w:cs="Arial"/>
                <w:b/>
                <w:bCs/>
                <w:noProof/>
              </w:rPr>
              <w:t>Vendedor</w:t>
            </w:r>
            <w:r>
              <w:rPr>
                <w:noProof/>
                <w:webHidden/>
              </w:rPr>
              <w:tab/>
            </w:r>
            <w:r>
              <w:rPr>
                <w:noProof/>
                <w:webHidden/>
              </w:rPr>
              <w:fldChar w:fldCharType="begin"/>
            </w:r>
            <w:r>
              <w:rPr>
                <w:noProof/>
                <w:webHidden/>
              </w:rPr>
              <w:instrText xml:space="preserve"> PAGEREF _Toc238851163 \h </w:instrText>
            </w:r>
            <w:r>
              <w:rPr>
                <w:noProof/>
                <w:webHidden/>
              </w:rPr>
            </w:r>
            <w:r>
              <w:rPr>
                <w:noProof/>
                <w:webHidden/>
              </w:rPr>
              <w:fldChar w:fldCharType="separate"/>
            </w:r>
            <w:r>
              <w:rPr>
                <w:noProof/>
                <w:webHidden/>
              </w:rPr>
              <w:t>5</w:t>
            </w:r>
            <w:r>
              <w:rPr>
                <w:noProof/>
                <w:webHidden/>
              </w:rPr>
              <w:fldChar w:fldCharType="end"/>
            </w:r>
          </w:hyperlink>
        </w:p>
        <w:p w14:paraId="31BAA540" w14:textId="06C4C18D" w:rsidR="00C04C2F" w:rsidRDefault="00C04C2F">
          <w:pPr>
            <w:pStyle w:val="TDC3"/>
            <w:tabs>
              <w:tab w:val="right" w:leader="dot" w:pos="9350"/>
            </w:tabs>
            <w:rPr>
              <w:noProof/>
              <w:sz w:val="22"/>
              <w:szCs w:val="22"/>
              <w:lang w:eastAsia="en-US"/>
            </w:rPr>
          </w:pPr>
          <w:hyperlink w:anchor="_Toc238851164" w:history="1">
            <w:r w:rsidRPr="00C2418D">
              <w:rPr>
                <w:rStyle w:val="Hipervnculo"/>
                <w:rFonts w:ascii="Arial" w:eastAsia="Aptos" w:hAnsi="Arial" w:cs="Arial"/>
                <w:b/>
                <w:bCs/>
                <w:noProof/>
                <w:lang w:val="es-CO"/>
              </w:rPr>
              <w:t>Comprador</w:t>
            </w:r>
            <w:r>
              <w:rPr>
                <w:noProof/>
                <w:webHidden/>
              </w:rPr>
              <w:tab/>
            </w:r>
            <w:r>
              <w:rPr>
                <w:noProof/>
                <w:webHidden/>
              </w:rPr>
              <w:fldChar w:fldCharType="begin"/>
            </w:r>
            <w:r>
              <w:rPr>
                <w:noProof/>
                <w:webHidden/>
              </w:rPr>
              <w:instrText xml:space="preserve"> PAGEREF _Toc238851164 \h </w:instrText>
            </w:r>
            <w:r>
              <w:rPr>
                <w:noProof/>
                <w:webHidden/>
              </w:rPr>
            </w:r>
            <w:r>
              <w:rPr>
                <w:noProof/>
                <w:webHidden/>
              </w:rPr>
              <w:fldChar w:fldCharType="separate"/>
            </w:r>
            <w:r>
              <w:rPr>
                <w:noProof/>
                <w:webHidden/>
              </w:rPr>
              <w:t>6</w:t>
            </w:r>
            <w:r>
              <w:rPr>
                <w:noProof/>
                <w:webHidden/>
              </w:rPr>
              <w:fldChar w:fldCharType="end"/>
            </w:r>
          </w:hyperlink>
        </w:p>
        <w:p w14:paraId="60625AD2" w14:textId="242DCBBA" w:rsidR="00C04C2F" w:rsidRDefault="00C04C2F">
          <w:pPr>
            <w:pStyle w:val="TDC3"/>
            <w:tabs>
              <w:tab w:val="right" w:leader="dot" w:pos="9350"/>
            </w:tabs>
            <w:rPr>
              <w:noProof/>
              <w:sz w:val="22"/>
              <w:szCs w:val="22"/>
              <w:lang w:eastAsia="en-US"/>
            </w:rPr>
          </w:pPr>
          <w:hyperlink w:anchor="_Toc238851165" w:history="1">
            <w:r w:rsidRPr="00C2418D">
              <w:rPr>
                <w:rStyle w:val="Hipervnculo"/>
                <w:rFonts w:ascii="Arial" w:eastAsia="Aptos" w:hAnsi="Arial" w:cs="Arial"/>
                <w:b/>
                <w:bCs/>
                <w:noProof/>
                <w:lang w:val="es-CO"/>
              </w:rPr>
              <w:t>Pagos y monedas</w:t>
            </w:r>
            <w:r>
              <w:rPr>
                <w:noProof/>
                <w:webHidden/>
              </w:rPr>
              <w:tab/>
            </w:r>
            <w:r>
              <w:rPr>
                <w:noProof/>
                <w:webHidden/>
              </w:rPr>
              <w:fldChar w:fldCharType="begin"/>
            </w:r>
            <w:r>
              <w:rPr>
                <w:noProof/>
                <w:webHidden/>
              </w:rPr>
              <w:instrText xml:space="preserve"> PAGEREF _Toc238851165 \h </w:instrText>
            </w:r>
            <w:r>
              <w:rPr>
                <w:noProof/>
                <w:webHidden/>
              </w:rPr>
            </w:r>
            <w:r>
              <w:rPr>
                <w:noProof/>
                <w:webHidden/>
              </w:rPr>
              <w:fldChar w:fldCharType="separate"/>
            </w:r>
            <w:r>
              <w:rPr>
                <w:noProof/>
                <w:webHidden/>
              </w:rPr>
              <w:t>6</w:t>
            </w:r>
            <w:r>
              <w:rPr>
                <w:noProof/>
                <w:webHidden/>
              </w:rPr>
              <w:fldChar w:fldCharType="end"/>
            </w:r>
          </w:hyperlink>
        </w:p>
        <w:p w14:paraId="38430A93" w14:textId="03505397" w:rsidR="00C04C2F" w:rsidRDefault="00C04C2F">
          <w:pPr>
            <w:pStyle w:val="TDC3"/>
            <w:tabs>
              <w:tab w:val="right" w:leader="dot" w:pos="9350"/>
            </w:tabs>
            <w:rPr>
              <w:noProof/>
              <w:sz w:val="22"/>
              <w:szCs w:val="22"/>
              <w:lang w:eastAsia="en-US"/>
            </w:rPr>
          </w:pPr>
          <w:hyperlink w:anchor="_Toc238851166" w:history="1">
            <w:r w:rsidRPr="00C2418D">
              <w:rPr>
                <w:rStyle w:val="Hipervnculo"/>
                <w:rFonts w:ascii="Arial" w:eastAsia="Aptos" w:hAnsi="Arial" w:cs="Arial"/>
                <w:b/>
                <w:bCs/>
                <w:noProof/>
              </w:rPr>
              <w:t>Sistema de recomendaciones</w:t>
            </w:r>
            <w:r>
              <w:rPr>
                <w:noProof/>
                <w:webHidden/>
              </w:rPr>
              <w:tab/>
            </w:r>
            <w:r>
              <w:rPr>
                <w:noProof/>
                <w:webHidden/>
              </w:rPr>
              <w:fldChar w:fldCharType="begin"/>
            </w:r>
            <w:r>
              <w:rPr>
                <w:noProof/>
                <w:webHidden/>
              </w:rPr>
              <w:instrText xml:space="preserve"> PAGEREF _Toc238851166 \h </w:instrText>
            </w:r>
            <w:r>
              <w:rPr>
                <w:noProof/>
                <w:webHidden/>
              </w:rPr>
            </w:r>
            <w:r>
              <w:rPr>
                <w:noProof/>
                <w:webHidden/>
              </w:rPr>
              <w:fldChar w:fldCharType="separate"/>
            </w:r>
            <w:r>
              <w:rPr>
                <w:noProof/>
                <w:webHidden/>
              </w:rPr>
              <w:t>7</w:t>
            </w:r>
            <w:r>
              <w:rPr>
                <w:noProof/>
                <w:webHidden/>
              </w:rPr>
              <w:fldChar w:fldCharType="end"/>
            </w:r>
          </w:hyperlink>
        </w:p>
        <w:p w14:paraId="7EF96C89" w14:textId="6A0DD172" w:rsidR="00C04C2F" w:rsidRDefault="00C04C2F">
          <w:pPr>
            <w:pStyle w:val="TDC3"/>
            <w:tabs>
              <w:tab w:val="right" w:leader="dot" w:pos="9350"/>
            </w:tabs>
            <w:rPr>
              <w:noProof/>
              <w:sz w:val="22"/>
              <w:szCs w:val="22"/>
              <w:lang w:eastAsia="en-US"/>
            </w:rPr>
          </w:pPr>
          <w:hyperlink w:anchor="_Toc238851167" w:history="1">
            <w:r w:rsidRPr="00C2418D">
              <w:rPr>
                <w:rStyle w:val="Hipervnculo"/>
                <w:rFonts w:ascii="Arial" w:eastAsia="Aptos" w:hAnsi="Arial" w:cs="Arial"/>
                <w:b/>
                <w:bCs/>
                <w:noProof/>
                <w:lang w:val="es-CO"/>
              </w:rPr>
              <w:t>Administrador</w:t>
            </w:r>
            <w:r>
              <w:rPr>
                <w:noProof/>
                <w:webHidden/>
              </w:rPr>
              <w:tab/>
            </w:r>
            <w:r>
              <w:rPr>
                <w:noProof/>
                <w:webHidden/>
              </w:rPr>
              <w:fldChar w:fldCharType="begin"/>
            </w:r>
            <w:r>
              <w:rPr>
                <w:noProof/>
                <w:webHidden/>
              </w:rPr>
              <w:instrText xml:space="preserve"> PAGEREF _Toc238851167 \h </w:instrText>
            </w:r>
            <w:r>
              <w:rPr>
                <w:noProof/>
                <w:webHidden/>
              </w:rPr>
            </w:r>
            <w:r>
              <w:rPr>
                <w:noProof/>
                <w:webHidden/>
              </w:rPr>
              <w:fldChar w:fldCharType="separate"/>
            </w:r>
            <w:r>
              <w:rPr>
                <w:noProof/>
                <w:webHidden/>
              </w:rPr>
              <w:t>7</w:t>
            </w:r>
            <w:r>
              <w:rPr>
                <w:noProof/>
                <w:webHidden/>
              </w:rPr>
              <w:fldChar w:fldCharType="end"/>
            </w:r>
          </w:hyperlink>
        </w:p>
        <w:p w14:paraId="41C5BA62" w14:textId="6FD40A6F" w:rsidR="00C04C2F" w:rsidRDefault="00C04C2F">
          <w:pPr>
            <w:pStyle w:val="TDC1"/>
            <w:tabs>
              <w:tab w:val="right" w:leader="dot" w:pos="9350"/>
            </w:tabs>
            <w:rPr>
              <w:noProof/>
              <w:sz w:val="22"/>
              <w:szCs w:val="22"/>
              <w:lang w:eastAsia="en-US"/>
            </w:rPr>
          </w:pPr>
          <w:hyperlink w:anchor="_Toc238851168" w:history="1">
            <w:r w:rsidRPr="00C2418D">
              <w:rPr>
                <w:rStyle w:val="Hipervnculo"/>
                <w:rFonts w:ascii="Arial" w:hAnsi="Arial" w:cs="Arial"/>
                <w:b/>
                <w:noProof/>
                <w:lang w:val="es-CO"/>
              </w:rPr>
              <w:t>3. Objetivo general</w:t>
            </w:r>
            <w:r>
              <w:rPr>
                <w:noProof/>
                <w:webHidden/>
              </w:rPr>
              <w:tab/>
            </w:r>
            <w:r>
              <w:rPr>
                <w:noProof/>
                <w:webHidden/>
              </w:rPr>
              <w:fldChar w:fldCharType="begin"/>
            </w:r>
            <w:r>
              <w:rPr>
                <w:noProof/>
                <w:webHidden/>
              </w:rPr>
              <w:instrText xml:space="preserve"> PAGEREF _Toc238851168 \h </w:instrText>
            </w:r>
            <w:r>
              <w:rPr>
                <w:noProof/>
                <w:webHidden/>
              </w:rPr>
            </w:r>
            <w:r>
              <w:rPr>
                <w:noProof/>
                <w:webHidden/>
              </w:rPr>
              <w:fldChar w:fldCharType="separate"/>
            </w:r>
            <w:r>
              <w:rPr>
                <w:noProof/>
                <w:webHidden/>
              </w:rPr>
              <w:t>9</w:t>
            </w:r>
            <w:r>
              <w:rPr>
                <w:noProof/>
                <w:webHidden/>
              </w:rPr>
              <w:fldChar w:fldCharType="end"/>
            </w:r>
          </w:hyperlink>
        </w:p>
        <w:p w14:paraId="598C09C2" w14:textId="6133C848" w:rsidR="00C04C2F" w:rsidRDefault="00C04C2F">
          <w:pPr>
            <w:pStyle w:val="TDC1"/>
            <w:tabs>
              <w:tab w:val="right" w:leader="dot" w:pos="9350"/>
            </w:tabs>
            <w:rPr>
              <w:noProof/>
              <w:sz w:val="22"/>
              <w:szCs w:val="22"/>
              <w:lang w:eastAsia="en-US"/>
            </w:rPr>
          </w:pPr>
          <w:hyperlink w:anchor="_Toc238851169" w:history="1">
            <w:r w:rsidRPr="00C2418D">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_Toc238851169 \h </w:instrText>
            </w:r>
            <w:r>
              <w:rPr>
                <w:noProof/>
                <w:webHidden/>
              </w:rPr>
            </w:r>
            <w:r>
              <w:rPr>
                <w:noProof/>
                <w:webHidden/>
              </w:rPr>
              <w:fldChar w:fldCharType="separate"/>
            </w:r>
            <w:r>
              <w:rPr>
                <w:noProof/>
                <w:webHidden/>
              </w:rPr>
              <w:t>9</w:t>
            </w:r>
            <w:r>
              <w:rPr>
                <w:noProof/>
                <w:webHidden/>
              </w:rPr>
              <w:fldChar w:fldCharType="end"/>
            </w:r>
          </w:hyperlink>
        </w:p>
        <w:p w14:paraId="6C5F2E3E" w14:textId="478399F6" w:rsidR="00C04C2F" w:rsidRDefault="00C04C2F">
          <w:pPr>
            <w:pStyle w:val="TDC1"/>
            <w:tabs>
              <w:tab w:val="right" w:leader="dot" w:pos="9350"/>
            </w:tabs>
            <w:rPr>
              <w:noProof/>
              <w:sz w:val="22"/>
              <w:szCs w:val="22"/>
              <w:lang w:eastAsia="en-US"/>
            </w:rPr>
          </w:pPr>
          <w:hyperlink w:anchor="_Toc238851170" w:history="1">
            <w:r w:rsidRPr="00C2418D">
              <w:rPr>
                <w:rStyle w:val="Hipervnculo"/>
                <w:rFonts w:ascii="Arial" w:hAnsi="Arial" w:cs="Arial"/>
                <w:b/>
                <w:noProof/>
                <w:lang w:val="es-CO"/>
              </w:rPr>
              <w:t>Desarrollo e implementación de patrones de software</w:t>
            </w:r>
            <w:r>
              <w:rPr>
                <w:noProof/>
                <w:webHidden/>
              </w:rPr>
              <w:tab/>
            </w:r>
            <w:r>
              <w:rPr>
                <w:noProof/>
                <w:webHidden/>
              </w:rPr>
              <w:fldChar w:fldCharType="begin"/>
            </w:r>
            <w:r>
              <w:rPr>
                <w:noProof/>
                <w:webHidden/>
              </w:rPr>
              <w:instrText xml:space="preserve"> PAGEREF _Toc238851170 \h </w:instrText>
            </w:r>
            <w:r>
              <w:rPr>
                <w:noProof/>
                <w:webHidden/>
              </w:rPr>
            </w:r>
            <w:r>
              <w:rPr>
                <w:noProof/>
                <w:webHidden/>
              </w:rPr>
              <w:fldChar w:fldCharType="separate"/>
            </w:r>
            <w:r>
              <w:rPr>
                <w:noProof/>
                <w:webHidden/>
              </w:rPr>
              <w:t>10</w:t>
            </w:r>
            <w:r>
              <w:rPr>
                <w:noProof/>
                <w:webHidden/>
              </w:rPr>
              <w:fldChar w:fldCharType="end"/>
            </w:r>
          </w:hyperlink>
        </w:p>
        <w:p w14:paraId="1A7DE767" w14:textId="45C9376E" w:rsidR="00C04C2F" w:rsidRDefault="00C04C2F">
          <w:pPr>
            <w:pStyle w:val="TDC2"/>
            <w:tabs>
              <w:tab w:val="right" w:leader="dot" w:pos="9350"/>
            </w:tabs>
            <w:rPr>
              <w:noProof/>
              <w:sz w:val="22"/>
              <w:szCs w:val="22"/>
              <w:lang w:eastAsia="en-US"/>
            </w:rPr>
          </w:pPr>
          <w:hyperlink w:anchor="_Toc238851171" w:history="1">
            <w:r w:rsidRPr="00C2418D">
              <w:rPr>
                <w:rStyle w:val="Hipervnculo"/>
                <w:rFonts w:ascii="Arial" w:eastAsia="Times New Roman" w:hAnsi="Arial" w:cs="Arial"/>
                <w:b/>
                <w:bCs/>
                <w:noProof/>
                <w:lang w:val="es-CO" w:eastAsia="en-US"/>
              </w:rPr>
              <w:t>Patron singleton</w:t>
            </w:r>
            <w:r>
              <w:rPr>
                <w:noProof/>
                <w:webHidden/>
              </w:rPr>
              <w:tab/>
            </w:r>
            <w:r>
              <w:rPr>
                <w:noProof/>
                <w:webHidden/>
              </w:rPr>
              <w:fldChar w:fldCharType="begin"/>
            </w:r>
            <w:r>
              <w:rPr>
                <w:noProof/>
                <w:webHidden/>
              </w:rPr>
              <w:instrText xml:space="preserve"> PAGEREF _Toc238851171 \h </w:instrText>
            </w:r>
            <w:r>
              <w:rPr>
                <w:noProof/>
                <w:webHidden/>
              </w:rPr>
            </w:r>
            <w:r>
              <w:rPr>
                <w:noProof/>
                <w:webHidden/>
              </w:rPr>
              <w:fldChar w:fldCharType="separate"/>
            </w:r>
            <w:r>
              <w:rPr>
                <w:noProof/>
                <w:webHidden/>
              </w:rPr>
              <w:t>10</w:t>
            </w:r>
            <w:r>
              <w:rPr>
                <w:noProof/>
                <w:webHidden/>
              </w:rPr>
              <w:fldChar w:fldCharType="end"/>
            </w:r>
          </w:hyperlink>
        </w:p>
        <w:p w14:paraId="6B231D07" w14:textId="07D553A2" w:rsidR="00C04C2F" w:rsidRDefault="00C04C2F">
          <w:pPr>
            <w:pStyle w:val="TDC1"/>
            <w:tabs>
              <w:tab w:val="right" w:leader="dot" w:pos="9350"/>
            </w:tabs>
            <w:rPr>
              <w:noProof/>
              <w:sz w:val="22"/>
              <w:szCs w:val="22"/>
              <w:lang w:eastAsia="en-US"/>
            </w:rPr>
          </w:pPr>
          <w:hyperlink w:anchor="_Toc238851172" w:history="1">
            <w:r w:rsidRPr="00C2418D">
              <w:rPr>
                <w:rStyle w:val="Hipervnculo"/>
                <w:rFonts w:ascii="Arial" w:eastAsia="Times New Roman" w:hAnsi="Arial" w:cs="Arial"/>
                <w:b/>
                <w:bCs/>
                <w:noProof/>
                <w:lang w:val="es-CO" w:eastAsia="en-US"/>
              </w:rPr>
              <w:t>Logger Centralizado</w:t>
            </w:r>
            <w:r>
              <w:rPr>
                <w:noProof/>
                <w:webHidden/>
              </w:rPr>
              <w:tab/>
            </w:r>
            <w:r>
              <w:rPr>
                <w:noProof/>
                <w:webHidden/>
              </w:rPr>
              <w:fldChar w:fldCharType="begin"/>
            </w:r>
            <w:r>
              <w:rPr>
                <w:noProof/>
                <w:webHidden/>
              </w:rPr>
              <w:instrText xml:space="preserve"> PAGEREF _Toc238851172 \h </w:instrText>
            </w:r>
            <w:r>
              <w:rPr>
                <w:noProof/>
                <w:webHidden/>
              </w:rPr>
            </w:r>
            <w:r>
              <w:rPr>
                <w:noProof/>
                <w:webHidden/>
              </w:rPr>
              <w:fldChar w:fldCharType="separate"/>
            </w:r>
            <w:r>
              <w:rPr>
                <w:noProof/>
                <w:webHidden/>
              </w:rPr>
              <w:t>13</w:t>
            </w:r>
            <w:r>
              <w:rPr>
                <w:noProof/>
                <w:webHidden/>
              </w:rPr>
              <w:fldChar w:fldCharType="end"/>
            </w:r>
          </w:hyperlink>
        </w:p>
        <w:p w14:paraId="3D1D81BD" w14:textId="61800300" w:rsidR="00C04C2F" w:rsidRDefault="00C04C2F">
          <w:pPr>
            <w:pStyle w:val="TDC1"/>
            <w:tabs>
              <w:tab w:val="right" w:leader="dot" w:pos="9350"/>
            </w:tabs>
            <w:rPr>
              <w:noProof/>
              <w:sz w:val="22"/>
              <w:szCs w:val="22"/>
              <w:lang w:eastAsia="en-US"/>
            </w:rPr>
          </w:pPr>
          <w:hyperlink w:anchor="_Toc238851173" w:history="1">
            <w:r w:rsidRPr="00C2418D">
              <w:rPr>
                <w:rStyle w:val="Hipervnculo"/>
                <w:rFonts w:ascii="Arial" w:eastAsia="Aptos" w:hAnsi="Arial" w:cs="Arial"/>
                <w:b/>
                <w:bCs/>
                <w:noProof/>
                <w:lang w:val="es-CO"/>
              </w:rPr>
              <w:t>Referencias bibliograficas</w:t>
            </w:r>
            <w:r>
              <w:rPr>
                <w:noProof/>
                <w:webHidden/>
              </w:rPr>
              <w:tab/>
            </w:r>
            <w:r>
              <w:rPr>
                <w:noProof/>
                <w:webHidden/>
              </w:rPr>
              <w:fldChar w:fldCharType="begin"/>
            </w:r>
            <w:r>
              <w:rPr>
                <w:noProof/>
                <w:webHidden/>
              </w:rPr>
              <w:instrText xml:space="preserve"> PAGEREF _Toc238851173 \h </w:instrText>
            </w:r>
            <w:r>
              <w:rPr>
                <w:noProof/>
                <w:webHidden/>
              </w:rPr>
            </w:r>
            <w:r>
              <w:rPr>
                <w:noProof/>
                <w:webHidden/>
              </w:rPr>
              <w:fldChar w:fldCharType="separate"/>
            </w:r>
            <w:r>
              <w:rPr>
                <w:noProof/>
                <w:webHidden/>
              </w:rPr>
              <w:t>17</w:t>
            </w:r>
            <w:r>
              <w:rPr>
                <w:noProof/>
                <w:webHidden/>
              </w:rPr>
              <w:fldChar w:fldCharType="end"/>
            </w:r>
          </w:hyperlink>
        </w:p>
        <w:p w14:paraId="79EA27C1" w14:textId="12CCBFF2" w:rsidR="000774BC" w:rsidRDefault="000774BC">
          <w:r>
            <w:rPr>
              <w:b/>
              <w:bCs/>
              <w:lang w:val="es-ES"/>
            </w:rPr>
            <w:fldChar w:fldCharType="end"/>
          </w:r>
        </w:p>
      </w:sdtContent>
    </w:sdt>
    <w:p w14:paraId="5C21F0E7" w14:textId="1D23C67B" w:rsidR="000774BC" w:rsidRDefault="000774BC" w:rsidP="00142D7A"/>
    <w:p w14:paraId="00821A21" w14:textId="1A31155E" w:rsidR="000774BC" w:rsidRDefault="000774BC" w:rsidP="00142D7A"/>
    <w:p w14:paraId="680D8586" w14:textId="69C84ADE" w:rsidR="000774BC" w:rsidRDefault="000774BC" w:rsidP="00142D7A"/>
    <w:p w14:paraId="43ED1F6F" w14:textId="7ADBB7AB" w:rsidR="000774BC" w:rsidRDefault="000774BC" w:rsidP="00142D7A"/>
    <w:p w14:paraId="5A220CDC" w14:textId="675449EF" w:rsidR="000774BC" w:rsidRDefault="000774BC" w:rsidP="00142D7A"/>
    <w:p w14:paraId="27A532E3" w14:textId="079DF8DF" w:rsidR="000774BC" w:rsidRDefault="000774BC" w:rsidP="00142D7A"/>
    <w:p w14:paraId="526144A6" w14:textId="789372A3" w:rsidR="000774BC" w:rsidRDefault="000774BC" w:rsidP="00142D7A"/>
    <w:p w14:paraId="4BA1CB5A" w14:textId="19032A84" w:rsidR="000774BC" w:rsidRDefault="000774BC" w:rsidP="00142D7A"/>
    <w:p w14:paraId="5BC0CD4E" w14:textId="15FD57B1" w:rsidR="00142D7A" w:rsidRDefault="00142D7A" w:rsidP="00142D7A">
      <w:pPr>
        <w:pStyle w:val="Ttulo1"/>
        <w:spacing w:before="322" w:after="322" w:line="360" w:lineRule="auto"/>
        <w:jc w:val="both"/>
        <w:rPr>
          <w:rFonts w:asciiTheme="minorHAnsi" w:eastAsiaTheme="minorEastAsia" w:hAnsiTheme="minorHAnsi" w:cstheme="minorBidi"/>
          <w:color w:val="auto"/>
          <w:sz w:val="24"/>
          <w:szCs w:val="24"/>
        </w:rPr>
      </w:pPr>
    </w:p>
    <w:p w14:paraId="71FDF41C" w14:textId="77777777" w:rsidR="000774BC" w:rsidRPr="000774BC" w:rsidRDefault="000774BC" w:rsidP="000774BC"/>
    <w:p w14:paraId="247EBF55" w14:textId="17E0EF83" w:rsidR="3AB97B49" w:rsidRPr="00142D7A" w:rsidRDefault="00142D7A" w:rsidP="00142D7A">
      <w:pPr>
        <w:pStyle w:val="Ttulo1"/>
        <w:spacing w:before="322" w:after="322" w:line="360" w:lineRule="auto"/>
        <w:jc w:val="both"/>
        <w:rPr>
          <w:rFonts w:ascii="Arial" w:hAnsi="Arial" w:cs="Arial"/>
          <w:color w:val="000000" w:themeColor="text1"/>
          <w:sz w:val="24"/>
          <w:szCs w:val="24"/>
        </w:rPr>
      </w:pPr>
      <w:bookmarkStart w:id="1" w:name="_Toc238851161"/>
      <w:r w:rsidRPr="00142D7A">
        <w:rPr>
          <w:rFonts w:ascii="Arial" w:eastAsia="Aptos" w:hAnsi="Arial" w:cs="Arial"/>
          <w:b/>
          <w:bCs/>
          <w:color w:val="000000" w:themeColor="text1"/>
          <w:sz w:val="24"/>
          <w:szCs w:val="24"/>
        </w:rPr>
        <w:lastRenderedPageBreak/>
        <w:t>1</w:t>
      </w:r>
      <w:r w:rsidR="3AB97B49" w:rsidRPr="00142D7A">
        <w:rPr>
          <w:rFonts w:ascii="Arial" w:eastAsia="Aptos" w:hAnsi="Arial" w:cs="Arial"/>
          <w:b/>
          <w:bCs/>
          <w:color w:val="000000" w:themeColor="text1"/>
          <w:sz w:val="24"/>
          <w:szCs w:val="24"/>
        </w:rPr>
        <w:t>. Planteamiento del problema</w:t>
      </w:r>
      <w:bookmarkEnd w:id="1"/>
    </w:p>
    <w:p w14:paraId="3DEC8562" w14:textId="7CD5D9CC"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los últimos años, el comercio electrónico ha cambiado la manera en que las personas compran y venden productos. Las plataformas digitales permiten que los consumidores puedan acceder a una mayor variedad de productos y que los negocios tengan la posibilidad de llegar a clientes que se encuentran fuera de su ubicación física. Dentro de este contexto han tomado especial importancia los </w:t>
      </w:r>
      <w:proofErr w:type="spellStart"/>
      <w:r w:rsidRPr="007D127F">
        <w:rPr>
          <w:rFonts w:ascii="Arial" w:eastAsia="Aptos" w:hAnsi="Arial" w:cs="Arial"/>
          <w:b/>
          <w:bCs/>
          <w:lang w:val="es-CO"/>
        </w:rPr>
        <w:t>marketplaces</w:t>
      </w:r>
      <w:proofErr w:type="spellEnd"/>
      <w:r w:rsidRPr="007D127F">
        <w:rPr>
          <w:rFonts w:ascii="Arial" w:eastAsia="Aptos" w:hAnsi="Arial" w:cs="Arial"/>
          <w:lang w:val="es-CO"/>
        </w:rPr>
        <w:t xml:space="preserve">, plataformas que permiten conectar a diferentes vendedores con consumidores dentro de un mismo entorno digital. El Banco Mundial señala que las plataformas de comercio electrónico pueden integrar diferentes servicios financieros y comerciales que facilitan las transacciones entre compradores y </w:t>
      </w:r>
      <w:r w:rsidR="00142D7A" w:rsidRPr="007D127F">
        <w:rPr>
          <w:rFonts w:ascii="Arial" w:eastAsia="Aptos" w:hAnsi="Arial" w:cs="Arial"/>
          <w:lang w:val="es-CO"/>
        </w:rPr>
        <w:t>vendedores.</w:t>
      </w:r>
    </w:p>
    <w:p w14:paraId="6316986B" w14:textId="6579D57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Sin embargo, administrar un Marketplace en el que participan múltiples vendedores representa un desafío, ya que cada vendedor puede manejar diferentes productos, precios, cantidades disponibles, pedidos y procesos de entrega. Cuando esta información no se encuentra centralizada, pueden presentarse problemas como productos con inventario desactualizado, dificultades para realizar seguimiento a los pedidos o falta de organización en la información de los vendedores.</w:t>
      </w:r>
    </w:p>
    <w:p w14:paraId="0670AB9B" w14:textId="5AEA5EB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Además de la gestión interna de los productos y pedidos, existe un aspecto importante relacionado con la </w:t>
      </w:r>
      <w:r w:rsidRPr="007D127F">
        <w:rPr>
          <w:rFonts w:ascii="Arial" w:eastAsia="Aptos" w:hAnsi="Arial" w:cs="Arial"/>
          <w:b/>
          <w:bCs/>
          <w:lang w:val="es-CO"/>
        </w:rPr>
        <w:t>confianza del consumidor</w:t>
      </w:r>
      <w:r w:rsidRPr="007D127F">
        <w:rPr>
          <w:rFonts w:ascii="Arial" w:eastAsia="Aptos" w:hAnsi="Arial" w:cs="Arial"/>
          <w:lang w:val="es-CO"/>
        </w:rPr>
        <w:t xml:space="preserve">. En un Marketplace, el comprador puede realizar transacciones con vendedores externos a la propia plataforma, por lo que necesita contar con información que le permita tomar una decisión antes de comprar. La Organización para la Cooperación y el Desarrollo Económicos (OECD, 2022) señala que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en línea se han convertido en canales importantes de comercio electrónico, pero también presentan riesgos asociados con vendedores externos, fraude, publicidad engañosa y productos inseguros. Por esta razón, resulta importante contar con mecanismos que permitan conocer la reputación de los vendedores y las experiencias de otros compradores.</w:t>
      </w:r>
    </w:p>
    <w:p w14:paraId="1F8C2BB4" w14:textId="53EA509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este sentido, la implementación de un </w:t>
      </w:r>
      <w:r w:rsidRPr="007D127F">
        <w:rPr>
          <w:rFonts w:ascii="Arial" w:eastAsia="Aptos" w:hAnsi="Arial" w:cs="Arial"/>
          <w:b/>
          <w:bCs/>
          <w:lang w:val="es-CO"/>
        </w:rPr>
        <w:t>sistema de calificaciones y reseñas</w:t>
      </w:r>
      <w:r w:rsidRPr="007D127F">
        <w:rPr>
          <w:rFonts w:ascii="Arial" w:eastAsia="Aptos" w:hAnsi="Arial" w:cs="Arial"/>
          <w:lang w:val="es-CO"/>
        </w:rPr>
        <w:t xml:space="preserve"> puede proporcionar información adicional al consumidor antes de realizar una compra. Las </w:t>
      </w:r>
      <w:r w:rsidRPr="007D127F">
        <w:rPr>
          <w:rFonts w:ascii="Arial" w:eastAsia="Aptos" w:hAnsi="Arial" w:cs="Arial"/>
          <w:lang w:val="es-CO"/>
        </w:rPr>
        <w:lastRenderedPageBreak/>
        <w:t>opiniones de otros usuarios permiten conocer sus experiencias y pueden servir como referencia para evaluar tanto los productos como a los vendedores.</w:t>
      </w:r>
    </w:p>
    <w:p w14:paraId="622A98C7" w14:textId="4147743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Otro problema que puede aparecer en una plataforma de comercio electrónico es la gran cantidad de productos disponibles. A medida que el catálogo aumenta, puede resultar más difícil para un usuario encontrar productos que realmente sean de su interés. Los sistemas de recomendación buscan precisamente ayudar a los usuarios a encontrar productos relevantes mediante el análisis de información relacionada con sus preferencias e interacciones. Una revisión reciente sobre sistemas de recomendación aplicados al comercio electrónico destaca el uso de técnicas de Machine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Deep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y otros métodos de inteligencia artificial para generar recomendaciones personalizadas y ayudar a los usuarios frente a la gran cantidad de información disponible (</w:t>
      </w:r>
      <w:proofErr w:type="spellStart"/>
      <w:r w:rsidRPr="007D127F">
        <w:rPr>
          <w:rFonts w:ascii="Arial" w:eastAsia="Aptos" w:hAnsi="Arial" w:cs="Arial"/>
          <w:lang w:val="es-CO"/>
        </w:rPr>
        <w:t>Rajpoot</w:t>
      </w:r>
      <w:proofErr w:type="spellEnd"/>
      <w:r w:rsidRPr="007D127F">
        <w:rPr>
          <w:rFonts w:ascii="Arial" w:eastAsia="Aptos" w:hAnsi="Arial" w:cs="Arial"/>
          <w:lang w:val="es-CO"/>
        </w:rPr>
        <w:t xml:space="preserve"> et al., 2026).</w:t>
      </w:r>
    </w:p>
    <w:p w14:paraId="6B526998" w14:textId="42CEEC5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 esto se suma la necesidad de contar con diferentes alternativas de pago. Los usuarios pueden tener preferencias distintas al momento de realizar una compra, por lo que una plataforma que integre diferentes medios de pago y monedas puede facilitar el proceso de adquisición. El Banco Mundial también identifica los servicios financieros digitales como un componente relevante dentro de los ecos</w:t>
      </w:r>
      <w:r w:rsidR="00142D7A" w:rsidRPr="007D127F">
        <w:rPr>
          <w:rFonts w:ascii="Arial" w:eastAsia="Aptos" w:hAnsi="Arial" w:cs="Arial"/>
          <w:lang w:val="es-CO"/>
        </w:rPr>
        <w:t>istemas de comercio electrónico,</w:t>
      </w:r>
    </w:p>
    <w:p w14:paraId="4E27EE4A" w14:textId="5F1D740F"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Por lo anterior, se plantea la necesidad de desarrollar un </w:t>
      </w:r>
      <w:r w:rsidRPr="007D127F">
        <w:rPr>
          <w:rFonts w:ascii="Arial" w:eastAsia="Aptos" w:hAnsi="Arial" w:cs="Arial"/>
          <w:b/>
          <w:bCs/>
          <w:lang w:val="es-CO"/>
        </w:rPr>
        <w:t xml:space="preserve">Marketplace </w:t>
      </w:r>
      <w:proofErr w:type="spellStart"/>
      <w:r w:rsidRPr="007D127F">
        <w:rPr>
          <w:rFonts w:ascii="Arial" w:eastAsia="Aptos" w:hAnsi="Arial" w:cs="Arial"/>
          <w:b/>
          <w:bCs/>
          <w:lang w:val="es-CO"/>
        </w:rPr>
        <w:t>Multivendedor</w:t>
      </w:r>
      <w:proofErr w:type="spellEnd"/>
      <w:r w:rsidRPr="007D127F">
        <w:rPr>
          <w:rFonts w:ascii="Arial" w:eastAsia="Aptos" w:hAnsi="Arial" w:cs="Arial"/>
          <w:lang w:val="es-CO"/>
        </w:rPr>
        <w:t xml:space="preserve"> que permita reunir en una misma plataforma a compradores y diferentes vendedores, facilitando la administración de productos, inventarios, pedidos, pagos y envíos.</w:t>
      </w:r>
    </w:p>
    <w:p w14:paraId="2DF724A3" w14:textId="7AF0CA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también deberá incorporar mecanismos de reputación y reseñas que permitan generar mayor confianza entre los participantes, así como un sistema de recomendaciones basado en Machine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que permita ofrecer productos de acuerdo con los intereses y comportamiento de los usuarios.</w:t>
      </w:r>
    </w:p>
    <w:p w14:paraId="65E02C7D" w14:textId="7991BB32" w:rsidR="5D52BB47" w:rsidRPr="007D127F" w:rsidRDefault="3AB97B49" w:rsidP="000774BC">
      <w:pPr>
        <w:spacing w:before="240" w:after="240" w:line="360" w:lineRule="auto"/>
        <w:jc w:val="both"/>
        <w:rPr>
          <w:rFonts w:ascii="Arial" w:hAnsi="Arial" w:cs="Arial"/>
          <w:lang w:val="es-CO"/>
        </w:rPr>
      </w:pPr>
      <w:r w:rsidRPr="007D127F">
        <w:rPr>
          <w:rFonts w:ascii="Arial" w:eastAsia="Aptos" w:hAnsi="Arial" w:cs="Arial"/>
          <w:lang w:val="es-CO"/>
        </w:rPr>
        <w:t>De esta manera, el proyecto busca brindar una solución que permita organizar las principales actividades relacionadas con la venta de productos por Internet, facilitando la gestión para los vendedores y proporcionando a los compradores una experiencia de compra más organizada, con</w:t>
      </w:r>
      <w:r w:rsidR="000774BC" w:rsidRPr="007D127F">
        <w:rPr>
          <w:rFonts w:ascii="Arial" w:eastAsia="Aptos" w:hAnsi="Arial" w:cs="Arial"/>
          <w:lang w:val="es-CO"/>
        </w:rPr>
        <w:t>fiable y personalizada.</w:t>
      </w:r>
    </w:p>
    <w:p w14:paraId="7B954E8C" w14:textId="57BBCFC9" w:rsidR="3AB97B49" w:rsidRPr="00142D7A" w:rsidRDefault="3AB97B49" w:rsidP="00142D7A">
      <w:pPr>
        <w:pStyle w:val="Ttulo1"/>
        <w:spacing w:before="322" w:after="322" w:line="360" w:lineRule="auto"/>
        <w:jc w:val="both"/>
        <w:rPr>
          <w:rFonts w:ascii="Arial" w:hAnsi="Arial" w:cs="Arial"/>
          <w:color w:val="000000" w:themeColor="text1"/>
          <w:sz w:val="24"/>
          <w:szCs w:val="24"/>
        </w:rPr>
      </w:pPr>
      <w:bookmarkStart w:id="2" w:name="_Toc238851162"/>
      <w:r w:rsidRPr="00142D7A">
        <w:rPr>
          <w:rFonts w:ascii="Arial" w:eastAsia="Aptos" w:hAnsi="Arial" w:cs="Arial"/>
          <w:b/>
          <w:bCs/>
          <w:color w:val="000000" w:themeColor="text1"/>
          <w:sz w:val="24"/>
          <w:szCs w:val="24"/>
        </w:rPr>
        <w:lastRenderedPageBreak/>
        <w:t>2. Qué hará el software</w:t>
      </w:r>
      <w:bookmarkEnd w:id="2"/>
    </w:p>
    <w:p w14:paraId="68FAC665" w14:textId="1D4A7F9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software será una plataforma web de tipo </w:t>
      </w:r>
      <w:r w:rsidRPr="007D127F">
        <w:rPr>
          <w:rFonts w:ascii="Arial" w:eastAsia="Aptos" w:hAnsi="Arial" w:cs="Arial"/>
          <w:b/>
          <w:bCs/>
          <w:lang w:val="es-CO"/>
        </w:rPr>
        <w:t xml:space="preserve">Marketplace </w:t>
      </w:r>
      <w:proofErr w:type="spellStart"/>
      <w:r w:rsidRPr="007D127F">
        <w:rPr>
          <w:rFonts w:ascii="Arial" w:eastAsia="Aptos" w:hAnsi="Arial" w:cs="Arial"/>
          <w:b/>
          <w:bCs/>
          <w:lang w:val="es-CO"/>
        </w:rPr>
        <w:t>Multivendedor</w:t>
      </w:r>
      <w:proofErr w:type="spellEnd"/>
      <w:r w:rsidRPr="007D127F">
        <w:rPr>
          <w:rFonts w:ascii="Arial" w:eastAsia="Aptos" w:hAnsi="Arial" w:cs="Arial"/>
          <w:lang w:val="es-CO"/>
        </w:rPr>
        <w:t>, cuyo propósito será conectar diferentes vendedores con compradores dentro de un mismo sistema. La plataforma permitirá centralizar las principales actividades relacionadas con la comercialización de productos, desde la publicación de los artículos hasta la realización de la compra y el seguimiento del pedido.</w:t>
      </w:r>
    </w:p>
    <w:p w14:paraId="3502F183" w14:textId="083C47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modelo planteado se relaciona con el funcionamiento de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digitales, en los cuales diferentes vendedores pueden ofrecer sus productos a los consumidores mediante una plataforma común. Este tipo de plataformas puede integrar servicios relacionados con las transacciones, pagos y otros procesos necesarios para facilitar el comercio electrónico (</w:t>
      </w:r>
      <w:proofErr w:type="spellStart"/>
      <w:r w:rsidRPr="007D127F">
        <w:rPr>
          <w:rFonts w:ascii="Arial" w:eastAsia="Aptos" w:hAnsi="Arial" w:cs="Arial"/>
          <w:lang w:val="es-CO"/>
        </w:rPr>
        <w:t>Totolo</w:t>
      </w:r>
      <w:proofErr w:type="spellEnd"/>
      <w:r w:rsidRPr="007D127F">
        <w:rPr>
          <w:rFonts w:ascii="Arial" w:eastAsia="Aptos" w:hAnsi="Arial" w:cs="Arial"/>
          <w:lang w:val="es-CO"/>
        </w:rPr>
        <w:t xml:space="preserve"> et al., 2020).</w:t>
      </w:r>
    </w:p>
    <w:p w14:paraId="18A5E829" w14:textId="031FFDC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contará con tres tipos principales de usuarios: </w:t>
      </w:r>
      <w:r w:rsidRPr="007D127F">
        <w:rPr>
          <w:rFonts w:ascii="Arial" w:eastAsia="Aptos" w:hAnsi="Arial" w:cs="Arial"/>
          <w:b/>
          <w:bCs/>
          <w:lang w:val="es-CO"/>
        </w:rPr>
        <w:t>administrador, vendedor y comprador</w:t>
      </w:r>
      <w:r w:rsidRPr="007D127F">
        <w:rPr>
          <w:rFonts w:ascii="Arial" w:eastAsia="Aptos" w:hAnsi="Arial" w:cs="Arial"/>
          <w:lang w:val="es-CO"/>
        </w:rPr>
        <w:t>.</w:t>
      </w:r>
    </w:p>
    <w:p w14:paraId="59E6DABC" w14:textId="0375F6E4" w:rsidR="3AB97B49" w:rsidRPr="00142D7A" w:rsidRDefault="3AB97B49" w:rsidP="00142D7A">
      <w:pPr>
        <w:pStyle w:val="Ttulo3"/>
        <w:spacing w:before="281" w:after="281" w:line="360" w:lineRule="auto"/>
        <w:jc w:val="both"/>
        <w:rPr>
          <w:rFonts w:ascii="Arial" w:hAnsi="Arial" w:cs="Arial"/>
          <w:b/>
          <w:color w:val="000000" w:themeColor="text1"/>
          <w:sz w:val="24"/>
          <w:szCs w:val="24"/>
        </w:rPr>
      </w:pPr>
      <w:bookmarkStart w:id="3" w:name="_Toc238851163"/>
      <w:proofErr w:type="spellStart"/>
      <w:r w:rsidRPr="00142D7A">
        <w:rPr>
          <w:rFonts w:ascii="Arial" w:eastAsia="Aptos" w:hAnsi="Arial" w:cs="Arial"/>
          <w:b/>
          <w:bCs/>
          <w:color w:val="000000" w:themeColor="text1"/>
          <w:sz w:val="24"/>
          <w:szCs w:val="24"/>
        </w:rPr>
        <w:t>Vendedor</w:t>
      </w:r>
      <w:bookmarkEnd w:id="3"/>
      <w:proofErr w:type="spellEnd"/>
    </w:p>
    <w:p w14:paraId="24B07D06" w14:textId="753A66A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vendedor podrá registrar y administrar sus productos dentro de la plataforma. Podrá ingresar información como nombre, descripción, precio, imágenes, categoría y cantidad disponible.</w:t>
      </w:r>
    </w:p>
    <w:p w14:paraId="6A1F2570" w14:textId="1771767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actualizar el inventario, consultar los pedidos recibidos y gestionar la información relacionada con los envíos. De esta manera, el vendedor tendrá un espacio centralizado para administrar los productos que ofrece a través del Marketplace.</w:t>
      </w:r>
    </w:p>
    <w:p w14:paraId="3D952FC6" w14:textId="440793F6"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4" w:name="_Toc238851164"/>
      <w:r w:rsidRPr="007D127F">
        <w:rPr>
          <w:rFonts w:ascii="Arial" w:eastAsia="Aptos" w:hAnsi="Arial" w:cs="Arial"/>
          <w:b/>
          <w:bCs/>
          <w:color w:val="000000" w:themeColor="text1"/>
          <w:sz w:val="24"/>
          <w:szCs w:val="24"/>
          <w:lang w:val="es-CO"/>
        </w:rPr>
        <w:t>Comprador</w:t>
      </w:r>
      <w:bookmarkEnd w:id="4"/>
    </w:p>
    <w:p w14:paraId="6EA411CE" w14:textId="29CA1BA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comprador podrá ingresar a la plataforma para consultar los productos disponibles y utilizar herramientas de búsqueda, filtrado y ordenamiento para encontrar aquello que necesita.</w:t>
      </w:r>
    </w:p>
    <w:p w14:paraId="007ACA46" w14:textId="3B016DD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También podrá consultar la información detallada de cada producto y conocer información relacionada con el vendedor, incluyendo sus calificaciones y reseñas.</w:t>
      </w:r>
    </w:p>
    <w:p w14:paraId="30DB118B" w14:textId="48931B5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Una vez seleccionado un producto, el usuario podrá agregarlo al carrito de compras, modificar las cantidades, revisar el valor de su pedido y proceder con el pago.</w:t>
      </w:r>
    </w:p>
    <w:p w14:paraId="1AE569D1" w14:textId="62B8B44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Después de realizar una compra, el comprador podrá consultar el estado de su pedido y la información disponible sobre el proceso de envío.</w:t>
      </w:r>
    </w:p>
    <w:p w14:paraId="20D0E833" w14:textId="4946370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Asimismo, podrá realizar una calificación y publicar una reseña sobre el producto o vendedor después de completar una compra. Este mecanismo resulta especialmente importante dentro de un Marketplace porque permite proporcionar información adicional sobre las experiencias de otros consumidores. La OECD (2022) identifica la protección y el fortalecimiento de la confianza del consumidor como aspectos relevantes dentro de los </w:t>
      </w:r>
      <w:proofErr w:type="spellStart"/>
      <w:r w:rsidRPr="007D127F">
        <w:rPr>
          <w:rFonts w:ascii="Arial" w:eastAsia="Aptos" w:hAnsi="Arial" w:cs="Arial"/>
          <w:lang w:val="es-CO"/>
        </w:rPr>
        <w:t>marketplaces</w:t>
      </w:r>
      <w:proofErr w:type="spellEnd"/>
      <w:r w:rsidRPr="007D127F">
        <w:rPr>
          <w:rFonts w:ascii="Arial" w:eastAsia="Aptos" w:hAnsi="Arial" w:cs="Arial"/>
          <w:lang w:val="es-CO"/>
        </w:rPr>
        <w:t xml:space="preserve"> que conectan consumidores con vendedores externos.</w:t>
      </w:r>
    </w:p>
    <w:p w14:paraId="42AAC05A" w14:textId="110DE6C8"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5" w:name="_Toc238851165"/>
      <w:r w:rsidRPr="007D127F">
        <w:rPr>
          <w:rFonts w:ascii="Arial" w:eastAsia="Aptos" w:hAnsi="Arial" w:cs="Arial"/>
          <w:b/>
          <w:bCs/>
          <w:color w:val="000000" w:themeColor="text1"/>
          <w:sz w:val="24"/>
          <w:szCs w:val="24"/>
          <w:lang w:val="es-CO"/>
        </w:rPr>
        <w:t>Pagos y monedas</w:t>
      </w:r>
      <w:bookmarkEnd w:id="5"/>
    </w:p>
    <w:p w14:paraId="2AC8958E" w14:textId="68997608"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software permitirá integrar diferentes alternativas de pago para que los compradores puedan seleccionar el método disponible que resulte más conveniente para realizar sus compras.</w:t>
      </w:r>
    </w:p>
    <w:p w14:paraId="671CC1B2" w14:textId="03378CE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se contempla el manejo de diferentes monedas, de acuerdo con la configuración definida para el proyecto.</w:t>
      </w:r>
    </w:p>
    <w:p w14:paraId="0494A624" w14:textId="09874F8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incorporación de servicios financieros digitales dentro de plataformas de comercio electrónico permite facilitar las transacciones entre compradores y vendedores y ampliar las posibilidades de utilización de estas plataformas (</w:t>
      </w:r>
      <w:proofErr w:type="spellStart"/>
      <w:r w:rsidRPr="007D127F">
        <w:rPr>
          <w:rFonts w:ascii="Arial" w:eastAsia="Aptos" w:hAnsi="Arial" w:cs="Arial"/>
          <w:lang w:val="es-CO"/>
        </w:rPr>
        <w:t>Totolo</w:t>
      </w:r>
      <w:proofErr w:type="spellEnd"/>
      <w:r w:rsidRPr="007D127F">
        <w:rPr>
          <w:rFonts w:ascii="Arial" w:eastAsia="Aptos" w:hAnsi="Arial" w:cs="Arial"/>
          <w:lang w:val="es-CO"/>
        </w:rPr>
        <w:t xml:space="preserve"> et al., 2020).</w:t>
      </w:r>
    </w:p>
    <w:p w14:paraId="64EA6135" w14:textId="13DC745A" w:rsidR="3AB97B49" w:rsidRPr="00142D7A" w:rsidRDefault="3AB97B49" w:rsidP="00142D7A">
      <w:pPr>
        <w:pStyle w:val="Ttulo3"/>
        <w:spacing w:before="281" w:after="281" w:line="360" w:lineRule="auto"/>
        <w:jc w:val="both"/>
        <w:rPr>
          <w:rFonts w:ascii="Arial" w:hAnsi="Arial" w:cs="Arial"/>
          <w:color w:val="000000" w:themeColor="text1"/>
          <w:sz w:val="24"/>
          <w:szCs w:val="24"/>
        </w:rPr>
      </w:pPr>
      <w:bookmarkStart w:id="6" w:name="_Toc238851166"/>
      <w:r w:rsidRPr="00142D7A">
        <w:rPr>
          <w:rFonts w:ascii="Arial" w:eastAsia="Aptos" w:hAnsi="Arial" w:cs="Arial"/>
          <w:b/>
          <w:bCs/>
          <w:color w:val="000000" w:themeColor="text1"/>
          <w:sz w:val="24"/>
          <w:szCs w:val="24"/>
        </w:rPr>
        <w:t xml:space="preserve">Sistema de </w:t>
      </w:r>
      <w:proofErr w:type="spellStart"/>
      <w:r w:rsidRPr="00142D7A">
        <w:rPr>
          <w:rFonts w:ascii="Arial" w:eastAsia="Aptos" w:hAnsi="Arial" w:cs="Arial"/>
          <w:b/>
          <w:bCs/>
          <w:color w:val="000000" w:themeColor="text1"/>
          <w:sz w:val="24"/>
          <w:szCs w:val="24"/>
        </w:rPr>
        <w:t>recomendaciones</w:t>
      </w:r>
      <w:bookmarkEnd w:id="6"/>
      <w:proofErr w:type="spellEnd"/>
    </w:p>
    <w:p w14:paraId="5558A3DA" w14:textId="135C8AAD"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Una de las características principales del proyecto será la implementación de un </w:t>
      </w:r>
      <w:r w:rsidRPr="007D127F">
        <w:rPr>
          <w:rFonts w:ascii="Arial" w:eastAsia="Aptos" w:hAnsi="Arial" w:cs="Arial"/>
          <w:b/>
          <w:bCs/>
          <w:lang w:val="es-CO"/>
        </w:rPr>
        <w:t xml:space="preserve">sistema de recomendaciones basado en Machine </w:t>
      </w:r>
      <w:proofErr w:type="spellStart"/>
      <w:r w:rsidRPr="007D127F">
        <w:rPr>
          <w:rFonts w:ascii="Arial" w:eastAsia="Aptos" w:hAnsi="Arial" w:cs="Arial"/>
          <w:b/>
          <w:bCs/>
          <w:lang w:val="es-CO"/>
        </w:rPr>
        <w:t>Learning</w:t>
      </w:r>
      <w:proofErr w:type="spellEnd"/>
      <w:r w:rsidRPr="007D127F">
        <w:rPr>
          <w:rFonts w:ascii="Arial" w:eastAsia="Aptos" w:hAnsi="Arial" w:cs="Arial"/>
          <w:lang w:val="es-CO"/>
        </w:rPr>
        <w:t>.</w:t>
      </w:r>
    </w:p>
    <w:p w14:paraId="6452964A" w14:textId="5B468CA5"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El sistema podrá utilizar información generada durante la interacción de los usuarios con la plataforma, como productos consultados, búsquedas realizadas, compras y calificaciones. A partir de estos datos se podrán identificar patrones y preferencias para generar recomendaciones personalizadas.</w:t>
      </w:r>
    </w:p>
    <w:p w14:paraId="0DBC6116" w14:textId="34E75AB1"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ejemplo, si un usuario consulta constantemente productos de una determinada categoría, el sistema podrá utilizar esta información para sugerir productos similares o relacionados.</w:t>
      </w:r>
    </w:p>
    <w:p w14:paraId="40018D1B" w14:textId="7AD2485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La implementación de sistemas de recomendación en el comercio electrónico busca precisamente ayudar a los usuarios a seleccionar productos relevantes dentro de catálogos que pueden contener una gran cantidad de opciones. La investigación reciente en este campo destaca el uso de Machine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Deep </w:t>
      </w:r>
      <w:proofErr w:type="spellStart"/>
      <w:r w:rsidRPr="007D127F">
        <w:rPr>
          <w:rFonts w:ascii="Arial" w:eastAsia="Aptos" w:hAnsi="Arial" w:cs="Arial"/>
          <w:lang w:val="es-CO"/>
        </w:rPr>
        <w:t>Learning</w:t>
      </w:r>
      <w:proofErr w:type="spellEnd"/>
      <w:r w:rsidRPr="007D127F">
        <w:rPr>
          <w:rFonts w:ascii="Arial" w:eastAsia="Aptos" w:hAnsi="Arial" w:cs="Arial"/>
          <w:lang w:val="es-CO"/>
        </w:rPr>
        <w:t xml:space="preserve"> y otras técnicas de inteligencia artificial para mejorar la personalización de las recomendaciones en plataformas de comercio electrónico (</w:t>
      </w:r>
      <w:proofErr w:type="spellStart"/>
      <w:r w:rsidRPr="007D127F">
        <w:rPr>
          <w:rFonts w:ascii="Arial" w:eastAsia="Aptos" w:hAnsi="Arial" w:cs="Arial"/>
          <w:lang w:val="es-CO"/>
        </w:rPr>
        <w:t>Rajpoot</w:t>
      </w:r>
      <w:proofErr w:type="spellEnd"/>
      <w:r w:rsidRPr="007D127F">
        <w:rPr>
          <w:rFonts w:ascii="Arial" w:eastAsia="Aptos" w:hAnsi="Arial" w:cs="Arial"/>
          <w:lang w:val="es-CO"/>
        </w:rPr>
        <w:t xml:space="preserve"> et al., 2026).</w:t>
      </w:r>
    </w:p>
    <w:p w14:paraId="20C07A06" w14:textId="0CB10DA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tanto, el sistema de recomendaciones no se limitará a mostrar productos de manera aleatoria, sino que buscará utilizar la información disponible sobre las interacciones del usuario para ofrecer sugerencias que tengan una mayor relación con sus posibles intereses.</w:t>
      </w:r>
    </w:p>
    <w:p w14:paraId="74C77F83" w14:textId="68F0D2DC"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7" w:name="_Toc238851167"/>
      <w:r w:rsidRPr="007D127F">
        <w:rPr>
          <w:rFonts w:ascii="Arial" w:eastAsia="Aptos" w:hAnsi="Arial" w:cs="Arial"/>
          <w:b/>
          <w:bCs/>
          <w:color w:val="000000" w:themeColor="text1"/>
          <w:sz w:val="24"/>
          <w:szCs w:val="24"/>
          <w:lang w:val="es-CO"/>
        </w:rPr>
        <w:t>Administrador</w:t>
      </w:r>
      <w:bookmarkEnd w:id="7"/>
    </w:p>
    <w:p w14:paraId="024071E3" w14:textId="2776587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administrador tendrá acceso a las herramientas necesarias para controlar y supervisar el funcionamiento general de la plataforma.</w:t>
      </w:r>
    </w:p>
    <w:p w14:paraId="0BC711A1" w14:textId="6621D26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Podrá gestionar usuarios, vendedores, productos, categorías, pedidos y reseñas, además de realizar las acciones administrativas necesarias para mantener organizada la plataforma.</w:t>
      </w:r>
    </w:p>
    <w:p w14:paraId="16DB6C0F" w14:textId="65C86BA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En términos generales, el funcionamiento del software puede representarse de la siguiente manera:</w:t>
      </w:r>
    </w:p>
    <w:p w14:paraId="0A60C85A" w14:textId="2E1F14F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bCs/>
          <w:lang w:val="es-CO"/>
        </w:rPr>
        <w:lastRenderedPageBreak/>
        <w:t>Vendedor → Publicación del producto → Catálogo → Comprador → Carrito → Pago → Pedido → Envío → Calificación y reseña</w:t>
      </w:r>
    </w:p>
    <w:p w14:paraId="5589B846" w14:textId="6939512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Paralelamente, el sistema de </w:t>
      </w:r>
      <w:r w:rsidRPr="007D127F">
        <w:rPr>
          <w:rFonts w:ascii="Arial" w:eastAsia="Aptos" w:hAnsi="Arial" w:cs="Arial"/>
          <w:b/>
          <w:bCs/>
          <w:lang w:val="es-CO"/>
        </w:rPr>
        <w:t xml:space="preserve">Machine </w:t>
      </w:r>
      <w:proofErr w:type="spellStart"/>
      <w:r w:rsidRPr="007D127F">
        <w:rPr>
          <w:rFonts w:ascii="Arial" w:eastAsia="Aptos" w:hAnsi="Arial" w:cs="Arial"/>
          <w:b/>
          <w:bCs/>
          <w:lang w:val="es-CO"/>
        </w:rPr>
        <w:t>Learning</w:t>
      </w:r>
      <w:proofErr w:type="spellEnd"/>
      <w:r w:rsidRPr="007D127F">
        <w:rPr>
          <w:rFonts w:ascii="Arial" w:eastAsia="Aptos" w:hAnsi="Arial" w:cs="Arial"/>
          <w:lang w:val="es-CO"/>
        </w:rPr>
        <w:t xml:space="preserve"> utilizará la información generada por las interacciones de los usuarios para producir recomendaciones personalizadas.</w:t>
      </w:r>
    </w:p>
    <w:p w14:paraId="715706FC" w14:textId="00660E36" w:rsidR="3AB97B49" w:rsidRPr="007D127F" w:rsidRDefault="3AB97B49" w:rsidP="00142D7A">
      <w:pPr>
        <w:spacing w:before="240" w:after="240" w:line="360" w:lineRule="auto"/>
        <w:jc w:val="both"/>
        <w:rPr>
          <w:rFonts w:ascii="Arial" w:eastAsia="Aptos" w:hAnsi="Arial" w:cs="Arial"/>
          <w:lang w:val="es-CO"/>
        </w:rPr>
      </w:pPr>
      <w:r w:rsidRPr="007D127F">
        <w:rPr>
          <w:rFonts w:ascii="Arial" w:eastAsia="Aptos" w:hAnsi="Arial" w:cs="Arial"/>
          <w:lang w:val="es-CO"/>
        </w:rPr>
        <w:t>De esta forma, el software integrará en una misma plataforma las principales operaciones de un Marketplace: gestión de vendedores y productos, administración de inventario, compras, pagos, pedidos, envíos, reputación y recomendaciones personalizadas.</w:t>
      </w:r>
    </w:p>
    <w:p w14:paraId="663BCEA9" w14:textId="23E851B9" w:rsidR="000774BC" w:rsidRPr="007D127F" w:rsidRDefault="000774BC" w:rsidP="00142D7A">
      <w:pPr>
        <w:spacing w:before="240" w:after="240" w:line="360" w:lineRule="auto"/>
        <w:jc w:val="both"/>
        <w:rPr>
          <w:rFonts w:ascii="Arial" w:eastAsia="Aptos" w:hAnsi="Arial" w:cs="Arial"/>
          <w:lang w:val="es-CO"/>
        </w:rPr>
      </w:pPr>
    </w:p>
    <w:p w14:paraId="2293F76E" w14:textId="21880CE8" w:rsidR="000774BC" w:rsidRPr="007D127F" w:rsidRDefault="000774BC" w:rsidP="00142D7A">
      <w:pPr>
        <w:spacing w:before="240" w:after="240" w:line="360" w:lineRule="auto"/>
        <w:jc w:val="both"/>
        <w:rPr>
          <w:rFonts w:ascii="Arial" w:eastAsia="Aptos" w:hAnsi="Arial" w:cs="Arial"/>
          <w:lang w:val="es-CO"/>
        </w:rPr>
      </w:pPr>
    </w:p>
    <w:p w14:paraId="7B63E0DE" w14:textId="41B69484" w:rsidR="000774BC" w:rsidRPr="007D127F" w:rsidRDefault="000774BC" w:rsidP="00142D7A">
      <w:pPr>
        <w:spacing w:before="240" w:after="240" w:line="360" w:lineRule="auto"/>
        <w:jc w:val="both"/>
        <w:rPr>
          <w:rFonts w:ascii="Arial" w:eastAsia="Aptos" w:hAnsi="Arial" w:cs="Arial"/>
          <w:lang w:val="es-CO"/>
        </w:rPr>
      </w:pPr>
    </w:p>
    <w:p w14:paraId="146C6D23" w14:textId="1EA3A1BF" w:rsidR="000774BC" w:rsidRPr="007D127F" w:rsidRDefault="000774BC" w:rsidP="00142D7A">
      <w:pPr>
        <w:spacing w:before="240" w:after="240" w:line="360" w:lineRule="auto"/>
        <w:jc w:val="both"/>
        <w:rPr>
          <w:rFonts w:ascii="Arial" w:eastAsia="Aptos" w:hAnsi="Arial" w:cs="Arial"/>
          <w:lang w:val="es-CO"/>
        </w:rPr>
      </w:pPr>
    </w:p>
    <w:p w14:paraId="0680E18D" w14:textId="19598470" w:rsidR="000774BC" w:rsidRPr="007D127F" w:rsidRDefault="000774BC" w:rsidP="00142D7A">
      <w:pPr>
        <w:spacing w:before="240" w:after="240" w:line="360" w:lineRule="auto"/>
        <w:jc w:val="both"/>
        <w:rPr>
          <w:rFonts w:ascii="Arial" w:eastAsia="Aptos" w:hAnsi="Arial" w:cs="Arial"/>
          <w:lang w:val="es-CO"/>
        </w:rPr>
      </w:pPr>
    </w:p>
    <w:p w14:paraId="1A3A8898" w14:textId="5296E2C5" w:rsidR="000774BC" w:rsidRPr="007D127F" w:rsidRDefault="000774BC" w:rsidP="00142D7A">
      <w:pPr>
        <w:spacing w:before="240" w:after="240" w:line="360" w:lineRule="auto"/>
        <w:jc w:val="both"/>
        <w:rPr>
          <w:rFonts w:ascii="Arial" w:eastAsia="Aptos" w:hAnsi="Arial" w:cs="Arial"/>
          <w:lang w:val="es-CO"/>
        </w:rPr>
      </w:pPr>
    </w:p>
    <w:p w14:paraId="01867836" w14:textId="1EBE5E86" w:rsidR="000774BC" w:rsidRPr="007D127F" w:rsidRDefault="000774BC" w:rsidP="00142D7A">
      <w:pPr>
        <w:spacing w:before="240" w:after="240" w:line="360" w:lineRule="auto"/>
        <w:jc w:val="both"/>
        <w:rPr>
          <w:rFonts w:ascii="Arial" w:eastAsia="Aptos" w:hAnsi="Arial" w:cs="Arial"/>
          <w:lang w:val="es-CO"/>
        </w:rPr>
      </w:pPr>
    </w:p>
    <w:p w14:paraId="083D0949" w14:textId="2899E2E4" w:rsidR="000774BC" w:rsidRPr="007D127F" w:rsidRDefault="000774BC" w:rsidP="00142D7A">
      <w:pPr>
        <w:spacing w:before="240" w:after="240" w:line="360" w:lineRule="auto"/>
        <w:jc w:val="both"/>
        <w:rPr>
          <w:rFonts w:ascii="Arial" w:eastAsia="Aptos" w:hAnsi="Arial" w:cs="Arial"/>
          <w:lang w:val="es-CO"/>
        </w:rPr>
      </w:pPr>
    </w:p>
    <w:p w14:paraId="32A20ADA" w14:textId="0D870A01" w:rsidR="000774BC" w:rsidRPr="007D127F" w:rsidRDefault="000774BC" w:rsidP="00142D7A">
      <w:pPr>
        <w:spacing w:before="240" w:after="240" w:line="360" w:lineRule="auto"/>
        <w:jc w:val="both"/>
        <w:rPr>
          <w:rFonts w:ascii="Arial" w:eastAsia="Aptos" w:hAnsi="Arial" w:cs="Arial"/>
          <w:lang w:val="es-CO"/>
        </w:rPr>
      </w:pPr>
    </w:p>
    <w:p w14:paraId="1097780F" w14:textId="66C75B28" w:rsidR="000774BC" w:rsidRPr="007D127F" w:rsidRDefault="000774BC" w:rsidP="00142D7A">
      <w:pPr>
        <w:spacing w:before="240" w:after="240" w:line="360" w:lineRule="auto"/>
        <w:jc w:val="both"/>
        <w:rPr>
          <w:rFonts w:ascii="Arial" w:eastAsia="Aptos" w:hAnsi="Arial" w:cs="Arial"/>
          <w:lang w:val="es-CO"/>
        </w:rPr>
      </w:pPr>
    </w:p>
    <w:p w14:paraId="09010040" w14:textId="77777777" w:rsidR="000774BC" w:rsidRPr="007D127F" w:rsidRDefault="000774BC" w:rsidP="00142D7A">
      <w:pPr>
        <w:spacing w:before="240" w:after="240" w:line="360" w:lineRule="auto"/>
        <w:jc w:val="both"/>
        <w:rPr>
          <w:rFonts w:ascii="Arial" w:eastAsia="Aptos" w:hAnsi="Arial" w:cs="Arial"/>
          <w:lang w:val="es-CO"/>
        </w:rPr>
      </w:pPr>
    </w:p>
    <w:p w14:paraId="0AB7A035" w14:textId="4189CC8F" w:rsidR="000774BC" w:rsidRPr="007D127F" w:rsidRDefault="000774BC" w:rsidP="00142D7A">
      <w:pPr>
        <w:spacing w:before="240" w:after="240" w:line="360" w:lineRule="auto"/>
        <w:jc w:val="both"/>
        <w:rPr>
          <w:rFonts w:ascii="Arial" w:eastAsia="Aptos" w:hAnsi="Arial" w:cs="Arial"/>
          <w:lang w:val="es-CO"/>
        </w:rPr>
      </w:pPr>
    </w:p>
    <w:p w14:paraId="5E796E17" w14:textId="73814C4F" w:rsidR="000774BC" w:rsidRPr="007D127F" w:rsidRDefault="000774BC" w:rsidP="00142D7A">
      <w:pPr>
        <w:spacing w:before="240" w:after="240" w:line="360" w:lineRule="auto"/>
        <w:jc w:val="both"/>
        <w:rPr>
          <w:rFonts w:ascii="Arial" w:eastAsia="Aptos" w:hAnsi="Arial" w:cs="Arial"/>
          <w:lang w:val="es-CO"/>
        </w:rPr>
      </w:pPr>
    </w:p>
    <w:p w14:paraId="41454E00" w14:textId="78A04771" w:rsidR="000774BC" w:rsidRPr="007D127F" w:rsidRDefault="000774BC" w:rsidP="00142D7A">
      <w:pPr>
        <w:spacing w:before="240" w:after="240" w:line="360" w:lineRule="auto"/>
        <w:jc w:val="both"/>
        <w:rPr>
          <w:rFonts w:ascii="Arial" w:hAnsi="Arial" w:cs="Arial"/>
          <w:lang w:val="es-CO"/>
        </w:rPr>
      </w:pPr>
    </w:p>
    <w:p w14:paraId="05386A73" w14:textId="44A52D4B" w:rsidR="000774BC" w:rsidRPr="007D127F" w:rsidRDefault="000774BC" w:rsidP="000774BC">
      <w:pPr>
        <w:pStyle w:val="Ttulo1"/>
        <w:rPr>
          <w:rFonts w:ascii="Arial" w:hAnsi="Arial" w:cs="Arial"/>
          <w:b/>
          <w:color w:val="000000" w:themeColor="text1"/>
          <w:sz w:val="24"/>
          <w:szCs w:val="24"/>
          <w:lang w:val="es-CO"/>
        </w:rPr>
      </w:pPr>
      <w:bookmarkStart w:id="8" w:name="_Toc238851168"/>
      <w:r w:rsidRPr="007D127F">
        <w:rPr>
          <w:rFonts w:ascii="Arial" w:hAnsi="Arial" w:cs="Arial"/>
          <w:b/>
          <w:color w:val="000000" w:themeColor="text1"/>
          <w:sz w:val="24"/>
          <w:szCs w:val="24"/>
          <w:lang w:val="es-CO"/>
        </w:rPr>
        <w:lastRenderedPageBreak/>
        <w:t>3. Objetivo general</w:t>
      </w:r>
      <w:bookmarkEnd w:id="8"/>
    </w:p>
    <w:p w14:paraId="2FC05412" w14:textId="77777777" w:rsidR="000774BC" w:rsidRPr="007D127F" w:rsidRDefault="000774BC" w:rsidP="000774BC">
      <w:pPr>
        <w:spacing w:after="0" w:line="360" w:lineRule="auto"/>
        <w:jc w:val="both"/>
        <w:rPr>
          <w:rFonts w:ascii="Arial" w:hAnsi="Arial" w:cs="Arial"/>
          <w:lang w:val="es-CO"/>
        </w:rPr>
      </w:pPr>
    </w:p>
    <w:p w14:paraId="60586FFA" w14:textId="7777777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 xml:space="preserve">Desarrollar un Marketplace </w:t>
      </w:r>
      <w:proofErr w:type="spellStart"/>
      <w:r w:rsidRPr="007D127F">
        <w:rPr>
          <w:rFonts w:ascii="Arial" w:hAnsi="Arial" w:cs="Arial"/>
          <w:lang w:val="es-CO"/>
        </w:rPr>
        <w:t>Multivendedor</w:t>
      </w:r>
      <w:proofErr w:type="spellEnd"/>
      <w:r w:rsidRPr="007D127F">
        <w:rPr>
          <w:rFonts w:ascii="Arial" w:hAnsi="Arial" w:cs="Arial"/>
          <w:lang w:val="es-CO"/>
        </w:rPr>
        <w:t xml:space="preserve"> web que permita centralizar y gestionar de manera eficiente la comercialización de productos, integrando la administración de vendedores, catálogo, inventario, pedidos, pagos, envíos, calificaciones y reseñas, junto con un sistema de recomendaciones personalizadas basado en Machine </w:t>
      </w:r>
      <w:proofErr w:type="spellStart"/>
      <w:r w:rsidRPr="007D127F">
        <w:rPr>
          <w:rFonts w:ascii="Arial" w:hAnsi="Arial" w:cs="Arial"/>
          <w:lang w:val="es-CO"/>
        </w:rPr>
        <w:t>Learning</w:t>
      </w:r>
      <w:proofErr w:type="spellEnd"/>
      <w:r w:rsidRPr="007D127F">
        <w:rPr>
          <w:rFonts w:ascii="Arial" w:hAnsi="Arial" w:cs="Arial"/>
          <w:lang w:val="es-CO"/>
        </w:rPr>
        <w:t>, con el fin de mejorar la gestión de los vendedores y la experiencia de compra de los usuarios.</w:t>
      </w:r>
    </w:p>
    <w:p w14:paraId="3BCCBE7C" w14:textId="77777777" w:rsidR="000774BC" w:rsidRPr="007D127F" w:rsidRDefault="000774BC" w:rsidP="000774BC">
      <w:pPr>
        <w:spacing w:after="0" w:line="360" w:lineRule="auto"/>
        <w:jc w:val="both"/>
        <w:rPr>
          <w:rFonts w:ascii="Arial" w:hAnsi="Arial" w:cs="Arial"/>
          <w:lang w:val="es-CO"/>
        </w:rPr>
      </w:pPr>
    </w:p>
    <w:p w14:paraId="38B46DC5" w14:textId="1ACE365C" w:rsidR="000774BC" w:rsidRPr="000774BC" w:rsidRDefault="000774BC" w:rsidP="000774BC">
      <w:pPr>
        <w:pStyle w:val="Ttulo1"/>
        <w:rPr>
          <w:rFonts w:ascii="Arial" w:hAnsi="Arial" w:cs="Arial"/>
          <w:b/>
          <w:color w:val="000000" w:themeColor="text1"/>
          <w:sz w:val="24"/>
          <w:szCs w:val="24"/>
        </w:rPr>
      </w:pPr>
      <w:bookmarkStart w:id="9" w:name="_Toc238851169"/>
      <w:proofErr w:type="spellStart"/>
      <w:r w:rsidRPr="000774BC">
        <w:rPr>
          <w:rFonts w:ascii="Arial" w:hAnsi="Arial" w:cs="Arial"/>
          <w:b/>
          <w:color w:val="000000" w:themeColor="text1"/>
          <w:sz w:val="24"/>
          <w:szCs w:val="24"/>
        </w:rPr>
        <w:t>Objetivos</w:t>
      </w:r>
      <w:proofErr w:type="spellEnd"/>
      <w:r w:rsidRPr="000774BC">
        <w:rPr>
          <w:rFonts w:ascii="Arial" w:hAnsi="Arial" w:cs="Arial"/>
          <w:b/>
          <w:color w:val="000000" w:themeColor="text1"/>
          <w:sz w:val="24"/>
          <w:szCs w:val="24"/>
        </w:rPr>
        <w:t xml:space="preserve"> </w:t>
      </w:r>
      <w:proofErr w:type="spellStart"/>
      <w:r w:rsidRPr="000774BC">
        <w:rPr>
          <w:rFonts w:ascii="Arial" w:hAnsi="Arial" w:cs="Arial"/>
          <w:b/>
          <w:color w:val="000000" w:themeColor="text1"/>
          <w:sz w:val="24"/>
          <w:szCs w:val="24"/>
        </w:rPr>
        <w:t>específicos</w:t>
      </w:r>
      <w:bookmarkEnd w:id="9"/>
      <w:proofErr w:type="spellEnd"/>
    </w:p>
    <w:p w14:paraId="74083186" w14:textId="77777777" w:rsidR="000774BC" w:rsidRPr="000774BC" w:rsidRDefault="000774BC" w:rsidP="000774BC">
      <w:pPr>
        <w:spacing w:after="0" w:line="360" w:lineRule="auto"/>
        <w:jc w:val="both"/>
        <w:rPr>
          <w:rFonts w:ascii="Arial" w:hAnsi="Arial" w:cs="Arial"/>
        </w:rPr>
      </w:pPr>
    </w:p>
    <w:p w14:paraId="7CE3E66B" w14:textId="45008CB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1. Diseñar e implementar los módulos de gestión de vendedores, productos, categorías, inventario, carrito, pedidos, pagos y envíos, permitiendo centralizar las principales operaciones del Marketplace.</w:t>
      </w:r>
    </w:p>
    <w:p w14:paraId="4E0B9E7E" w14:textId="77777777" w:rsidR="000774BC" w:rsidRPr="007D127F" w:rsidRDefault="000774BC" w:rsidP="000774BC">
      <w:pPr>
        <w:spacing w:after="0" w:line="360" w:lineRule="auto"/>
        <w:jc w:val="both"/>
        <w:rPr>
          <w:rFonts w:ascii="Arial" w:hAnsi="Arial" w:cs="Arial"/>
          <w:lang w:val="es-CO"/>
        </w:rPr>
      </w:pPr>
    </w:p>
    <w:p w14:paraId="2ECC18EC" w14:textId="3595849A"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2. Implementar un sistema de reputación y reseñas que permita a los compradores calificar productos y vendedores después de sus compras, proporcionando información que contribuya a generar confianza dentro de la plataforma.</w:t>
      </w:r>
    </w:p>
    <w:p w14:paraId="66E4E4B5" w14:textId="77777777" w:rsidR="000774BC" w:rsidRPr="007D127F" w:rsidRDefault="000774BC" w:rsidP="000774BC">
      <w:pPr>
        <w:spacing w:after="0" w:line="360" w:lineRule="auto"/>
        <w:jc w:val="both"/>
        <w:rPr>
          <w:rFonts w:ascii="Arial" w:hAnsi="Arial" w:cs="Arial"/>
          <w:lang w:val="es-CO"/>
        </w:rPr>
      </w:pPr>
    </w:p>
    <w:p w14:paraId="7CE832BB" w14:textId="56A4F1F8" w:rsidR="5D52BB47" w:rsidRPr="007D127F" w:rsidRDefault="000774BC" w:rsidP="000774BC">
      <w:pPr>
        <w:spacing w:after="0" w:line="360" w:lineRule="auto"/>
        <w:jc w:val="both"/>
        <w:rPr>
          <w:rFonts w:ascii="Arial" w:hAnsi="Arial" w:cs="Arial"/>
          <w:lang w:val="es-CO"/>
        </w:rPr>
      </w:pPr>
      <w:r w:rsidRPr="007D127F">
        <w:rPr>
          <w:rFonts w:ascii="Arial" w:hAnsi="Arial" w:cs="Arial"/>
          <w:lang w:val="es-CO"/>
        </w:rPr>
        <w:t xml:space="preserve">3. Desarrollar un sistema de recomendaciones basado en Machine </w:t>
      </w:r>
      <w:proofErr w:type="spellStart"/>
      <w:r w:rsidRPr="007D127F">
        <w:rPr>
          <w:rFonts w:ascii="Arial" w:hAnsi="Arial" w:cs="Arial"/>
          <w:lang w:val="es-CO"/>
        </w:rPr>
        <w:t>Learning</w:t>
      </w:r>
      <w:proofErr w:type="spellEnd"/>
      <w:r w:rsidRPr="007D127F">
        <w:rPr>
          <w:rFonts w:ascii="Arial" w:hAnsi="Arial" w:cs="Arial"/>
          <w:lang w:val="es-CO"/>
        </w:rPr>
        <w:t xml:space="preserve"> que analice las interacciones y preferencias de los usuarios para ofrecer productos personalizados y facilitar la búsqueda de artículos relevantes dentro del catálogo.</w:t>
      </w:r>
    </w:p>
    <w:p w14:paraId="10E3AAC9" w14:textId="091BA5E2" w:rsidR="000774BC" w:rsidRPr="007D127F" w:rsidRDefault="000774BC" w:rsidP="000774BC">
      <w:pPr>
        <w:spacing w:after="0" w:line="360" w:lineRule="auto"/>
        <w:jc w:val="both"/>
        <w:rPr>
          <w:rFonts w:ascii="Arial" w:hAnsi="Arial" w:cs="Arial"/>
          <w:lang w:val="es-CO"/>
        </w:rPr>
      </w:pPr>
    </w:p>
    <w:p w14:paraId="04B77FCF" w14:textId="0EAEDE3A" w:rsidR="000774BC" w:rsidRPr="007D127F" w:rsidRDefault="000774BC" w:rsidP="000774BC">
      <w:pPr>
        <w:spacing w:after="0" w:line="360" w:lineRule="auto"/>
        <w:jc w:val="both"/>
        <w:rPr>
          <w:rFonts w:ascii="Arial" w:hAnsi="Arial" w:cs="Arial"/>
          <w:lang w:val="es-CO"/>
        </w:rPr>
      </w:pPr>
    </w:p>
    <w:p w14:paraId="6590091F" w14:textId="03A21528" w:rsidR="000774BC" w:rsidRDefault="000774BC" w:rsidP="000774BC">
      <w:pPr>
        <w:spacing w:after="0" w:line="360" w:lineRule="auto"/>
        <w:jc w:val="both"/>
        <w:rPr>
          <w:rFonts w:ascii="Arial" w:hAnsi="Arial" w:cs="Arial"/>
          <w:lang w:val="es-CO"/>
        </w:rPr>
      </w:pPr>
    </w:p>
    <w:p w14:paraId="7C12540D" w14:textId="662F8396" w:rsidR="007D127F" w:rsidRDefault="007D127F" w:rsidP="000774BC">
      <w:pPr>
        <w:spacing w:after="0" w:line="360" w:lineRule="auto"/>
        <w:jc w:val="both"/>
        <w:rPr>
          <w:rFonts w:ascii="Arial" w:hAnsi="Arial" w:cs="Arial"/>
          <w:lang w:val="es-CO"/>
        </w:rPr>
      </w:pPr>
    </w:p>
    <w:p w14:paraId="47D7FDEA" w14:textId="4434CD7A" w:rsidR="007D127F" w:rsidRDefault="007D127F" w:rsidP="000774BC">
      <w:pPr>
        <w:spacing w:after="0" w:line="360" w:lineRule="auto"/>
        <w:jc w:val="both"/>
        <w:rPr>
          <w:rFonts w:ascii="Arial" w:hAnsi="Arial" w:cs="Arial"/>
          <w:lang w:val="es-CO"/>
        </w:rPr>
      </w:pPr>
    </w:p>
    <w:p w14:paraId="2726B2B7" w14:textId="37C8030F" w:rsidR="007D127F" w:rsidRDefault="007D127F" w:rsidP="00142D7A">
      <w:pPr>
        <w:spacing w:after="0" w:line="360" w:lineRule="auto"/>
        <w:jc w:val="both"/>
        <w:rPr>
          <w:rFonts w:ascii="Arial" w:hAnsi="Arial" w:cs="Arial"/>
          <w:lang w:val="es-CO"/>
        </w:rPr>
      </w:pPr>
    </w:p>
    <w:p w14:paraId="0F2A305E" w14:textId="77777777" w:rsidR="007D127F" w:rsidRDefault="007D127F" w:rsidP="00142D7A">
      <w:pPr>
        <w:spacing w:after="0" w:line="360" w:lineRule="auto"/>
        <w:jc w:val="both"/>
        <w:rPr>
          <w:rFonts w:ascii="Arial" w:hAnsi="Arial" w:cs="Arial"/>
          <w:lang w:val="es-CO"/>
        </w:rPr>
      </w:pPr>
    </w:p>
    <w:p w14:paraId="0FF018AB" w14:textId="2014587C" w:rsidR="007D127F" w:rsidRDefault="007D127F" w:rsidP="007D127F">
      <w:pPr>
        <w:pStyle w:val="Ttulo1"/>
        <w:rPr>
          <w:rFonts w:ascii="Arial" w:hAnsi="Arial" w:cs="Arial"/>
          <w:b/>
          <w:color w:val="000000" w:themeColor="text1"/>
          <w:sz w:val="24"/>
          <w:szCs w:val="24"/>
          <w:lang w:val="es-CO"/>
        </w:rPr>
      </w:pPr>
      <w:bookmarkStart w:id="10" w:name="_Toc238851170"/>
      <w:r w:rsidRPr="007D127F">
        <w:rPr>
          <w:rFonts w:ascii="Arial" w:hAnsi="Arial" w:cs="Arial"/>
          <w:b/>
          <w:color w:val="000000" w:themeColor="text1"/>
          <w:sz w:val="24"/>
          <w:szCs w:val="24"/>
          <w:lang w:val="es-CO"/>
        </w:rPr>
        <w:lastRenderedPageBreak/>
        <w:t>Desarrollo e implementación de patrones de software</w:t>
      </w:r>
      <w:bookmarkEnd w:id="10"/>
    </w:p>
    <w:p w14:paraId="59C4E21F" w14:textId="387A2E65" w:rsidR="007D127F" w:rsidRPr="00670AF0" w:rsidRDefault="007D127F" w:rsidP="00142D7A">
      <w:pPr>
        <w:spacing w:after="0" w:line="360" w:lineRule="auto"/>
        <w:jc w:val="both"/>
        <w:rPr>
          <w:rFonts w:ascii="Arial" w:hAnsi="Arial" w:cs="Arial"/>
          <w:lang w:val="es-CO"/>
        </w:rPr>
      </w:pPr>
    </w:p>
    <w:p w14:paraId="0F24A481" w14:textId="17CCE076" w:rsidR="00670AF0" w:rsidRPr="00C04C2F" w:rsidRDefault="00A017A2" w:rsidP="00A017A2">
      <w:pPr>
        <w:pStyle w:val="Ttulo2"/>
        <w:rPr>
          <w:rStyle w:val="Textoennegrita"/>
          <w:rFonts w:ascii="Arial" w:eastAsia="Times New Roman" w:hAnsi="Arial" w:cs="Arial"/>
          <w:color w:val="0F1115"/>
          <w:lang w:val="es-CO" w:eastAsia="en-US"/>
        </w:rPr>
      </w:pPr>
      <w:r w:rsidRPr="00C04C2F">
        <w:rPr>
          <w:rStyle w:val="Textoennegrita"/>
          <w:rFonts w:ascii="Arial" w:eastAsia="Times New Roman" w:hAnsi="Arial" w:cs="Arial"/>
          <w:color w:val="0F1115"/>
          <w:lang w:val="es-CO" w:eastAsia="en-US"/>
        </w:rPr>
        <w:t xml:space="preserve"> </w:t>
      </w:r>
      <w:bookmarkStart w:id="11" w:name="_Toc238851171"/>
      <w:proofErr w:type="spellStart"/>
      <w:r w:rsidRPr="00C04C2F">
        <w:rPr>
          <w:rStyle w:val="Textoennegrita"/>
          <w:rFonts w:ascii="Arial" w:eastAsia="Times New Roman" w:hAnsi="Arial" w:cs="Arial"/>
          <w:color w:val="0F1115"/>
          <w:lang w:val="es-CO" w:eastAsia="en-US"/>
        </w:rPr>
        <w:t>Patron</w:t>
      </w:r>
      <w:proofErr w:type="spellEnd"/>
      <w:r w:rsidRPr="00C04C2F">
        <w:rPr>
          <w:rStyle w:val="Textoennegrita"/>
          <w:rFonts w:ascii="Arial" w:eastAsia="Times New Roman" w:hAnsi="Arial" w:cs="Arial"/>
          <w:color w:val="0F1115"/>
          <w:lang w:val="es-CO" w:eastAsia="en-US"/>
        </w:rPr>
        <w:t xml:space="preserve"> </w:t>
      </w:r>
      <w:proofErr w:type="spellStart"/>
      <w:r w:rsidRPr="00C04C2F">
        <w:rPr>
          <w:rStyle w:val="Textoennegrita"/>
          <w:rFonts w:ascii="Arial" w:eastAsia="Times New Roman" w:hAnsi="Arial" w:cs="Arial"/>
          <w:color w:val="0F1115"/>
          <w:lang w:val="es-CO" w:eastAsia="en-US"/>
        </w:rPr>
        <w:t>singleton</w:t>
      </w:r>
      <w:bookmarkEnd w:id="11"/>
      <w:proofErr w:type="spellEnd"/>
    </w:p>
    <w:p w14:paraId="29CBD48D" w14:textId="77777777" w:rsidR="00A017A2" w:rsidRPr="00A017A2" w:rsidRDefault="00A017A2" w:rsidP="00A017A2">
      <w:pPr>
        <w:rPr>
          <w:lang w:val="es-CO" w:eastAsia="en-US"/>
        </w:rPr>
      </w:pPr>
    </w:p>
    <w:p w14:paraId="0BC7ABED"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El patrón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es un patrón de diseño creacional que garantiza que una clase tenga una única instancia y proporciona un punto de acceso global a ella. Su propósito principal es controlar el acceso a recursos compartidos que no deben duplicarse debido a su consumo de recursos o a la necesidad de mantener un estado consistente.</w:t>
      </w:r>
    </w:p>
    <w:p w14:paraId="061B6C62"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519917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Las características fundamentales de este patrón son:</w:t>
      </w:r>
    </w:p>
    <w:p w14:paraId="20ED6B7A"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4F40EF7A" w14:textId="42A16246" w:rsidR="00670AF0" w:rsidRPr="00670AF0" w:rsidRDefault="00670AF0" w:rsidP="00670AF0">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Constructor privado o controlado: Impide que otras clases creen nuevas </w:t>
      </w:r>
      <w:proofErr w:type="gramStart"/>
      <w:r w:rsidRPr="00670AF0">
        <w:rPr>
          <w:rStyle w:val="Textoennegrita"/>
          <w:rFonts w:ascii="Arial" w:eastAsia="Times New Roman" w:hAnsi="Arial" w:cs="Arial"/>
          <w:b w:val="0"/>
          <w:color w:val="0F1115"/>
          <w:lang w:val="es-CO" w:eastAsia="en-US"/>
        </w:rPr>
        <w:t xml:space="preserve">instancias  </w:t>
      </w:r>
      <w:proofErr w:type="spellStart"/>
      <w:r w:rsidRPr="00670AF0">
        <w:rPr>
          <w:rStyle w:val="Textoennegrita"/>
          <w:rFonts w:ascii="Arial" w:eastAsia="Times New Roman" w:hAnsi="Arial" w:cs="Arial"/>
          <w:b w:val="0"/>
          <w:color w:val="0F1115"/>
          <w:lang w:val="es-CO" w:eastAsia="en-US"/>
        </w:rPr>
        <w:t>irectamente</w:t>
      </w:r>
      <w:proofErr w:type="spellEnd"/>
      <w:proofErr w:type="gramEnd"/>
      <w:r w:rsidRPr="00670AF0">
        <w:rPr>
          <w:rStyle w:val="Textoennegrita"/>
          <w:rFonts w:ascii="Arial" w:eastAsia="Times New Roman" w:hAnsi="Arial" w:cs="Arial"/>
          <w:b w:val="0"/>
          <w:color w:val="0F1115"/>
          <w:lang w:val="es-CO" w:eastAsia="en-US"/>
        </w:rPr>
        <w:t>.</w:t>
      </w:r>
    </w:p>
    <w:p w14:paraId="092FF217"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F671CDF" w14:textId="32BA10C6" w:rsidR="00670AF0" w:rsidRPr="00670AF0" w:rsidRDefault="00670AF0" w:rsidP="00670AF0">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Método de creación controlado: Se </w:t>
      </w:r>
      <w:proofErr w:type="spellStart"/>
      <w:r w:rsidRPr="00670AF0">
        <w:rPr>
          <w:rStyle w:val="Textoennegrita"/>
          <w:rFonts w:ascii="Arial" w:eastAsia="Times New Roman" w:hAnsi="Arial" w:cs="Arial"/>
          <w:b w:val="0"/>
          <w:color w:val="0F1115"/>
          <w:lang w:val="es-CO" w:eastAsia="en-US"/>
        </w:rPr>
        <w:t>sobreescribe</w:t>
      </w:r>
      <w:proofErr w:type="spellEnd"/>
      <w:r w:rsidRPr="00670AF0">
        <w:rPr>
          <w:rStyle w:val="Textoennegrita"/>
          <w:rFonts w:ascii="Arial" w:eastAsia="Times New Roman" w:hAnsi="Arial" w:cs="Arial"/>
          <w:b w:val="0"/>
          <w:color w:val="0F1115"/>
          <w:lang w:val="es-CO" w:eastAsia="en-US"/>
        </w:rPr>
        <w:t xml:space="preserve"> el método __new__ para gestionar la creación de la instancia.</w:t>
      </w:r>
    </w:p>
    <w:p w14:paraId="01CB598D"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71373516" w14:textId="6BB7535D" w:rsidR="00670AF0" w:rsidRPr="00670AF0" w:rsidRDefault="00670AF0" w:rsidP="00670AF0">
      <w:pPr>
        <w:pStyle w:val="Prrafodelista"/>
        <w:numPr>
          <w:ilvl w:val="0"/>
          <w:numId w:val="1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Instancia estática privada: La propia clase almacena su única instancia en una variable de clase.</w:t>
      </w:r>
    </w:p>
    <w:p w14:paraId="6DFC760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4967E1" w14:textId="1F1B2BF0"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Porque realizamos la elección</w:t>
      </w:r>
    </w:p>
    <w:p w14:paraId="6A886B8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43E851E" w14:textId="70714CE2"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La decisión de implementar el patrón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para el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responde a los siguientes criterios:</w:t>
      </w:r>
    </w:p>
    <w:p w14:paraId="5D85A5D7" w14:textId="06FF6F40"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Configuración centralizada: Toda la aplicación utiliza la misma configuración de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evitando inconsistencias en el formato de los mensajes o en los niveles de severidad.</w:t>
      </w:r>
    </w:p>
    <w:p w14:paraId="60CCD8F4" w14:textId="357897AD"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Eficiencia en el envío de </w:t>
      </w:r>
      <w:proofErr w:type="spellStart"/>
      <w:r w:rsidRPr="00670AF0">
        <w:rPr>
          <w:rStyle w:val="Textoennegrita"/>
          <w:rFonts w:ascii="Arial" w:eastAsia="Times New Roman" w:hAnsi="Arial" w:cs="Arial"/>
          <w:b w:val="0"/>
          <w:color w:val="0F1115"/>
          <w:lang w:val="es-CO" w:eastAsia="en-US"/>
        </w:rPr>
        <w:t>logs</w:t>
      </w:r>
      <w:proofErr w:type="spellEnd"/>
      <w:r w:rsidRPr="00670AF0">
        <w:rPr>
          <w:rStyle w:val="Textoennegrita"/>
          <w:rFonts w:ascii="Arial" w:eastAsia="Times New Roman" w:hAnsi="Arial" w:cs="Arial"/>
          <w:b w:val="0"/>
          <w:color w:val="0F1115"/>
          <w:lang w:val="es-CO" w:eastAsia="en-US"/>
        </w:rPr>
        <w:t xml:space="preserve">: Al mantener una única instancia, se reutilizan las conexiones de red hacia el servidor central de </w:t>
      </w:r>
      <w:proofErr w:type="spellStart"/>
      <w:r w:rsidRPr="00670AF0">
        <w:rPr>
          <w:rStyle w:val="Textoennegrita"/>
          <w:rFonts w:ascii="Arial" w:eastAsia="Times New Roman" w:hAnsi="Arial" w:cs="Arial"/>
          <w:b w:val="0"/>
          <w:color w:val="0F1115"/>
          <w:lang w:val="es-CO" w:eastAsia="en-US"/>
        </w:rPr>
        <w:t>logs</w:t>
      </w:r>
      <w:proofErr w:type="spellEnd"/>
      <w:r w:rsidRPr="00670AF0">
        <w:rPr>
          <w:rStyle w:val="Textoennegrita"/>
          <w:rFonts w:ascii="Arial" w:eastAsia="Times New Roman" w:hAnsi="Arial" w:cs="Arial"/>
          <w:b w:val="0"/>
          <w:color w:val="0F1115"/>
          <w:lang w:val="es-CO" w:eastAsia="en-US"/>
        </w:rPr>
        <w:t xml:space="preserve">, reduciendo el </w:t>
      </w:r>
      <w:proofErr w:type="spellStart"/>
      <w:r w:rsidRPr="00670AF0">
        <w:rPr>
          <w:rStyle w:val="Textoennegrita"/>
          <w:rFonts w:ascii="Arial" w:eastAsia="Times New Roman" w:hAnsi="Arial" w:cs="Arial"/>
          <w:b w:val="0"/>
          <w:color w:val="0F1115"/>
          <w:lang w:val="es-CO" w:eastAsia="en-US"/>
        </w:rPr>
        <w:t>overhead</w:t>
      </w:r>
      <w:proofErr w:type="spellEnd"/>
      <w:r w:rsidRPr="00670AF0">
        <w:rPr>
          <w:rStyle w:val="Textoennegrita"/>
          <w:rFonts w:ascii="Arial" w:eastAsia="Times New Roman" w:hAnsi="Arial" w:cs="Arial"/>
          <w:b w:val="0"/>
          <w:color w:val="0F1115"/>
          <w:lang w:val="es-CO" w:eastAsia="en-US"/>
        </w:rPr>
        <w:t xml:space="preserve"> de establecer nuevas conexiones en cada evento.</w:t>
      </w:r>
    </w:p>
    <w:p w14:paraId="2DABE9D3"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7360DAF" w14:textId="1868AF35"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lastRenderedPageBreak/>
        <w:t xml:space="preserve">Mantenibilidad: Los cambios en la configuración del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xml:space="preserve"> se realizan en un solo lugar y afectan a toda la aplicación.</w:t>
      </w:r>
    </w:p>
    <w:p w14:paraId="2FB7B7BC"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61073E0" w14:textId="57C8BDC0"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Consistencia en el registro: Todos los eventos se registran con el mismo formato y metadatos, facilitando el análisis posterior.</w:t>
      </w:r>
    </w:p>
    <w:p w14:paraId="303A2447"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418E91B5" w14:textId="0680AFC7" w:rsidR="00670AF0" w:rsidRPr="00670AF0" w:rsidRDefault="00670AF0" w:rsidP="00670AF0">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Optimización de recursos: Evita la creación múltiple de objetos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que consumirían memoria innecesariamente.</w:t>
      </w:r>
    </w:p>
    <w:p w14:paraId="1578A566"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506DE8F6" w14:textId="0CE13A96"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Implementación del </w:t>
      </w:r>
      <w:proofErr w:type="spellStart"/>
      <w:r w:rsidRPr="00670AF0">
        <w:rPr>
          <w:rStyle w:val="Textoennegrita"/>
          <w:rFonts w:ascii="Arial" w:eastAsia="Times New Roman" w:hAnsi="Arial" w:cs="Arial"/>
          <w:b w:val="0"/>
          <w:color w:val="0F1115"/>
          <w:lang w:val="es-CO" w:eastAsia="en-US"/>
        </w:rPr>
        <w:t>Singleton</w:t>
      </w:r>
      <w:proofErr w:type="spellEnd"/>
    </w:p>
    <w:p w14:paraId="379145D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38EF3F8"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Para el sistema de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xml:space="preserve">, se ha implementado un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que garantiza una única instancia del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en toda la aplicación. La implementación se realiza mediante la </w:t>
      </w:r>
      <w:proofErr w:type="spellStart"/>
      <w:r w:rsidRPr="00670AF0">
        <w:rPr>
          <w:rStyle w:val="Textoennegrita"/>
          <w:rFonts w:ascii="Arial" w:eastAsia="Times New Roman" w:hAnsi="Arial" w:cs="Arial"/>
          <w:b w:val="0"/>
          <w:color w:val="0F1115"/>
          <w:lang w:val="es-CO" w:eastAsia="en-US"/>
        </w:rPr>
        <w:t>sobreescritura</w:t>
      </w:r>
      <w:proofErr w:type="spellEnd"/>
      <w:r w:rsidRPr="00670AF0">
        <w:rPr>
          <w:rStyle w:val="Textoennegrita"/>
          <w:rFonts w:ascii="Arial" w:eastAsia="Times New Roman" w:hAnsi="Arial" w:cs="Arial"/>
          <w:b w:val="0"/>
          <w:color w:val="0F1115"/>
          <w:lang w:val="es-CO" w:eastAsia="en-US"/>
        </w:rPr>
        <w:t xml:space="preserve"> del método __new__, que es el responsable de crear nuevas instancias en Python.</w:t>
      </w:r>
    </w:p>
    <w:p w14:paraId="3E323953"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7CE02E4"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Estructura de la implementación:</w:t>
      </w:r>
    </w:p>
    <w:p w14:paraId="2551A13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47A2CA9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La clase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mantiene una variable de clase _instancia que almacena la única instancia de la clase.</w:t>
      </w:r>
    </w:p>
    <w:p w14:paraId="4B43F11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1BD254B" w14:textId="5E962210"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El método __new__ se encarga de:</w:t>
      </w:r>
      <w:r>
        <w:rPr>
          <w:rStyle w:val="Textoennegrita"/>
          <w:rFonts w:ascii="Arial" w:eastAsia="Times New Roman" w:hAnsi="Arial" w:cs="Arial"/>
          <w:b w:val="0"/>
          <w:color w:val="0F1115"/>
          <w:lang w:val="es-CO" w:eastAsia="en-US"/>
        </w:rPr>
        <w:t xml:space="preserve"> </w:t>
      </w:r>
    </w:p>
    <w:p w14:paraId="504C5715" w14:textId="79265382" w:rsidR="00670AF0" w:rsidRPr="00670AF0" w:rsidRDefault="00670AF0" w:rsidP="00670AF0">
      <w:pPr>
        <w:pStyle w:val="Prrafodelista"/>
        <w:numPr>
          <w:ilvl w:val="0"/>
          <w:numId w:val="15"/>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Verificar si la variable _instancia ya contiene una instancia creada.</w:t>
      </w:r>
    </w:p>
    <w:p w14:paraId="20EB36A9" w14:textId="5BB94586" w:rsidR="00670AF0" w:rsidRPr="00670AF0" w:rsidRDefault="00670AF0" w:rsidP="00670AF0">
      <w:pPr>
        <w:pStyle w:val="Prrafodelista"/>
        <w:numPr>
          <w:ilvl w:val="0"/>
          <w:numId w:val="15"/>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Si no existe, crear una nueva instancia llamando al método __new__ de la clase padre (</w:t>
      </w:r>
      <w:proofErr w:type="spellStart"/>
      <w:proofErr w:type="gramStart"/>
      <w:r w:rsidRPr="00670AF0">
        <w:rPr>
          <w:rStyle w:val="Textoennegrita"/>
          <w:rFonts w:ascii="Arial" w:eastAsia="Times New Roman" w:hAnsi="Arial" w:cs="Arial"/>
          <w:b w:val="0"/>
          <w:color w:val="0F1115"/>
          <w:lang w:val="es-CO" w:eastAsia="en-US"/>
        </w:rPr>
        <w:t>super</w:t>
      </w:r>
      <w:proofErr w:type="spellEnd"/>
      <w:r w:rsidRPr="00670AF0">
        <w:rPr>
          <w:rStyle w:val="Textoennegrita"/>
          <w:rFonts w:ascii="Arial" w:eastAsia="Times New Roman" w:hAnsi="Arial" w:cs="Arial"/>
          <w:b w:val="0"/>
          <w:color w:val="0F1115"/>
          <w:lang w:val="es-CO" w:eastAsia="en-US"/>
        </w:rPr>
        <w:t>(</w:t>
      </w:r>
      <w:proofErr w:type="gramEnd"/>
      <w:r w:rsidRPr="00670AF0">
        <w:rPr>
          <w:rStyle w:val="Textoennegrita"/>
          <w:rFonts w:ascii="Arial" w:eastAsia="Times New Roman" w:hAnsi="Arial" w:cs="Arial"/>
          <w:b w:val="0"/>
          <w:color w:val="0F1115"/>
          <w:lang w:val="es-CO" w:eastAsia="en-US"/>
        </w:rPr>
        <w:t>)).</w:t>
      </w:r>
    </w:p>
    <w:p w14:paraId="7A9CA7B7"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6DB0BC4" w14:textId="1ADD8D38"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Una vez creada la instancia, ejecutar el método _</w:t>
      </w:r>
      <w:proofErr w:type="gramStart"/>
      <w:r w:rsidRPr="00670AF0">
        <w:rPr>
          <w:rStyle w:val="Textoennegrita"/>
          <w:rFonts w:ascii="Arial" w:eastAsia="Times New Roman" w:hAnsi="Arial" w:cs="Arial"/>
          <w:b w:val="0"/>
          <w:color w:val="0F1115"/>
          <w:lang w:val="es-CO" w:eastAsia="en-US"/>
        </w:rPr>
        <w:t>configurar(</w:t>
      </w:r>
      <w:proofErr w:type="gramEnd"/>
      <w:r w:rsidRPr="00670AF0">
        <w:rPr>
          <w:rStyle w:val="Textoennegrita"/>
          <w:rFonts w:ascii="Arial" w:eastAsia="Times New Roman" w:hAnsi="Arial" w:cs="Arial"/>
          <w:b w:val="0"/>
          <w:color w:val="0F1115"/>
          <w:lang w:val="es-CO" w:eastAsia="en-US"/>
        </w:rPr>
        <w:t xml:space="preserve">) para establecer los parámetros del sistema de </w:t>
      </w:r>
      <w:proofErr w:type="spellStart"/>
      <w:r w:rsidRPr="00670AF0">
        <w:rPr>
          <w:rStyle w:val="Textoennegrita"/>
          <w:rFonts w:ascii="Arial" w:eastAsia="Times New Roman" w:hAnsi="Arial" w:cs="Arial"/>
          <w:b w:val="0"/>
          <w:color w:val="0F1115"/>
          <w:lang w:val="es-CO" w:eastAsia="en-US"/>
        </w:rPr>
        <w:t>logging</w:t>
      </w:r>
      <w:proofErr w:type="spellEnd"/>
      <w:r w:rsidRPr="00670AF0">
        <w:rPr>
          <w:rStyle w:val="Textoennegrita"/>
          <w:rFonts w:ascii="Arial" w:eastAsia="Times New Roman" w:hAnsi="Arial" w:cs="Arial"/>
          <w:b w:val="0"/>
          <w:color w:val="0F1115"/>
          <w:lang w:val="es-CO" w:eastAsia="en-US"/>
        </w:rPr>
        <w:t xml:space="preserve"> (formato de mensajes, niveles de severidad, destino de los </w:t>
      </w:r>
      <w:proofErr w:type="spellStart"/>
      <w:r w:rsidRPr="00670AF0">
        <w:rPr>
          <w:rStyle w:val="Textoennegrita"/>
          <w:rFonts w:ascii="Arial" w:eastAsia="Times New Roman" w:hAnsi="Arial" w:cs="Arial"/>
          <w:b w:val="0"/>
          <w:color w:val="0F1115"/>
          <w:lang w:val="es-CO" w:eastAsia="en-US"/>
        </w:rPr>
        <w:t>logs</w:t>
      </w:r>
      <w:proofErr w:type="spellEnd"/>
      <w:r w:rsidRPr="00670AF0">
        <w:rPr>
          <w:rStyle w:val="Textoennegrita"/>
          <w:rFonts w:ascii="Arial" w:eastAsia="Times New Roman" w:hAnsi="Arial" w:cs="Arial"/>
          <w:b w:val="0"/>
          <w:color w:val="0F1115"/>
          <w:lang w:val="es-CO" w:eastAsia="en-US"/>
        </w:rPr>
        <w:t>).</w:t>
      </w:r>
    </w:p>
    <w:p w14:paraId="407F632D" w14:textId="720C9A46"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688762F8" w14:textId="2CECA188"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CFDA54B" w14:textId="2AB7AD48"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lastRenderedPageBreak/>
        <w:drawing>
          <wp:inline distT="0" distB="0" distL="0" distR="0" wp14:anchorId="60F24C16" wp14:editId="39BD356F">
            <wp:extent cx="5934075" cy="2152650"/>
            <wp:effectExtent l="0" t="0" r="9525" b="0"/>
            <wp:docPr id="4" name="Imagen 4" descr="C:\Users\equip\Downloads\WhatsApp Image 2026-08-28 at 22.39.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quip\Downloads\WhatsApp Image 2026-08-28 at 22.39.50.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inline>
        </w:drawing>
      </w:r>
    </w:p>
    <w:p w14:paraId="7C5F5AC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01D27D9" w14:textId="77777777" w:rsid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72E0B50C" w14:textId="32F465DE" w:rsidR="00670AF0" w:rsidRPr="00AF7BA9" w:rsidRDefault="00670AF0" w:rsidP="00670AF0">
      <w:pPr>
        <w:spacing w:after="0" w:line="360" w:lineRule="auto"/>
        <w:jc w:val="both"/>
        <w:rPr>
          <w:rStyle w:val="Textoennegrita"/>
          <w:rFonts w:ascii="Arial" w:eastAsia="Times New Roman" w:hAnsi="Arial" w:cs="Arial"/>
          <w:color w:val="0F1115"/>
          <w:lang w:val="es-CO" w:eastAsia="en-US"/>
        </w:rPr>
      </w:pPr>
      <w:r w:rsidRPr="00AF7BA9">
        <w:rPr>
          <w:rStyle w:val="Textoennegrita"/>
          <w:rFonts w:ascii="Arial" w:eastAsia="Times New Roman" w:hAnsi="Arial" w:cs="Arial"/>
          <w:color w:val="0F1115"/>
          <w:lang w:val="es-CO" w:eastAsia="en-US"/>
        </w:rPr>
        <w:t xml:space="preserve"> Beneficios del </w:t>
      </w:r>
      <w:proofErr w:type="spellStart"/>
      <w:r w:rsidRPr="00AF7BA9">
        <w:rPr>
          <w:rStyle w:val="Textoennegrita"/>
          <w:rFonts w:ascii="Arial" w:eastAsia="Times New Roman" w:hAnsi="Arial" w:cs="Arial"/>
          <w:color w:val="0F1115"/>
          <w:lang w:val="es-CO" w:eastAsia="en-US"/>
        </w:rPr>
        <w:t>Singleton</w:t>
      </w:r>
      <w:proofErr w:type="spellEnd"/>
      <w:r w:rsidRPr="00AF7BA9">
        <w:rPr>
          <w:rStyle w:val="Textoennegrita"/>
          <w:rFonts w:ascii="Arial" w:eastAsia="Times New Roman" w:hAnsi="Arial" w:cs="Arial"/>
          <w:color w:val="0F1115"/>
          <w:lang w:val="es-CO" w:eastAsia="en-US"/>
        </w:rPr>
        <w:t xml:space="preserve"> en el </w:t>
      </w:r>
      <w:proofErr w:type="spellStart"/>
      <w:r w:rsidRPr="00AF7BA9">
        <w:rPr>
          <w:rStyle w:val="Textoennegrita"/>
          <w:rFonts w:ascii="Arial" w:eastAsia="Times New Roman" w:hAnsi="Arial" w:cs="Arial"/>
          <w:color w:val="0F1115"/>
          <w:lang w:val="es-CO" w:eastAsia="en-US"/>
        </w:rPr>
        <w:t>Logger</w:t>
      </w:r>
      <w:proofErr w:type="spellEnd"/>
    </w:p>
    <w:p w14:paraId="64F4B556"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p w14:paraId="318E731D" w14:textId="60728474"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 xml:space="preserve">La implementación del </w:t>
      </w:r>
      <w:proofErr w:type="spellStart"/>
      <w:r w:rsidRPr="00670AF0">
        <w:rPr>
          <w:rStyle w:val="Textoennegrita"/>
          <w:rFonts w:ascii="Arial" w:eastAsia="Times New Roman" w:hAnsi="Arial" w:cs="Arial"/>
          <w:b w:val="0"/>
          <w:color w:val="0F1115"/>
          <w:lang w:val="es-CO" w:eastAsia="en-US"/>
        </w:rPr>
        <w:t>Singleton</w:t>
      </w:r>
      <w:proofErr w:type="spellEnd"/>
      <w:r w:rsidRPr="00670AF0">
        <w:rPr>
          <w:rStyle w:val="Textoennegrita"/>
          <w:rFonts w:ascii="Arial" w:eastAsia="Times New Roman" w:hAnsi="Arial" w:cs="Arial"/>
          <w:b w:val="0"/>
          <w:color w:val="0F1115"/>
          <w:lang w:val="es-CO" w:eastAsia="en-US"/>
        </w:rPr>
        <w:t xml:space="preserve"> en el </w:t>
      </w:r>
      <w:proofErr w:type="spellStart"/>
      <w:r w:rsidRPr="00670AF0">
        <w:rPr>
          <w:rStyle w:val="Textoennegrita"/>
          <w:rFonts w:ascii="Arial" w:eastAsia="Times New Roman" w:hAnsi="Arial" w:cs="Arial"/>
          <w:b w:val="0"/>
          <w:color w:val="0F1115"/>
          <w:lang w:val="es-CO" w:eastAsia="en-US"/>
        </w:rPr>
        <w:t>logger</w:t>
      </w:r>
      <w:proofErr w:type="spellEnd"/>
      <w:r w:rsidRPr="00670AF0">
        <w:rPr>
          <w:rStyle w:val="Textoennegrita"/>
          <w:rFonts w:ascii="Arial" w:eastAsia="Times New Roman" w:hAnsi="Arial" w:cs="Arial"/>
          <w:b w:val="0"/>
          <w:color w:val="0F1115"/>
          <w:lang w:val="es-CO" w:eastAsia="en-US"/>
        </w:rPr>
        <w:t xml:space="preserve"> aporta los siguientes beneficios al proyecto:</w:t>
      </w:r>
    </w:p>
    <w:p w14:paraId="24502DA9"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tbl>
      <w:tblPr>
        <w:tblStyle w:val="Tablaconcuadrcula"/>
        <w:tblW w:w="10559" w:type="dxa"/>
        <w:tblLook w:val="04A0" w:firstRow="1" w:lastRow="0" w:firstColumn="1" w:lastColumn="0" w:noHBand="0" w:noVBand="1"/>
      </w:tblPr>
      <w:tblGrid>
        <w:gridCol w:w="2682"/>
        <w:gridCol w:w="7877"/>
      </w:tblGrid>
      <w:tr w:rsidR="00AF7BA9" w:rsidRPr="00AF7BA9" w14:paraId="6E63BFA7" w14:textId="77777777" w:rsidTr="00AF7BA9">
        <w:trPr>
          <w:trHeight w:val="361"/>
        </w:trPr>
        <w:tc>
          <w:tcPr>
            <w:tcW w:w="0" w:type="auto"/>
            <w:hideMark/>
          </w:tcPr>
          <w:p w14:paraId="61258C49"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proofErr w:type="spellStart"/>
            <w:r w:rsidRPr="00AF7BA9">
              <w:rPr>
                <w:rFonts w:ascii="Segoe UI" w:eastAsia="Times New Roman" w:hAnsi="Segoe UI" w:cs="Segoe UI"/>
                <w:b/>
                <w:color w:val="0F1115"/>
                <w:sz w:val="23"/>
                <w:szCs w:val="23"/>
                <w:lang w:eastAsia="en-US"/>
              </w:rPr>
              <w:t>Beneficio</w:t>
            </w:r>
            <w:proofErr w:type="spellEnd"/>
          </w:p>
        </w:tc>
        <w:tc>
          <w:tcPr>
            <w:tcW w:w="0" w:type="auto"/>
            <w:hideMark/>
          </w:tcPr>
          <w:p w14:paraId="7883ABD3"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proofErr w:type="spellStart"/>
            <w:r w:rsidRPr="00AF7BA9">
              <w:rPr>
                <w:rFonts w:ascii="Segoe UI" w:eastAsia="Times New Roman" w:hAnsi="Segoe UI" w:cs="Segoe UI"/>
                <w:b/>
                <w:color w:val="0F1115"/>
                <w:sz w:val="23"/>
                <w:szCs w:val="23"/>
                <w:lang w:eastAsia="en-US"/>
              </w:rPr>
              <w:t>Descripción</w:t>
            </w:r>
            <w:proofErr w:type="spellEnd"/>
          </w:p>
        </w:tc>
      </w:tr>
      <w:tr w:rsidR="00AF7BA9" w:rsidRPr="00AF7BA9" w14:paraId="6764D781" w14:textId="77777777" w:rsidTr="00AF7BA9">
        <w:trPr>
          <w:trHeight w:val="708"/>
        </w:trPr>
        <w:tc>
          <w:tcPr>
            <w:tcW w:w="0" w:type="auto"/>
            <w:hideMark/>
          </w:tcPr>
          <w:p w14:paraId="03BC493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Configuración</w:t>
            </w:r>
            <w:proofErr w:type="spellEnd"/>
            <w:r w:rsidRPr="00AF7BA9">
              <w:rPr>
                <w:rFonts w:ascii="Segoe UI" w:eastAsia="Times New Roman" w:hAnsi="Segoe UI" w:cs="Segoe UI"/>
                <w:b/>
                <w:bCs/>
                <w:color w:val="0F1115"/>
                <w:sz w:val="23"/>
                <w:szCs w:val="23"/>
                <w:lang w:eastAsia="en-US"/>
              </w:rPr>
              <w:t xml:space="preserve"> </w:t>
            </w:r>
            <w:proofErr w:type="spellStart"/>
            <w:r w:rsidRPr="00AF7BA9">
              <w:rPr>
                <w:rFonts w:ascii="Segoe UI" w:eastAsia="Times New Roman" w:hAnsi="Segoe UI" w:cs="Segoe UI"/>
                <w:b/>
                <w:bCs/>
                <w:color w:val="0F1115"/>
                <w:sz w:val="23"/>
                <w:szCs w:val="23"/>
                <w:lang w:eastAsia="en-US"/>
              </w:rPr>
              <w:t>única</w:t>
            </w:r>
            <w:proofErr w:type="spellEnd"/>
          </w:p>
        </w:tc>
        <w:tc>
          <w:tcPr>
            <w:tcW w:w="0" w:type="auto"/>
            <w:hideMark/>
          </w:tcPr>
          <w:p w14:paraId="69511A2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La configuración del </w:t>
            </w:r>
            <w:proofErr w:type="spellStart"/>
            <w:r w:rsidRPr="00AF7BA9">
              <w:rPr>
                <w:rFonts w:ascii="Segoe UI" w:eastAsia="Times New Roman" w:hAnsi="Segoe UI" w:cs="Segoe UI"/>
                <w:color w:val="0F1115"/>
                <w:sz w:val="23"/>
                <w:szCs w:val="23"/>
                <w:lang w:val="es-CO" w:eastAsia="en-US"/>
              </w:rPr>
              <w:t>logging</w:t>
            </w:r>
            <w:proofErr w:type="spellEnd"/>
            <w:r w:rsidRPr="00AF7BA9">
              <w:rPr>
                <w:rFonts w:ascii="Segoe UI" w:eastAsia="Times New Roman" w:hAnsi="Segoe UI" w:cs="Segoe UI"/>
                <w:color w:val="0F1115"/>
                <w:sz w:val="23"/>
                <w:szCs w:val="23"/>
                <w:lang w:val="es-CO" w:eastAsia="en-US"/>
              </w:rPr>
              <w:t xml:space="preserve"> (formato, niveles, destino) se establece una sola vez al iniciar la aplicación.</w:t>
            </w:r>
          </w:p>
        </w:tc>
      </w:tr>
      <w:tr w:rsidR="00AF7BA9" w:rsidRPr="00AF7BA9" w14:paraId="7D92A09C" w14:textId="77777777" w:rsidTr="00AF7BA9">
        <w:trPr>
          <w:trHeight w:val="723"/>
        </w:trPr>
        <w:tc>
          <w:tcPr>
            <w:tcW w:w="0" w:type="auto"/>
            <w:hideMark/>
          </w:tcPr>
          <w:p w14:paraId="22AC5671"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Consistencia</w:t>
            </w:r>
            <w:proofErr w:type="spellEnd"/>
          </w:p>
        </w:tc>
        <w:tc>
          <w:tcPr>
            <w:tcW w:w="0" w:type="auto"/>
            <w:hideMark/>
          </w:tcPr>
          <w:p w14:paraId="487CFA1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Todos los </w:t>
            </w:r>
            <w:proofErr w:type="spellStart"/>
            <w:r w:rsidRPr="00AF7BA9">
              <w:rPr>
                <w:rFonts w:ascii="Segoe UI" w:eastAsia="Times New Roman" w:hAnsi="Segoe UI" w:cs="Segoe UI"/>
                <w:color w:val="0F1115"/>
                <w:sz w:val="23"/>
                <w:szCs w:val="23"/>
                <w:lang w:val="es-CO" w:eastAsia="en-US"/>
              </w:rPr>
              <w:t>logs</w:t>
            </w:r>
            <w:proofErr w:type="spellEnd"/>
            <w:r w:rsidRPr="00AF7BA9">
              <w:rPr>
                <w:rFonts w:ascii="Segoe UI" w:eastAsia="Times New Roman" w:hAnsi="Segoe UI" w:cs="Segoe UI"/>
                <w:color w:val="0F1115"/>
                <w:sz w:val="23"/>
                <w:szCs w:val="23"/>
                <w:lang w:val="es-CO" w:eastAsia="en-US"/>
              </w:rPr>
              <w:t xml:space="preserve"> generados en cualquier parte del sistema mantienen el mismo formato y estructura.</w:t>
            </w:r>
          </w:p>
        </w:tc>
      </w:tr>
      <w:tr w:rsidR="00AF7BA9" w:rsidRPr="00AF7BA9" w14:paraId="5D428E8E" w14:textId="77777777" w:rsidTr="00AF7BA9">
        <w:trPr>
          <w:trHeight w:val="723"/>
        </w:trPr>
        <w:tc>
          <w:tcPr>
            <w:tcW w:w="0" w:type="auto"/>
            <w:hideMark/>
          </w:tcPr>
          <w:p w14:paraId="7D288E9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Eficiencia</w:t>
            </w:r>
            <w:proofErr w:type="spellEnd"/>
          </w:p>
        </w:tc>
        <w:tc>
          <w:tcPr>
            <w:tcW w:w="0" w:type="auto"/>
            <w:hideMark/>
          </w:tcPr>
          <w:p w14:paraId="17F2EB88"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Se evita la creación de múltiples objetos </w:t>
            </w:r>
            <w:proofErr w:type="spellStart"/>
            <w:r w:rsidRPr="00AF7BA9">
              <w:rPr>
                <w:rFonts w:ascii="Segoe UI" w:eastAsia="Times New Roman" w:hAnsi="Segoe UI" w:cs="Segoe UI"/>
                <w:color w:val="0F1115"/>
                <w:sz w:val="23"/>
                <w:szCs w:val="23"/>
                <w:lang w:val="es-CO" w:eastAsia="en-US"/>
              </w:rPr>
              <w:t>logger</w:t>
            </w:r>
            <w:proofErr w:type="spellEnd"/>
            <w:r w:rsidRPr="00AF7BA9">
              <w:rPr>
                <w:rFonts w:ascii="Segoe UI" w:eastAsia="Times New Roman" w:hAnsi="Segoe UI" w:cs="Segoe UI"/>
                <w:color w:val="0F1115"/>
                <w:sz w:val="23"/>
                <w:szCs w:val="23"/>
                <w:lang w:val="es-CO" w:eastAsia="en-US"/>
              </w:rPr>
              <w:t xml:space="preserve"> que consumirían recursos innecesarios.</w:t>
            </w:r>
          </w:p>
        </w:tc>
      </w:tr>
      <w:tr w:rsidR="00AF7BA9" w:rsidRPr="00AF7BA9" w14:paraId="44679733" w14:textId="77777777" w:rsidTr="00AF7BA9">
        <w:trPr>
          <w:trHeight w:val="708"/>
        </w:trPr>
        <w:tc>
          <w:tcPr>
            <w:tcW w:w="0" w:type="auto"/>
            <w:hideMark/>
          </w:tcPr>
          <w:p w14:paraId="5D63C8BB"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Mantenibilidad</w:t>
            </w:r>
            <w:proofErr w:type="spellEnd"/>
          </w:p>
        </w:tc>
        <w:tc>
          <w:tcPr>
            <w:tcW w:w="0" w:type="auto"/>
            <w:hideMark/>
          </w:tcPr>
          <w:p w14:paraId="5818A465"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Los cambios en la configuración del </w:t>
            </w:r>
            <w:proofErr w:type="spellStart"/>
            <w:r w:rsidRPr="00AF7BA9">
              <w:rPr>
                <w:rFonts w:ascii="Segoe UI" w:eastAsia="Times New Roman" w:hAnsi="Segoe UI" w:cs="Segoe UI"/>
                <w:color w:val="0F1115"/>
                <w:sz w:val="23"/>
                <w:szCs w:val="23"/>
                <w:lang w:val="es-CO" w:eastAsia="en-US"/>
              </w:rPr>
              <w:t>logging</w:t>
            </w:r>
            <w:proofErr w:type="spellEnd"/>
            <w:r w:rsidRPr="00AF7BA9">
              <w:rPr>
                <w:rFonts w:ascii="Segoe UI" w:eastAsia="Times New Roman" w:hAnsi="Segoe UI" w:cs="Segoe UI"/>
                <w:color w:val="0F1115"/>
                <w:sz w:val="23"/>
                <w:szCs w:val="23"/>
                <w:lang w:val="es-CO" w:eastAsia="en-US"/>
              </w:rPr>
              <w:t xml:space="preserve"> se realizan en un solo punto y afectan a toda la aplicación.</w:t>
            </w:r>
          </w:p>
        </w:tc>
      </w:tr>
      <w:tr w:rsidR="00AF7BA9" w:rsidRPr="00AF7BA9" w14:paraId="3ABD304E" w14:textId="77777777" w:rsidTr="00AF7BA9">
        <w:trPr>
          <w:trHeight w:val="723"/>
        </w:trPr>
        <w:tc>
          <w:tcPr>
            <w:tcW w:w="0" w:type="auto"/>
            <w:hideMark/>
          </w:tcPr>
          <w:p w14:paraId="55205791" w14:textId="02E5A4B9" w:rsidR="00AF7BA9" w:rsidRPr="00AF7BA9" w:rsidRDefault="00AF7BA9" w:rsidP="00AF7BA9">
            <w:pPr>
              <w:spacing w:line="375" w:lineRule="atLeast"/>
              <w:rPr>
                <w:rFonts w:ascii="Segoe UI" w:eastAsia="Times New Roman" w:hAnsi="Segoe UI" w:cs="Segoe UI"/>
                <w:color w:val="0F1115"/>
                <w:sz w:val="23"/>
                <w:szCs w:val="23"/>
                <w:lang w:eastAsia="en-US"/>
              </w:rPr>
            </w:pPr>
            <w:proofErr w:type="spellStart"/>
            <w:r w:rsidRPr="00AF7BA9">
              <w:rPr>
                <w:rFonts w:ascii="Segoe UI" w:eastAsia="Times New Roman" w:hAnsi="Segoe UI" w:cs="Segoe UI"/>
                <w:b/>
                <w:bCs/>
                <w:color w:val="0F1115"/>
                <w:sz w:val="23"/>
                <w:szCs w:val="23"/>
                <w:lang w:eastAsia="en-US"/>
              </w:rPr>
              <w:t>Preparación</w:t>
            </w:r>
            <w:proofErr w:type="spellEnd"/>
            <w:r w:rsidRPr="00AF7BA9">
              <w:rPr>
                <w:rFonts w:ascii="Segoe UI" w:eastAsia="Times New Roman" w:hAnsi="Segoe UI" w:cs="Segoe UI"/>
                <w:b/>
                <w:bCs/>
                <w:color w:val="0F1115"/>
                <w:sz w:val="23"/>
                <w:szCs w:val="23"/>
                <w:lang w:eastAsia="en-US"/>
              </w:rPr>
              <w:t xml:space="preserve"> para el </w:t>
            </w:r>
            <w:r w:rsidR="00D50A58">
              <w:rPr>
                <w:rFonts w:ascii="Segoe UI" w:eastAsia="Times New Roman" w:hAnsi="Segoe UI" w:cs="Segoe UI"/>
                <w:b/>
                <w:bCs/>
                <w:color w:val="0F1115"/>
                <w:sz w:val="23"/>
                <w:szCs w:val="23"/>
                <w:lang w:eastAsia="en-US"/>
              </w:rPr>
              <w:t>future</w:t>
            </w:r>
          </w:p>
        </w:tc>
        <w:tc>
          <w:tcPr>
            <w:tcW w:w="0" w:type="auto"/>
            <w:hideMark/>
          </w:tcPr>
          <w:p w14:paraId="54CC3FEC"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 xml:space="preserve">La estructura </w:t>
            </w:r>
            <w:proofErr w:type="spellStart"/>
            <w:r w:rsidRPr="00AF7BA9">
              <w:rPr>
                <w:rFonts w:ascii="Segoe UI" w:eastAsia="Times New Roman" w:hAnsi="Segoe UI" w:cs="Segoe UI"/>
                <w:color w:val="0F1115"/>
                <w:sz w:val="23"/>
                <w:szCs w:val="23"/>
                <w:lang w:val="es-CO" w:eastAsia="en-US"/>
              </w:rPr>
              <w:t>Singleton</w:t>
            </w:r>
            <w:proofErr w:type="spellEnd"/>
            <w:r w:rsidRPr="00AF7BA9">
              <w:rPr>
                <w:rFonts w:ascii="Segoe UI" w:eastAsia="Times New Roman" w:hAnsi="Segoe UI" w:cs="Segoe UI"/>
                <w:color w:val="0F1115"/>
                <w:sz w:val="23"/>
                <w:szCs w:val="23"/>
                <w:lang w:val="es-CO" w:eastAsia="en-US"/>
              </w:rPr>
              <w:t xml:space="preserve"> permite escalar fácilmente cuando se agreguen más módulos al sistema.</w:t>
            </w:r>
          </w:p>
        </w:tc>
      </w:tr>
    </w:tbl>
    <w:p w14:paraId="78B5F170" w14:textId="66D1A570"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6899F67"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6E2F7C8"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594EB171"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5DF8526F"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203D84B9"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53F8705" w14:textId="1A7F49C3" w:rsidR="00670AF0" w:rsidRPr="00AF7BA9" w:rsidRDefault="00670AF0" w:rsidP="00A017A2">
      <w:pPr>
        <w:pStyle w:val="Ttulo1"/>
        <w:rPr>
          <w:rStyle w:val="Textoennegrita"/>
          <w:rFonts w:ascii="Arial" w:eastAsia="Times New Roman" w:hAnsi="Arial" w:cs="Arial"/>
          <w:color w:val="0F1115"/>
          <w:sz w:val="24"/>
          <w:szCs w:val="24"/>
          <w:lang w:val="es-CO" w:eastAsia="en-US"/>
        </w:rPr>
      </w:pPr>
      <w:bookmarkStart w:id="12" w:name="_Toc238851172"/>
      <w:proofErr w:type="spellStart"/>
      <w:r w:rsidRPr="00AF7BA9">
        <w:rPr>
          <w:rStyle w:val="Textoennegrita"/>
          <w:rFonts w:ascii="Arial" w:eastAsia="Times New Roman" w:hAnsi="Arial" w:cs="Arial"/>
          <w:color w:val="0F1115"/>
          <w:sz w:val="24"/>
          <w:szCs w:val="24"/>
          <w:lang w:val="es-CO" w:eastAsia="en-US"/>
        </w:rPr>
        <w:lastRenderedPageBreak/>
        <w:t>Logger</w:t>
      </w:r>
      <w:proofErr w:type="spellEnd"/>
      <w:r w:rsidRPr="00AF7BA9">
        <w:rPr>
          <w:rStyle w:val="Textoennegrita"/>
          <w:rFonts w:ascii="Arial" w:eastAsia="Times New Roman" w:hAnsi="Arial" w:cs="Arial"/>
          <w:color w:val="0F1115"/>
          <w:sz w:val="24"/>
          <w:szCs w:val="24"/>
          <w:lang w:val="es-CO" w:eastAsia="en-US"/>
        </w:rPr>
        <w:t xml:space="preserve"> Centralizado</w:t>
      </w:r>
      <w:bookmarkEnd w:id="12"/>
    </w:p>
    <w:p w14:paraId="4C99F1C5" w14:textId="7C8635DD" w:rsidR="007D127F" w:rsidRDefault="007D127F" w:rsidP="00142D7A">
      <w:pPr>
        <w:spacing w:after="0" w:line="360" w:lineRule="auto"/>
        <w:jc w:val="both"/>
        <w:rPr>
          <w:rStyle w:val="Textoennegrita"/>
          <w:rFonts w:ascii="Arial" w:eastAsia="Times New Roman" w:hAnsi="Arial" w:cs="Arial"/>
          <w:b w:val="0"/>
          <w:color w:val="0F1115"/>
          <w:lang w:val="es-CO" w:eastAsia="en-US"/>
        </w:rPr>
      </w:pPr>
    </w:p>
    <w:p w14:paraId="0B59B70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4.3.1 Definición y propósito</w:t>
      </w:r>
    </w:p>
    <w:p w14:paraId="0BCF435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95712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El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centralizado es un mecanismo que permite recopilar, almacenar y consultar en un único sistema los registros generados por los diferentes componentes de una aplicación. Su principal objetivo es facilitar el monitoreo, la auditoría, la detección de errores y el análisis de eventos ocurridos durante la ejecución del sistema.</w:t>
      </w:r>
    </w:p>
    <w:p w14:paraId="0C5F7E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8B1134"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En el proyecto del Marketplace </w:t>
      </w:r>
      <w:proofErr w:type="spellStart"/>
      <w:r w:rsidRPr="00D50A58">
        <w:rPr>
          <w:rStyle w:val="Textoennegrita"/>
          <w:rFonts w:ascii="Arial" w:eastAsia="Times New Roman" w:hAnsi="Arial" w:cs="Arial"/>
          <w:b w:val="0"/>
          <w:color w:val="0F1115"/>
          <w:lang w:val="es-CO" w:eastAsia="en-US"/>
        </w:rPr>
        <w:t>Multivendedor</w:t>
      </w:r>
      <w:proofErr w:type="spellEnd"/>
      <w:r w:rsidRPr="00D50A58">
        <w:rPr>
          <w:rStyle w:val="Textoennegrita"/>
          <w:rFonts w:ascii="Arial" w:eastAsia="Times New Roman" w:hAnsi="Arial" w:cs="Arial"/>
          <w:b w:val="0"/>
          <w:color w:val="0F1115"/>
          <w:lang w:val="es-CO" w:eastAsia="en-US"/>
        </w:rPr>
        <w:t xml:space="preserve">, el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centralizado se implementa inicialmente en el módulo de autenticación. Esto permite registrar los diferentes eventos relacionados con el proceso de inicio de sesión y disponer de esta información en un lugar centralizado para su posterior consulta.</w:t>
      </w:r>
    </w:p>
    <w:p w14:paraId="601FE2BD"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24A474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Entre los principales eventos registrados se encuentran:</w:t>
      </w:r>
    </w:p>
    <w:p w14:paraId="369C2CE1"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0728A48" w14:textId="71C94E1D"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exitosos: permiten identificar cuándo un usuario accede correctamente a la plataforma.</w:t>
      </w:r>
    </w:p>
    <w:p w14:paraId="652FBE20" w14:textId="7070B03D"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fallidos: permiten detectar errores en las credenciales o posibles intentos de acceso no autorizado.</w:t>
      </w:r>
    </w:p>
    <w:p w14:paraId="739DC6E3" w14:textId="48FBCE22"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Validaciones incorrectas: registran situaciones en las que el usuario no proporciona la información necesaria para realizar el inicio de sesión.</w:t>
      </w:r>
    </w:p>
    <w:p w14:paraId="06E3D693" w14:textId="573832EC"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Errores de conexión con la base de datos: permiten identificar problemas de comunicación entre la aplicación y el sistema de almacenamiento.</w:t>
      </w:r>
    </w:p>
    <w:p w14:paraId="6DAB6C4A" w14:textId="15F251D8" w:rsidR="00D50A58" w:rsidRPr="00D50A58" w:rsidRDefault="00D50A58" w:rsidP="00D50A58">
      <w:pPr>
        <w:pStyle w:val="Prrafodelista"/>
        <w:numPr>
          <w:ilvl w:val="0"/>
          <w:numId w:val="17"/>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Eventos del sistema: permiten realizar seguimiento a situaciones relevantes durante la ejecución de la aplicación.</w:t>
      </w:r>
    </w:p>
    <w:p w14:paraId="646637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05E150E"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La implementación de esta infraestructura desde las primeras etapas del proyecto permite establecer una base que podrá ser utilizada posteriormente por los módulos de productos, inventario, pedidos, pagos, envíos y demás componentes del Marketplace.</w:t>
      </w:r>
    </w:p>
    <w:p w14:paraId="745A7D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27430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1E8155E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4.3.3 Flujo de información</w:t>
      </w:r>
    </w:p>
    <w:p w14:paraId="62CA786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C7A0B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El proceso de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comienza cuando ocurre un evento dentro de la aplicación que requiere ser registrado. En el caso del módulo de autenticación, por ejemplo, cuando un usuario intenta iniciar sesión, el sistema realiza las validaciones correspondientes y genera un registro dependiendo del resultado.</w:t>
      </w:r>
    </w:p>
    <w:p w14:paraId="411E697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C041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flujo de información es el siguiente:</w:t>
      </w:r>
    </w:p>
    <w:p w14:paraId="58A984A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7A52EE6E" w14:textId="418B606B"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Generación del evento: el módulo de autenticación detecta una acción relevante, como un inicio de sesión exitoso o fallido.</w:t>
      </w:r>
    </w:p>
    <w:p w14:paraId="5A91E426" w14:textId="33646F5D"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Registro mediante el </w:t>
      </w:r>
      <w:proofErr w:type="spellStart"/>
      <w:r w:rsidRPr="00D50A58">
        <w:rPr>
          <w:rStyle w:val="Textoennegrita"/>
          <w:rFonts w:ascii="Arial" w:eastAsia="Times New Roman" w:hAnsi="Arial" w:cs="Arial"/>
          <w:b w:val="0"/>
          <w:color w:val="0F1115"/>
          <w:lang w:val="es-CO" w:eastAsia="en-US"/>
        </w:rPr>
        <w:t>Logger</w:t>
      </w:r>
      <w:proofErr w:type="spellEnd"/>
      <w:r w:rsidRPr="00D50A58">
        <w:rPr>
          <w:rStyle w:val="Textoennegrita"/>
          <w:rFonts w:ascii="Arial" w:eastAsia="Times New Roman" w:hAnsi="Arial" w:cs="Arial"/>
          <w:b w:val="0"/>
          <w:color w:val="0F1115"/>
          <w:lang w:val="es-CO" w:eastAsia="en-US"/>
        </w:rPr>
        <w:t xml:space="preserve"> </w:t>
      </w:r>
      <w:proofErr w:type="spellStart"/>
      <w:r w:rsidRPr="00D50A58">
        <w:rPr>
          <w:rStyle w:val="Textoennegrita"/>
          <w:rFonts w:ascii="Arial" w:eastAsia="Times New Roman" w:hAnsi="Arial" w:cs="Arial"/>
          <w:b w:val="0"/>
          <w:color w:val="0F1115"/>
          <w:lang w:val="es-CO" w:eastAsia="en-US"/>
        </w:rPr>
        <w:t>Singleton</w:t>
      </w:r>
      <w:proofErr w:type="spellEnd"/>
      <w:r w:rsidRPr="00D50A58">
        <w:rPr>
          <w:rStyle w:val="Textoennegrita"/>
          <w:rFonts w:ascii="Arial" w:eastAsia="Times New Roman" w:hAnsi="Arial" w:cs="Arial"/>
          <w:b w:val="0"/>
          <w:color w:val="0F1115"/>
          <w:lang w:val="es-CO" w:eastAsia="en-US"/>
        </w:rPr>
        <w:t xml:space="preserve">: el evento es enviado al </w:t>
      </w:r>
      <w:proofErr w:type="spellStart"/>
      <w:r w:rsidRPr="00D50A58">
        <w:rPr>
          <w:rStyle w:val="Textoennegrita"/>
          <w:rFonts w:ascii="Arial" w:eastAsia="Times New Roman" w:hAnsi="Arial" w:cs="Arial"/>
          <w:b w:val="0"/>
          <w:color w:val="0F1115"/>
          <w:lang w:val="es-CO" w:eastAsia="en-US"/>
        </w:rPr>
        <w:t>logger</w:t>
      </w:r>
      <w:proofErr w:type="spellEnd"/>
      <w:r w:rsidRPr="00D50A58">
        <w:rPr>
          <w:rStyle w:val="Textoennegrita"/>
          <w:rFonts w:ascii="Arial" w:eastAsia="Times New Roman" w:hAnsi="Arial" w:cs="Arial"/>
          <w:b w:val="0"/>
          <w:color w:val="0F1115"/>
          <w:lang w:val="es-CO" w:eastAsia="en-US"/>
        </w:rPr>
        <w:t xml:space="preserve"> central de la aplicación.</w:t>
      </w:r>
    </w:p>
    <w:p w14:paraId="29EA7F1E" w14:textId="1BFE6C31"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Envío del log: el registro es enviado hacia el componente encargado de recibir y procesar los </w:t>
      </w:r>
      <w:proofErr w:type="spellStart"/>
      <w:r w:rsidRPr="00D50A58">
        <w:rPr>
          <w:rStyle w:val="Textoennegrita"/>
          <w:rFonts w:ascii="Arial" w:eastAsia="Times New Roman" w:hAnsi="Arial" w:cs="Arial"/>
          <w:b w:val="0"/>
          <w:color w:val="0F1115"/>
          <w:lang w:val="es-CO" w:eastAsia="en-US"/>
        </w:rPr>
        <w:t>logs</w:t>
      </w:r>
      <w:proofErr w:type="spellEnd"/>
      <w:r w:rsidRPr="00D50A58">
        <w:rPr>
          <w:rStyle w:val="Textoennegrita"/>
          <w:rFonts w:ascii="Arial" w:eastAsia="Times New Roman" w:hAnsi="Arial" w:cs="Arial"/>
          <w:b w:val="0"/>
          <w:color w:val="0F1115"/>
          <w:lang w:val="es-CO" w:eastAsia="en-US"/>
        </w:rPr>
        <w:t>.</w:t>
      </w:r>
    </w:p>
    <w:p w14:paraId="241B584C" w14:textId="1DD546B9" w:rsidR="00D50A58" w:rsidRPr="00D50A58" w:rsidRDefault="00D50A58" w:rsidP="00D50A58">
      <w:pPr>
        <w:pStyle w:val="Prrafodelista"/>
        <w:numPr>
          <w:ilvl w:val="0"/>
          <w:numId w:val="18"/>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Procesamiento: </w:t>
      </w:r>
      <w:proofErr w:type="spellStart"/>
      <w:r w:rsidRPr="00D50A58">
        <w:rPr>
          <w:rStyle w:val="Textoennegrita"/>
          <w:rFonts w:ascii="Arial" w:eastAsia="Times New Roman" w:hAnsi="Arial" w:cs="Arial"/>
          <w:b w:val="0"/>
          <w:color w:val="0F1115"/>
          <w:lang w:val="es-CO" w:eastAsia="en-US"/>
        </w:rPr>
        <w:t>Logstash</w:t>
      </w:r>
      <w:proofErr w:type="spellEnd"/>
      <w:r w:rsidRPr="00D50A58">
        <w:rPr>
          <w:rStyle w:val="Textoennegrita"/>
          <w:rFonts w:ascii="Arial" w:eastAsia="Times New Roman" w:hAnsi="Arial" w:cs="Arial"/>
          <w:b w:val="0"/>
          <w:color w:val="0F1115"/>
          <w:lang w:val="es-CO" w:eastAsia="en-US"/>
        </w:rPr>
        <w:t xml:space="preserve"> recibe el registro y puede transformar o enriquecer la información.</w:t>
      </w:r>
    </w:p>
    <w:p w14:paraId="3CAC96FC" w14:textId="23E5A85E"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Almacenamiento: </w:t>
      </w:r>
      <w:r>
        <w:rPr>
          <w:rStyle w:val="Textoennegrita"/>
          <w:rFonts w:ascii="Arial" w:eastAsia="Times New Roman" w:hAnsi="Arial" w:cs="Arial"/>
          <w:b w:val="0"/>
          <w:color w:val="0F1115"/>
          <w:lang w:val="es-CO" w:eastAsia="en-US"/>
        </w:rPr>
        <w:t>código hash para encriptar las contraseñas en la base de datos.</w:t>
      </w:r>
    </w:p>
    <w:p w14:paraId="44291E62"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3CD663B" w14:textId="787F7176" w:rsid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 esta manera, los registros no dependen exclusivamente de archivos almacenados en el servidor donde se ejecuta la aplicación, sino que pueden ser consultados desde una plataforma centralizada.</w:t>
      </w:r>
    </w:p>
    <w:p w14:paraId="1F5F098C" w14:textId="798C06A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1F193F9" w14:textId="7B71D5B2" w:rsidR="00D50A58" w:rsidRDefault="00D50A58" w:rsidP="00D50A58">
      <w:pPr>
        <w:spacing w:after="0" w:line="360" w:lineRule="auto"/>
        <w:jc w:val="both"/>
        <w:rPr>
          <w:rStyle w:val="Textoennegrita"/>
          <w:rFonts w:ascii="Arial" w:eastAsia="Times New Roman" w:hAnsi="Arial" w:cs="Arial"/>
          <w:color w:val="0F1115"/>
          <w:lang w:val="es-CO" w:eastAsia="en-US"/>
        </w:rPr>
      </w:pPr>
      <w:r w:rsidRPr="00D50A58">
        <w:rPr>
          <w:rStyle w:val="Textoennegrita"/>
          <w:rFonts w:ascii="Arial" w:eastAsia="Times New Roman" w:hAnsi="Arial" w:cs="Arial"/>
          <w:color w:val="0F1115"/>
          <w:lang w:val="es-CO" w:eastAsia="en-US"/>
        </w:rPr>
        <w:t xml:space="preserve">Beneficios del </w:t>
      </w:r>
      <w:proofErr w:type="spellStart"/>
      <w:r w:rsidRPr="00D50A58">
        <w:rPr>
          <w:rStyle w:val="Textoennegrita"/>
          <w:rFonts w:ascii="Arial" w:eastAsia="Times New Roman" w:hAnsi="Arial" w:cs="Arial"/>
          <w:color w:val="0F1115"/>
          <w:lang w:val="es-CO" w:eastAsia="en-US"/>
        </w:rPr>
        <w:t>logging</w:t>
      </w:r>
      <w:proofErr w:type="spellEnd"/>
      <w:r w:rsidRPr="00D50A58">
        <w:rPr>
          <w:rStyle w:val="Textoennegrita"/>
          <w:rFonts w:ascii="Arial" w:eastAsia="Times New Roman" w:hAnsi="Arial" w:cs="Arial"/>
          <w:color w:val="0F1115"/>
          <w:lang w:val="es-CO" w:eastAsia="en-US"/>
        </w:rPr>
        <w:t xml:space="preserve"> centralizado</w:t>
      </w:r>
    </w:p>
    <w:p w14:paraId="59200D0A" w14:textId="77777777" w:rsidR="00D50A58" w:rsidRPr="00D50A58" w:rsidRDefault="00D50A58" w:rsidP="00D50A58">
      <w:pPr>
        <w:spacing w:after="0" w:line="360" w:lineRule="auto"/>
        <w:jc w:val="both"/>
        <w:rPr>
          <w:rStyle w:val="Textoennegrita"/>
          <w:rFonts w:ascii="Arial" w:eastAsia="Times New Roman" w:hAnsi="Arial" w:cs="Arial"/>
          <w:color w:val="0F1115"/>
          <w:lang w:val="es-CO" w:eastAsia="en-US"/>
        </w:rPr>
      </w:pPr>
    </w:p>
    <w:p w14:paraId="719D5ED8" w14:textId="7AEAB1F4"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La incorporación del </w:t>
      </w:r>
      <w:proofErr w:type="spellStart"/>
      <w:r w:rsidRPr="00D50A58">
        <w:rPr>
          <w:rStyle w:val="Textoennegrita"/>
          <w:rFonts w:ascii="Arial" w:eastAsia="Times New Roman" w:hAnsi="Arial" w:cs="Arial"/>
          <w:b w:val="0"/>
          <w:color w:val="0F1115"/>
          <w:lang w:val="es-CO" w:eastAsia="en-US"/>
        </w:rPr>
        <w:t>logging</w:t>
      </w:r>
      <w:proofErr w:type="spellEnd"/>
      <w:r w:rsidRPr="00D50A58">
        <w:rPr>
          <w:rStyle w:val="Textoennegrita"/>
          <w:rFonts w:ascii="Arial" w:eastAsia="Times New Roman" w:hAnsi="Arial" w:cs="Arial"/>
          <w:b w:val="0"/>
          <w:color w:val="0F1115"/>
          <w:lang w:val="es-CO" w:eastAsia="en-US"/>
        </w:rPr>
        <w:t xml:space="preserve"> centralizado proporciona diferentes beneficios para el proyecto:</w:t>
      </w:r>
    </w:p>
    <w:p w14:paraId="3D4C885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C1765D2" w14:textId="2729ECAC"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Seguridad: permite registrar los intentos de autenticación y detectar comportamientos potencialmente sospechosos.</w:t>
      </w:r>
    </w:p>
    <w:p w14:paraId="68A9F89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5BB18CE5" w14:textId="17223C03"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Monitoreo: facilita conocer el comportamiento de la aplicación y detectar problemas durante su funcionamiento.</w:t>
      </w:r>
    </w:p>
    <w:p w14:paraId="45770C33" w14:textId="532B9B5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31BE6A9" w14:textId="0BCB1BB2"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Depuración: permite consultar los eventos ocurridos sin depender exclusivamente de los registros locales del servidor.</w:t>
      </w:r>
    </w:p>
    <w:p w14:paraId="606C849C" w14:textId="618610A4"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E283CC0" w14:textId="61764298"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Auditoría: proporciona un historial de eventos que puede ser consultado posteriormente.</w:t>
      </w:r>
    </w:p>
    <w:p w14:paraId="28AF67B2" w14:textId="1F550AC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C29D840" w14:textId="1D124842"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Escalabilidad: la arquitectura puede extenderse a los futuros módulos del Marketplace.</w:t>
      </w:r>
    </w:p>
    <w:p w14:paraId="1C59FF1F" w14:textId="2F188FCC"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E19BC42" w14:textId="576024E8" w:rsidR="00D50A58" w:rsidRPr="00D50A58" w:rsidRDefault="00D50A58" w:rsidP="00D50A58">
      <w:pPr>
        <w:pStyle w:val="Prrafodelista"/>
        <w:numPr>
          <w:ilvl w:val="0"/>
          <w:numId w:val="19"/>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Mantenimiento: centralizar los registros facilita el diagnóstico de errores y reduce el tiempo necesario para identificar problemas</w:t>
      </w:r>
    </w:p>
    <w:p w14:paraId="04ED7CE6" w14:textId="63A79F7B" w:rsidR="00D50A58" w:rsidRDefault="00D50A58"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Dicho lo anterior dejaremos la evidencia de </w:t>
      </w:r>
      <w:proofErr w:type="spellStart"/>
      <w:r>
        <w:rPr>
          <w:rStyle w:val="Textoennegrita"/>
          <w:rFonts w:ascii="Arial" w:eastAsia="Times New Roman" w:hAnsi="Arial" w:cs="Arial"/>
          <w:b w:val="0"/>
          <w:color w:val="0F1115"/>
          <w:lang w:val="es-CO" w:eastAsia="en-US"/>
        </w:rPr>
        <w:t>como</w:t>
      </w:r>
      <w:proofErr w:type="spellEnd"/>
      <w:r>
        <w:rPr>
          <w:rStyle w:val="Textoennegrita"/>
          <w:rFonts w:ascii="Arial" w:eastAsia="Times New Roman" w:hAnsi="Arial" w:cs="Arial"/>
          <w:b w:val="0"/>
          <w:color w:val="0F1115"/>
          <w:lang w:val="es-CO" w:eastAsia="en-US"/>
        </w:rPr>
        <w:t xml:space="preserve"> se visualiza la implementación del </w:t>
      </w:r>
      <w:proofErr w:type="spellStart"/>
      <w:r>
        <w:rPr>
          <w:rStyle w:val="Textoennegrita"/>
          <w:rFonts w:ascii="Arial" w:eastAsia="Times New Roman" w:hAnsi="Arial" w:cs="Arial"/>
          <w:b w:val="0"/>
          <w:color w:val="0F1115"/>
          <w:lang w:val="es-CO" w:eastAsia="en-US"/>
        </w:rPr>
        <w:t>loggin</w:t>
      </w:r>
      <w:proofErr w:type="spellEnd"/>
      <w:r>
        <w:rPr>
          <w:rStyle w:val="Textoennegrita"/>
          <w:rFonts w:ascii="Arial" w:eastAsia="Times New Roman" w:hAnsi="Arial" w:cs="Arial"/>
          <w:b w:val="0"/>
          <w:color w:val="0F1115"/>
          <w:lang w:val="es-CO" w:eastAsia="en-US"/>
        </w:rPr>
        <w:t xml:space="preserve"> centralizado y del patrón </w:t>
      </w:r>
      <w:proofErr w:type="spellStart"/>
      <w:r>
        <w:rPr>
          <w:rStyle w:val="Textoennegrita"/>
          <w:rFonts w:ascii="Arial" w:eastAsia="Times New Roman" w:hAnsi="Arial" w:cs="Arial"/>
          <w:b w:val="0"/>
          <w:color w:val="0F1115"/>
          <w:lang w:val="es-CO" w:eastAsia="en-US"/>
        </w:rPr>
        <w:t>singlento</w:t>
      </w:r>
      <w:proofErr w:type="spellEnd"/>
      <w:r>
        <w:rPr>
          <w:rStyle w:val="Textoennegrita"/>
          <w:rFonts w:ascii="Arial" w:eastAsia="Times New Roman" w:hAnsi="Arial" w:cs="Arial"/>
          <w:b w:val="0"/>
          <w:color w:val="0F1115"/>
          <w:lang w:val="es-CO" w:eastAsia="en-US"/>
        </w:rPr>
        <w:t xml:space="preserve">: </w:t>
      </w:r>
    </w:p>
    <w:p w14:paraId="62A02A55" w14:textId="0CC294F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565069A" w14:textId="1FD933A7" w:rsidR="00D50A58" w:rsidRDefault="00A017A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anchor distT="0" distB="0" distL="114300" distR="114300" simplePos="0" relativeHeight="251660288" behindDoc="0" locked="0" layoutInCell="1" allowOverlap="1" wp14:anchorId="67F18062" wp14:editId="7C6A64E7">
            <wp:simplePos x="0" y="0"/>
            <wp:positionH relativeFrom="column">
              <wp:posOffset>4095750</wp:posOffset>
            </wp:positionH>
            <wp:positionV relativeFrom="paragraph">
              <wp:posOffset>193040</wp:posOffset>
            </wp:positionV>
            <wp:extent cx="2113280" cy="1986915"/>
            <wp:effectExtent l="0" t="0" r="1270" b="0"/>
            <wp:wrapSquare wrapText="bothSides"/>
            <wp:docPr id="7" name="Imagen 7" descr="C:\Users\equip\Downloads\WhatsApp Image 2026-08-28 at 23.0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quip\Downloads\WhatsApp Image 2026-08-28 at 23.06.5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3280"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9264" behindDoc="1" locked="0" layoutInCell="1" allowOverlap="1" wp14:anchorId="5B41339D" wp14:editId="485D28A0">
            <wp:simplePos x="0" y="0"/>
            <wp:positionH relativeFrom="margin">
              <wp:align>center</wp:align>
            </wp:positionH>
            <wp:positionV relativeFrom="paragraph">
              <wp:posOffset>135890</wp:posOffset>
            </wp:positionV>
            <wp:extent cx="1974215" cy="2099945"/>
            <wp:effectExtent l="0" t="0" r="6985" b="0"/>
            <wp:wrapTight wrapText="bothSides">
              <wp:wrapPolygon edited="0">
                <wp:start x="0" y="0"/>
                <wp:lineTo x="0" y="21358"/>
                <wp:lineTo x="21468" y="21358"/>
                <wp:lineTo x="21468" y="0"/>
                <wp:lineTo x="0" y="0"/>
              </wp:wrapPolygon>
            </wp:wrapTight>
            <wp:docPr id="6" name="Imagen 6" descr="C:\Users\equip\Downloads\WhatsApp Image 2026-08-28 at 22.59.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quip\Downloads\WhatsApp Image 2026-08-28 at 22.59.58.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4215"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8240" behindDoc="0" locked="0" layoutInCell="1" allowOverlap="1" wp14:anchorId="4CDB4C44" wp14:editId="35FC8117">
            <wp:simplePos x="0" y="0"/>
            <wp:positionH relativeFrom="column">
              <wp:posOffset>-10160</wp:posOffset>
            </wp:positionH>
            <wp:positionV relativeFrom="paragraph">
              <wp:posOffset>164465</wp:posOffset>
            </wp:positionV>
            <wp:extent cx="1914525" cy="2108200"/>
            <wp:effectExtent l="0" t="0" r="9525" b="6350"/>
            <wp:wrapThrough wrapText="bothSides">
              <wp:wrapPolygon edited="0">
                <wp:start x="0" y="0"/>
                <wp:lineTo x="0" y="21470"/>
                <wp:lineTo x="21493" y="21470"/>
                <wp:lineTo x="21493" y="0"/>
                <wp:lineTo x="0" y="0"/>
              </wp:wrapPolygon>
            </wp:wrapThrough>
            <wp:docPr id="5" name="Imagen 5" descr="C:\Users\equip\Downloads\WhatsApp Image 2026-08-28 at 22.5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quip\Downloads\WhatsApp Image 2026-08-28 at 22.59.40.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4525" cy="2108200"/>
                    </a:xfrm>
                    <a:prstGeom prst="rect">
                      <a:avLst/>
                    </a:prstGeom>
                    <a:noFill/>
                    <a:ln>
                      <a:noFill/>
                    </a:ln>
                  </pic:spPr>
                </pic:pic>
              </a:graphicData>
            </a:graphic>
            <wp14:sizeRelH relativeFrom="margin">
              <wp14:pctWidth>0</wp14:pctWidth>
            </wp14:sizeRelH>
          </wp:anchor>
        </w:drawing>
      </w:r>
    </w:p>
    <w:p w14:paraId="5963D278" w14:textId="73EB535A"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35CCF3C" w14:textId="63BB3AC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E0B3F88" w14:textId="3928C3E7"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5B0B95B" w14:textId="493343D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6FF15B7" w14:textId="3272C2F7"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32F8CDC" w14:textId="12134B53"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19D287C4" w14:textId="3317976C"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B18DAC9" w14:textId="668AAEE7"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164B552" w14:textId="50E8B4B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0A6A9A3E" w14:textId="1166C877"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F252552" w14:textId="7BD3F850"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0DEA0562" w14:textId="622F721B"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B97FD43" w14:textId="15E11F6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59C9B36" w14:textId="56C14F8B"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09A2E687" w14:textId="14CD5049"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8DB366" w14:textId="0383ECC9"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CC91FEE" w14:textId="6B64A4D4"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0F14419E" w14:textId="3D8D60B6" w:rsidR="00D50A58" w:rsidRDefault="00D50A58" w:rsidP="00142D7A">
      <w:pPr>
        <w:spacing w:after="0" w:line="360" w:lineRule="auto"/>
        <w:jc w:val="both"/>
        <w:rPr>
          <w:rStyle w:val="Textoennegrita"/>
          <w:rFonts w:ascii="Arial" w:eastAsia="Times New Roman" w:hAnsi="Arial" w:cs="Arial"/>
          <w:b w:val="0"/>
          <w:color w:val="0F1115"/>
          <w:lang w:val="es-CO" w:eastAsia="en-US"/>
        </w:rPr>
      </w:pPr>
      <w:bookmarkStart w:id="13" w:name="_GoBack"/>
      <w:bookmarkEnd w:id="13"/>
    </w:p>
    <w:p w14:paraId="7AEDAC2E" w14:textId="15DCE01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58DC837" w14:textId="548723AE"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780A585" w14:textId="6105184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87F842" w14:textId="586F993C"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C5678C6" w14:textId="1D6073A2"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1840DE8D" w14:textId="18ADD9F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090CAA6" w14:textId="5A468F33" w:rsidR="00A017A2" w:rsidRDefault="00A017A2" w:rsidP="00142D7A">
      <w:pPr>
        <w:spacing w:after="0" w:line="360" w:lineRule="auto"/>
        <w:jc w:val="both"/>
        <w:rPr>
          <w:rStyle w:val="Textoennegrita"/>
          <w:rFonts w:ascii="Arial" w:eastAsia="Times New Roman" w:hAnsi="Arial" w:cs="Arial"/>
          <w:b w:val="0"/>
          <w:color w:val="0F1115"/>
          <w:lang w:val="es-CO" w:eastAsia="en-US"/>
        </w:rPr>
      </w:pPr>
    </w:p>
    <w:p w14:paraId="5FF08572" w14:textId="293C522A" w:rsidR="00A017A2" w:rsidRDefault="00A017A2" w:rsidP="00142D7A">
      <w:pPr>
        <w:spacing w:after="0" w:line="360" w:lineRule="auto"/>
        <w:jc w:val="both"/>
        <w:rPr>
          <w:rStyle w:val="Textoennegrita"/>
          <w:rFonts w:ascii="Arial" w:eastAsia="Times New Roman" w:hAnsi="Arial" w:cs="Arial"/>
          <w:b w:val="0"/>
          <w:color w:val="0F1115"/>
          <w:lang w:val="es-CO" w:eastAsia="en-US"/>
        </w:rPr>
      </w:pPr>
    </w:p>
    <w:p w14:paraId="0A28D061" w14:textId="5ACED8C7" w:rsidR="00A017A2" w:rsidRDefault="00A017A2" w:rsidP="00142D7A">
      <w:pPr>
        <w:spacing w:after="0" w:line="360" w:lineRule="auto"/>
        <w:jc w:val="both"/>
        <w:rPr>
          <w:rStyle w:val="Textoennegrita"/>
          <w:rFonts w:ascii="Arial" w:eastAsia="Times New Roman" w:hAnsi="Arial" w:cs="Arial"/>
          <w:b w:val="0"/>
          <w:color w:val="0F1115"/>
          <w:lang w:val="es-CO" w:eastAsia="en-US"/>
        </w:rPr>
      </w:pPr>
    </w:p>
    <w:p w14:paraId="4C5F2555" w14:textId="7927FBF3" w:rsidR="00A017A2" w:rsidRDefault="00A017A2" w:rsidP="00142D7A">
      <w:pPr>
        <w:spacing w:after="0" w:line="360" w:lineRule="auto"/>
        <w:jc w:val="both"/>
        <w:rPr>
          <w:rStyle w:val="Textoennegrita"/>
          <w:rFonts w:ascii="Arial" w:eastAsia="Times New Roman" w:hAnsi="Arial" w:cs="Arial"/>
          <w:b w:val="0"/>
          <w:color w:val="0F1115"/>
          <w:lang w:val="es-CO" w:eastAsia="en-US"/>
        </w:rPr>
      </w:pPr>
    </w:p>
    <w:p w14:paraId="0DF9A3D3" w14:textId="3D0E8395" w:rsidR="00A017A2" w:rsidRDefault="00A017A2" w:rsidP="00142D7A">
      <w:pPr>
        <w:spacing w:after="0" w:line="360" w:lineRule="auto"/>
        <w:jc w:val="both"/>
        <w:rPr>
          <w:rStyle w:val="Textoennegrita"/>
          <w:rFonts w:ascii="Arial" w:eastAsia="Times New Roman" w:hAnsi="Arial" w:cs="Arial"/>
          <w:b w:val="0"/>
          <w:color w:val="0F1115"/>
          <w:lang w:val="es-CO" w:eastAsia="en-US"/>
        </w:rPr>
      </w:pPr>
    </w:p>
    <w:p w14:paraId="703A51D7" w14:textId="20D1CC61" w:rsidR="00A017A2" w:rsidRDefault="00A017A2" w:rsidP="00142D7A">
      <w:pPr>
        <w:spacing w:after="0" w:line="360" w:lineRule="auto"/>
        <w:jc w:val="both"/>
        <w:rPr>
          <w:rStyle w:val="Textoennegrita"/>
          <w:rFonts w:ascii="Arial" w:eastAsia="Times New Roman" w:hAnsi="Arial" w:cs="Arial"/>
          <w:b w:val="0"/>
          <w:color w:val="0F1115"/>
          <w:lang w:val="es-CO" w:eastAsia="en-US"/>
        </w:rPr>
      </w:pPr>
    </w:p>
    <w:p w14:paraId="48830A2F" w14:textId="4ACA654E"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3643DF11" w14:textId="07214C57" w:rsidR="00D50A58" w:rsidRPr="007D127F" w:rsidRDefault="00D50A58" w:rsidP="00142D7A">
      <w:pPr>
        <w:spacing w:after="0" w:line="360" w:lineRule="auto"/>
        <w:jc w:val="both"/>
        <w:rPr>
          <w:rFonts w:ascii="Arial" w:hAnsi="Arial" w:cs="Arial"/>
          <w:lang w:val="es-CO"/>
        </w:rPr>
      </w:pPr>
    </w:p>
    <w:p w14:paraId="72D8D289" w14:textId="65917AAD" w:rsidR="3AB97B49" w:rsidRPr="007D127F" w:rsidRDefault="3AB97B49" w:rsidP="00142D7A">
      <w:pPr>
        <w:pStyle w:val="Ttulo1"/>
        <w:spacing w:before="322" w:after="322" w:line="360" w:lineRule="auto"/>
        <w:jc w:val="both"/>
        <w:rPr>
          <w:rFonts w:ascii="Arial" w:hAnsi="Arial" w:cs="Arial"/>
          <w:color w:val="000000" w:themeColor="text1"/>
          <w:sz w:val="24"/>
          <w:szCs w:val="24"/>
          <w:lang w:val="es-CO"/>
        </w:rPr>
      </w:pPr>
      <w:bookmarkStart w:id="14" w:name="_Toc238851173"/>
      <w:r w:rsidRPr="007D127F">
        <w:rPr>
          <w:rFonts w:ascii="Arial" w:eastAsia="Aptos" w:hAnsi="Arial" w:cs="Arial"/>
          <w:b/>
          <w:bCs/>
          <w:color w:val="000000" w:themeColor="text1"/>
          <w:sz w:val="24"/>
          <w:szCs w:val="24"/>
          <w:lang w:val="es-CO"/>
        </w:rPr>
        <w:lastRenderedPageBreak/>
        <w:t xml:space="preserve">Referencias </w:t>
      </w:r>
      <w:proofErr w:type="spellStart"/>
      <w:r w:rsidR="00142D7A" w:rsidRPr="007D127F">
        <w:rPr>
          <w:rFonts w:ascii="Arial" w:eastAsia="Aptos" w:hAnsi="Arial" w:cs="Arial"/>
          <w:b/>
          <w:bCs/>
          <w:color w:val="000000" w:themeColor="text1"/>
          <w:sz w:val="24"/>
          <w:szCs w:val="24"/>
          <w:lang w:val="es-CO"/>
        </w:rPr>
        <w:t>bibliograficas</w:t>
      </w:r>
      <w:bookmarkEnd w:id="14"/>
      <w:proofErr w:type="spellEnd"/>
    </w:p>
    <w:p w14:paraId="6B7BF440" w14:textId="36C4687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OECD. (2022).</w:t>
      </w:r>
      <w:r w:rsidRPr="00142D7A">
        <w:rPr>
          <w:rFonts w:ascii="Arial" w:eastAsia="Aptos" w:hAnsi="Arial" w:cs="Arial"/>
        </w:rPr>
        <w:t xml:space="preserve"> </w:t>
      </w:r>
      <w:r w:rsidRPr="00142D7A">
        <w:rPr>
          <w:rFonts w:ascii="Arial" w:eastAsia="Aptos" w:hAnsi="Arial" w:cs="Arial"/>
          <w:i/>
          <w:iCs/>
        </w:rPr>
        <w:t>The role of online marketplaces in protecting and empowering consumers: Country and business survey findings</w:t>
      </w:r>
      <w:r w:rsidRPr="00142D7A">
        <w:rPr>
          <w:rFonts w:ascii="Arial" w:eastAsia="Aptos" w:hAnsi="Arial" w:cs="Arial"/>
        </w:rPr>
        <w:t xml:space="preserve">. OECD Digital Economy Papers, No. 329. OECD Publishing. </w:t>
      </w:r>
      <w:hyperlink r:id="rId11">
        <w:r w:rsidRPr="00142D7A">
          <w:rPr>
            <w:rStyle w:val="Hipervnculo"/>
            <w:rFonts w:ascii="Arial" w:hAnsi="Arial" w:cs="Arial"/>
          </w:rPr>
          <w:t>https://doi.org/10.1787/9d8cc586-en</w:t>
        </w:r>
      </w:hyperlink>
    </w:p>
    <w:p w14:paraId="0B9EC386" w14:textId="2B5C423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Rajpoot, C. S., Tiwari, V., &amp; Vishwakarma, S. K. (2026).</w:t>
      </w:r>
      <w:r w:rsidRPr="00142D7A">
        <w:rPr>
          <w:rFonts w:ascii="Arial" w:eastAsia="Aptos" w:hAnsi="Arial" w:cs="Arial"/>
        </w:rPr>
        <w:t xml:space="preserve"> </w:t>
      </w:r>
      <w:r w:rsidRPr="00142D7A">
        <w:rPr>
          <w:rFonts w:ascii="Arial" w:eastAsia="Aptos" w:hAnsi="Arial" w:cs="Arial"/>
          <w:i/>
          <w:iCs/>
        </w:rPr>
        <w:t>Emerging trends of recommender system for e-commerce: A comprehensive review</w:t>
      </w:r>
      <w:r w:rsidRPr="00142D7A">
        <w:rPr>
          <w:rFonts w:ascii="Arial" w:eastAsia="Aptos" w:hAnsi="Arial" w:cs="Arial"/>
        </w:rPr>
        <w:t xml:space="preserve">. Discover Computing, 29, 63. </w:t>
      </w:r>
      <w:hyperlink r:id="rId12">
        <w:r w:rsidRPr="00142D7A">
          <w:rPr>
            <w:rStyle w:val="Hipervnculo"/>
            <w:rFonts w:ascii="Arial" w:hAnsi="Arial" w:cs="Arial"/>
          </w:rPr>
          <w:t>https://doi.org/10.1007/s10791-026-09923-z</w:t>
        </w:r>
      </w:hyperlink>
    </w:p>
    <w:p w14:paraId="22E01F77" w14:textId="6796BD74" w:rsidR="3AB97B49" w:rsidRPr="00142D7A" w:rsidRDefault="3AB97B49" w:rsidP="00142D7A">
      <w:pPr>
        <w:spacing w:before="240" w:after="240" w:line="360" w:lineRule="auto"/>
        <w:jc w:val="both"/>
        <w:rPr>
          <w:rFonts w:ascii="Arial" w:hAnsi="Arial" w:cs="Arial"/>
        </w:rPr>
      </w:pPr>
    </w:p>
    <w:p w14:paraId="3107D283" w14:textId="44C88242" w:rsidR="5D52BB47" w:rsidRPr="00142D7A" w:rsidRDefault="5D52BB47" w:rsidP="00142D7A">
      <w:pPr>
        <w:spacing w:line="360" w:lineRule="auto"/>
        <w:jc w:val="both"/>
        <w:rPr>
          <w:rFonts w:ascii="Arial" w:hAnsi="Arial" w:cs="Arial"/>
        </w:rPr>
      </w:pPr>
    </w:p>
    <w:sectPr w:rsidR="5D52BB47" w:rsidRPr="00142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44" style="width:0;height:.75pt" o:hralign="center" o:bullet="t" o:hrstd="t" o:hr="t" fillcolor="#a0a0a0" stroked="f"/>
    </w:pict>
  </w:numPicBullet>
  <w:abstractNum w:abstractNumId="0" w15:restartNumberingAfterBreak="0">
    <w:nsid w:val="03AD4641"/>
    <w:multiLevelType w:val="multilevel"/>
    <w:tmpl w:val="ECB8E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B232C"/>
    <w:multiLevelType w:val="hybridMultilevel"/>
    <w:tmpl w:val="DBE8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92BF0"/>
    <w:multiLevelType w:val="hybridMultilevel"/>
    <w:tmpl w:val="CBFC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8678E"/>
    <w:multiLevelType w:val="hybridMultilevel"/>
    <w:tmpl w:val="4858C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E3C04"/>
    <w:multiLevelType w:val="hybridMultilevel"/>
    <w:tmpl w:val="D672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10183B"/>
    <w:multiLevelType w:val="multilevel"/>
    <w:tmpl w:val="874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37EDB"/>
    <w:multiLevelType w:val="hybridMultilevel"/>
    <w:tmpl w:val="F90CD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DD00DD"/>
    <w:multiLevelType w:val="multilevel"/>
    <w:tmpl w:val="BF1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6356F"/>
    <w:multiLevelType w:val="multilevel"/>
    <w:tmpl w:val="67A21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E1FE5"/>
    <w:multiLevelType w:val="hybridMultilevel"/>
    <w:tmpl w:val="B62E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54675"/>
    <w:multiLevelType w:val="multilevel"/>
    <w:tmpl w:val="95D4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62AE5"/>
    <w:multiLevelType w:val="hybridMultilevel"/>
    <w:tmpl w:val="EE5CC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505955"/>
    <w:multiLevelType w:val="multilevel"/>
    <w:tmpl w:val="901C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701EDA"/>
    <w:multiLevelType w:val="multilevel"/>
    <w:tmpl w:val="7B5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E4BB4"/>
    <w:multiLevelType w:val="hybridMultilevel"/>
    <w:tmpl w:val="D814027C"/>
    <w:lvl w:ilvl="0" w:tplc="8D3E2038">
      <w:start w:val="1"/>
      <w:numFmt w:val="bullet"/>
      <w:lvlText w:val=""/>
      <w:lvlPicBulletId w:val="0"/>
      <w:lvlJc w:val="left"/>
      <w:pPr>
        <w:tabs>
          <w:tab w:val="num" w:pos="720"/>
        </w:tabs>
        <w:ind w:left="720" w:hanging="360"/>
      </w:pPr>
      <w:rPr>
        <w:rFonts w:ascii="Symbol" w:hAnsi="Symbol" w:hint="default"/>
      </w:rPr>
    </w:lvl>
    <w:lvl w:ilvl="1" w:tplc="6E22859C" w:tentative="1">
      <w:start w:val="1"/>
      <w:numFmt w:val="bullet"/>
      <w:lvlText w:val=""/>
      <w:lvlJc w:val="left"/>
      <w:pPr>
        <w:tabs>
          <w:tab w:val="num" w:pos="1440"/>
        </w:tabs>
        <w:ind w:left="1440" w:hanging="360"/>
      </w:pPr>
      <w:rPr>
        <w:rFonts w:ascii="Symbol" w:hAnsi="Symbol" w:hint="default"/>
      </w:rPr>
    </w:lvl>
    <w:lvl w:ilvl="2" w:tplc="3B2A4B56" w:tentative="1">
      <w:start w:val="1"/>
      <w:numFmt w:val="bullet"/>
      <w:lvlText w:val=""/>
      <w:lvlJc w:val="left"/>
      <w:pPr>
        <w:tabs>
          <w:tab w:val="num" w:pos="2160"/>
        </w:tabs>
        <w:ind w:left="2160" w:hanging="360"/>
      </w:pPr>
      <w:rPr>
        <w:rFonts w:ascii="Symbol" w:hAnsi="Symbol" w:hint="default"/>
      </w:rPr>
    </w:lvl>
    <w:lvl w:ilvl="3" w:tplc="B1E2CB4E" w:tentative="1">
      <w:start w:val="1"/>
      <w:numFmt w:val="bullet"/>
      <w:lvlText w:val=""/>
      <w:lvlJc w:val="left"/>
      <w:pPr>
        <w:tabs>
          <w:tab w:val="num" w:pos="2880"/>
        </w:tabs>
        <w:ind w:left="2880" w:hanging="360"/>
      </w:pPr>
      <w:rPr>
        <w:rFonts w:ascii="Symbol" w:hAnsi="Symbol" w:hint="default"/>
      </w:rPr>
    </w:lvl>
    <w:lvl w:ilvl="4" w:tplc="02EEC23E" w:tentative="1">
      <w:start w:val="1"/>
      <w:numFmt w:val="bullet"/>
      <w:lvlText w:val=""/>
      <w:lvlJc w:val="left"/>
      <w:pPr>
        <w:tabs>
          <w:tab w:val="num" w:pos="3600"/>
        </w:tabs>
        <w:ind w:left="3600" w:hanging="360"/>
      </w:pPr>
      <w:rPr>
        <w:rFonts w:ascii="Symbol" w:hAnsi="Symbol" w:hint="default"/>
      </w:rPr>
    </w:lvl>
    <w:lvl w:ilvl="5" w:tplc="4FB8BE8E" w:tentative="1">
      <w:start w:val="1"/>
      <w:numFmt w:val="bullet"/>
      <w:lvlText w:val=""/>
      <w:lvlJc w:val="left"/>
      <w:pPr>
        <w:tabs>
          <w:tab w:val="num" w:pos="4320"/>
        </w:tabs>
        <w:ind w:left="4320" w:hanging="360"/>
      </w:pPr>
      <w:rPr>
        <w:rFonts w:ascii="Symbol" w:hAnsi="Symbol" w:hint="default"/>
      </w:rPr>
    </w:lvl>
    <w:lvl w:ilvl="6" w:tplc="096AA226" w:tentative="1">
      <w:start w:val="1"/>
      <w:numFmt w:val="bullet"/>
      <w:lvlText w:val=""/>
      <w:lvlJc w:val="left"/>
      <w:pPr>
        <w:tabs>
          <w:tab w:val="num" w:pos="5040"/>
        </w:tabs>
        <w:ind w:left="5040" w:hanging="360"/>
      </w:pPr>
      <w:rPr>
        <w:rFonts w:ascii="Symbol" w:hAnsi="Symbol" w:hint="default"/>
      </w:rPr>
    </w:lvl>
    <w:lvl w:ilvl="7" w:tplc="31D89FEC" w:tentative="1">
      <w:start w:val="1"/>
      <w:numFmt w:val="bullet"/>
      <w:lvlText w:val=""/>
      <w:lvlJc w:val="left"/>
      <w:pPr>
        <w:tabs>
          <w:tab w:val="num" w:pos="5760"/>
        </w:tabs>
        <w:ind w:left="5760" w:hanging="360"/>
      </w:pPr>
      <w:rPr>
        <w:rFonts w:ascii="Symbol" w:hAnsi="Symbol" w:hint="default"/>
      </w:rPr>
    </w:lvl>
    <w:lvl w:ilvl="8" w:tplc="AF001C68"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6FAA20D5"/>
    <w:multiLevelType w:val="multilevel"/>
    <w:tmpl w:val="7F3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8788A"/>
    <w:multiLevelType w:val="multilevel"/>
    <w:tmpl w:val="34C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3F0F07"/>
    <w:multiLevelType w:val="multilevel"/>
    <w:tmpl w:val="6AE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E107B"/>
    <w:multiLevelType w:val="multilevel"/>
    <w:tmpl w:val="E96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16"/>
  </w:num>
  <w:num w:numId="4">
    <w:abstractNumId w:val="10"/>
  </w:num>
  <w:num w:numId="5">
    <w:abstractNumId w:val="17"/>
  </w:num>
  <w:num w:numId="6">
    <w:abstractNumId w:val="18"/>
  </w:num>
  <w:num w:numId="7">
    <w:abstractNumId w:val="8"/>
  </w:num>
  <w:num w:numId="8">
    <w:abstractNumId w:val="5"/>
  </w:num>
  <w:num w:numId="9">
    <w:abstractNumId w:val="0"/>
  </w:num>
  <w:num w:numId="10">
    <w:abstractNumId w:val="13"/>
  </w:num>
  <w:num w:numId="11">
    <w:abstractNumId w:val="15"/>
  </w:num>
  <w:num w:numId="12">
    <w:abstractNumId w:val="14"/>
  </w:num>
  <w:num w:numId="13">
    <w:abstractNumId w:val="6"/>
  </w:num>
  <w:num w:numId="14">
    <w:abstractNumId w:val="1"/>
  </w:num>
  <w:num w:numId="15">
    <w:abstractNumId w:val="9"/>
  </w:num>
  <w:num w:numId="16">
    <w:abstractNumId w:val="3"/>
  </w:num>
  <w:num w:numId="17">
    <w:abstractNumId w:val="11"/>
  </w:num>
  <w:num w:numId="18">
    <w:abstractNumId w:val="4"/>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189A4"/>
    <w:rsid w:val="000774BC"/>
    <w:rsid w:val="00142D7A"/>
    <w:rsid w:val="0014694D"/>
    <w:rsid w:val="00301C67"/>
    <w:rsid w:val="004D772E"/>
    <w:rsid w:val="00670AF0"/>
    <w:rsid w:val="00746296"/>
    <w:rsid w:val="007D127F"/>
    <w:rsid w:val="00A017A2"/>
    <w:rsid w:val="00AF7BA9"/>
    <w:rsid w:val="00C04C2F"/>
    <w:rsid w:val="00D50A58"/>
    <w:rsid w:val="3AB97B49"/>
    <w:rsid w:val="5D52BB47"/>
    <w:rsid w:val="5EE18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4CC"/>
  <w15:chartTrackingRefBased/>
  <w15:docId w15:val="{9A9CE3F7-6917-4580-8B5D-09BA197F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5D52B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0A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5D52B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A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D52BB47"/>
    <w:rPr>
      <w:color w:val="467886"/>
      <w:u w:val="single"/>
    </w:rPr>
  </w:style>
  <w:style w:type="character" w:customStyle="1" w:styleId="Ttulo1Car">
    <w:name w:val="Título 1 Car"/>
    <w:basedOn w:val="Fuentedeprrafopredeter"/>
    <w:link w:val="Ttulo1"/>
    <w:uiPriority w:val="9"/>
    <w:rsid w:val="00142D7A"/>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uiPriority w:val="39"/>
    <w:unhideWhenUsed/>
    <w:qFormat/>
    <w:rsid w:val="000774BC"/>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0774BC"/>
    <w:pPr>
      <w:spacing w:after="100"/>
    </w:pPr>
  </w:style>
  <w:style w:type="paragraph" w:styleId="TDC3">
    <w:name w:val="toc 3"/>
    <w:basedOn w:val="Normal"/>
    <w:next w:val="Normal"/>
    <w:autoRedefine/>
    <w:uiPriority w:val="39"/>
    <w:unhideWhenUsed/>
    <w:rsid w:val="000774BC"/>
    <w:pPr>
      <w:spacing w:after="100"/>
      <w:ind w:left="480"/>
    </w:pPr>
  </w:style>
  <w:style w:type="character" w:customStyle="1" w:styleId="Ttulo2Car">
    <w:name w:val="Título 2 Car"/>
    <w:basedOn w:val="Fuentedeprrafopredeter"/>
    <w:link w:val="Ttulo2"/>
    <w:uiPriority w:val="9"/>
    <w:rsid w:val="00670AF0"/>
    <w:rPr>
      <w:rFonts w:asciiTheme="majorHAnsi" w:eastAsiaTheme="majorEastAsia" w:hAnsiTheme="majorHAnsi" w:cstheme="majorBidi"/>
      <w:color w:val="0F4761" w:themeColor="accent1" w:themeShade="BF"/>
      <w:sz w:val="26"/>
      <w:szCs w:val="26"/>
    </w:rPr>
  </w:style>
  <w:style w:type="paragraph" w:customStyle="1" w:styleId="ds-markdown-paragraph">
    <w:name w:val="ds-markdown-paragraph"/>
    <w:basedOn w:val="Normal"/>
    <w:rsid w:val="00670AF0"/>
    <w:pPr>
      <w:spacing w:before="100" w:beforeAutospacing="1" w:after="100" w:afterAutospacing="1" w:line="240" w:lineRule="auto"/>
    </w:pPr>
    <w:rPr>
      <w:rFonts w:ascii="Times New Roman" w:eastAsia="Times New Roman" w:hAnsi="Times New Roman" w:cs="Times New Roman"/>
      <w:lang w:eastAsia="en-US"/>
    </w:rPr>
  </w:style>
  <w:style w:type="character" w:styleId="Textoennegrita">
    <w:name w:val="Strong"/>
    <w:basedOn w:val="Fuentedeprrafopredeter"/>
    <w:uiPriority w:val="22"/>
    <w:qFormat/>
    <w:rsid w:val="00670AF0"/>
    <w:rPr>
      <w:b/>
      <w:bCs/>
    </w:rPr>
  </w:style>
  <w:style w:type="character" w:styleId="CdigoHTML">
    <w:name w:val="HTML Code"/>
    <w:basedOn w:val="Fuentedeprrafopredeter"/>
    <w:uiPriority w:val="99"/>
    <w:semiHidden/>
    <w:unhideWhenUsed/>
    <w:rsid w:val="00670AF0"/>
    <w:rPr>
      <w:rFonts w:ascii="Courier New" w:eastAsia="Times New Roman" w:hAnsi="Courier New" w:cs="Courier New"/>
      <w:sz w:val="20"/>
      <w:szCs w:val="20"/>
    </w:rPr>
  </w:style>
  <w:style w:type="character" w:customStyle="1" w:styleId="d813de27">
    <w:name w:val="d813de27"/>
    <w:basedOn w:val="Fuentedeprrafopredeter"/>
    <w:rsid w:val="00670AF0"/>
  </w:style>
  <w:style w:type="paragraph" w:styleId="HTMLconformatoprevio">
    <w:name w:val="HTML Preformatted"/>
    <w:basedOn w:val="Normal"/>
    <w:link w:val="HTMLconformatoprevioCar"/>
    <w:uiPriority w:val="99"/>
    <w:semiHidden/>
    <w:unhideWhenUsed/>
    <w:rsid w:val="00670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semiHidden/>
    <w:rsid w:val="00670AF0"/>
    <w:rPr>
      <w:rFonts w:ascii="Courier New" w:eastAsia="Times New Roman" w:hAnsi="Courier New" w:cs="Courier New"/>
      <w:sz w:val="20"/>
      <w:szCs w:val="20"/>
      <w:lang w:eastAsia="en-US"/>
    </w:rPr>
  </w:style>
  <w:style w:type="character" w:styleId="nfasis">
    <w:name w:val="Emphasis"/>
    <w:basedOn w:val="Fuentedeprrafopredeter"/>
    <w:uiPriority w:val="20"/>
    <w:qFormat/>
    <w:rsid w:val="00670AF0"/>
    <w:rPr>
      <w:i/>
      <w:iCs/>
    </w:rPr>
  </w:style>
  <w:style w:type="paragraph" w:styleId="Prrafodelista">
    <w:name w:val="List Paragraph"/>
    <w:basedOn w:val="Normal"/>
    <w:uiPriority w:val="34"/>
    <w:qFormat/>
    <w:rsid w:val="00670AF0"/>
    <w:pPr>
      <w:ind w:left="720"/>
      <w:contextualSpacing/>
    </w:pPr>
  </w:style>
  <w:style w:type="table" w:styleId="Tablaconcuadrcula">
    <w:name w:val="Table Grid"/>
    <w:basedOn w:val="Tablanormal"/>
    <w:uiPriority w:val="39"/>
    <w:rsid w:val="00AF7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D50A58"/>
    <w:rPr>
      <w:rFonts w:asciiTheme="majorHAnsi" w:eastAsiaTheme="majorEastAsia" w:hAnsiTheme="majorHAnsi" w:cstheme="majorBidi"/>
      <w:i/>
      <w:iCs/>
      <w:color w:val="0F4761" w:themeColor="accent1" w:themeShade="BF"/>
    </w:rPr>
  </w:style>
  <w:style w:type="paragraph" w:styleId="TDC2">
    <w:name w:val="toc 2"/>
    <w:basedOn w:val="Normal"/>
    <w:next w:val="Normal"/>
    <w:autoRedefine/>
    <w:uiPriority w:val="39"/>
    <w:unhideWhenUsed/>
    <w:rsid w:val="00C04C2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219561">
      <w:bodyDiv w:val="1"/>
      <w:marLeft w:val="0"/>
      <w:marRight w:val="0"/>
      <w:marTop w:val="0"/>
      <w:marBottom w:val="0"/>
      <w:divBdr>
        <w:top w:val="none" w:sz="0" w:space="0" w:color="auto"/>
        <w:left w:val="none" w:sz="0" w:space="0" w:color="auto"/>
        <w:bottom w:val="none" w:sz="0" w:space="0" w:color="auto"/>
        <w:right w:val="none" w:sz="0" w:space="0" w:color="auto"/>
      </w:divBdr>
    </w:div>
    <w:div w:id="891425485">
      <w:bodyDiv w:val="1"/>
      <w:marLeft w:val="0"/>
      <w:marRight w:val="0"/>
      <w:marTop w:val="0"/>
      <w:marBottom w:val="0"/>
      <w:divBdr>
        <w:top w:val="none" w:sz="0" w:space="0" w:color="auto"/>
        <w:left w:val="none" w:sz="0" w:space="0" w:color="auto"/>
        <w:bottom w:val="none" w:sz="0" w:space="0" w:color="auto"/>
        <w:right w:val="none" w:sz="0" w:space="0" w:color="auto"/>
      </w:divBdr>
    </w:div>
    <w:div w:id="990214089">
      <w:bodyDiv w:val="1"/>
      <w:marLeft w:val="0"/>
      <w:marRight w:val="0"/>
      <w:marTop w:val="0"/>
      <w:marBottom w:val="0"/>
      <w:divBdr>
        <w:top w:val="none" w:sz="0" w:space="0" w:color="auto"/>
        <w:left w:val="none" w:sz="0" w:space="0" w:color="auto"/>
        <w:bottom w:val="none" w:sz="0" w:space="0" w:color="auto"/>
        <w:right w:val="none" w:sz="0" w:space="0" w:color="auto"/>
      </w:divBdr>
    </w:div>
    <w:div w:id="1010983594">
      <w:bodyDiv w:val="1"/>
      <w:marLeft w:val="0"/>
      <w:marRight w:val="0"/>
      <w:marTop w:val="0"/>
      <w:marBottom w:val="0"/>
      <w:divBdr>
        <w:top w:val="none" w:sz="0" w:space="0" w:color="auto"/>
        <w:left w:val="none" w:sz="0" w:space="0" w:color="auto"/>
        <w:bottom w:val="none" w:sz="0" w:space="0" w:color="auto"/>
        <w:right w:val="none" w:sz="0" w:space="0" w:color="auto"/>
      </w:divBdr>
    </w:div>
    <w:div w:id="1464153642">
      <w:bodyDiv w:val="1"/>
      <w:marLeft w:val="0"/>
      <w:marRight w:val="0"/>
      <w:marTop w:val="0"/>
      <w:marBottom w:val="0"/>
      <w:divBdr>
        <w:top w:val="none" w:sz="0" w:space="0" w:color="auto"/>
        <w:left w:val="none" w:sz="0" w:space="0" w:color="auto"/>
        <w:bottom w:val="none" w:sz="0" w:space="0" w:color="auto"/>
        <w:right w:val="none" w:sz="0" w:space="0" w:color="auto"/>
      </w:divBdr>
      <w:divsChild>
        <w:div w:id="913928379">
          <w:marLeft w:val="660"/>
          <w:marRight w:val="660"/>
          <w:marTop w:val="0"/>
          <w:marBottom w:val="0"/>
          <w:divBdr>
            <w:top w:val="none" w:sz="0" w:space="0" w:color="auto"/>
            <w:left w:val="none" w:sz="0" w:space="0" w:color="auto"/>
            <w:bottom w:val="none" w:sz="0" w:space="0" w:color="auto"/>
            <w:right w:val="none" w:sz="0" w:space="0" w:color="auto"/>
          </w:divBdr>
          <w:divsChild>
            <w:div w:id="1253395776">
              <w:marLeft w:val="0"/>
              <w:marRight w:val="0"/>
              <w:marTop w:val="0"/>
              <w:marBottom w:val="0"/>
              <w:divBdr>
                <w:top w:val="none" w:sz="0" w:space="0" w:color="auto"/>
                <w:left w:val="none" w:sz="0" w:space="0" w:color="auto"/>
                <w:bottom w:val="none" w:sz="0" w:space="0" w:color="auto"/>
                <w:right w:val="none" w:sz="0" w:space="0" w:color="auto"/>
              </w:divBdr>
              <w:divsChild>
                <w:div w:id="581567827">
                  <w:marLeft w:val="0"/>
                  <w:marRight w:val="0"/>
                  <w:marTop w:val="0"/>
                  <w:marBottom w:val="0"/>
                  <w:divBdr>
                    <w:top w:val="none" w:sz="0" w:space="0" w:color="auto"/>
                    <w:left w:val="none" w:sz="0" w:space="0" w:color="auto"/>
                    <w:bottom w:val="none" w:sz="0" w:space="0" w:color="auto"/>
                    <w:right w:val="none" w:sz="0" w:space="0" w:color="auto"/>
                  </w:divBdr>
                  <w:divsChild>
                    <w:div w:id="2071296093">
                      <w:marLeft w:val="0"/>
                      <w:marRight w:val="0"/>
                      <w:marTop w:val="0"/>
                      <w:marBottom w:val="0"/>
                      <w:divBdr>
                        <w:top w:val="none" w:sz="0" w:space="0" w:color="auto"/>
                        <w:left w:val="none" w:sz="0" w:space="0" w:color="auto"/>
                        <w:bottom w:val="none" w:sz="0" w:space="0" w:color="auto"/>
                        <w:right w:val="none" w:sz="0" w:space="0" w:color="auto"/>
                      </w:divBdr>
                      <w:divsChild>
                        <w:div w:id="1868441566">
                          <w:marLeft w:val="0"/>
                          <w:marRight w:val="0"/>
                          <w:marTop w:val="0"/>
                          <w:marBottom w:val="0"/>
                          <w:divBdr>
                            <w:top w:val="none" w:sz="0" w:space="0" w:color="auto"/>
                            <w:left w:val="none" w:sz="0" w:space="0" w:color="auto"/>
                            <w:bottom w:val="none" w:sz="0" w:space="0" w:color="auto"/>
                            <w:right w:val="none" w:sz="0" w:space="0" w:color="auto"/>
                          </w:divBdr>
                          <w:divsChild>
                            <w:div w:id="1265697305">
                              <w:marLeft w:val="0"/>
                              <w:marRight w:val="0"/>
                              <w:marTop w:val="240"/>
                              <w:marBottom w:val="165"/>
                              <w:divBdr>
                                <w:top w:val="none" w:sz="0" w:space="0" w:color="auto"/>
                                <w:left w:val="none" w:sz="0" w:space="0" w:color="auto"/>
                                <w:bottom w:val="none" w:sz="0" w:space="0" w:color="auto"/>
                                <w:right w:val="none" w:sz="0" w:space="0" w:color="auto"/>
                              </w:divBdr>
                              <w:divsChild>
                                <w:div w:id="1029183612">
                                  <w:marLeft w:val="0"/>
                                  <w:marRight w:val="0"/>
                                  <w:marTop w:val="0"/>
                                  <w:marBottom w:val="0"/>
                                  <w:divBdr>
                                    <w:top w:val="none" w:sz="0" w:space="0" w:color="auto"/>
                                    <w:left w:val="none" w:sz="0" w:space="0" w:color="auto"/>
                                    <w:bottom w:val="none" w:sz="0" w:space="0" w:color="auto"/>
                                    <w:right w:val="none" w:sz="0" w:space="0" w:color="auto"/>
                                  </w:divBdr>
                                  <w:divsChild>
                                    <w:div w:id="75397941">
                                      <w:marLeft w:val="0"/>
                                      <w:marRight w:val="0"/>
                                      <w:marTop w:val="0"/>
                                      <w:marBottom w:val="0"/>
                                      <w:divBdr>
                                        <w:top w:val="none" w:sz="0" w:space="0" w:color="auto"/>
                                        <w:left w:val="none" w:sz="0" w:space="0" w:color="auto"/>
                                        <w:bottom w:val="none" w:sz="0" w:space="0" w:color="auto"/>
                                        <w:right w:val="none" w:sz="0" w:space="0" w:color="auto"/>
                                      </w:divBdr>
                                      <w:divsChild>
                                        <w:div w:id="1810783305">
                                          <w:marLeft w:val="0"/>
                                          <w:marRight w:val="0"/>
                                          <w:marTop w:val="0"/>
                                          <w:marBottom w:val="0"/>
                                          <w:divBdr>
                                            <w:top w:val="none" w:sz="0" w:space="0" w:color="auto"/>
                                            <w:left w:val="none" w:sz="0" w:space="0" w:color="auto"/>
                                            <w:bottom w:val="none" w:sz="0" w:space="0" w:color="auto"/>
                                            <w:right w:val="none" w:sz="0" w:space="0" w:color="auto"/>
                                          </w:divBdr>
                                          <w:divsChild>
                                            <w:div w:id="10162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3323">
                              <w:marLeft w:val="0"/>
                              <w:marRight w:val="0"/>
                              <w:marTop w:val="0"/>
                              <w:marBottom w:val="0"/>
                              <w:divBdr>
                                <w:top w:val="none" w:sz="0" w:space="0" w:color="auto"/>
                                <w:left w:val="none" w:sz="0" w:space="0" w:color="auto"/>
                                <w:bottom w:val="none" w:sz="0" w:space="0" w:color="auto"/>
                                <w:right w:val="none" w:sz="0" w:space="0" w:color="auto"/>
                              </w:divBdr>
                            </w:div>
                            <w:div w:id="149519781">
                              <w:marLeft w:val="0"/>
                              <w:marRight w:val="0"/>
                              <w:marTop w:val="0"/>
                              <w:marBottom w:val="0"/>
                              <w:divBdr>
                                <w:top w:val="none" w:sz="0" w:space="0" w:color="auto"/>
                                <w:left w:val="none" w:sz="0" w:space="0" w:color="auto"/>
                                <w:bottom w:val="none" w:sz="0" w:space="0" w:color="auto"/>
                                <w:right w:val="none" w:sz="0" w:space="0" w:color="auto"/>
                              </w:divBdr>
                            </w:div>
                            <w:div w:id="11344307">
                              <w:marLeft w:val="0"/>
                              <w:marRight w:val="0"/>
                              <w:marTop w:val="0"/>
                              <w:marBottom w:val="0"/>
                              <w:divBdr>
                                <w:top w:val="none" w:sz="0" w:space="0" w:color="auto"/>
                                <w:left w:val="none" w:sz="0" w:space="0" w:color="auto"/>
                                <w:bottom w:val="none" w:sz="0" w:space="0" w:color="auto"/>
                                <w:right w:val="none" w:sz="0" w:space="0" w:color="auto"/>
                              </w:divBdr>
                            </w:div>
                            <w:div w:id="1981350336">
                              <w:marLeft w:val="0"/>
                              <w:marRight w:val="0"/>
                              <w:marTop w:val="0"/>
                              <w:marBottom w:val="0"/>
                              <w:divBdr>
                                <w:top w:val="none" w:sz="0" w:space="0" w:color="auto"/>
                                <w:left w:val="none" w:sz="0" w:space="0" w:color="auto"/>
                                <w:bottom w:val="none" w:sz="0" w:space="0" w:color="auto"/>
                                <w:right w:val="none" w:sz="0" w:space="0" w:color="auto"/>
                              </w:divBdr>
                            </w:div>
                            <w:div w:id="590511452">
                              <w:marLeft w:val="0"/>
                              <w:marRight w:val="0"/>
                              <w:marTop w:val="240"/>
                              <w:marBottom w:val="165"/>
                              <w:divBdr>
                                <w:top w:val="none" w:sz="0" w:space="0" w:color="auto"/>
                                <w:left w:val="none" w:sz="0" w:space="0" w:color="auto"/>
                                <w:bottom w:val="none" w:sz="0" w:space="0" w:color="auto"/>
                                <w:right w:val="none" w:sz="0" w:space="0" w:color="auto"/>
                              </w:divBdr>
                              <w:divsChild>
                                <w:div w:id="1230267597">
                                  <w:marLeft w:val="0"/>
                                  <w:marRight w:val="0"/>
                                  <w:marTop w:val="0"/>
                                  <w:marBottom w:val="0"/>
                                  <w:divBdr>
                                    <w:top w:val="none" w:sz="0" w:space="0" w:color="auto"/>
                                    <w:left w:val="none" w:sz="0" w:space="0" w:color="auto"/>
                                    <w:bottom w:val="none" w:sz="0" w:space="0" w:color="auto"/>
                                    <w:right w:val="none" w:sz="0" w:space="0" w:color="auto"/>
                                  </w:divBdr>
                                  <w:divsChild>
                                    <w:div w:id="768813458">
                                      <w:marLeft w:val="0"/>
                                      <w:marRight w:val="0"/>
                                      <w:marTop w:val="0"/>
                                      <w:marBottom w:val="0"/>
                                      <w:divBdr>
                                        <w:top w:val="none" w:sz="0" w:space="0" w:color="auto"/>
                                        <w:left w:val="none" w:sz="0" w:space="0" w:color="auto"/>
                                        <w:bottom w:val="none" w:sz="0" w:space="0" w:color="auto"/>
                                        <w:right w:val="none" w:sz="0" w:space="0" w:color="auto"/>
                                      </w:divBdr>
                                      <w:divsChild>
                                        <w:div w:id="648676580">
                                          <w:marLeft w:val="0"/>
                                          <w:marRight w:val="0"/>
                                          <w:marTop w:val="0"/>
                                          <w:marBottom w:val="0"/>
                                          <w:divBdr>
                                            <w:top w:val="none" w:sz="0" w:space="0" w:color="auto"/>
                                            <w:left w:val="none" w:sz="0" w:space="0" w:color="auto"/>
                                            <w:bottom w:val="none" w:sz="0" w:space="0" w:color="auto"/>
                                            <w:right w:val="none" w:sz="0" w:space="0" w:color="auto"/>
                                          </w:divBdr>
                                          <w:divsChild>
                                            <w:div w:id="371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007/s10791-026-09923-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787/9d8cc586-en"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54797-372B-4662-84AD-2A7CEF22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17</Pages>
  <Words>2961</Words>
  <Characters>16878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MALDONADO</dc:creator>
  <cp:keywords/>
  <dc:description/>
  <cp:lastModifiedBy>equipocasa2340@outlook.es</cp:lastModifiedBy>
  <cp:revision>4</cp:revision>
  <dcterms:created xsi:type="dcterms:W3CDTF">2026-08-22T15:09:00Z</dcterms:created>
  <dcterms:modified xsi:type="dcterms:W3CDTF">2026-08-29T04:14:00Z</dcterms:modified>
</cp:coreProperties>
</file>