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360" w:lineRule="auto"/>
        <w:jc w:val="both"/>
        <w:rPr>
          <w:rFonts w:hint="default" w:ascii="Kalinga" w:hAnsi="Kalinga"/>
          <w:b/>
          <w:bCs/>
          <w:sz w:val="20"/>
          <w:szCs w:val="20"/>
          <w:u w:val="single"/>
        </w:rPr>
      </w:pPr>
      <w:bookmarkStart w:id="0" w:name="OLE_LINK38"/>
      <w:bookmarkStart w:id="1" w:name="OLE_LINK28"/>
      <w:bookmarkStart w:id="2" w:name="OLE_LINK66"/>
      <w:bookmarkStart w:id="3" w:name="OLE_LINK29"/>
      <w:bookmarkStart w:id="4" w:name="OLE_LINK51"/>
      <w:bookmarkStart w:id="5" w:name="OLE_LINK55"/>
      <w:bookmarkStart w:id="6" w:name="OLE_LINK5"/>
      <w:bookmarkStart w:id="7" w:name="OLE_LINK62"/>
      <w:bookmarkStart w:id="8" w:name="OLE_LINK49"/>
      <w:bookmarkStart w:id="9" w:name="OLE_LINK48"/>
      <w:bookmarkStart w:id="10" w:name="OLE_LINK36"/>
      <w:bookmarkStart w:id="11" w:name="OLE_LINK44"/>
      <w:bookmarkStart w:id="12" w:name="OLE_LINK17"/>
      <w:bookmarkStart w:id="13" w:name="OLE_LINK8"/>
      <w:bookmarkStart w:id="14" w:name="OLE_LINK67"/>
      <w:bookmarkStart w:id="15" w:name="OLE_LINK3"/>
      <w:bookmarkStart w:id="16" w:name="OLE_LINK87"/>
      <w:bookmarkStart w:id="17" w:name="OLE_LINK56"/>
      <w:bookmarkStart w:id="18" w:name="OLE_LINK37"/>
      <w:bookmarkStart w:id="19" w:name="OLE_LINK89"/>
      <w:bookmarkStart w:id="20" w:name="OLE_LINK7"/>
      <w:r>
        <w:rPr>
          <w:rFonts w:hint="default" w:ascii="Kalinga" w:hAnsi="Kalinga"/>
          <w:b/>
          <w:bCs/>
          <w:sz w:val="20"/>
          <w:szCs w:val="20"/>
          <w:u w:val="single"/>
        </w:rPr>
        <w:t>INVESTIGASI</w:t>
      </w:r>
    </w:p>
    <w:p w14:paraId="66581CF7">
      <w:pPr>
        <w:spacing w:after="0" w:line="36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36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36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36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066D93DA">
      <w:pPr>
        <w:spacing w:after="0" w:line="360" w:lineRule="auto"/>
        <w:jc w:val="both"/>
        <w:rPr>
          <w:rFonts w:hint="default" w:ascii="Kalinga" w:hAnsi="Kalinga"/>
          <w:b/>
          <w:bCs/>
          <w:sz w:val="20"/>
          <w:szCs w:val="20"/>
          <w:u w:val="none"/>
        </w:rPr>
      </w:pPr>
    </w:p>
    <w:p w14:paraId="51C5662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w:t>
      </w:r>
    </w:p>
    <w:p w14:paraId="68AB9AB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Golongan saat ini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SK No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Estimasi Hak Tabungan Hari Tua dan Pensiun Pokok.</w:t>
      </w:r>
    </w:p>
    <w:p w14:paraId="77CE79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36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36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3945D12D">
      <w:pPr>
        <w:pStyle w:val="6"/>
        <w:numPr>
          <w:ilvl w:val="0"/>
          <w:numId w:val="1"/>
        </w:numPr>
        <w:spacing w:line="36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r>
        <w:rPr>
          <w:rFonts w:hint="default" w:ascii="Kalinga" w:hAnsi="Kalinga"/>
          <w:color w:val="auto"/>
          <w:sz w:val="20"/>
          <w:szCs w:val="20"/>
          <w:lang w:val="en-US"/>
        </w:rPr>
        <w:t>{% if mitigasi_aktif == 'ya' and mitigasi_slik_no_surat %}</w:t>
      </w:r>
    </w:p>
    <w:p w14:paraId="086D3CC0">
      <w:pPr>
        <w:pStyle w:val="6"/>
        <w:numPr>
          <w:ilvl w:val="0"/>
          <w:numId w:val="0"/>
        </w:numPr>
        <w:spacing w:line="360" w:lineRule="auto"/>
        <w:ind w:left="80" w:leftChars="0" w:right="160" w:rightChars="0"/>
        <w:jc w:val="both"/>
        <w:rPr>
          <w:rFonts w:hint="default" w:ascii="Kalinga" w:hAnsi="Kalinga"/>
          <w:color w:val="auto"/>
          <w:sz w:val="20"/>
          <w:szCs w:val="20"/>
          <w:lang w:val="en-US"/>
        </w:rPr>
      </w:pP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360" w:lineRule="auto"/>
        <w:jc w:val="both"/>
        <w:rPr>
          <w:rFonts w:hint="default" w:ascii="Kalinga" w:hAnsi="Kalinga"/>
          <w:b/>
          <w:bCs/>
          <w:sz w:val="20"/>
          <w:szCs w:val="20"/>
          <w:u w:val="single"/>
        </w:rPr>
      </w:pPr>
      <w:bookmarkStart w:id="21" w:name="OLE_LINK71"/>
      <w:bookmarkStart w:id="22" w:name="OLE_LINK20"/>
      <w:bookmarkStart w:id="23" w:name="OLE_LINK52"/>
      <w:bookmarkStart w:id="24" w:name="OLE_LINK10"/>
      <w:bookmarkStart w:id="25" w:name="OLE_LINK61"/>
      <w:bookmarkStart w:id="26" w:name="OLE_LINK63"/>
      <w:bookmarkStart w:id="27" w:name="OLE_LINK88"/>
      <w:bookmarkStart w:id="28" w:name="OLE_LINK73"/>
      <w:bookmarkStart w:id="29" w:name="OLE_LINK39"/>
      <w:bookmarkStart w:id="30" w:name="OLE_LINK90"/>
      <w:bookmarkStart w:id="31" w:name="OLE_LINK68"/>
      <w:bookmarkStart w:id="32" w:name="OLE_LINK45"/>
      <w:bookmarkStart w:id="33" w:name="OLE_LINK21"/>
      <w:bookmarkStart w:id="34" w:name="OLE_LINK54"/>
    </w:p>
    <w:p w14:paraId="245B04FE">
      <w:pPr>
        <w:spacing w:after="0" w:line="36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36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 xml:space="preserve">Cfm. Estimasi Hak Tabungan Hari Tua dan Pensiun Pokok TMT BUP NIP </w:t>
      </w:r>
      <w:r>
        <w:rPr>
          <w:rFonts w:hint="default" w:ascii="Kalinga" w:hAnsi="Kalinga"/>
          <w:color w:val="auto"/>
          <w:sz w:val="20"/>
          <w:szCs w:val="20"/>
          <w:lang w:val="en-US"/>
        </w:rPr>
        <w:t>{{</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36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lang w:val="en-US"/>
        </w:rPr>
        <w:tab/>
      </w:r>
      <w:bookmarkStart w:id="52" w:name="_GoBack"/>
      <w:bookmarkEnd w:id="52"/>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36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ind w:left="440"/>
        <w:jc w:val="both"/>
        <w:rPr>
          <w:rFonts w:ascii="Kalinga" w:hAnsi="Kalinga" w:cs="Kalinga"/>
          <w:b w:val="0"/>
          <w:bCs w:val="0"/>
          <w:sz w:val="20"/>
          <w:szCs w:val="20"/>
        </w:rPr>
      </w:pPr>
    </w:p>
    <w:p w14:paraId="5C31EA26">
      <w:pPr>
        <w:spacing w:after="0" w:line="36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18"/>
      <w:bookmarkStart w:id="36" w:name="OLE_LINK25"/>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Memang benar Pemohon adalah Pegawai Negeri Sipil (PNS) di {{nama_instansi_pemohon}}.</w:t>
      </w:r>
    </w:p>
    <w:p w14:paraId="1952E46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Browsing Internet di alamat www.flagging.taspen.co.id</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154980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THT +/- Rp. {{taspen_tht}},-.</w:t>
      </w:r>
    </w:p>
    <w:p w14:paraId="7BF7401D">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emang benar Pemohon adalah Pegawai Negeri Sipil (PNS) di {{nama_instansi_pemohon}}.</w:t>
      </w:r>
    </w:p>
    <w:p w14:paraId="06DDEA39">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360" w:lineRule="auto"/>
        <w:jc w:val="both"/>
        <w:rPr>
          <w:rFonts w:ascii="Kalinga" w:hAnsi="Kalinga" w:cs="Kalinga"/>
          <w:sz w:val="20"/>
          <w:szCs w:val="20"/>
        </w:rPr>
      </w:pPr>
    </w:p>
    <w:p w14:paraId="25BCFC9A">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36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Pemohon Cfm. Estimasi Pensiun TMT BUP</w:t>
      </w:r>
      <w:r>
        <w:rPr>
          <w:rFonts w:hint="default" w:ascii="Kalinga" w:hAnsi="Kalinga"/>
          <w:sz w:val="20"/>
          <w:szCs w:val="20"/>
          <w:lang w:val="en-US"/>
        </w:rPr>
        <w:t xml:space="preserve"> </w:t>
      </w:r>
      <w:r>
        <w:rPr>
          <w:rFonts w:hint="default" w:ascii="Kalinga" w:hAnsi="Kalinga"/>
          <w:sz w:val="20"/>
          <w:szCs w:val="20"/>
        </w:rPr>
        <w:t>NIP {{ nip_pemohon }} atas nama {{ nama_pemohon }} dengan data sebagai berikut :</w:t>
      </w:r>
    </w:p>
    <w:p w14:paraId="39329493">
      <w:pPr>
        <w:numPr>
          <w:ilvl w:val="0"/>
          <w:numId w:val="0"/>
        </w:numPr>
        <w:spacing w:after="0" w:line="360" w:lineRule="auto"/>
        <w:jc w:val="both"/>
        <w:rPr>
          <w:rFonts w:hint="default" w:ascii="Kalinga" w:hAnsi="Kalinga"/>
          <w:sz w:val="20"/>
          <w:szCs w:val="20"/>
        </w:rPr>
      </w:pPr>
    </w:p>
    <w:p w14:paraId="50E5DF14">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Estimasi Gaji (BUP)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360" w:lineRule="auto"/>
        <w:jc w:val="both"/>
        <w:rPr>
          <w:rFonts w:hint="default" w:ascii="Kalinga" w:hAnsi="Kalinga"/>
          <w:sz w:val="20"/>
          <w:szCs w:val="20"/>
        </w:rPr>
      </w:pPr>
    </w:p>
    <w:p w14:paraId="6CD02CA7">
      <w:pPr>
        <w:numPr>
          <w:ilvl w:val="0"/>
          <w:numId w:val="0"/>
        </w:numPr>
        <w:spacing w:after="0" w:line="36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360" w:lineRule="auto"/>
        <w:jc w:val="both"/>
        <w:rPr>
          <w:rFonts w:hint="default" w:ascii="Kalinga" w:hAnsi="Kalinga"/>
          <w:sz w:val="20"/>
          <w:szCs w:val="20"/>
        </w:rPr>
      </w:pPr>
    </w:p>
    <w:p w14:paraId="03E1A496">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36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360" w:lineRule="auto"/>
        <w:jc w:val="both"/>
        <w:rPr>
          <w:rFonts w:hint="default" w:ascii="Kalinga" w:hAnsi="Kalinga"/>
          <w:sz w:val="20"/>
          <w:szCs w:val="20"/>
        </w:rPr>
      </w:pPr>
    </w:p>
    <w:p w14:paraId="2F496D6B">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360" w:lineRule="auto"/>
        <w:jc w:val="both"/>
        <w:rPr>
          <w:rFonts w:hint="default" w:ascii="Kalinga" w:hAnsi="Kalinga"/>
          <w:sz w:val="20"/>
          <w:szCs w:val="20"/>
        </w:rPr>
      </w:pPr>
    </w:p>
    <w:p w14:paraId="5C4BBA22">
      <w:pPr>
        <w:numPr>
          <w:ilvl w:val="0"/>
          <w:numId w:val="0"/>
        </w:numPr>
        <w:spacing w:after="0" w:line="36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36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12"/>
      <w:bookmarkStart w:id="42" w:name="OLE_LINK3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3A3D7B34">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(Cfm Surat No. DNS/5.4/8023 Perihal Program Pricing BNI Fleksi (Aktif &amp; Pensiun) Semester II 2025 Tanggal 01-09-2025).</w:t>
      </w:r>
      <w:r>
        <w:rPr>
          <w:rFonts w:hint="default" w:ascii="Kalinga" w:hAnsi="Kalinga"/>
          <w:color w:val="auto"/>
          <w:sz w:val="20"/>
          <w:szCs w:val="20"/>
          <w:lang w:val="en-US"/>
        </w:rPr>
        <w:t>{% for item in syarat_penandatanganan_list %}</w:t>
      </w:r>
    </w:p>
    <w:p w14:paraId="05144E8D">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6ABF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360" w:lineRule="auto"/>
        <w:jc w:val="both"/>
        <w:rPr>
          <w:rFonts w:ascii="Kalinga" w:hAnsi="Kalinga" w:cs="Kalinga"/>
          <w:sz w:val="20"/>
          <w:szCs w:val="20"/>
        </w:rPr>
      </w:pPr>
    </w:p>
    <w:bookmarkEnd w:id="43"/>
    <w:p w14:paraId="4A0202EC">
      <w:pPr>
        <w:spacing w:after="0" w:line="360" w:lineRule="auto"/>
        <w:jc w:val="both"/>
        <w:rPr>
          <w:rFonts w:ascii="Kalinga" w:hAnsi="Kalinga" w:cs="Kalinga"/>
          <w:b/>
          <w:bCs/>
          <w:color w:val="auto"/>
          <w:sz w:val="20"/>
          <w:szCs w:val="20"/>
        </w:rPr>
      </w:pPr>
      <w:bookmarkStart w:id="45" w:name="OLE_LINK23"/>
      <w:bookmarkStart w:id="46" w:name="OLE_LINK13"/>
      <w:bookmarkStart w:id="47" w:name="OLE_LINK40"/>
      <w:bookmarkStart w:id="48" w:name="OLE_LINK24"/>
      <w:bookmarkStart w:id="49" w:name="OLE_LINK70"/>
      <w:bookmarkStart w:id="50" w:name="OLE_LINK58"/>
      <w:bookmarkStart w:id="51" w:name="OLE_LINK64"/>
      <w:r>
        <w:rPr>
          <w:rFonts w:ascii="Kalinga" w:hAnsi="Kalinga" w:cs="Kalinga"/>
          <w:b/>
          <w:bCs/>
          <w:sz w:val="20"/>
          <w:szCs w:val="20"/>
        </w:rPr>
        <w:t>Syarat Pencairan :</w:t>
      </w:r>
    </w:p>
    <w:p w14:paraId="7997F7C4">
      <w:pPr>
        <w:tabs>
          <w:tab w:val="left" w:pos="6548"/>
        </w:tabs>
        <w:spacing w:after="0" w:line="36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2EF54F6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20013A1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27C06E27">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2DB713">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p>
    <w:p w14:paraId="11724356">
      <w:pPr>
        <w:pStyle w:val="6"/>
        <w:numPr>
          <w:ilvl w:val="0"/>
          <w:numId w:val="1"/>
        </w:numPr>
        <w:spacing w:line="36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Sisa Pencairan dilakukan setelah Proses Flagging Taspen di BNI telah dijalankan dan semua persyaratan kredit telah terpenuhi.</w:t>
      </w:r>
    </w:p>
    <w:p w14:paraId="028FED38">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96CEF"/>
    <w:rsid w:val="011C3FBB"/>
    <w:rsid w:val="01207EA6"/>
    <w:rsid w:val="013C5EEC"/>
    <w:rsid w:val="013D6919"/>
    <w:rsid w:val="01447238"/>
    <w:rsid w:val="016736DB"/>
    <w:rsid w:val="017D2E38"/>
    <w:rsid w:val="01811FF2"/>
    <w:rsid w:val="01986FCA"/>
    <w:rsid w:val="019B0F58"/>
    <w:rsid w:val="019E3499"/>
    <w:rsid w:val="01B12BCB"/>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05875"/>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D5E1A"/>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17838"/>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1001468A"/>
    <w:rsid w:val="101E1521"/>
    <w:rsid w:val="101E3863"/>
    <w:rsid w:val="103804E2"/>
    <w:rsid w:val="1039103D"/>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741B"/>
    <w:rsid w:val="17D54667"/>
    <w:rsid w:val="17D8372B"/>
    <w:rsid w:val="17DC1B3D"/>
    <w:rsid w:val="17DE6A94"/>
    <w:rsid w:val="17E041F3"/>
    <w:rsid w:val="17E10066"/>
    <w:rsid w:val="17E34202"/>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46D21"/>
    <w:rsid w:val="1E362EA9"/>
    <w:rsid w:val="1E45378D"/>
    <w:rsid w:val="1E4C75DC"/>
    <w:rsid w:val="1E4F70F6"/>
    <w:rsid w:val="1E5453D1"/>
    <w:rsid w:val="1E6951FD"/>
    <w:rsid w:val="1E7717D8"/>
    <w:rsid w:val="1E7B4F0F"/>
    <w:rsid w:val="1E8C2893"/>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11045"/>
    <w:rsid w:val="25767672"/>
    <w:rsid w:val="257B011D"/>
    <w:rsid w:val="257B5806"/>
    <w:rsid w:val="257F5E5A"/>
    <w:rsid w:val="25897A22"/>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424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74864"/>
    <w:rsid w:val="2D775239"/>
    <w:rsid w:val="2D9121B1"/>
    <w:rsid w:val="2D9329FA"/>
    <w:rsid w:val="2DA57B8D"/>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A52B9"/>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335E6"/>
    <w:rsid w:val="3A8638B5"/>
    <w:rsid w:val="3A8B1C66"/>
    <w:rsid w:val="3A8C23F6"/>
    <w:rsid w:val="3A9C3D4B"/>
    <w:rsid w:val="3AA736EB"/>
    <w:rsid w:val="3ABC3E21"/>
    <w:rsid w:val="3ABF0A48"/>
    <w:rsid w:val="3AC26294"/>
    <w:rsid w:val="3AC6775C"/>
    <w:rsid w:val="3ADD0279"/>
    <w:rsid w:val="3ADF0665"/>
    <w:rsid w:val="3AE61608"/>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0347E"/>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CB569F"/>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125738"/>
    <w:rsid w:val="54180794"/>
    <w:rsid w:val="54212C19"/>
    <w:rsid w:val="54292CE6"/>
    <w:rsid w:val="542E3BC1"/>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3E5869"/>
    <w:rsid w:val="60421060"/>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7D1664"/>
    <w:rsid w:val="628114F4"/>
    <w:rsid w:val="62823274"/>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A6154B"/>
    <w:rsid w:val="66B30D03"/>
    <w:rsid w:val="66CB4B3F"/>
    <w:rsid w:val="66DD5D5A"/>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85BC2"/>
    <w:rsid w:val="6FD3498B"/>
    <w:rsid w:val="6FD73FE0"/>
    <w:rsid w:val="6FD773E2"/>
    <w:rsid w:val="6FDE06B4"/>
    <w:rsid w:val="6FE443EF"/>
    <w:rsid w:val="6FF3148A"/>
    <w:rsid w:val="6FFD3CC1"/>
    <w:rsid w:val="6FFE59CE"/>
    <w:rsid w:val="6FFF2B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4449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CF47A1"/>
    <w:rsid w:val="73CF7B9B"/>
    <w:rsid w:val="73D256E7"/>
    <w:rsid w:val="73DB0F83"/>
    <w:rsid w:val="73EC71F2"/>
    <w:rsid w:val="73EE6A97"/>
    <w:rsid w:val="73F21FBF"/>
    <w:rsid w:val="73F24C3F"/>
    <w:rsid w:val="73F87218"/>
    <w:rsid w:val="73FE6239"/>
    <w:rsid w:val="740457C6"/>
    <w:rsid w:val="740A032A"/>
    <w:rsid w:val="74101BCA"/>
    <w:rsid w:val="74113EF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73213"/>
    <w:rsid w:val="788845C9"/>
    <w:rsid w:val="78927505"/>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590514"/>
    <w:rsid w:val="7B5C2A1C"/>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366C6"/>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1297</Words>
  <Characters>7396</Characters>
  <Lines>61</Lines>
  <Paragraphs>17</Paragraphs>
  <TotalTime>51</TotalTime>
  <ScaleCrop>false</ScaleCrop>
  <LinksUpToDate>false</LinksUpToDate>
  <CharactersWithSpaces>8676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2025-11-09T13:27:39Z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1701FB2F794A4DBBBB118065022AC0F0_12</vt:lpwstr>
  </property>
</Properties>
</file>