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F3E5808">
      <w:pPr>
        <w:spacing w:after="0" w:line="240" w:lineRule="auto"/>
        <w:ind w:left="0" w:leftChars="0" w:firstLine="0" w:firstLineChars="0"/>
        <w:rPr>
          <w:rFonts w:ascii="Kalinga" w:hAnsi="Kalinga" w:cs="Kalinga"/>
          <w:b/>
          <w:bCs/>
          <w:color w:val="auto"/>
          <w:sz w:val="20"/>
          <w:szCs w:val="20"/>
          <w:u w:val="single"/>
        </w:rPr>
      </w:pPr>
      <w:bookmarkStart w:id="0" w:name="OLE_LINK30"/>
      <w:bookmarkStart w:id="1" w:name="OLE_LINK2"/>
      <w:r>
        <w:rPr>
          <w:rFonts w:ascii="Kalinga" w:hAnsi="Kalinga" w:cs="Kalinga"/>
          <w:b/>
          <w:bCs/>
          <w:color w:val="auto"/>
          <w:sz w:val="20"/>
          <w:szCs w:val="20"/>
          <w:u w:val="single"/>
        </w:rPr>
        <w:t>INVESTIGASI</w:t>
      </w:r>
    </w:p>
    <w:p w14:paraId="2618CA4E">
      <w:pPr>
        <w:spacing w:after="0" w:line="240" w:lineRule="auto"/>
        <w:ind w:left="0" w:leftChars="0" w:firstLine="0" w:firstLineChars="0"/>
        <w:rPr>
          <w:rFonts w:hint="default" w:ascii="Kalinga" w:hAnsi="Kalinga"/>
          <w:b/>
          <w:bCs/>
          <w:color w:val="auto"/>
          <w:sz w:val="20"/>
          <w:szCs w:val="20"/>
          <w:lang w:val="en-US"/>
        </w:rPr>
      </w:pPr>
      <w:r>
        <w:rPr>
          <w:rFonts w:hint="default" w:ascii="Kalinga" w:hAnsi="Kalinga"/>
          <w:b/>
          <w:bCs/>
          <w:color w:val="auto"/>
          <w:sz w:val="20"/>
          <w:szCs w:val="20"/>
        </w:rPr>
        <w:t xml:space="preserve">Tgl. Call Memo  </w:t>
      </w:r>
      <w:r>
        <w:rPr>
          <w:rFonts w:hint="default" w:ascii="Kalinga" w:hAnsi="Kalinga"/>
          <w:b/>
          <w:bCs/>
          <w:color w:val="auto"/>
          <w:sz w:val="20"/>
          <w:szCs w:val="20"/>
          <w:lang w:val="en-US"/>
        </w:rPr>
        <w:tab/>
      </w:r>
      <w:r>
        <w:rPr>
          <w:rFonts w:hint="default" w:ascii="Kalinga" w:hAnsi="Kalinga"/>
          <w:b/>
          <w:bCs/>
          <w:color w:val="auto"/>
          <w:sz w:val="20"/>
          <w:szCs w:val="20"/>
          <w:lang w:val="en-US"/>
        </w:rPr>
        <w:tab/>
      </w:r>
      <w:r>
        <w:rPr>
          <w:rFonts w:hint="default" w:ascii="Kalinga" w:hAnsi="Kalinga"/>
          <w:b/>
          <w:bCs/>
          <w:color w:val="auto"/>
          <w:sz w:val="20"/>
          <w:szCs w:val="20"/>
        </w:rPr>
        <w:t xml:space="preserve">: </w:t>
      </w:r>
      <w:r>
        <w:rPr>
          <w:rFonts w:hint="default" w:ascii="Kalinga" w:hAnsi="Kalinga"/>
          <w:b/>
          <w:bCs/>
          <w:color w:val="auto"/>
          <w:sz w:val="20"/>
          <w:szCs w:val="20"/>
          <w:lang w:val="en-US"/>
        </w:rPr>
        <w:t>{{tgl_call_memo}}</w:t>
      </w:r>
    </w:p>
    <w:p w14:paraId="231481B4">
      <w:pPr>
        <w:spacing w:after="0" w:line="240" w:lineRule="auto"/>
        <w:ind w:left="0" w:leftChars="0" w:firstLine="0" w:firstLineChars="0"/>
        <w:rPr>
          <w:rFonts w:hint="default" w:ascii="Kalinga" w:hAnsi="Kalinga"/>
          <w:b/>
          <w:bCs/>
          <w:color w:val="auto"/>
          <w:sz w:val="20"/>
          <w:szCs w:val="20"/>
        </w:rPr>
      </w:pPr>
      <w:r>
        <w:rPr>
          <w:rFonts w:hint="default" w:ascii="Kalinga" w:hAnsi="Kalinga"/>
          <w:b/>
          <w:bCs/>
          <w:color w:val="auto"/>
          <w:sz w:val="20"/>
          <w:szCs w:val="20"/>
        </w:rPr>
        <w:t xml:space="preserve">Yang Diverifikasi </w:t>
      </w:r>
      <w:r>
        <w:rPr>
          <w:rFonts w:hint="default" w:ascii="Kalinga" w:hAnsi="Kalinga"/>
          <w:b/>
          <w:bCs/>
          <w:color w:val="auto"/>
          <w:sz w:val="20"/>
          <w:szCs w:val="20"/>
          <w:lang w:val="en-US"/>
        </w:rPr>
        <w:tab/>
      </w:r>
      <w:r>
        <w:rPr>
          <w:rFonts w:hint="default" w:ascii="Kalinga" w:hAnsi="Kalinga"/>
          <w:b/>
          <w:bCs/>
          <w:color w:val="auto"/>
          <w:sz w:val="20"/>
          <w:szCs w:val="20"/>
        </w:rPr>
        <w:t xml:space="preserve">: </w:t>
      </w:r>
      <w:r>
        <w:rPr>
          <w:rFonts w:hint="default" w:ascii="Kalinga" w:hAnsi="Kalinga"/>
          <w:b/>
          <w:bCs/>
          <w:color w:val="auto"/>
          <w:sz w:val="20"/>
          <w:szCs w:val="20"/>
          <w:lang w:val="en-US"/>
        </w:rPr>
        <w:t>{{nama_pemohon}}</w:t>
      </w:r>
      <w:r>
        <w:rPr>
          <w:rFonts w:hint="default" w:ascii="Kalinga" w:hAnsi="Kalinga"/>
          <w:b/>
          <w:bCs/>
          <w:color w:val="auto"/>
          <w:sz w:val="20"/>
          <w:szCs w:val="20"/>
        </w:rPr>
        <w:t xml:space="preserve"> (Pemohon)</w:t>
      </w:r>
    </w:p>
    <w:p w14:paraId="1BD467DE">
      <w:pPr>
        <w:spacing w:after="0" w:line="240" w:lineRule="auto"/>
        <w:ind w:left="0" w:leftChars="0" w:firstLine="0" w:firstLineChars="0"/>
        <w:rPr>
          <w:rFonts w:hint="default" w:ascii="Kalinga" w:hAnsi="Kalinga"/>
          <w:b/>
          <w:bCs/>
          <w:color w:val="auto"/>
          <w:sz w:val="20"/>
          <w:szCs w:val="20"/>
        </w:rPr>
      </w:pPr>
      <w:r>
        <w:rPr>
          <w:rFonts w:hint="default" w:ascii="Kalinga" w:hAnsi="Kalinga"/>
          <w:b/>
          <w:bCs/>
          <w:color w:val="auto"/>
          <w:sz w:val="20"/>
          <w:szCs w:val="20"/>
        </w:rPr>
        <w:t xml:space="preserve">Bentuk Call   </w:t>
      </w:r>
      <w:r>
        <w:rPr>
          <w:rFonts w:hint="default" w:ascii="Kalinga" w:hAnsi="Kalinga"/>
          <w:b/>
          <w:bCs/>
          <w:color w:val="auto"/>
          <w:sz w:val="20"/>
          <w:szCs w:val="20"/>
          <w:lang w:val="en-US"/>
        </w:rPr>
        <w:tab/>
      </w:r>
      <w:r>
        <w:rPr>
          <w:rFonts w:hint="default" w:ascii="Kalinga" w:hAnsi="Kalinga"/>
          <w:b/>
          <w:bCs/>
          <w:color w:val="auto"/>
          <w:sz w:val="20"/>
          <w:szCs w:val="20"/>
          <w:lang w:val="en-US"/>
        </w:rPr>
        <w:tab/>
      </w:r>
      <w:r>
        <w:rPr>
          <w:rFonts w:hint="default" w:ascii="Kalinga" w:hAnsi="Kalinga"/>
          <w:b/>
          <w:bCs/>
          <w:color w:val="auto"/>
          <w:sz w:val="20"/>
          <w:szCs w:val="20"/>
        </w:rPr>
        <w:t>: Wawancara Via Telepon (</w:t>
      </w:r>
      <w:r>
        <w:rPr>
          <w:rFonts w:hint="default" w:ascii="Kalinga" w:hAnsi="Kalinga"/>
          <w:b/>
          <w:bCs/>
          <w:color w:val="auto"/>
          <w:sz w:val="20"/>
          <w:szCs w:val="20"/>
          <w:lang w:val="en-US"/>
        </w:rPr>
        <w:t>{{no_telepon}}</w:t>
      </w:r>
      <w:r>
        <w:rPr>
          <w:rFonts w:hint="default" w:ascii="Kalinga" w:hAnsi="Kalinga"/>
          <w:b/>
          <w:bCs/>
          <w:color w:val="auto"/>
          <w:sz w:val="20"/>
          <w:szCs w:val="20"/>
        </w:rPr>
        <w:t xml:space="preserve">) </w:t>
      </w:r>
    </w:p>
    <w:p w14:paraId="555517C9">
      <w:pPr>
        <w:spacing w:after="0" w:line="240" w:lineRule="auto"/>
        <w:ind w:left="0" w:leftChars="0" w:firstLine="0" w:firstLineChars="0"/>
        <w:rPr>
          <w:rFonts w:ascii="Kalinga" w:hAnsi="Kalinga" w:cs="Kalinga"/>
          <w:b/>
          <w:bCs/>
          <w:color w:val="auto"/>
          <w:sz w:val="20"/>
          <w:szCs w:val="20"/>
        </w:rPr>
      </w:pPr>
      <w:r>
        <w:rPr>
          <w:rFonts w:hint="default" w:ascii="Kalinga" w:hAnsi="Kalinga"/>
          <w:b/>
          <w:bCs/>
          <w:color w:val="auto"/>
          <w:sz w:val="20"/>
          <w:szCs w:val="20"/>
        </w:rPr>
        <w:t xml:space="preserve">Keperluan  </w:t>
      </w:r>
      <w:r>
        <w:rPr>
          <w:rFonts w:hint="default" w:ascii="Kalinga" w:hAnsi="Kalinga"/>
          <w:b/>
          <w:bCs/>
          <w:color w:val="auto"/>
          <w:sz w:val="20"/>
          <w:szCs w:val="20"/>
          <w:lang w:val="en-US"/>
        </w:rPr>
        <w:tab/>
      </w:r>
      <w:r>
        <w:rPr>
          <w:rFonts w:hint="default" w:ascii="Kalinga" w:hAnsi="Kalinga"/>
          <w:b/>
          <w:bCs/>
          <w:color w:val="auto"/>
          <w:sz w:val="20"/>
          <w:szCs w:val="20"/>
          <w:lang w:val="en-US"/>
        </w:rPr>
        <w:tab/>
      </w:r>
      <w:r>
        <w:rPr>
          <w:rFonts w:hint="default" w:ascii="Kalinga" w:hAnsi="Kalinga"/>
          <w:b/>
          <w:bCs/>
          <w:color w:val="auto"/>
          <w:sz w:val="20"/>
          <w:szCs w:val="20"/>
        </w:rPr>
        <w:t>: Konfirmasi Data Pemohon</w:t>
      </w:r>
    </w:p>
    <w:p w14:paraId="6E44CCA2">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ascii="Kalinga" w:hAnsi="Kalinga" w:cs="Kalinga"/>
          <w:color w:val="auto"/>
          <w:sz w:val="20"/>
          <w:szCs w:val="20"/>
        </w:rPr>
        <w:t>A</w:t>
      </w:r>
      <w:r>
        <w:rPr>
          <w:rFonts w:hint="default" w:ascii="Kalinga" w:hAnsi="Kalinga"/>
          <w:color w:val="auto"/>
          <w:sz w:val="20"/>
          <w:szCs w:val="20"/>
        </w:rPr>
        <w:t xml:space="preserve">lamat Pemohon di KTP di </w:t>
      </w:r>
      <w:r>
        <w:rPr>
          <w:rFonts w:hint="default" w:ascii="Kalinga" w:hAnsi="Kalinga"/>
          <w:color w:val="auto"/>
          <w:sz w:val="20"/>
          <w:szCs w:val="20"/>
          <w:lang w:val="en-US"/>
        </w:rPr>
        <w:t>{{alamat_ktp}}</w:t>
      </w:r>
      <w:r>
        <w:rPr>
          <w:rFonts w:hint="default" w:ascii="Kalinga" w:hAnsi="Kalinga"/>
          <w:color w:val="auto"/>
          <w:sz w:val="20"/>
          <w:szCs w:val="20"/>
        </w:rPr>
        <w:t>.{{#domisili_berbeda}}</w:t>
      </w:r>
    </w:p>
    <w:p w14:paraId="2129F23C">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Alamat Domisili di {{alamat_domisili}}</w:t>
      </w:r>
      <w:r>
        <w:rPr>
          <w:rFonts w:hint="default" w:ascii="Kalinga" w:hAnsi="Kalinga"/>
          <w:color w:val="auto"/>
          <w:sz w:val="20"/>
          <w:szCs w:val="20"/>
          <w:lang w:val="en-US"/>
        </w:rPr>
        <w:t>.{{/domisili_berbeda}}</w:t>
      </w:r>
    </w:p>
    <w:p w14:paraId="261AF3EF">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Status Rumah saat ini adalah {{status_rumah}} dengan lama tinggal ± {{lama_tinggal}}.</w:t>
      </w:r>
    </w:p>
    <w:p w14:paraId="1E19F2DD">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Usia Pemohon</w:t>
      </w:r>
      <w:r>
        <w:rPr>
          <w:rFonts w:hint="default" w:ascii="Kalinga" w:hAnsi="Kalinga"/>
          <w:color w:val="auto"/>
          <w:sz w:val="20"/>
          <w:szCs w:val="20"/>
          <w:lang w:val="en-US"/>
        </w:rPr>
        <w:t xml:space="preserve"> </w:t>
      </w:r>
      <w:r>
        <w:rPr>
          <w:rFonts w:hint="default" w:ascii="Kalinga" w:hAnsi="Kalinga"/>
          <w:color w:val="auto"/>
          <w:sz w:val="20"/>
          <w:szCs w:val="20"/>
        </w:rPr>
        <w:t>± {{usia_pemohon}} Tahun ({{tgl_lahir}}) Cfm. KTP Nomor {{no_ktp}} tanggal</w:t>
      </w:r>
      <w:r>
        <w:rPr>
          <w:rFonts w:hint="default" w:ascii="Kalinga" w:hAnsi="Kalinga"/>
          <w:color w:val="auto"/>
          <w:sz w:val="20"/>
          <w:szCs w:val="20"/>
          <w:lang w:val="en-US"/>
        </w:rPr>
        <w:t xml:space="preserve"> {{tgl_terbit_ktp}}.</w:t>
      </w:r>
    </w:p>
    <w:p w14:paraId="0E07B449">
      <w:pPr>
        <w:pStyle w:val="6"/>
        <w:numPr>
          <w:ilvl w:val="0"/>
          <w:numId w:val="1"/>
        </w:numPr>
        <w:spacing w:line="240" w:lineRule="auto"/>
        <w:ind w:left="360" w:leftChars="0" w:right="160" w:rightChars="0" w:hanging="280" w:firstLineChars="0"/>
        <w:jc w:val="both"/>
        <w:rPr>
          <w:rFonts w:hint="default" w:ascii="Kalinga" w:hAnsi="Kalinga"/>
          <w:color w:val="auto"/>
          <w:sz w:val="20"/>
          <w:szCs w:val="20"/>
          <w:lang w:val="en-US"/>
        </w:rPr>
      </w:pPr>
      <w:r>
        <w:rPr>
          <w:rFonts w:hint="default" w:ascii="Kalinga" w:hAnsi="Kalinga"/>
          <w:color w:val="auto"/>
          <w:sz w:val="20"/>
          <w:szCs w:val="20"/>
        </w:rPr>
        <w:t>Status Pemohon {{status_perkawinan}}</w:t>
      </w:r>
      <w:r>
        <w:rPr>
          <w:rFonts w:hint="default" w:ascii="Kalinga" w:hAnsi="Kalinga"/>
          <w:color w:val="auto"/>
          <w:sz w:val="20"/>
          <w:szCs w:val="20"/>
          <w:lang w:val="en-US"/>
        </w:rPr>
        <w:t>.</w:t>
      </w:r>
      <w:r>
        <w:rPr>
          <w:rFonts w:hint="default" w:ascii="Kalinga" w:hAnsi="Kalinga"/>
          <w:color w:val="auto"/>
          <w:sz w:val="20"/>
          <w:szCs w:val="20"/>
        </w:rPr>
        <w:t>{{#is_menikah}}</w:t>
      </w:r>
      <w:r>
        <w:rPr>
          <w:rFonts w:hint="default" w:ascii="Kalinga" w:hAnsi="Kalinga"/>
          <w:color w:val="auto"/>
          <w:sz w:val="20"/>
          <w:szCs w:val="20"/>
          <w:lang w:val="en-US"/>
        </w:rPr>
        <w:t xml:space="preserve"> </w:t>
      </w:r>
      <w:r>
        <w:rPr>
          <w:rFonts w:hint="default" w:ascii="Kalinga" w:hAnsi="Kalinga"/>
          <w:color w:val="auto"/>
          <w:sz w:val="20"/>
          <w:szCs w:val="20"/>
        </w:rPr>
        <w:t>Cfm. Kutipan Akta Menikah terlampir.{{/is_menikah}}{{#is_belum_menikah}}</w:t>
      </w:r>
      <w:r>
        <w:rPr>
          <w:rFonts w:hint="default" w:ascii="Kalinga" w:hAnsi="Kalinga"/>
          <w:color w:val="auto"/>
          <w:sz w:val="20"/>
          <w:szCs w:val="20"/>
          <w:lang w:val="en-US"/>
        </w:rPr>
        <w:t xml:space="preserve"> </w:t>
      </w:r>
      <w:r>
        <w:rPr>
          <w:rFonts w:hint="default" w:ascii="Kalinga" w:hAnsi="Kalinga"/>
          <w:color w:val="auto"/>
          <w:sz w:val="20"/>
          <w:szCs w:val="20"/>
        </w:rPr>
        <w:t>Cfm. Surat Keterangan Belum Menikah terlampir</w:t>
      </w:r>
      <w:r>
        <w:rPr>
          <w:rFonts w:hint="default" w:ascii="Kalinga" w:hAnsi="Kalinga"/>
          <w:color w:val="auto"/>
          <w:sz w:val="20"/>
          <w:szCs w:val="20"/>
          <w:lang w:val="en-US"/>
        </w:rPr>
        <w:t>.</w:t>
      </w:r>
      <w:r>
        <w:rPr>
          <w:rFonts w:hint="default" w:ascii="Kalinga" w:hAnsi="Kalinga"/>
          <w:color w:val="auto"/>
          <w:sz w:val="20"/>
          <w:szCs w:val="20"/>
        </w:rPr>
        <w:t>{{/is_belum_menikah}}{{#is_cerai_hidup}}</w:t>
      </w:r>
      <w:r>
        <w:rPr>
          <w:rFonts w:hint="default" w:ascii="Kalinga" w:hAnsi="Kalinga"/>
          <w:color w:val="auto"/>
          <w:sz w:val="20"/>
          <w:szCs w:val="20"/>
          <w:lang w:val="en-US"/>
        </w:rPr>
        <w:t xml:space="preserve"> </w:t>
      </w:r>
      <w:r>
        <w:rPr>
          <w:rFonts w:hint="default" w:ascii="Kalinga" w:hAnsi="Kalinga"/>
          <w:color w:val="auto"/>
          <w:sz w:val="20"/>
          <w:szCs w:val="20"/>
        </w:rPr>
        <w:t>Cfm. Kutipan Akta Cerai terlampir</w:t>
      </w:r>
      <w:r>
        <w:rPr>
          <w:rFonts w:hint="default" w:ascii="Kalinga" w:hAnsi="Kalinga"/>
          <w:color w:val="auto"/>
          <w:sz w:val="20"/>
          <w:szCs w:val="20"/>
          <w:lang w:val="en-US"/>
        </w:rPr>
        <w:t>.</w:t>
      </w:r>
      <w:r>
        <w:rPr>
          <w:rFonts w:hint="default" w:ascii="Kalinga" w:hAnsi="Kalinga"/>
          <w:color w:val="auto"/>
          <w:sz w:val="20"/>
          <w:szCs w:val="20"/>
        </w:rPr>
        <w:t>{{/is_cerai_hidup}}{{#is_cerai_mati}}</w:t>
      </w:r>
      <w:r>
        <w:rPr>
          <w:rFonts w:hint="default" w:ascii="Kalinga" w:hAnsi="Kalinga"/>
          <w:color w:val="auto"/>
          <w:sz w:val="20"/>
          <w:szCs w:val="20"/>
          <w:lang w:val="en-US"/>
        </w:rPr>
        <w:t xml:space="preserve"> </w:t>
      </w:r>
      <w:r>
        <w:rPr>
          <w:rFonts w:hint="default" w:ascii="Kalinga" w:hAnsi="Kalinga"/>
          <w:color w:val="auto"/>
          <w:sz w:val="20"/>
          <w:szCs w:val="20"/>
        </w:rPr>
        <w:t>Cfm. Akta Kematian Pasangan terlampir</w:t>
      </w:r>
      <w:r>
        <w:rPr>
          <w:rFonts w:hint="default" w:ascii="Kalinga" w:hAnsi="Kalinga"/>
          <w:color w:val="auto"/>
          <w:sz w:val="20"/>
          <w:szCs w:val="20"/>
          <w:lang w:val="en-US"/>
        </w:rPr>
        <w:t>.</w:t>
      </w:r>
      <w:r>
        <w:rPr>
          <w:rFonts w:hint="default" w:ascii="Kalinga" w:hAnsi="Kalinga"/>
          <w:color w:val="auto"/>
          <w:sz w:val="20"/>
          <w:szCs w:val="20"/>
        </w:rPr>
        <w:t>{{/is_cerai_mati}}</w:t>
      </w:r>
    </w:p>
    <w:p w14:paraId="51C90D0A">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Pemohon merupakan</w:t>
      </w:r>
      <w:r>
        <w:rPr>
          <w:rFonts w:hint="default" w:ascii="Kalinga" w:hAnsi="Kalinga"/>
          <w:color w:val="auto"/>
          <w:sz w:val="20"/>
          <w:szCs w:val="20"/>
          <w:lang w:val="en-US"/>
        </w:rPr>
        <w:t xml:space="preserve"> Pensiunan {{pensiunan}} di {{instansi}}. </w:t>
      </w:r>
      <w:r>
        <w:rPr>
          <w:rFonts w:hint="default" w:ascii="Kalinga" w:hAnsi="Kalinga"/>
          <w:color w:val="auto"/>
          <w:sz w:val="20"/>
          <w:szCs w:val="20"/>
        </w:rPr>
        <w:t>Cfm</w:t>
      </w:r>
      <w:r>
        <w:rPr>
          <w:rFonts w:hint="default" w:ascii="Kalinga" w:hAnsi="Kalinga"/>
          <w:color w:val="auto"/>
          <w:sz w:val="20"/>
          <w:szCs w:val="20"/>
          <w:lang w:val="en-US"/>
        </w:rPr>
        <w:t xml:space="preserve"> </w:t>
      </w:r>
      <w:r>
        <w:rPr>
          <w:rFonts w:hint="default" w:ascii="Kalinga" w:hAnsi="Kalinga"/>
          <w:color w:val="auto"/>
          <w:sz w:val="20"/>
          <w:szCs w:val="20"/>
        </w:rPr>
        <w:t>{{no_sk_pensiun}} tanggal {{tgl_sk_pensiun}}.</w:t>
      </w:r>
    </w:p>
    <w:p w14:paraId="5A00A4A7">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 xml:space="preserve">Maksud </w:t>
      </w:r>
      <w:r>
        <w:rPr>
          <w:rFonts w:hint="default" w:ascii="Kalinga" w:hAnsi="Kalinga"/>
          <w:color w:val="auto"/>
          <w:sz w:val="20"/>
          <w:szCs w:val="20"/>
          <w:lang w:val="en-US"/>
        </w:rPr>
        <w:t>m</w:t>
      </w:r>
      <w:r>
        <w:rPr>
          <w:rFonts w:hint="default" w:ascii="Kalinga" w:hAnsi="Kalinga"/>
          <w:color w:val="auto"/>
          <w:sz w:val="20"/>
          <w:szCs w:val="20"/>
        </w:rPr>
        <w:t xml:space="preserve">engajukan </w:t>
      </w:r>
      <w:r>
        <w:rPr>
          <w:rFonts w:hint="default" w:ascii="Kalinga" w:hAnsi="Kalinga"/>
          <w:color w:val="auto"/>
          <w:sz w:val="20"/>
          <w:szCs w:val="20"/>
          <w:lang w:val="en-US"/>
        </w:rPr>
        <w:t>fasilitas k</w:t>
      </w:r>
      <w:r>
        <w:rPr>
          <w:rFonts w:hint="default" w:ascii="Kalinga" w:hAnsi="Kalinga"/>
          <w:color w:val="auto"/>
          <w:sz w:val="20"/>
          <w:szCs w:val="20"/>
        </w:rPr>
        <w:t>redit BNI Fleksi Pensiun</w:t>
      </w:r>
      <w:r>
        <w:rPr>
          <w:rFonts w:hint="default" w:ascii="Kalinga" w:hAnsi="Kalinga"/>
          <w:color w:val="auto"/>
          <w:sz w:val="20"/>
          <w:szCs w:val="20"/>
          <w:lang w:val="en-US"/>
        </w:rPr>
        <w:t xml:space="preserve"> </w:t>
      </w:r>
      <w:r>
        <w:rPr>
          <w:rFonts w:hint="default" w:ascii="Kalinga" w:hAnsi="Kalinga"/>
          <w:color w:val="auto"/>
          <w:sz w:val="20"/>
          <w:szCs w:val="20"/>
        </w:rPr>
        <w:t>sebesar Rp. {{plafon}} Jangka Waktu {{tenor}} Bulan.</w:t>
      </w:r>
    </w:p>
    <w:p w14:paraId="57D2FBD0">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olor w:val="auto"/>
          <w:sz w:val="20"/>
          <w:szCs w:val="20"/>
        </w:rPr>
        <w:t>Tujuan Penggunaan Kredit untuk {{tujuan_kredit}}</w:t>
      </w:r>
    </w:p>
    <w:p w14:paraId="19B01A97">
      <w:pPr>
        <w:spacing w:after="0" w:line="240" w:lineRule="auto"/>
        <w:ind w:left="440"/>
        <w:jc w:val="both"/>
        <w:rPr>
          <w:rFonts w:ascii="Kalinga" w:hAnsi="Kalinga" w:cs="Kalinga"/>
          <w:color w:val="auto"/>
          <w:sz w:val="20"/>
          <w:szCs w:val="20"/>
        </w:rPr>
      </w:pPr>
    </w:p>
    <w:p w14:paraId="3A65DDC5">
      <w:pPr>
        <w:spacing w:after="0" w:line="240" w:lineRule="auto"/>
        <w:ind w:left="0" w:leftChars="0" w:firstLine="0" w:firstLineChars="0"/>
        <w:jc w:val="both"/>
        <w:rPr>
          <w:rFonts w:hint="default" w:ascii="Kalinga" w:hAnsi="Kalinga"/>
          <w:b w:val="0"/>
          <w:bCs w:val="0"/>
          <w:color w:val="auto"/>
          <w:sz w:val="20"/>
          <w:szCs w:val="20"/>
        </w:rPr>
      </w:pPr>
      <w:r>
        <w:rPr>
          <w:rFonts w:hint="default" w:ascii="Kalinga" w:hAnsi="Kalinga"/>
          <w:b/>
          <w:bCs/>
          <w:color w:val="auto"/>
          <w:sz w:val="20"/>
          <w:szCs w:val="20"/>
        </w:rPr>
        <w:t>Cfm. Info SLIK Ideb posisi terakhir Tanggal {{tgl_slik}} Pemohon memiliki Fasilitas Kredit sebagai berikut :</w:t>
      </w:r>
      <w:r>
        <w:rPr>
          <w:rFonts w:hint="default" w:ascii="Kalinga" w:hAnsi="Kalinga"/>
          <w:b w:val="0"/>
          <w:bCs w:val="0"/>
          <w:color w:val="auto"/>
          <w:sz w:val="20"/>
          <w:szCs w:val="20"/>
        </w:rPr>
        <w:t>{{#slik_nihil}}</w:t>
      </w:r>
    </w:p>
    <w:p w14:paraId="348DEC00">
      <w:pPr>
        <w:spacing w:after="0" w:line="240" w:lineRule="auto"/>
        <w:ind w:left="0" w:leftChars="0" w:firstLine="0" w:firstLineChars="0"/>
        <w:jc w:val="both"/>
        <w:rPr>
          <w:rFonts w:hint="default" w:ascii="Kalinga" w:hAnsi="Kalinga"/>
          <w:b w:val="0"/>
          <w:bCs w:val="0"/>
          <w:color w:val="auto"/>
          <w:sz w:val="20"/>
          <w:szCs w:val="20"/>
        </w:rPr>
      </w:pPr>
      <w:r>
        <w:rPr>
          <w:rFonts w:hint="default" w:ascii="Kalinga" w:hAnsi="Kalinga"/>
          <w:b w:val="0"/>
          <w:bCs w:val="0"/>
          <w:color w:val="auto"/>
          <w:sz w:val="20"/>
          <w:szCs w:val="20"/>
        </w:rPr>
        <w:t>-{{fasilitas_nihil}}{{/slik_nihil}}{{#slik_ada_fasilitas}}</w:t>
      </w:r>
    </w:p>
    <w:p w14:paraId="54039523">
      <w:pPr>
        <w:spacing w:after="0" w:line="240" w:lineRule="auto"/>
        <w:ind w:left="0" w:leftChars="0" w:firstLine="0" w:firstLineChars="0"/>
        <w:jc w:val="both"/>
        <w:rPr>
          <w:rFonts w:hint="default" w:ascii="Kalinga" w:hAnsi="Kalinga"/>
          <w:b w:val="0"/>
          <w:bCs w:val="0"/>
          <w:color w:val="auto"/>
          <w:sz w:val="20"/>
          <w:szCs w:val="20"/>
        </w:rPr>
      </w:pPr>
      <w:r>
        <w:rPr>
          <w:rFonts w:hint="default" w:ascii="Kalinga" w:hAnsi="Kalinga"/>
          <w:b w:val="0"/>
          <w:bCs w:val="0"/>
          <w:color w:val="auto"/>
          <w:sz w:val="20"/>
          <w:szCs w:val="20"/>
        </w:rPr>
        <w:t>{{#slik_bank_1_ada}}-Fasilitas Kredit {{slik_bank_1_jenis}} di {{slik_bank_1_nama}} maks Rp. {{slik_bank_1_maks}} outs Rp. {{slik_bank_1_outs}} angsuran Rp. {{slik_bank_1_angsuran}} Coll {{slik_bank_1_coll}}. {{slik_bank_1_alasan}}</w:t>
      </w:r>
    </w:p>
    <w:p w14:paraId="60A1BBA7">
      <w:pPr>
        <w:spacing w:after="0" w:line="240" w:lineRule="auto"/>
        <w:ind w:left="0" w:leftChars="0" w:firstLine="0" w:firstLineChars="0"/>
        <w:jc w:val="both"/>
        <w:rPr>
          <w:rFonts w:hint="default" w:ascii="Kalinga" w:hAnsi="Kalinga"/>
          <w:b w:val="0"/>
          <w:bCs w:val="0"/>
          <w:color w:val="auto"/>
          <w:sz w:val="20"/>
          <w:szCs w:val="20"/>
        </w:rPr>
      </w:pPr>
      <w:r>
        <w:rPr>
          <w:rFonts w:hint="default" w:ascii="Kalinga" w:hAnsi="Kalinga"/>
          <w:b w:val="0"/>
          <w:bCs w:val="0"/>
          <w:color w:val="auto"/>
          <w:sz w:val="20"/>
          <w:szCs w:val="20"/>
        </w:rPr>
        <w:t>{{/slik_bank_1_ada}}{{#slik_bank_2_ada}}-Fasilitas Kredit {{slik_bank_2_jenis}} di {{slik_bank_2_nama}} maks Rp. {{slik_bank_2_maks}} outs Rp. {{slik_bank_2_outs}} angsuran Rp. {{slik_bank_2_angsuran}} Coll {{slik_bank_2_coll}}. {{slik_bank_2_alasan}}</w:t>
      </w:r>
    </w:p>
    <w:p w14:paraId="59306E64">
      <w:pPr>
        <w:spacing w:after="0" w:line="240" w:lineRule="auto"/>
        <w:ind w:left="0" w:leftChars="0" w:firstLine="0" w:firstLineChars="0"/>
        <w:jc w:val="both"/>
        <w:rPr>
          <w:rFonts w:hint="default" w:ascii="Kalinga" w:hAnsi="Kalinga"/>
          <w:b w:val="0"/>
          <w:bCs w:val="0"/>
          <w:color w:val="auto"/>
          <w:sz w:val="20"/>
          <w:szCs w:val="20"/>
        </w:rPr>
      </w:pPr>
      <w:r>
        <w:rPr>
          <w:rFonts w:hint="default" w:ascii="Kalinga" w:hAnsi="Kalinga"/>
          <w:b w:val="0"/>
          <w:bCs w:val="0"/>
          <w:color w:val="auto"/>
          <w:sz w:val="20"/>
          <w:szCs w:val="20"/>
        </w:rPr>
        <w:t>{{/slik_bank_2_ada}}{{#slik_bank_3_ada}}-Fasilitas Kredit {{slik_bank_3_jenis}} di {{slik_bank_3_nama}} maks Rp. {{slik_bank_3_maks}} outs Rp. {{slik_bank_3_outs}} angsuran Rp. {{slik_bank_3_angsuran}} Coll {{slik_bank_3_coll}}. {{slik_bank_3_alasan}}</w:t>
      </w:r>
    </w:p>
    <w:p w14:paraId="45CF6BD5">
      <w:pPr>
        <w:spacing w:after="0" w:line="240" w:lineRule="auto"/>
        <w:ind w:left="0" w:leftChars="0" w:firstLine="0" w:firstLineChars="0"/>
        <w:jc w:val="both"/>
        <w:rPr>
          <w:rFonts w:hint="default" w:ascii="Kalinga" w:hAnsi="Kalinga"/>
          <w:b w:val="0"/>
          <w:bCs w:val="0"/>
          <w:color w:val="auto"/>
          <w:sz w:val="20"/>
          <w:szCs w:val="20"/>
        </w:rPr>
      </w:pPr>
      <w:r>
        <w:rPr>
          <w:rFonts w:hint="default" w:ascii="Kalinga" w:hAnsi="Kalinga"/>
          <w:b w:val="0"/>
          <w:bCs w:val="0"/>
          <w:color w:val="auto"/>
          <w:sz w:val="20"/>
          <w:szCs w:val="20"/>
        </w:rPr>
        <w:t>{{/slik_bank_3_ada}}{{#slik_bank_4_ada}}-Fasilitas Kredit {{slik_bank_4_jenis}} di {{slik_bank_4_nama}} maks Rp. {{slik_bank_4_maks}} outs Rp. {{slik_bank_4_outs}} angsuran Rp. {{slik_bank_4_angsuran}} Coll {{slik_bank_4_coll}}. {{slik_bank_4_alasan}}</w:t>
      </w:r>
    </w:p>
    <w:p w14:paraId="1868B7CD">
      <w:pPr>
        <w:spacing w:after="0" w:line="240" w:lineRule="auto"/>
        <w:ind w:left="0" w:leftChars="0" w:firstLine="0" w:firstLineChars="0"/>
        <w:jc w:val="both"/>
        <w:rPr>
          <w:rFonts w:hint="default" w:ascii="Kalinga" w:hAnsi="Kalinga"/>
          <w:b w:val="0"/>
          <w:bCs w:val="0"/>
          <w:color w:val="auto"/>
          <w:sz w:val="20"/>
          <w:szCs w:val="20"/>
        </w:rPr>
      </w:pPr>
      <w:r>
        <w:rPr>
          <w:rFonts w:hint="default" w:ascii="Kalinga" w:hAnsi="Kalinga"/>
          <w:b w:val="0"/>
          <w:bCs w:val="0"/>
          <w:color w:val="auto"/>
          <w:sz w:val="20"/>
          <w:szCs w:val="20"/>
        </w:rPr>
        <w:t>{{/slik_bank_4_ada}}{{#slik_bank_5_ada}}-Fasilitas Kredit {{slik_bank_5_jenis}} di {{slik_bank_5_nama}} maks Rp. {{slik_bank_5_maks}} outs Rp. {{slik_bank_5_outs}} angsuran Rp. {{slik_bank_5_angsuran}} Coll {{slik_bank_5_coll}}. {{slik_bank_5_alasan}}</w:t>
      </w:r>
    </w:p>
    <w:p w14:paraId="3EFDA495">
      <w:pPr>
        <w:spacing w:after="0" w:line="240" w:lineRule="auto"/>
        <w:ind w:left="0" w:leftChars="0" w:firstLine="0" w:firstLineChars="0"/>
        <w:jc w:val="both"/>
        <w:rPr>
          <w:rFonts w:hint="default" w:ascii="Kalinga" w:hAnsi="Kalinga"/>
          <w:b w:val="0"/>
          <w:bCs w:val="0"/>
          <w:color w:val="auto"/>
          <w:sz w:val="20"/>
          <w:szCs w:val="20"/>
        </w:rPr>
      </w:pPr>
      <w:r>
        <w:rPr>
          <w:rFonts w:hint="default" w:ascii="Kalinga" w:hAnsi="Kalinga"/>
          <w:b w:val="0"/>
          <w:bCs w:val="0"/>
          <w:color w:val="auto"/>
          <w:sz w:val="20"/>
          <w:szCs w:val="20"/>
        </w:rPr>
        <w:t>{{/slik_bank_5_ada}}{{#slik_bank_6_ada}}-Fasilitas Kredit {{slik_bank_6_jenis}} di {{slik_bank_6_nama}} maks Rp. {{slik_bank_6_maks}} outs Rp. {{slik_bank_6_outs}} angsuran Rp. {{slik_bank_6_angsuran}} Coll {{slik_bank_6_coll}}. {{slik_bank_6_alasan}}</w:t>
      </w:r>
    </w:p>
    <w:p w14:paraId="117A30B7">
      <w:pPr>
        <w:spacing w:after="0" w:line="240" w:lineRule="auto"/>
        <w:ind w:left="0" w:leftChars="0" w:firstLine="0" w:firstLineChars="0"/>
        <w:jc w:val="both"/>
        <w:rPr>
          <w:rFonts w:hint="default" w:ascii="Kalinga" w:hAnsi="Kalinga"/>
          <w:b w:val="0"/>
          <w:bCs w:val="0"/>
          <w:color w:val="auto"/>
          <w:sz w:val="20"/>
          <w:szCs w:val="20"/>
        </w:rPr>
      </w:pPr>
      <w:r>
        <w:rPr>
          <w:rFonts w:hint="default" w:ascii="Kalinga" w:hAnsi="Kalinga"/>
          <w:b w:val="0"/>
          <w:bCs w:val="0"/>
          <w:color w:val="auto"/>
          <w:sz w:val="20"/>
          <w:szCs w:val="20"/>
        </w:rPr>
        <w:t>{{/slik_bank_6_ada}}{{#slik_bank_7_ada}}-Fasilitas Kredit {{slik_bank_7_jenis}} di {{slik_bank_7_nama}} maks Rp. {{slik_bank_7_maks}} outs Rp. {{slik_bank_7_outs}} angsuran Rp. {{slik_bank_7_angsuran}} Coll {{slik_bank_7_coll}}. {{slik_bank_7_alasan}}</w:t>
      </w:r>
    </w:p>
    <w:p w14:paraId="7080554D">
      <w:pPr>
        <w:spacing w:after="0" w:line="240" w:lineRule="auto"/>
        <w:ind w:left="0" w:leftChars="0" w:firstLine="0" w:firstLineChars="0"/>
        <w:jc w:val="both"/>
        <w:rPr>
          <w:rFonts w:hint="default" w:ascii="Kalinga" w:hAnsi="Kalinga"/>
          <w:b w:val="0"/>
          <w:bCs w:val="0"/>
          <w:color w:val="auto"/>
          <w:sz w:val="20"/>
          <w:szCs w:val="20"/>
        </w:rPr>
      </w:pPr>
      <w:r>
        <w:rPr>
          <w:rFonts w:hint="default" w:ascii="Kalinga" w:hAnsi="Kalinga"/>
          <w:b w:val="0"/>
          <w:bCs w:val="0"/>
          <w:color w:val="auto"/>
          <w:sz w:val="20"/>
          <w:szCs w:val="20"/>
        </w:rPr>
        <w:t>{{/slik_bank_7_ada}}{{#slik_bank_8_ada}}-Fasilitas Kredit {{slik_bank_8_jenis}} di {{slik_bank_8_nama}} maks Rp. {{slik_bank_8_maks}} outs Rp. {{slik_bank_8_outs}} angsuran Rp. {{slik_bank_8_angsuran}} Coll {{slik_bank_8_coll}}. {{slik_bank_8_alasan}}</w:t>
      </w:r>
    </w:p>
    <w:p w14:paraId="34F10BE4">
      <w:pPr>
        <w:spacing w:after="0" w:line="240" w:lineRule="auto"/>
        <w:ind w:left="0" w:leftChars="0" w:firstLine="0" w:firstLineChars="0"/>
        <w:jc w:val="both"/>
        <w:rPr>
          <w:rFonts w:hint="default" w:ascii="Kalinga" w:hAnsi="Kalinga"/>
          <w:b w:val="0"/>
          <w:bCs w:val="0"/>
          <w:color w:val="auto"/>
          <w:sz w:val="20"/>
          <w:szCs w:val="20"/>
        </w:rPr>
      </w:pPr>
      <w:r>
        <w:rPr>
          <w:rFonts w:hint="default" w:ascii="Kalinga" w:hAnsi="Kalinga"/>
          <w:b w:val="0"/>
          <w:bCs w:val="0"/>
          <w:color w:val="auto"/>
          <w:sz w:val="20"/>
          <w:szCs w:val="20"/>
        </w:rPr>
        <w:t>{{/slik_bank_8_ada}}{{#slik_bank_9_ada}}-Fasilitas Kredit {{slik_bank_9_jenis}} di {{slik_bank_9_nama}} maks Rp. {{slik_bank_9_maks}} outs Rp. {{slik_bank_9_outs}} angsuran Rp. {{slik_bank_9_angsuran}} Coll {{slik_bank_9_coll}}. {{slik_bank_9_alasan}}</w:t>
      </w:r>
    </w:p>
    <w:p w14:paraId="48BD1646">
      <w:pPr>
        <w:spacing w:after="0" w:line="240" w:lineRule="auto"/>
        <w:ind w:left="0" w:leftChars="0" w:firstLine="0" w:firstLineChars="0"/>
        <w:jc w:val="both"/>
        <w:rPr>
          <w:rFonts w:hint="default" w:ascii="Kalinga" w:hAnsi="Kalinga"/>
          <w:b w:val="0"/>
          <w:bCs w:val="0"/>
          <w:color w:val="auto"/>
          <w:sz w:val="20"/>
          <w:szCs w:val="20"/>
        </w:rPr>
      </w:pPr>
      <w:r>
        <w:rPr>
          <w:rFonts w:hint="default" w:ascii="Kalinga" w:hAnsi="Kalinga"/>
          <w:b w:val="0"/>
          <w:bCs w:val="0"/>
          <w:color w:val="auto"/>
          <w:sz w:val="20"/>
          <w:szCs w:val="20"/>
        </w:rPr>
        <w:t>{{/slik_bank_9_ada}}{{#slik_bank_10_ada}}-Fasilitas Kredit {{slik_bank_10_jenis}} di {{slik_bank_10_nama}} maks Rp. {{slik_bank_10_maks}} outs Rp. {{slik_bank_10_outs}} angsuran Rp. {{slik_bank_10_angsuran}} Coll {{slik_bank_10_coll}}. {{slik_bank_10_alasan}}</w:t>
      </w:r>
    </w:p>
    <w:p w14:paraId="14EAA2DA">
      <w:pPr>
        <w:spacing w:after="0" w:line="240" w:lineRule="auto"/>
        <w:ind w:left="0" w:leftChars="0" w:firstLine="0" w:firstLineChars="0"/>
        <w:jc w:val="both"/>
        <w:rPr>
          <w:rFonts w:hint="default" w:ascii="Kalinga" w:hAnsi="Kalinga"/>
          <w:b w:val="0"/>
          <w:bCs w:val="0"/>
          <w:color w:val="auto"/>
          <w:sz w:val="20"/>
          <w:szCs w:val="20"/>
        </w:rPr>
      </w:pPr>
      <w:r>
        <w:rPr>
          <w:rFonts w:hint="default" w:ascii="Kalinga" w:hAnsi="Kalinga"/>
          <w:b w:val="0"/>
          <w:bCs w:val="0"/>
          <w:color w:val="auto"/>
          <w:sz w:val="20"/>
          <w:szCs w:val="20"/>
        </w:rPr>
        <w:t>{{/slik_bank_10_ada}}{{#slik_bank_11_ada}}-Fasilitas Kredit {{slik_bank_11_jenis}} di {{slik_bank_11_nama}} maks Rp. {{slik_bank_11_maks}} outs Rp. {{slik_bank_11_outs}} angsuran Rp. {{slik_bank_11_angsuran}} Coll {{slik_bank_11_coll}}. {{slik_bank_11_alasan}}</w:t>
      </w:r>
    </w:p>
    <w:p w14:paraId="5F29C9AC">
      <w:pPr>
        <w:spacing w:after="0" w:line="240" w:lineRule="auto"/>
        <w:ind w:left="0" w:leftChars="0" w:firstLine="0" w:firstLineChars="0"/>
        <w:jc w:val="both"/>
        <w:rPr>
          <w:rFonts w:hint="default" w:ascii="Kalinga" w:hAnsi="Kalinga"/>
          <w:b w:val="0"/>
          <w:bCs w:val="0"/>
          <w:color w:val="auto"/>
          <w:sz w:val="20"/>
          <w:szCs w:val="20"/>
        </w:rPr>
      </w:pPr>
      <w:r>
        <w:rPr>
          <w:rFonts w:hint="default" w:ascii="Kalinga" w:hAnsi="Kalinga"/>
          <w:b w:val="0"/>
          <w:bCs w:val="0"/>
          <w:color w:val="auto"/>
          <w:sz w:val="20"/>
          <w:szCs w:val="20"/>
        </w:rPr>
        <w:t>{{/slik_bank_11_ada}}{{#slik_bank_12_ada}}-Fasilitas Kredit {{slik_bank_12_jenis}} di {{slik_bank_12_nama}} maks Rp. {{slik_bank_12_maks}} outs Rp. {{slik_bank_12_outs}} angsuran Rp. {{slik_bank_12_angsuran}} Coll {{slik_bank_12_coll}}. {{slik_bank_12_alasan}}</w:t>
      </w:r>
    </w:p>
    <w:p w14:paraId="12E95067">
      <w:pPr>
        <w:spacing w:after="0" w:line="240" w:lineRule="auto"/>
        <w:ind w:left="0" w:leftChars="0" w:firstLine="0" w:firstLineChars="0"/>
        <w:jc w:val="both"/>
        <w:rPr>
          <w:rFonts w:hint="default" w:ascii="Kalinga" w:hAnsi="Kalinga"/>
          <w:b w:val="0"/>
          <w:bCs w:val="0"/>
          <w:color w:val="auto"/>
          <w:sz w:val="20"/>
          <w:szCs w:val="20"/>
        </w:rPr>
      </w:pPr>
      <w:r>
        <w:rPr>
          <w:rFonts w:hint="default" w:ascii="Kalinga" w:hAnsi="Kalinga"/>
          <w:b w:val="0"/>
          <w:bCs w:val="0"/>
          <w:color w:val="auto"/>
          <w:sz w:val="20"/>
          <w:szCs w:val="20"/>
        </w:rPr>
        <w:t>{{/slik_bank_12_ada}}{{#slik_bank_13_ada}}-Fasilitas Kredit {{slik_bank_13_jenis}} di {{slik_bank_13_nama}} maks Rp. {{slik_bank_13_maks}} outs Rp. {{slik_bank_13_outs}} angsuran Rp. {{slik_bank_13_angsuran}} Coll {{slik_bank_13_coll}}. {{slik_bank_13_alasan}}</w:t>
      </w:r>
    </w:p>
    <w:p w14:paraId="2F206F79">
      <w:pPr>
        <w:spacing w:after="0" w:line="240" w:lineRule="auto"/>
        <w:ind w:left="0" w:leftChars="0" w:firstLine="0" w:firstLineChars="0"/>
        <w:jc w:val="both"/>
        <w:rPr>
          <w:rFonts w:hint="default" w:ascii="Kalinga" w:hAnsi="Kalinga"/>
          <w:b w:val="0"/>
          <w:bCs w:val="0"/>
          <w:color w:val="auto"/>
          <w:sz w:val="20"/>
          <w:szCs w:val="20"/>
        </w:rPr>
      </w:pPr>
      <w:r>
        <w:rPr>
          <w:rFonts w:hint="default" w:ascii="Kalinga" w:hAnsi="Kalinga"/>
          <w:b w:val="0"/>
          <w:bCs w:val="0"/>
          <w:color w:val="auto"/>
          <w:sz w:val="20"/>
          <w:szCs w:val="20"/>
        </w:rPr>
        <w:t>{{/slik_bank_13_ada}}{{#slik_bank_14_ada}}-Fasilitas Kredit {{slik_bank_14_jenis}} di {{slik_bank_14_nama}} maks Rp. {{slik_bank_14_maks}} outs Rp. {{slik_bank_14_outs}} angsuran Rp. {{slik_bank_14_angsuran}} Coll {{slik_bank_14_coll}}. {{slik_bank_14_alasan}}</w:t>
      </w:r>
    </w:p>
    <w:p w14:paraId="30F8F68C">
      <w:pPr>
        <w:spacing w:after="0" w:line="240" w:lineRule="auto"/>
        <w:ind w:left="0" w:leftChars="0" w:firstLine="0" w:firstLineChars="0"/>
        <w:jc w:val="both"/>
        <w:rPr>
          <w:rFonts w:hint="default" w:ascii="Kalinga" w:hAnsi="Kalinga"/>
          <w:b w:val="0"/>
          <w:bCs w:val="0"/>
          <w:color w:val="auto"/>
          <w:sz w:val="20"/>
          <w:szCs w:val="20"/>
        </w:rPr>
      </w:pPr>
      <w:r>
        <w:rPr>
          <w:rFonts w:hint="default" w:ascii="Kalinga" w:hAnsi="Kalinga"/>
          <w:b w:val="0"/>
          <w:bCs w:val="0"/>
          <w:color w:val="auto"/>
          <w:sz w:val="20"/>
          <w:szCs w:val="20"/>
        </w:rPr>
        <w:t>{{/slik_bank_14_ada}}{{#slik_bank_15_ada}}-Fasilitas Kredit {{slik_bank_15_jenis}} di {{slik_bank_15_nama}} maks Rp. {{slik_bank_15_maks}} outs Rp. {{slik_bank_15_outs}} angsuran Rp. {{slik_bank_15_angsuran}} Coll {{slik_bank_15_coll}}. {{slik_bank_15_alasan}}</w:t>
      </w:r>
    </w:p>
    <w:p w14:paraId="3F27C513">
      <w:pPr>
        <w:spacing w:after="0" w:line="240" w:lineRule="auto"/>
        <w:ind w:left="0" w:leftChars="0" w:firstLine="0" w:firstLineChars="0"/>
        <w:jc w:val="both"/>
        <w:rPr>
          <w:rFonts w:ascii="Kalinga" w:hAnsi="Kalinga" w:cs="Kalinga"/>
          <w:b/>
          <w:bCs/>
          <w:color w:val="auto"/>
          <w:sz w:val="20"/>
          <w:szCs w:val="20"/>
          <w:u w:val="single"/>
        </w:rPr>
      </w:pPr>
      <w:r>
        <w:rPr>
          <w:rFonts w:hint="default" w:ascii="Kalinga" w:hAnsi="Kalinga"/>
          <w:b w:val="0"/>
          <w:bCs w:val="0"/>
          <w:color w:val="auto"/>
          <w:sz w:val="20"/>
          <w:szCs w:val="20"/>
        </w:rPr>
        <w:t>{{/slik_bank_15_ada}}</w:t>
      </w:r>
      <w:r>
        <w:rPr>
          <w:rFonts w:hint="default" w:ascii="Kalinga" w:hAnsi="Kalinga"/>
          <w:b/>
          <w:bCs/>
          <w:i/>
          <w:iCs/>
          <w:color w:val="FF0000"/>
          <w:sz w:val="20"/>
          <w:szCs w:val="20"/>
          <w:u w:val="single"/>
        </w:rPr>
        <w:t>{{slik_mitigasi_risiko}}</w:t>
      </w:r>
      <w:r>
        <w:rPr>
          <w:rFonts w:hint="default" w:ascii="Kalinga" w:hAnsi="Kalinga"/>
          <w:b w:val="0"/>
          <w:bCs w:val="0"/>
          <w:color w:val="auto"/>
          <w:sz w:val="20"/>
          <w:szCs w:val="20"/>
        </w:rPr>
        <w:t>{{/slik_ada_fasilitas}}</w:t>
      </w:r>
    </w:p>
    <w:p w14:paraId="209350F9">
      <w:pPr>
        <w:spacing w:after="0" w:line="240" w:lineRule="auto"/>
        <w:ind w:left="0" w:leftChars="0" w:firstLine="0" w:firstLineChars="0"/>
        <w:jc w:val="both"/>
        <w:rPr>
          <w:rFonts w:ascii="Kalinga" w:hAnsi="Kalinga" w:cs="Kalinga"/>
          <w:b/>
          <w:bCs/>
          <w:color w:val="auto"/>
          <w:sz w:val="20"/>
          <w:szCs w:val="20"/>
          <w:u w:val="single"/>
        </w:rPr>
      </w:pPr>
    </w:p>
    <w:p w14:paraId="58E51607">
      <w:pPr>
        <w:spacing w:after="0" w:line="240" w:lineRule="auto"/>
        <w:ind w:left="0" w:leftChars="0" w:firstLine="0" w:firstLineChars="0"/>
        <w:jc w:val="both"/>
        <w:rPr>
          <w:rFonts w:ascii="Kalinga" w:hAnsi="Kalinga" w:cs="Kalinga"/>
          <w:color w:val="auto"/>
          <w:sz w:val="20"/>
          <w:szCs w:val="20"/>
        </w:rPr>
      </w:pPr>
      <w:r>
        <w:rPr>
          <w:rFonts w:ascii="Kalinga" w:hAnsi="Kalinga" w:cs="Kalinga"/>
          <w:b/>
          <w:bCs/>
          <w:color w:val="auto"/>
          <w:sz w:val="20"/>
          <w:szCs w:val="20"/>
          <w:u w:val="single"/>
        </w:rPr>
        <w:t>VERI</w:t>
      </w:r>
      <w:r>
        <w:rPr>
          <w:rFonts w:hint="default" w:ascii="Kalinga" w:hAnsi="Kalinga" w:cs="Kalinga"/>
          <w:b/>
          <w:bCs/>
          <w:color w:val="auto"/>
          <w:sz w:val="20"/>
          <w:szCs w:val="20"/>
          <w:u w:val="single"/>
          <w:lang w:val="en-US"/>
        </w:rPr>
        <w:t>FI</w:t>
      </w:r>
      <w:r>
        <w:rPr>
          <w:rFonts w:ascii="Kalinga" w:hAnsi="Kalinga" w:cs="Kalinga"/>
          <w:b/>
          <w:bCs/>
          <w:color w:val="auto"/>
          <w:sz w:val="20"/>
          <w:szCs w:val="20"/>
          <w:u w:val="single"/>
        </w:rPr>
        <w:t xml:space="preserve">KASI PENGHASILAN PEMOHON </w:t>
      </w:r>
      <w:bookmarkStart w:id="2" w:name="OLE_LINK25"/>
    </w:p>
    <w:p w14:paraId="4FDC8913">
      <w:pPr>
        <w:spacing w:after="0" w:line="240" w:lineRule="auto"/>
        <w:ind w:left="0" w:leftChars="0" w:firstLine="0" w:firstLineChars="0"/>
        <w:jc w:val="both"/>
        <w:rPr>
          <w:rFonts w:ascii="Kalinga" w:hAnsi="Kalinga" w:cs="Kalinga"/>
          <w:color w:val="auto"/>
          <w:sz w:val="6"/>
          <w:szCs w:val="6"/>
        </w:rPr>
      </w:pPr>
      <w:r>
        <w:rPr>
          <w:rFonts w:hint="default" w:ascii="Kalinga" w:hAnsi="Kalinga"/>
          <w:color w:val="auto"/>
          <w:sz w:val="20"/>
          <w:szCs w:val="20"/>
        </w:rPr>
        <w:t xml:space="preserve">Penghasilan Pemohon Cfm. Rekening Koran Gaji Bank {{payroll_bank}} nomor {{payroll_no_rek}} atas nama </w:t>
      </w:r>
      <w:r>
        <w:rPr>
          <w:rFonts w:hint="default" w:ascii="Kalinga" w:hAnsi="Kalinga"/>
          <w:color w:val="auto"/>
          <w:sz w:val="20"/>
          <w:szCs w:val="20"/>
          <w:lang w:val="en-US"/>
        </w:rPr>
        <w:t>{{nama_pemohon}}</w:t>
      </w:r>
      <w:r>
        <w:rPr>
          <w:rFonts w:hint="default" w:ascii="Kalinga" w:hAnsi="Kalinga"/>
          <w:color w:val="auto"/>
          <w:sz w:val="20"/>
          <w:szCs w:val="20"/>
        </w:rPr>
        <w:t xml:space="preserve"> dengan data sebagai berikut :</w:t>
      </w:r>
    </w:p>
    <w:bookmarkEnd w:id="2"/>
    <w:p w14:paraId="52D9A862">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 xml:space="preserve">Gaji Pensiun Bulan {{pensiun_bulan_1_nama}} </w:t>
      </w:r>
      <w:r>
        <w:rPr>
          <w:rFonts w:hint="default" w:ascii="Kalinga" w:hAnsi="Kalinga"/>
          <w:color w:val="auto"/>
          <w:sz w:val="20"/>
          <w:szCs w:val="20"/>
        </w:rPr>
        <w:tab/>
      </w:r>
      <w:r>
        <w:rPr>
          <w:rFonts w:hint="default" w:ascii="Kalinga" w:hAnsi="Kalinga"/>
          <w:color w:val="auto"/>
          <w:sz w:val="20"/>
          <w:szCs w:val="20"/>
        </w:rPr>
        <w:t>:</w:t>
      </w:r>
      <w:r>
        <w:rPr>
          <w:rFonts w:hint="default" w:ascii="Kalinga" w:hAnsi="Kalinga"/>
          <w:color w:val="auto"/>
          <w:sz w:val="20"/>
          <w:szCs w:val="20"/>
          <w:lang w:val="en-US"/>
        </w:rPr>
        <w:tab/>
      </w:r>
      <w:r>
        <w:rPr>
          <w:rFonts w:hint="default" w:ascii="Kalinga" w:hAnsi="Kalinga"/>
          <w:color w:val="auto"/>
          <w:sz w:val="20"/>
          <w:szCs w:val="20"/>
        </w:rPr>
        <w:t>Rp. {{pensiun_bulan_1}},-</w:t>
      </w:r>
    </w:p>
    <w:p w14:paraId="52754825">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Gaji Pensiun Bulan {{pensiun_bulan_</w:t>
      </w:r>
      <w:r>
        <w:rPr>
          <w:rFonts w:hint="default" w:ascii="Kalinga" w:hAnsi="Kalinga"/>
          <w:color w:val="auto"/>
          <w:sz w:val="20"/>
          <w:szCs w:val="20"/>
          <w:lang w:val="en-US"/>
        </w:rPr>
        <w:t>2</w:t>
      </w:r>
      <w:r>
        <w:rPr>
          <w:rFonts w:hint="default" w:ascii="Kalinga" w:hAnsi="Kalinga"/>
          <w:color w:val="auto"/>
          <w:sz w:val="20"/>
          <w:szCs w:val="20"/>
        </w:rPr>
        <w:t xml:space="preserve">_nama}} </w:t>
      </w:r>
      <w:r>
        <w:rPr>
          <w:rFonts w:hint="default" w:ascii="Kalinga" w:hAnsi="Kalinga"/>
          <w:color w:val="auto"/>
          <w:sz w:val="20"/>
          <w:szCs w:val="20"/>
        </w:rPr>
        <w:tab/>
      </w:r>
      <w:r>
        <w:rPr>
          <w:rFonts w:hint="default" w:ascii="Kalinga" w:hAnsi="Kalinga"/>
          <w:color w:val="auto"/>
          <w:sz w:val="20"/>
          <w:szCs w:val="20"/>
        </w:rPr>
        <w:t>:</w:t>
      </w:r>
      <w:r>
        <w:rPr>
          <w:rFonts w:hint="default" w:ascii="Kalinga" w:hAnsi="Kalinga"/>
          <w:color w:val="auto"/>
          <w:sz w:val="20"/>
          <w:szCs w:val="20"/>
          <w:lang w:val="en-US"/>
        </w:rPr>
        <w:tab/>
      </w:r>
      <w:r>
        <w:rPr>
          <w:rFonts w:hint="default" w:ascii="Kalinga" w:hAnsi="Kalinga"/>
          <w:color w:val="auto"/>
          <w:sz w:val="20"/>
          <w:szCs w:val="20"/>
        </w:rPr>
        <w:t>Rp. {{pensiun_bulan_</w:t>
      </w:r>
      <w:r>
        <w:rPr>
          <w:rFonts w:hint="default" w:ascii="Kalinga" w:hAnsi="Kalinga"/>
          <w:color w:val="auto"/>
          <w:sz w:val="20"/>
          <w:szCs w:val="20"/>
          <w:lang w:val="en-US"/>
        </w:rPr>
        <w:t>2</w:t>
      </w:r>
      <w:r>
        <w:rPr>
          <w:rFonts w:hint="default" w:ascii="Kalinga" w:hAnsi="Kalinga"/>
          <w:color w:val="auto"/>
          <w:sz w:val="20"/>
          <w:szCs w:val="20"/>
        </w:rPr>
        <w:t>}},-</w:t>
      </w:r>
    </w:p>
    <w:p w14:paraId="3EC3BB5F">
      <w:pPr>
        <w:pStyle w:val="6"/>
        <w:numPr>
          <w:ilvl w:val="0"/>
          <w:numId w:val="1"/>
        </w:numPr>
        <w:spacing w:line="240" w:lineRule="auto"/>
        <w:ind w:left="360" w:leftChars="0" w:right="160" w:rightChars="0" w:hanging="280" w:firstLineChars="0"/>
        <w:jc w:val="both"/>
        <w:rPr>
          <w:rFonts w:ascii="Kalinga" w:hAnsi="Kalinga" w:cs="Kalinga"/>
          <w:b/>
          <w:bCs/>
          <w:color w:val="auto"/>
          <w:sz w:val="20"/>
          <w:szCs w:val="20"/>
        </w:rPr>
      </w:pPr>
      <w:r>
        <w:rPr>
          <w:rFonts w:hint="default" w:ascii="Kalinga" w:hAnsi="Kalinga"/>
          <w:color w:val="auto"/>
          <w:sz w:val="20"/>
          <w:szCs w:val="20"/>
        </w:rPr>
        <w:t>Gaji Pensiun Bulan {{pensiun_bulan_</w:t>
      </w:r>
      <w:r>
        <w:rPr>
          <w:rFonts w:hint="default" w:ascii="Kalinga" w:hAnsi="Kalinga"/>
          <w:color w:val="auto"/>
          <w:sz w:val="20"/>
          <w:szCs w:val="20"/>
          <w:lang w:val="en-US"/>
        </w:rPr>
        <w:t>3</w:t>
      </w:r>
      <w:r>
        <w:rPr>
          <w:rFonts w:hint="default" w:ascii="Kalinga" w:hAnsi="Kalinga"/>
          <w:color w:val="auto"/>
          <w:sz w:val="20"/>
          <w:szCs w:val="20"/>
        </w:rPr>
        <w:t xml:space="preserve">_nama}} </w:t>
      </w:r>
      <w:r>
        <w:rPr>
          <w:rFonts w:hint="default" w:ascii="Kalinga" w:hAnsi="Kalinga"/>
          <w:color w:val="auto"/>
          <w:sz w:val="20"/>
          <w:szCs w:val="20"/>
        </w:rPr>
        <w:tab/>
      </w:r>
      <w:r>
        <w:rPr>
          <w:rFonts w:hint="default" w:ascii="Kalinga" w:hAnsi="Kalinga"/>
          <w:color w:val="auto"/>
          <w:sz w:val="20"/>
          <w:szCs w:val="20"/>
        </w:rPr>
        <w:t>:</w:t>
      </w:r>
      <w:r>
        <w:rPr>
          <w:rFonts w:hint="default" w:ascii="Kalinga" w:hAnsi="Kalinga"/>
          <w:color w:val="auto"/>
          <w:sz w:val="20"/>
          <w:szCs w:val="20"/>
          <w:lang w:val="en-US"/>
        </w:rPr>
        <w:tab/>
      </w:r>
      <w:r>
        <w:rPr>
          <w:rFonts w:hint="default" w:ascii="Kalinga" w:hAnsi="Kalinga"/>
          <w:color w:val="auto"/>
          <w:sz w:val="20"/>
          <w:szCs w:val="20"/>
        </w:rPr>
        <w:t>Rp. {{pensiun_bulan_</w:t>
      </w:r>
      <w:r>
        <w:rPr>
          <w:rFonts w:hint="default" w:ascii="Kalinga" w:hAnsi="Kalinga"/>
          <w:color w:val="auto"/>
          <w:sz w:val="20"/>
          <w:szCs w:val="20"/>
          <w:lang w:val="en-US"/>
        </w:rPr>
        <w:t>3</w:t>
      </w:r>
      <w:r>
        <w:rPr>
          <w:rFonts w:hint="default" w:ascii="Kalinga" w:hAnsi="Kalinga"/>
          <w:color w:val="auto"/>
          <w:sz w:val="20"/>
          <w:szCs w:val="20"/>
        </w:rPr>
        <w:t>}},-</w:t>
      </w:r>
    </w:p>
    <w:p w14:paraId="4A967887">
      <w:pPr>
        <w:spacing w:after="0" w:line="240" w:lineRule="auto"/>
        <w:ind w:left="0" w:leftChars="0" w:firstLine="0" w:firstLineChars="0"/>
        <w:rPr>
          <w:rFonts w:ascii="Kalinga" w:hAnsi="Kalinga" w:cs="Kalinga"/>
          <w:b/>
          <w:bCs/>
          <w:color w:val="auto"/>
          <w:sz w:val="20"/>
          <w:szCs w:val="20"/>
          <w:u w:val="single"/>
        </w:rPr>
      </w:pPr>
    </w:p>
    <w:p w14:paraId="623E8B4B">
      <w:pPr>
        <w:spacing w:after="0" w:line="240" w:lineRule="auto"/>
        <w:ind w:left="0" w:leftChars="0" w:firstLine="0" w:firstLineChars="0"/>
        <w:rPr>
          <w:rFonts w:ascii="Kalinga" w:hAnsi="Kalinga" w:cs="Kalinga"/>
          <w:b/>
          <w:bCs/>
          <w:color w:val="auto"/>
          <w:sz w:val="20"/>
          <w:szCs w:val="20"/>
        </w:rPr>
      </w:pPr>
      <w:r>
        <w:rPr>
          <w:rFonts w:ascii="Kalinga" w:hAnsi="Kalinga" w:cs="Kalinga"/>
          <w:b/>
          <w:bCs/>
          <w:color w:val="auto"/>
          <w:sz w:val="20"/>
          <w:szCs w:val="20"/>
          <w:u w:val="single"/>
        </w:rPr>
        <w:t>CALL MEMO</w:t>
      </w:r>
    </w:p>
    <w:p w14:paraId="79AB1F29">
      <w:pPr>
        <w:spacing w:after="0" w:line="240" w:lineRule="auto"/>
        <w:ind w:left="0" w:leftChars="0" w:firstLine="0" w:firstLineChars="0"/>
        <w:rPr>
          <w:rFonts w:hint="default" w:ascii="Kalinga" w:hAnsi="Kalinga"/>
          <w:b/>
          <w:bCs/>
          <w:color w:val="auto"/>
          <w:sz w:val="20"/>
          <w:szCs w:val="20"/>
          <w:lang w:val="en-US"/>
        </w:rPr>
      </w:pPr>
      <w:r>
        <w:rPr>
          <w:rFonts w:hint="default" w:ascii="Kalinga" w:hAnsi="Kalinga"/>
          <w:b/>
          <w:bCs/>
          <w:color w:val="auto"/>
          <w:sz w:val="20"/>
          <w:szCs w:val="20"/>
        </w:rPr>
        <w:t xml:space="preserve">Tgl. Call Memo   </w:t>
      </w:r>
      <w:r>
        <w:rPr>
          <w:rFonts w:hint="default" w:ascii="Kalinga" w:hAnsi="Kalinga"/>
          <w:b/>
          <w:bCs/>
          <w:color w:val="auto"/>
          <w:sz w:val="20"/>
          <w:szCs w:val="20"/>
          <w:lang w:val="en-US"/>
        </w:rPr>
        <w:tab/>
      </w:r>
      <w:r>
        <w:rPr>
          <w:rFonts w:hint="default" w:ascii="Kalinga" w:hAnsi="Kalinga"/>
          <w:b/>
          <w:bCs/>
          <w:color w:val="auto"/>
          <w:sz w:val="20"/>
          <w:szCs w:val="20"/>
        </w:rPr>
        <w:t xml:space="preserve">: </w:t>
      </w:r>
      <w:r>
        <w:rPr>
          <w:rFonts w:hint="default" w:ascii="Kalinga" w:hAnsi="Kalinga"/>
          <w:b/>
          <w:bCs/>
          <w:color w:val="auto"/>
          <w:sz w:val="20"/>
          <w:szCs w:val="20"/>
          <w:lang w:val="en-US"/>
        </w:rPr>
        <w:t>{{tgl_call_memo}}</w:t>
      </w:r>
    </w:p>
    <w:p w14:paraId="75D4D5C6">
      <w:pPr>
        <w:spacing w:after="0" w:line="240" w:lineRule="auto"/>
        <w:ind w:left="0" w:leftChars="0" w:firstLine="0" w:firstLineChars="0"/>
        <w:rPr>
          <w:rFonts w:hint="default" w:ascii="Kalinga" w:hAnsi="Kalinga"/>
          <w:b/>
          <w:bCs/>
          <w:color w:val="auto"/>
          <w:sz w:val="20"/>
          <w:szCs w:val="20"/>
        </w:rPr>
      </w:pPr>
      <w:r>
        <w:rPr>
          <w:rFonts w:hint="default" w:ascii="Kalinga" w:hAnsi="Kalinga"/>
          <w:b/>
          <w:bCs/>
          <w:color w:val="auto"/>
          <w:sz w:val="20"/>
          <w:szCs w:val="20"/>
        </w:rPr>
        <w:t xml:space="preserve">Yang diverifikasi   </w:t>
      </w:r>
      <w:r>
        <w:rPr>
          <w:rFonts w:hint="default" w:ascii="Kalinga" w:hAnsi="Kalinga"/>
          <w:b/>
          <w:bCs/>
          <w:color w:val="auto"/>
          <w:sz w:val="20"/>
          <w:szCs w:val="20"/>
          <w:lang w:val="en-US"/>
        </w:rPr>
        <w:tab/>
      </w:r>
      <w:r>
        <w:rPr>
          <w:rFonts w:hint="default" w:ascii="Kalinga" w:hAnsi="Kalinga"/>
          <w:b/>
          <w:bCs/>
          <w:color w:val="auto"/>
          <w:sz w:val="20"/>
          <w:szCs w:val="20"/>
        </w:rPr>
        <w:t>: {{nama_kerabat}} ({{hubungan_kerabat}})</w:t>
      </w:r>
    </w:p>
    <w:p w14:paraId="3563956F">
      <w:pPr>
        <w:spacing w:after="0" w:line="240" w:lineRule="auto"/>
        <w:ind w:left="0" w:leftChars="0" w:firstLine="0" w:firstLineChars="0"/>
        <w:rPr>
          <w:rFonts w:hint="default" w:ascii="Kalinga" w:hAnsi="Kalinga"/>
          <w:b/>
          <w:bCs/>
          <w:color w:val="auto"/>
          <w:sz w:val="20"/>
          <w:szCs w:val="20"/>
        </w:rPr>
      </w:pPr>
      <w:r>
        <w:rPr>
          <w:rFonts w:hint="default" w:ascii="Kalinga" w:hAnsi="Kalinga"/>
          <w:b/>
          <w:bCs/>
          <w:color w:val="auto"/>
          <w:sz w:val="20"/>
          <w:szCs w:val="20"/>
        </w:rPr>
        <w:t xml:space="preserve">Bentuk Call   </w:t>
      </w:r>
      <w:r>
        <w:rPr>
          <w:rFonts w:hint="default" w:ascii="Kalinga" w:hAnsi="Kalinga"/>
          <w:b/>
          <w:bCs/>
          <w:color w:val="auto"/>
          <w:sz w:val="20"/>
          <w:szCs w:val="20"/>
          <w:lang w:val="en-US"/>
        </w:rPr>
        <w:tab/>
      </w:r>
      <w:r>
        <w:rPr>
          <w:rFonts w:hint="default" w:ascii="Kalinga" w:hAnsi="Kalinga"/>
          <w:b/>
          <w:bCs/>
          <w:color w:val="auto"/>
          <w:sz w:val="20"/>
          <w:szCs w:val="20"/>
          <w:lang w:val="en-US"/>
        </w:rPr>
        <w:tab/>
      </w:r>
      <w:r>
        <w:rPr>
          <w:rFonts w:hint="default" w:ascii="Kalinga" w:hAnsi="Kalinga"/>
          <w:b/>
          <w:bCs/>
          <w:color w:val="auto"/>
          <w:sz w:val="20"/>
          <w:szCs w:val="20"/>
        </w:rPr>
        <w:t>: Wawancara via Telepon ({{no_telepon_kerabat}}</w:t>
      </w:r>
      <w:r>
        <w:rPr>
          <w:rFonts w:hint="default" w:ascii="Kalinga" w:hAnsi="Kalinga"/>
          <w:b/>
          <w:bCs/>
          <w:color w:val="auto"/>
          <w:sz w:val="20"/>
          <w:szCs w:val="20"/>
          <w:lang w:val="en-US"/>
        </w:rPr>
        <w:tab/>
      </w:r>
      <w:r>
        <w:rPr>
          <w:rFonts w:hint="default" w:ascii="Kalinga" w:hAnsi="Kalinga"/>
          <w:b/>
          <w:bCs/>
          <w:color w:val="auto"/>
          <w:sz w:val="20"/>
          <w:szCs w:val="20"/>
        </w:rPr>
        <w:t>)</w:t>
      </w:r>
    </w:p>
    <w:p w14:paraId="610967C6">
      <w:pPr>
        <w:spacing w:after="0" w:line="240" w:lineRule="auto"/>
        <w:ind w:left="0" w:leftChars="0" w:firstLine="0" w:firstLineChars="0"/>
        <w:rPr>
          <w:rFonts w:hint="default" w:ascii="Kalinga" w:hAnsi="Kalinga"/>
          <w:b/>
          <w:bCs/>
          <w:color w:val="auto"/>
          <w:sz w:val="20"/>
          <w:szCs w:val="20"/>
        </w:rPr>
      </w:pPr>
      <w:r>
        <w:rPr>
          <w:rFonts w:hint="default" w:ascii="Kalinga" w:hAnsi="Kalinga"/>
          <w:b/>
          <w:bCs/>
          <w:color w:val="auto"/>
          <w:sz w:val="20"/>
          <w:szCs w:val="20"/>
        </w:rPr>
        <w:t xml:space="preserve">Tujuan Call   </w:t>
      </w:r>
      <w:r>
        <w:rPr>
          <w:rFonts w:hint="default" w:ascii="Kalinga" w:hAnsi="Kalinga"/>
          <w:b/>
          <w:bCs/>
          <w:color w:val="auto"/>
          <w:sz w:val="20"/>
          <w:szCs w:val="20"/>
          <w:lang w:val="en-US"/>
        </w:rPr>
        <w:tab/>
      </w:r>
      <w:r>
        <w:rPr>
          <w:rFonts w:hint="default" w:ascii="Kalinga" w:hAnsi="Kalinga"/>
          <w:b/>
          <w:bCs/>
          <w:color w:val="auto"/>
          <w:sz w:val="20"/>
          <w:szCs w:val="20"/>
          <w:lang w:val="en-US"/>
        </w:rPr>
        <w:tab/>
      </w:r>
      <w:r>
        <w:rPr>
          <w:rFonts w:hint="default" w:ascii="Kalinga" w:hAnsi="Kalinga"/>
          <w:b/>
          <w:bCs/>
          <w:color w:val="auto"/>
          <w:sz w:val="20"/>
          <w:szCs w:val="20"/>
        </w:rPr>
        <w:t>: Konfirmasi Kerabat</w:t>
      </w:r>
    </w:p>
    <w:p w14:paraId="2D5AA01C">
      <w:pPr>
        <w:spacing w:after="0" w:line="240" w:lineRule="auto"/>
        <w:ind w:left="0" w:leftChars="0" w:firstLine="0" w:firstLineChars="0"/>
        <w:rPr>
          <w:rFonts w:ascii="Kalinga" w:hAnsi="Kalinga" w:cs="Kalinga"/>
          <w:b/>
          <w:bCs/>
          <w:color w:val="auto"/>
          <w:sz w:val="20"/>
          <w:szCs w:val="20"/>
        </w:rPr>
      </w:pPr>
      <w:r>
        <w:rPr>
          <w:rFonts w:ascii="Kalinga" w:hAnsi="Kalinga" w:cs="Kalinga"/>
          <w:b/>
          <w:bCs/>
          <w:color w:val="auto"/>
          <w:sz w:val="20"/>
          <w:szCs w:val="20"/>
        </w:rPr>
        <w:t xml:space="preserve">Informasi didapat </w:t>
      </w:r>
      <w:r>
        <w:rPr>
          <w:rFonts w:ascii="Kalinga" w:hAnsi="Kalinga" w:cs="Kalinga"/>
          <w:b/>
          <w:bCs/>
          <w:color w:val="auto"/>
          <w:sz w:val="20"/>
          <w:szCs w:val="20"/>
        </w:rPr>
        <w:tab/>
      </w:r>
      <w:r>
        <w:rPr>
          <w:rFonts w:ascii="Kalinga" w:hAnsi="Kalinga" w:cs="Kalinga"/>
          <w:b/>
          <w:bCs/>
          <w:color w:val="auto"/>
          <w:sz w:val="20"/>
          <w:szCs w:val="20"/>
        </w:rPr>
        <w:t>:</w:t>
      </w:r>
    </w:p>
    <w:p w14:paraId="3B84B137">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Memang benar Pemohon merupakan</w:t>
      </w:r>
      <w:r>
        <w:rPr>
          <w:rFonts w:hint="default" w:ascii="Kalinga" w:hAnsi="Kalinga"/>
          <w:color w:val="auto"/>
          <w:sz w:val="20"/>
          <w:szCs w:val="20"/>
          <w:lang w:val="en-US"/>
        </w:rPr>
        <w:t xml:space="preserve"> Pensiun {{pensiunan}}</w:t>
      </w:r>
      <w:r>
        <w:rPr>
          <w:rFonts w:hint="default" w:ascii="Kalinga" w:hAnsi="Kalinga"/>
          <w:color w:val="auto"/>
          <w:sz w:val="20"/>
          <w:szCs w:val="20"/>
        </w:rPr>
        <w:t xml:space="preserve"> di {{instansi}}</w:t>
      </w:r>
      <w:r>
        <w:rPr>
          <w:rFonts w:hint="default" w:ascii="Kalinga" w:hAnsi="Kalinga"/>
          <w:color w:val="auto"/>
          <w:sz w:val="20"/>
          <w:szCs w:val="20"/>
          <w:lang w:val="en-US"/>
        </w:rPr>
        <w:t>.</w:t>
      </w:r>
    </w:p>
    <w:p w14:paraId="2A9E1CDA">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ascii="Kalinga" w:hAnsi="Kalinga" w:cs="Kalinga"/>
          <w:color w:val="auto"/>
          <w:sz w:val="20"/>
          <w:szCs w:val="20"/>
        </w:rPr>
        <w:t>M</w:t>
      </w:r>
      <w:r>
        <w:rPr>
          <w:rFonts w:hint="default" w:ascii="Kalinga" w:hAnsi="Kalinga"/>
          <w:color w:val="auto"/>
          <w:sz w:val="20"/>
          <w:szCs w:val="20"/>
        </w:rPr>
        <w:t>enurut Ybs. rumah yang di tempati Pemohon saat ini adalah rumah {{status_rumah}}.</w:t>
      </w:r>
    </w:p>
    <w:p w14:paraId="2530DCE8">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 xml:space="preserve">Ybs. menyampaikan bahwa Pemohon memiliki kemampuan untuk menyetor angsuran atas kredit yang  dimohon, dan </w:t>
      </w:r>
    </w:p>
    <w:p w14:paraId="0528E1C5">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Ybs. bersedia untuk mengingatkan Pemohon untuk kewajiban angsuran perbulan.</w:t>
      </w:r>
    </w:p>
    <w:p w14:paraId="7D6D131E">
      <w:pPr>
        <w:pStyle w:val="6"/>
        <w:numPr>
          <w:ilvl w:val="0"/>
          <w:numId w:val="1"/>
        </w:numPr>
        <w:spacing w:line="240" w:lineRule="auto"/>
        <w:ind w:left="360" w:leftChars="0" w:right="160" w:rightChars="0" w:hanging="280" w:firstLineChars="0"/>
        <w:jc w:val="both"/>
        <w:rPr>
          <w:rFonts w:ascii="Kalinga" w:hAnsi="Kalinga" w:cs="Kalinga"/>
          <w:color w:val="auto"/>
          <w:sz w:val="20"/>
          <w:szCs w:val="20"/>
        </w:rPr>
      </w:pPr>
      <w:r>
        <w:rPr>
          <w:rFonts w:hint="default" w:ascii="Kalinga" w:hAnsi="Kalinga"/>
          <w:color w:val="auto"/>
          <w:sz w:val="20"/>
          <w:szCs w:val="20"/>
        </w:rPr>
        <w:t>Pemohon dikenal baik dan bertanggung jawab.</w:t>
      </w:r>
    </w:p>
    <w:p w14:paraId="28BCB1D3">
      <w:pPr>
        <w:spacing w:after="0" w:line="240" w:lineRule="auto"/>
        <w:rPr>
          <w:rFonts w:ascii="Kalinga" w:hAnsi="Kalinga" w:cs="Kalinga"/>
          <w:b/>
          <w:bCs/>
          <w:color w:val="auto"/>
          <w:sz w:val="20"/>
          <w:szCs w:val="20"/>
        </w:rPr>
      </w:pPr>
    </w:p>
    <w:p w14:paraId="25BCFC9A">
      <w:pPr>
        <w:numPr>
          <w:ilvl w:val="0"/>
          <w:numId w:val="0"/>
        </w:numPr>
        <w:spacing w:after="0" w:line="240" w:lineRule="auto"/>
        <w:jc w:val="both"/>
        <w:rPr>
          <w:rFonts w:hint="default" w:ascii="Kalinga" w:hAnsi="Kalinga"/>
          <w:color w:val="auto"/>
          <w:sz w:val="20"/>
          <w:szCs w:val="20"/>
        </w:rPr>
      </w:pPr>
      <w:r>
        <w:rPr>
          <w:rFonts w:hint="default" w:ascii="Kalinga" w:hAnsi="Kalinga"/>
          <w:b/>
          <w:bCs/>
          <w:color w:val="auto"/>
          <w:sz w:val="20"/>
          <w:szCs w:val="20"/>
          <w:u w:val="single"/>
          <w:lang w:val="en-US"/>
        </w:rPr>
        <w:t>PERHITUNGAN REPAYMENT CAPACITY</w:t>
      </w:r>
      <w:r>
        <w:rPr>
          <w:rFonts w:hint="default" w:ascii="Kalinga" w:hAnsi="Kalinga"/>
          <w:color w:val="auto"/>
          <w:sz w:val="20"/>
          <w:szCs w:val="20"/>
        </w:rPr>
        <w:t xml:space="preserve"> :</w:t>
      </w:r>
    </w:p>
    <w:p w14:paraId="286EBC06">
      <w:pPr>
        <w:numPr>
          <w:ilvl w:val="0"/>
          <w:numId w:val="0"/>
        </w:numPr>
        <w:spacing w:after="0" w:line="240" w:lineRule="auto"/>
        <w:jc w:val="both"/>
        <w:rPr>
          <w:rFonts w:hint="default" w:ascii="Kalinga" w:hAnsi="Kalinga"/>
          <w:color w:val="auto"/>
          <w:sz w:val="20"/>
          <w:szCs w:val="20"/>
        </w:rPr>
      </w:pPr>
      <w:r>
        <w:rPr>
          <w:rFonts w:hint="default" w:ascii="Kalinga" w:hAnsi="Kalinga"/>
          <w:color w:val="auto"/>
          <w:sz w:val="20"/>
          <w:szCs w:val="20"/>
        </w:rPr>
        <w:t xml:space="preserve">Penghasilan Pemohon Cfm. </w:t>
      </w:r>
      <w:r>
        <w:rPr>
          <w:rFonts w:hint="default" w:ascii="Kalinga" w:hAnsi="Kalinga"/>
          <w:color w:val="auto"/>
          <w:sz w:val="20"/>
          <w:szCs w:val="20"/>
          <w:lang w:val="en-US"/>
        </w:rPr>
        <w:t>Rekening Koran Gaji di</w:t>
      </w:r>
      <w:r>
        <w:rPr>
          <w:rFonts w:hint="default" w:ascii="Kalinga" w:hAnsi="Kalinga"/>
          <w:color w:val="auto"/>
          <w:sz w:val="20"/>
          <w:szCs w:val="20"/>
        </w:rPr>
        <w:t xml:space="preserve"> {{payroll_bank}} nomor {{payroll_no_rek}} atas nama </w:t>
      </w:r>
      <w:r>
        <w:rPr>
          <w:rFonts w:hint="default" w:ascii="Kalinga" w:hAnsi="Kalinga"/>
          <w:color w:val="auto"/>
          <w:sz w:val="20"/>
          <w:szCs w:val="20"/>
          <w:lang w:val="en-US"/>
        </w:rPr>
        <w:t>{{nama_pemohon}}</w:t>
      </w:r>
      <w:r>
        <w:rPr>
          <w:rFonts w:hint="default" w:ascii="Kalinga" w:hAnsi="Kalinga"/>
          <w:color w:val="auto"/>
          <w:sz w:val="20"/>
          <w:szCs w:val="20"/>
        </w:rPr>
        <w:t xml:space="preserve"> dengan data sebagai berikut :</w:t>
      </w:r>
    </w:p>
    <w:p w14:paraId="39329493">
      <w:pPr>
        <w:numPr>
          <w:ilvl w:val="0"/>
          <w:numId w:val="0"/>
        </w:numPr>
        <w:spacing w:after="0" w:line="240" w:lineRule="auto"/>
        <w:jc w:val="both"/>
        <w:rPr>
          <w:rFonts w:hint="default" w:ascii="Kalinga" w:hAnsi="Kalinga"/>
          <w:color w:val="auto"/>
          <w:sz w:val="20"/>
          <w:szCs w:val="20"/>
        </w:rPr>
      </w:pPr>
    </w:p>
    <w:p w14:paraId="4EBDB970">
      <w:pPr>
        <w:numPr>
          <w:ilvl w:val="0"/>
          <w:numId w:val="0"/>
        </w:numPr>
        <w:spacing w:after="0" w:line="240" w:lineRule="auto"/>
        <w:jc w:val="both"/>
        <w:rPr>
          <w:rFonts w:hint="default" w:ascii="Kalinga" w:hAnsi="Kalinga"/>
          <w:b/>
          <w:bCs/>
          <w:color w:val="auto"/>
          <w:sz w:val="20"/>
          <w:szCs w:val="20"/>
          <w:lang w:val="en-US"/>
        </w:rPr>
      </w:pPr>
      <w:r>
        <w:rPr>
          <w:rFonts w:hint="default" w:ascii="Kalinga" w:hAnsi="Kalinga"/>
          <w:b/>
          <w:bCs/>
          <w:color w:val="auto"/>
          <w:sz w:val="20"/>
          <w:szCs w:val="20"/>
          <w:lang w:val="en-US"/>
        </w:rPr>
        <w:t>Gaji Pensiun {{pensiun_bulan_3_nama}}</w:t>
      </w:r>
      <w:r>
        <w:rPr>
          <w:rFonts w:hint="default" w:ascii="Kalinga" w:hAnsi="Kalinga"/>
          <w:b/>
          <w:bCs/>
          <w:color w:val="auto"/>
          <w:sz w:val="20"/>
          <w:szCs w:val="20"/>
          <w:lang w:val="en-US"/>
        </w:rPr>
        <w:tab/>
      </w:r>
      <w:r>
        <w:rPr>
          <w:rFonts w:hint="default" w:ascii="Kalinga" w:hAnsi="Kalinga"/>
          <w:b/>
          <w:bCs/>
          <w:color w:val="auto"/>
          <w:sz w:val="20"/>
          <w:szCs w:val="20"/>
          <w:lang w:val="en-US"/>
        </w:rPr>
        <w:tab/>
      </w:r>
      <w:r>
        <w:rPr>
          <w:rFonts w:hint="default" w:ascii="Kalinga" w:hAnsi="Kalinga"/>
          <w:b/>
          <w:bCs/>
          <w:color w:val="auto"/>
          <w:sz w:val="20"/>
          <w:szCs w:val="20"/>
          <w:lang w:val="en-US"/>
        </w:rPr>
        <w:tab/>
      </w:r>
      <w:r>
        <w:rPr>
          <w:rFonts w:hint="default" w:ascii="Kalinga" w:hAnsi="Kalinga"/>
          <w:b/>
          <w:bCs/>
          <w:color w:val="auto"/>
          <w:sz w:val="20"/>
          <w:szCs w:val="20"/>
        </w:rPr>
        <w:t xml:space="preserve">:  </w:t>
      </w:r>
      <w:r>
        <w:rPr>
          <w:rFonts w:hint="default" w:ascii="Kalinga" w:hAnsi="Kalinga"/>
          <w:b/>
          <w:bCs/>
          <w:color w:val="auto"/>
          <w:sz w:val="20"/>
          <w:szCs w:val="20"/>
          <w:u w:val="single"/>
        </w:rPr>
        <w:t>Rp. {{pensiun_bulan_3}},-</w:t>
      </w:r>
      <w:r>
        <w:rPr>
          <w:rFonts w:hint="default" w:ascii="Kalinga" w:hAnsi="Kalinga"/>
          <w:b/>
          <w:bCs/>
          <w:color w:val="auto"/>
          <w:sz w:val="20"/>
          <w:szCs w:val="20"/>
          <w:u w:val="single"/>
          <w:lang w:val="en-US"/>
        </w:rPr>
        <w:t>.</w:t>
      </w:r>
    </w:p>
    <w:p w14:paraId="48C15096">
      <w:pPr>
        <w:numPr>
          <w:ilvl w:val="0"/>
          <w:numId w:val="0"/>
        </w:numPr>
        <w:spacing w:after="0" w:line="240" w:lineRule="auto"/>
        <w:jc w:val="both"/>
        <w:rPr>
          <w:rFonts w:hint="default" w:ascii="Kalinga" w:hAnsi="Kalinga"/>
          <w:b/>
          <w:bCs/>
          <w:color w:val="auto"/>
          <w:sz w:val="20"/>
          <w:szCs w:val="20"/>
          <w:lang w:val="en-US"/>
        </w:rPr>
      </w:pPr>
      <w:r>
        <w:rPr>
          <w:rFonts w:hint="default" w:ascii="Kalinga" w:hAnsi="Kalinga"/>
          <w:b/>
          <w:bCs/>
          <w:color w:val="auto"/>
          <w:sz w:val="20"/>
          <w:szCs w:val="20"/>
        </w:rPr>
        <w:t>Penghasilan Pemohon</w:t>
      </w:r>
      <w:r>
        <w:rPr>
          <w:rFonts w:hint="default" w:ascii="Kalinga" w:hAnsi="Kalinga"/>
          <w:b/>
          <w:bCs/>
          <w:color w:val="auto"/>
          <w:sz w:val="20"/>
          <w:szCs w:val="20"/>
          <w:lang w:val="en-US"/>
        </w:rPr>
        <w:tab/>
      </w:r>
      <w:r>
        <w:rPr>
          <w:rFonts w:hint="default" w:ascii="Kalinga" w:hAnsi="Kalinga"/>
          <w:b/>
          <w:bCs/>
          <w:color w:val="auto"/>
          <w:sz w:val="20"/>
          <w:szCs w:val="20"/>
          <w:lang w:val="en-US"/>
        </w:rPr>
        <w:tab/>
      </w:r>
      <w:r>
        <w:rPr>
          <w:rFonts w:hint="default" w:ascii="Kalinga" w:hAnsi="Kalinga"/>
          <w:b/>
          <w:bCs/>
          <w:color w:val="auto"/>
          <w:sz w:val="20"/>
          <w:szCs w:val="20"/>
          <w:lang w:val="en-US"/>
        </w:rPr>
        <w:tab/>
      </w:r>
      <w:r>
        <w:rPr>
          <w:rFonts w:hint="default" w:ascii="Kalinga" w:hAnsi="Kalinga"/>
          <w:b/>
          <w:bCs/>
          <w:color w:val="auto"/>
          <w:sz w:val="20"/>
          <w:szCs w:val="20"/>
        </w:rPr>
        <w:t xml:space="preserve">:  </w:t>
      </w:r>
      <w:r>
        <w:rPr>
          <w:rFonts w:hint="default" w:ascii="Kalinga" w:hAnsi="Kalinga"/>
          <w:b/>
          <w:bCs/>
          <w:color w:val="auto"/>
          <w:sz w:val="20"/>
          <w:szCs w:val="20"/>
          <w:u w:val="single"/>
        </w:rPr>
        <w:t>Rp. {{rpc_penghasilan}},-</w:t>
      </w:r>
      <w:r>
        <w:rPr>
          <w:rFonts w:hint="default" w:ascii="Kalinga" w:hAnsi="Kalinga"/>
          <w:b/>
          <w:bCs/>
          <w:color w:val="auto"/>
          <w:sz w:val="20"/>
          <w:szCs w:val="20"/>
          <w:u w:val="single"/>
          <w:lang w:val="en-US"/>
        </w:rPr>
        <w:t>.</w:t>
      </w:r>
    </w:p>
    <w:p w14:paraId="1EA91948">
      <w:pPr>
        <w:numPr>
          <w:ilvl w:val="0"/>
          <w:numId w:val="0"/>
        </w:numPr>
        <w:spacing w:after="0" w:line="240" w:lineRule="auto"/>
        <w:jc w:val="both"/>
        <w:rPr>
          <w:rFonts w:hint="default" w:ascii="Kalinga" w:hAnsi="Kalinga"/>
          <w:b/>
          <w:bCs/>
          <w:color w:val="auto"/>
          <w:sz w:val="20"/>
          <w:szCs w:val="20"/>
          <w:lang w:val="en-US"/>
        </w:rPr>
      </w:pPr>
      <w:r>
        <w:rPr>
          <w:rFonts w:hint="default" w:ascii="Kalinga" w:hAnsi="Kalinga"/>
          <w:b/>
          <w:bCs/>
          <w:color w:val="auto"/>
          <w:sz w:val="20"/>
          <w:szCs w:val="20"/>
        </w:rPr>
        <w:t>DSC 90 %</w:t>
      </w:r>
      <w:r>
        <w:rPr>
          <w:rFonts w:hint="default" w:ascii="Kalinga" w:hAnsi="Kalinga"/>
          <w:b/>
          <w:bCs/>
          <w:color w:val="auto"/>
          <w:sz w:val="20"/>
          <w:szCs w:val="20"/>
          <w:lang w:val="en-US"/>
        </w:rPr>
        <w:tab/>
      </w:r>
      <w:r>
        <w:rPr>
          <w:rFonts w:hint="default" w:ascii="Kalinga" w:hAnsi="Kalinga"/>
          <w:b/>
          <w:bCs/>
          <w:color w:val="auto"/>
          <w:sz w:val="20"/>
          <w:szCs w:val="20"/>
          <w:lang w:val="en-US"/>
        </w:rPr>
        <w:tab/>
      </w:r>
      <w:r>
        <w:rPr>
          <w:rFonts w:hint="default" w:ascii="Kalinga" w:hAnsi="Kalinga"/>
          <w:b/>
          <w:bCs/>
          <w:color w:val="auto"/>
          <w:sz w:val="20"/>
          <w:szCs w:val="20"/>
          <w:lang w:val="en-US"/>
        </w:rPr>
        <w:tab/>
      </w:r>
      <w:r>
        <w:rPr>
          <w:rFonts w:hint="default" w:ascii="Kalinga" w:hAnsi="Kalinga"/>
          <w:b/>
          <w:bCs/>
          <w:color w:val="auto"/>
          <w:sz w:val="20"/>
          <w:szCs w:val="20"/>
          <w:lang w:val="en-US"/>
        </w:rPr>
        <w:tab/>
      </w:r>
      <w:r>
        <w:rPr>
          <w:rFonts w:hint="default" w:ascii="Kalinga" w:hAnsi="Kalinga"/>
          <w:b/>
          <w:bCs/>
          <w:color w:val="auto"/>
          <w:sz w:val="20"/>
          <w:szCs w:val="20"/>
        </w:rPr>
        <w:t>:  Rp. {{rpc_dsc_90}},-</w:t>
      </w:r>
      <w:r>
        <w:rPr>
          <w:rFonts w:hint="default" w:ascii="Kalinga" w:hAnsi="Kalinga"/>
          <w:b/>
          <w:bCs/>
          <w:color w:val="auto"/>
          <w:sz w:val="20"/>
          <w:szCs w:val="20"/>
          <w:lang w:val="en-US"/>
        </w:rPr>
        <w:t>.</w:t>
      </w:r>
    </w:p>
    <w:p w14:paraId="18CB95DD">
      <w:pPr>
        <w:numPr>
          <w:ilvl w:val="0"/>
          <w:numId w:val="0"/>
        </w:numPr>
        <w:spacing w:after="0" w:line="240" w:lineRule="auto"/>
        <w:jc w:val="both"/>
        <w:rPr>
          <w:rFonts w:hint="default" w:ascii="Kalinga" w:hAnsi="Kalinga"/>
          <w:color w:val="auto"/>
          <w:sz w:val="20"/>
          <w:szCs w:val="20"/>
        </w:rPr>
      </w:pPr>
    </w:p>
    <w:p w14:paraId="6CD02CA7">
      <w:pPr>
        <w:numPr>
          <w:ilvl w:val="0"/>
          <w:numId w:val="0"/>
        </w:numPr>
        <w:spacing w:after="0" w:line="240" w:lineRule="auto"/>
        <w:jc w:val="both"/>
        <w:rPr>
          <w:rFonts w:hint="default" w:ascii="Kalinga" w:hAnsi="Kalinga"/>
          <w:color w:val="auto"/>
          <w:sz w:val="20"/>
          <w:szCs w:val="20"/>
        </w:rPr>
      </w:pPr>
      <w:r>
        <w:rPr>
          <w:rFonts w:hint="default" w:ascii="Kalinga" w:hAnsi="Kalinga"/>
          <w:color w:val="auto"/>
          <w:sz w:val="20"/>
          <w:szCs w:val="20"/>
        </w:rPr>
        <w:t>Cfm. E-PP Kredit CR, Buku IV, Nama Bab BNI Fleksi, Nama Sub Bab Ketentuan Umum, Bab I Sub Sub 01, Halaman 18, Tanggal 18-05-2018 pada poin 3. Untuk Pensiunan dan Calon Pensiunan Maksimal DSR = 90% dari total Pendapatan Tetap (yang akan diterima) per bulan Tanpa Memperhitungkan Kewajiban Ybs. di Bank/Lembaga Keuangan Non Bank Lainnya.</w:t>
      </w:r>
    </w:p>
    <w:p w14:paraId="34FF5FB8">
      <w:pPr>
        <w:numPr>
          <w:ilvl w:val="0"/>
          <w:numId w:val="0"/>
        </w:numPr>
        <w:spacing w:after="0" w:line="240" w:lineRule="auto"/>
        <w:jc w:val="both"/>
        <w:rPr>
          <w:rFonts w:hint="default" w:ascii="Kalinga" w:hAnsi="Kalinga"/>
          <w:color w:val="auto"/>
          <w:sz w:val="20"/>
          <w:szCs w:val="20"/>
        </w:rPr>
      </w:pPr>
    </w:p>
    <w:p w14:paraId="612D3B99">
      <w:pPr>
        <w:spacing w:after="0" w:line="240" w:lineRule="auto"/>
        <w:ind w:left="0" w:leftChars="0" w:firstLine="0" w:firstLineChars="0"/>
        <w:jc w:val="both"/>
        <w:rPr>
          <w:rFonts w:hint="default" w:ascii="Kalinga" w:hAnsi="Kalinga"/>
          <w:b w:val="0"/>
          <w:bCs w:val="0"/>
          <w:color w:val="auto"/>
          <w:sz w:val="20"/>
          <w:szCs w:val="20"/>
        </w:rPr>
      </w:pPr>
      <w:r>
        <w:rPr>
          <w:rFonts w:hint="default" w:ascii="Kalinga" w:hAnsi="Kalinga"/>
          <w:b/>
          <w:bCs/>
          <w:color w:val="auto"/>
          <w:sz w:val="20"/>
          <w:szCs w:val="20"/>
          <w:u w:val="single"/>
        </w:rPr>
        <w:t>Angsuran Eksisting Pemohon Cfm SLIK tanggal {{tgl_slik}} dengan data sebagai berikut</w:t>
      </w:r>
      <w:r>
        <w:rPr>
          <w:rFonts w:hint="default" w:ascii="Kalinga" w:hAnsi="Kalinga"/>
          <w:b/>
          <w:bCs/>
          <w:color w:val="auto"/>
          <w:sz w:val="20"/>
          <w:szCs w:val="20"/>
          <w:u w:val="single"/>
          <w:lang w:val="en-US"/>
        </w:rPr>
        <w:t xml:space="preserve"> </w:t>
      </w:r>
      <w:r>
        <w:rPr>
          <w:rFonts w:hint="default" w:ascii="Kalinga" w:hAnsi="Kalinga"/>
          <w:b/>
          <w:bCs/>
          <w:color w:val="auto"/>
          <w:sz w:val="20"/>
          <w:szCs w:val="20"/>
          <w:u w:val="single"/>
        </w:rPr>
        <w:t>:</w:t>
      </w:r>
      <w:r>
        <w:rPr>
          <w:rFonts w:hint="default" w:ascii="Kalinga" w:hAnsi="Kalinga"/>
          <w:b w:val="0"/>
          <w:bCs w:val="0"/>
          <w:color w:val="auto"/>
          <w:sz w:val="20"/>
          <w:szCs w:val="20"/>
        </w:rPr>
        <w:t>{{#slik_nihil}}</w:t>
      </w:r>
    </w:p>
    <w:p w14:paraId="08D7933E">
      <w:pPr>
        <w:spacing w:after="0" w:line="240" w:lineRule="auto"/>
        <w:ind w:left="0" w:leftChars="0" w:firstLine="0" w:firstLineChars="0"/>
        <w:jc w:val="both"/>
        <w:rPr>
          <w:rFonts w:hint="default" w:ascii="Kalinga" w:hAnsi="Kalinga"/>
          <w:b w:val="0"/>
          <w:bCs w:val="0"/>
          <w:color w:val="auto"/>
          <w:sz w:val="20"/>
          <w:szCs w:val="20"/>
        </w:rPr>
      </w:pPr>
      <w:r>
        <w:rPr>
          <w:rFonts w:hint="default" w:ascii="Kalinga" w:hAnsi="Kalinga"/>
          <w:b w:val="0"/>
          <w:bCs w:val="0"/>
          <w:color w:val="auto"/>
          <w:sz w:val="20"/>
          <w:szCs w:val="20"/>
        </w:rPr>
        <w:t>-{{fasilitas_nihil}}{{/slik_nihil}}{{#slik_ada_fasilitas}}</w:t>
      </w:r>
    </w:p>
    <w:p w14:paraId="142C73D8">
      <w:pPr>
        <w:spacing w:after="0" w:line="240" w:lineRule="auto"/>
        <w:ind w:left="0" w:leftChars="0" w:firstLine="0" w:firstLineChars="0"/>
        <w:jc w:val="both"/>
        <w:rPr>
          <w:rFonts w:hint="default" w:ascii="Kalinga" w:hAnsi="Kalinga"/>
          <w:b w:val="0"/>
          <w:bCs w:val="0"/>
          <w:color w:val="auto"/>
          <w:sz w:val="20"/>
          <w:szCs w:val="20"/>
        </w:rPr>
      </w:pPr>
      <w:r>
        <w:rPr>
          <w:rFonts w:hint="default" w:ascii="Kalinga" w:hAnsi="Kalinga"/>
          <w:b w:val="0"/>
          <w:bCs w:val="0"/>
          <w:color w:val="auto"/>
          <w:sz w:val="20"/>
          <w:szCs w:val="20"/>
        </w:rPr>
        <w:t>{{#slik_bank_1_ada}}-Fasilitas Kredit {{slik_bank_1_jenis}} di {{slik_bank_1_nama}} maks Rp. {{slik_bank_1_maks}} outs Rp. {{slik_bank_1_outs}} angsuran Rp. {{slik_bank_1_angsuran}} Coll {{slik_bank_1_coll}}. {{slik_bank_1_alasan}}</w:t>
      </w:r>
    </w:p>
    <w:p w14:paraId="11DD9237">
      <w:pPr>
        <w:spacing w:after="0" w:line="240" w:lineRule="auto"/>
        <w:ind w:left="0" w:leftChars="0" w:firstLine="0" w:firstLineChars="0"/>
        <w:jc w:val="both"/>
        <w:rPr>
          <w:rFonts w:hint="default" w:ascii="Kalinga" w:hAnsi="Kalinga"/>
          <w:b w:val="0"/>
          <w:bCs w:val="0"/>
          <w:color w:val="auto"/>
          <w:sz w:val="20"/>
          <w:szCs w:val="20"/>
        </w:rPr>
      </w:pPr>
      <w:r>
        <w:rPr>
          <w:rFonts w:hint="default" w:ascii="Kalinga" w:hAnsi="Kalinga"/>
          <w:b w:val="0"/>
          <w:bCs w:val="0"/>
          <w:color w:val="auto"/>
          <w:sz w:val="20"/>
          <w:szCs w:val="20"/>
        </w:rPr>
        <w:t>{{/slik_bank_1_ada}}{{#slik_bank_2_ada}}-Fasilitas Kredit {{slik_bank_2_jenis}} di {{slik_bank_2_nama}} maks Rp. {{slik_bank_2_maks}} outs Rp. {{slik_bank_2_outs}} angsuran Rp. {{slik_bank_2_angsuran}} Coll {{slik_bank_2_coll}}. {{slik_bank_2_alasan}}</w:t>
      </w:r>
    </w:p>
    <w:p w14:paraId="5CE342A8">
      <w:pPr>
        <w:spacing w:after="0" w:line="240" w:lineRule="auto"/>
        <w:ind w:left="0" w:leftChars="0" w:firstLine="0" w:firstLineChars="0"/>
        <w:jc w:val="both"/>
        <w:rPr>
          <w:rFonts w:hint="default" w:ascii="Kalinga" w:hAnsi="Kalinga"/>
          <w:b w:val="0"/>
          <w:bCs w:val="0"/>
          <w:color w:val="auto"/>
          <w:sz w:val="20"/>
          <w:szCs w:val="20"/>
        </w:rPr>
      </w:pPr>
      <w:r>
        <w:rPr>
          <w:rFonts w:hint="default" w:ascii="Kalinga" w:hAnsi="Kalinga"/>
          <w:b w:val="0"/>
          <w:bCs w:val="0"/>
          <w:color w:val="auto"/>
          <w:sz w:val="20"/>
          <w:szCs w:val="20"/>
        </w:rPr>
        <w:t>{{/slik_bank_2_ada}}{{#slik_bank_3_ada}}-Fasilitas Kredit {{slik_bank_3_jenis}} di {{slik_bank_3_nama}} maks Rp. {{slik_bank_3_maks}} outs Rp. {{slik_bank_3_outs}} angsuran Rp. {{slik_bank_3_angsuran}} Coll {{slik_bank_3_coll}}. {{slik_bank_3_alasan}}</w:t>
      </w:r>
    </w:p>
    <w:p w14:paraId="4A65931D">
      <w:pPr>
        <w:spacing w:after="0" w:line="240" w:lineRule="auto"/>
        <w:ind w:left="0" w:leftChars="0" w:firstLine="0" w:firstLineChars="0"/>
        <w:jc w:val="both"/>
        <w:rPr>
          <w:rFonts w:hint="default" w:ascii="Kalinga" w:hAnsi="Kalinga"/>
          <w:b w:val="0"/>
          <w:bCs w:val="0"/>
          <w:color w:val="auto"/>
          <w:sz w:val="20"/>
          <w:szCs w:val="20"/>
        </w:rPr>
      </w:pPr>
      <w:r>
        <w:rPr>
          <w:rFonts w:hint="default" w:ascii="Kalinga" w:hAnsi="Kalinga"/>
          <w:b w:val="0"/>
          <w:bCs w:val="0"/>
          <w:color w:val="auto"/>
          <w:sz w:val="20"/>
          <w:szCs w:val="20"/>
        </w:rPr>
        <w:t>{{/slik_bank_3_ada}}{{#slik_bank_4_ada}}-Fasilitas Kredit {{slik_bank_4_jenis}} di {{slik_bank_4_nama}} maks Rp. {{slik_bank_4_maks}} outs Rp. {{slik_bank_4_outs}} angsuran Rp. {{slik_bank_4_angsuran}} Coll {{slik_bank_4_coll}}. {{slik_bank_4_alasan}}</w:t>
      </w:r>
    </w:p>
    <w:p w14:paraId="43ABA952">
      <w:pPr>
        <w:spacing w:after="0" w:line="240" w:lineRule="auto"/>
        <w:ind w:left="0" w:leftChars="0" w:firstLine="0" w:firstLineChars="0"/>
        <w:jc w:val="both"/>
        <w:rPr>
          <w:rFonts w:hint="default" w:ascii="Kalinga" w:hAnsi="Kalinga"/>
          <w:b w:val="0"/>
          <w:bCs w:val="0"/>
          <w:color w:val="auto"/>
          <w:sz w:val="20"/>
          <w:szCs w:val="20"/>
        </w:rPr>
      </w:pPr>
      <w:r>
        <w:rPr>
          <w:rFonts w:hint="default" w:ascii="Kalinga" w:hAnsi="Kalinga"/>
          <w:b w:val="0"/>
          <w:bCs w:val="0"/>
          <w:color w:val="auto"/>
          <w:sz w:val="20"/>
          <w:szCs w:val="20"/>
        </w:rPr>
        <w:t>{{/slik_bank_4_ada}}{{#slik_bank_5_ada}}-Fasilitas Kredit {{slik_bank_5_jenis}} di {{slik_bank_5_nama}} maks Rp. {{slik_bank_5_maks}} outs Rp. {{slik_bank_5_outs}} angsuran Rp. {{slik_bank_5_angsuran}} Coll {{slik_bank_5_coll}}. {{slik_bank_5_alasan}}</w:t>
      </w:r>
    </w:p>
    <w:p w14:paraId="24A36A36">
      <w:pPr>
        <w:spacing w:after="0" w:line="240" w:lineRule="auto"/>
        <w:ind w:left="0" w:leftChars="0" w:firstLine="0" w:firstLineChars="0"/>
        <w:jc w:val="both"/>
        <w:rPr>
          <w:rFonts w:hint="default" w:ascii="Kalinga" w:hAnsi="Kalinga"/>
          <w:b w:val="0"/>
          <w:bCs w:val="0"/>
          <w:color w:val="auto"/>
          <w:sz w:val="20"/>
          <w:szCs w:val="20"/>
        </w:rPr>
      </w:pPr>
      <w:r>
        <w:rPr>
          <w:rFonts w:hint="default" w:ascii="Kalinga" w:hAnsi="Kalinga"/>
          <w:b w:val="0"/>
          <w:bCs w:val="0"/>
          <w:color w:val="auto"/>
          <w:sz w:val="20"/>
          <w:szCs w:val="20"/>
        </w:rPr>
        <w:t>{{/slik_bank_5_ada}}{{#slik_bank_6_ada}}-Fasilitas Kredit {{slik_bank_6_jenis}} di {{slik_bank_6_nama}} maks Rp. {{slik_bank_6_maks}} outs Rp. {{slik_bank_6_outs}} angsuran Rp. {{slik_bank_6_angsuran}} Coll {{slik_bank_6_coll}}. {{slik_bank_6_alasan}}</w:t>
      </w:r>
    </w:p>
    <w:p w14:paraId="7DB9D64E">
      <w:pPr>
        <w:spacing w:after="0" w:line="240" w:lineRule="auto"/>
        <w:ind w:left="0" w:leftChars="0" w:firstLine="0" w:firstLineChars="0"/>
        <w:jc w:val="both"/>
        <w:rPr>
          <w:rFonts w:hint="default" w:ascii="Kalinga" w:hAnsi="Kalinga"/>
          <w:b w:val="0"/>
          <w:bCs w:val="0"/>
          <w:color w:val="auto"/>
          <w:sz w:val="20"/>
          <w:szCs w:val="20"/>
        </w:rPr>
      </w:pPr>
      <w:r>
        <w:rPr>
          <w:rFonts w:hint="default" w:ascii="Kalinga" w:hAnsi="Kalinga"/>
          <w:b w:val="0"/>
          <w:bCs w:val="0"/>
          <w:color w:val="auto"/>
          <w:sz w:val="20"/>
          <w:szCs w:val="20"/>
        </w:rPr>
        <w:t>{{/slik_bank_6_ada}}{{#slik_bank_7_ada}}-Fasilitas Kredit {{slik_bank_7_jenis}} di {{slik_bank_7_nama}} maks Rp. {{slik_bank_7_maks}} outs Rp. {{slik_bank_7_outs}} angsuran Rp. {{slik_bank_7_angsuran}} Coll {{slik_bank_7_coll}}. {{slik_bank_7_alasan}}</w:t>
      </w:r>
    </w:p>
    <w:p w14:paraId="039353EC">
      <w:pPr>
        <w:spacing w:after="0" w:line="240" w:lineRule="auto"/>
        <w:ind w:left="0" w:leftChars="0" w:firstLine="0" w:firstLineChars="0"/>
        <w:jc w:val="both"/>
        <w:rPr>
          <w:rFonts w:hint="default" w:ascii="Kalinga" w:hAnsi="Kalinga"/>
          <w:b w:val="0"/>
          <w:bCs w:val="0"/>
          <w:color w:val="auto"/>
          <w:sz w:val="20"/>
          <w:szCs w:val="20"/>
        </w:rPr>
      </w:pPr>
      <w:r>
        <w:rPr>
          <w:rFonts w:hint="default" w:ascii="Kalinga" w:hAnsi="Kalinga"/>
          <w:b w:val="0"/>
          <w:bCs w:val="0"/>
          <w:color w:val="auto"/>
          <w:sz w:val="20"/>
          <w:szCs w:val="20"/>
        </w:rPr>
        <w:t>{{/slik_bank_7_ada}}{{#slik_bank_8_ada}}-Fasilitas Kredit {{slik_bank_8_jenis}} di {{slik_bank_8_nama}} maks Rp. {{slik_bank_8_maks}} outs Rp. {{slik_bank_8_outs}} angsuran Rp. {{slik_bank_8_angsuran}} Coll {{slik_bank_8_coll}}. {{slik_bank_8_alasan}}</w:t>
      </w:r>
    </w:p>
    <w:p w14:paraId="54AAA768">
      <w:pPr>
        <w:spacing w:after="0" w:line="240" w:lineRule="auto"/>
        <w:ind w:left="0" w:leftChars="0" w:firstLine="0" w:firstLineChars="0"/>
        <w:jc w:val="both"/>
        <w:rPr>
          <w:rFonts w:hint="default" w:ascii="Kalinga" w:hAnsi="Kalinga"/>
          <w:b w:val="0"/>
          <w:bCs w:val="0"/>
          <w:color w:val="auto"/>
          <w:sz w:val="20"/>
          <w:szCs w:val="20"/>
        </w:rPr>
      </w:pPr>
      <w:r>
        <w:rPr>
          <w:rFonts w:hint="default" w:ascii="Kalinga" w:hAnsi="Kalinga"/>
          <w:b w:val="0"/>
          <w:bCs w:val="0"/>
          <w:color w:val="auto"/>
          <w:sz w:val="20"/>
          <w:szCs w:val="20"/>
        </w:rPr>
        <w:t>{{/slik_bank_8_ada}}{{#slik_bank_9_ada}}-Fasilitas Kredit {{slik_bank_9_jenis}} di {{slik_bank_9_nama}} maks Rp. {{slik_bank_9_maks}} outs Rp. {{slik_bank_9_outs}} angsuran Rp. {{slik_bank_9_angsuran}} Coll {{slik_bank_9_coll}}. {{slik_bank_9_alasan}}</w:t>
      </w:r>
    </w:p>
    <w:p w14:paraId="7D6A5CA9">
      <w:pPr>
        <w:spacing w:after="0" w:line="240" w:lineRule="auto"/>
        <w:ind w:left="0" w:leftChars="0" w:firstLine="0" w:firstLineChars="0"/>
        <w:jc w:val="both"/>
        <w:rPr>
          <w:rFonts w:hint="default" w:ascii="Kalinga" w:hAnsi="Kalinga"/>
          <w:b w:val="0"/>
          <w:bCs w:val="0"/>
          <w:color w:val="auto"/>
          <w:sz w:val="20"/>
          <w:szCs w:val="20"/>
        </w:rPr>
      </w:pPr>
      <w:r>
        <w:rPr>
          <w:rFonts w:hint="default" w:ascii="Kalinga" w:hAnsi="Kalinga"/>
          <w:b w:val="0"/>
          <w:bCs w:val="0"/>
          <w:color w:val="auto"/>
          <w:sz w:val="20"/>
          <w:szCs w:val="20"/>
        </w:rPr>
        <w:t>{{/slik_bank_9_ada}}{{#slik_bank_10_ada}}-Fasilitas Kredit {{slik_bank_10_jenis}} di {{slik_bank_10_nama}} maks Rp. {{slik_bank_10_maks}} outs Rp. {{slik_bank_10_outs}} angsuran Rp. {{slik_bank_10_angsuran}} Coll {{slik_bank_10_coll}}. {{slik_bank_10_alasan}}</w:t>
      </w:r>
    </w:p>
    <w:p w14:paraId="6F2A040C">
      <w:pPr>
        <w:spacing w:after="0" w:line="240" w:lineRule="auto"/>
        <w:ind w:left="0" w:leftChars="0" w:firstLine="0" w:firstLineChars="0"/>
        <w:jc w:val="both"/>
        <w:rPr>
          <w:rFonts w:hint="default" w:ascii="Kalinga" w:hAnsi="Kalinga"/>
          <w:b w:val="0"/>
          <w:bCs w:val="0"/>
          <w:color w:val="auto"/>
          <w:sz w:val="20"/>
          <w:szCs w:val="20"/>
        </w:rPr>
      </w:pPr>
      <w:r>
        <w:rPr>
          <w:rFonts w:hint="default" w:ascii="Kalinga" w:hAnsi="Kalinga"/>
          <w:b w:val="0"/>
          <w:bCs w:val="0"/>
          <w:color w:val="auto"/>
          <w:sz w:val="20"/>
          <w:szCs w:val="20"/>
        </w:rPr>
        <w:t>{{/slik_bank_10_ada}}{{#slik_bank_11_ada}}-Fasilitas Kredit {{slik_bank_11_jenis}} di {{slik_bank_11_nama}} maks Rp. {{slik_bank_11_maks}} outs Rp. {{slik_bank_11_outs}} angsuran Rp. {{slik_bank_11_angsuran}} Coll {{slik_bank_11_coll}}. {{slik_bank_11_alasan}}</w:t>
      </w:r>
    </w:p>
    <w:p w14:paraId="0378376C">
      <w:pPr>
        <w:spacing w:after="0" w:line="240" w:lineRule="auto"/>
        <w:ind w:left="0" w:leftChars="0" w:firstLine="0" w:firstLineChars="0"/>
        <w:jc w:val="both"/>
        <w:rPr>
          <w:rFonts w:hint="default" w:ascii="Kalinga" w:hAnsi="Kalinga"/>
          <w:b w:val="0"/>
          <w:bCs w:val="0"/>
          <w:color w:val="auto"/>
          <w:sz w:val="20"/>
          <w:szCs w:val="20"/>
        </w:rPr>
      </w:pPr>
      <w:r>
        <w:rPr>
          <w:rFonts w:hint="default" w:ascii="Kalinga" w:hAnsi="Kalinga"/>
          <w:b w:val="0"/>
          <w:bCs w:val="0"/>
          <w:color w:val="auto"/>
          <w:sz w:val="20"/>
          <w:szCs w:val="20"/>
        </w:rPr>
        <w:t>{{/slik_bank_11_ada}}{{#slik_bank_12_ada}}-Fasilitas Kredit {{slik_bank_12_jenis}} di {{slik_bank_12_nama}} maks Rp. {{slik_bank_12_maks}} outs Rp. {{slik_bank_12_outs}} angsuran Rp. {{slik_bank_12_angsuran}} Coll {{slik_bank_12_coll}}. {{slik_bank_12_alasan}}</w:t>
      </w:r>
    </w:p>
    <w:p w14:paraId="5AD47C14">
      <w:pPr>
        <w:spacing w:after="0" w:line="240" w:lineRule="auto"/>
        <w:ind w:left="0" w:leftChars="0" w:firstLine="0" w:firstLineChars="0"/>
        <w:jc w:val="both"/>
        <w:rPr>
          <w:rFonts w:hint="default" w:ascii="Kalinga" w:hAnsi="Kalinga"/>
          <w:b w:val="0"/>
          <w:bCs w:val="0"/>
          <w:color w:val="auto"/>
          <w:sz w:val="20"/>
          <w:szCs w:val="20"/>
        </w:rPr>
      </w:pPr>
      <w:r>
        <w:rPr>
          <w:rFonts w:hint="default" w:ascii="Kalinga" w:hAnsi="Kalinga"/>
          <w:b w:val="0"/>
          <w:bCs w:val="0"/>
          <w:color w:val="auto"/>
          <w:sz w:val="20"/>
          <w:szCs w:val="20"/>
        </w:rPr>
        <w:t>{{/slik_bank_12_ada}}{{#slik_bank_13_ada}}-Fasilitas Kredit {{slik_bank_13_jenis}} di {{slik_bank_13_nama}} maks Rp. {{slik_bank_13_maks}} outs Rp. {{slik_bank_13_outs}} angsuran Rp. {{slik_bank_13_angsuran}} Coll {{slik_bank_13_coll}}. {{slik_bank_13_alasan}}</w:t>
      </w:r>
    </w:p>
    <w:p w14:paraId="29902A85">
      <w:pPr>
        <w:spacing w:after="0" w:line="240" w:lineRule="auto"/>
        <w:ind w:left="0" w:leftChars="0" w:firstLine="0" w:firstLineChars="0"/>
        <w:jc w:val="both"/>
        <w:rPr>
          <w:rFonts w:hint="default" w:ascii="Kalinga" w:hAnsi="Kalinga"/>
          <w:b w:val="0"/>
          <w:bCs w:val="0"/>
          <w:color w:val="auto"/>
          <w:sz w:val="20"/>
          <w:szCs w:val="20"/>
        </w:rPr>
      </w:pPr>
      <w:r>
        <w:rPr>
          <w:rFonts w:hint="default" w:ascii="Kalinga" w:hAnsi="Kalinga"/>
          <w:b w:val="0"/>
          <w:bCs w:val="0"/>
          <w:color w:val="auto"/>
          <w:sz w:val="20"/>
          <w:szCs w:val="20"/>
        </w:rPr>
        <w:t>{{/slik_bank_13_ada}}{{#slik_bank_14_ada}}-Fasilitas Kredit {{slik_bank_14_jenis}} di {{slik_bank_14_nama}} maks Rp. {{slik_bank_14_maks}} outs Rp. {{slik_bank_14_outs}} angsuran Rp. {{slik_bank_14_angsuran}} Coll {{slik_bank_14_coll}}. {{slik_bank_14_alasan}}</w:t>
      </w:r>
    </w:p>
    <w:p w14:paraId="5D7B83BA">
      <w:pPr>
        <w:spacing w:after="0" w:line="240" w:lineRule="auto"/>
        <w:ind w:left="0" w:leftChars="0" w:firstLine="0" w:firstLineChars="0"/>
        <w:jc w:val="both"/>
        <w:rPr>
          <w:rFonts w:hint="default" w:ascii="Kalinga" w:hAnsi="Kalinga"/>
          <w:b w:val="0"/>
          <w:bCs w:val="0"/>
          <w:color w:val="auto"/>
          <w:sz w:val="20"/>
          <w:szCs w:val="20"/>
        </w:rPr>
      </w:pPr>
      <w:r>
        <w:rPr>
          <w:rFonts w:hint="default" w:ascii="Kalinga" w:hAnsi="Kalinga"/>
          <w:b w:val="0"/>
          <w:bCs w:val="0"/>
          <w:color w:val="auto"/>
          <w:sz w:val="20"/>
          <w:szCs w:val="20"/>
        </w:rPr>
        <w:t>{{/slik_bank_14_ada}}{{#slik_bank_15_ada}}-Fasilitas Kredit {{slik_bank_15_jenis}} di {{slik_bank_15_nama}} maks Rp. {{slik_bank_15_maks}} outs Rp. {{slik_bank_15_outs}} angsuran Rp. {{slik_bank_15_angsuran}} Coll {{slik_bank_15_coll}}. {{slik_bank_15_alasan}}</w:t>
      </w:r>
    </w:p>
    <w:p w14:paraId="245FEC21">
      <w:pPr>
        <w:spacing w:after="0" w:line="240" w:lineRule="auto"/>
        <w:ind w:left="0" w:leftChars="0" w:firstLine="0" w:firstLineChars="0"/>
        <w:jc w:val="both"/>
        <w:rPr>
          <w:rFonts w:ascii="Kalinga" w:hAnsi="Kalinga" w:cs="Kalinga"/>
          <w:b/>
          <w:bCs/>
          <w:color w:val="auto"/>
          <w:sz w:val="20"/>
          <w:szCs w:val="20"/>
          <w:u w:val="single"/>
        </w:rPr>
      </w:pPr>
      <w:r>
        <w:rPr>
          <w:rFonts w:hint="default" w:ascii="Kalinga" w:hAnsi="Kalinga"/>
          <w:b w:val="0"/>
          <w:bCs w:val="0"/>
          <w:color w:val="auto"/>
          <w:sz w:val="20"/>
          <w:szCs w:val="20"/>
        </w:rPr>
        <w:t>{{/slik_bank_15_ada}}</w:t>
      </w:r>
      <w:r>
        <w:rPr>
          <w:rFonts w:hint="default" w:ascii="Kalinga" w:hAnsi="Kalinga"/>
          <w:b/>
          <w:bCs/>
          <w:i/>
          <w:iCs/>
          <w:color w:val="FF0000"/>
          <w:sz w:val="20"/>
          <w:szCs w:val="20"/>
          <w:u w:val="single"/>
        </w:rPr>
        <w:t>{{slik_mitigasi_risiko}}</w:t>
      </w:r>
      <w:r>
        <w:rPr>
          <w:rFonts w:hint="default" w:ascii="Kalinga" w:hAnsi="Kalinga"/>
          <w:b w:val="0"/>
          <w:bCs w:val="0"/>
          <w:color w:val="auto"/>
          <w:sz w:val="20"/>
          <w:szCs w:val="20"/>
        </w:rPr>
        <w:t>{{/slik_ada_fasilitas}}</w:t>
      </w:r>
    </w:p>
    <w:p w14:paraId="0D1B2197">
      <w:pPr>
        <w:spacing w:after="0" w:line="240" w:lineRule="auto"/>
        <w:ind w:left="0" w:leftChars="0" w:firstLine="0" w:firstLineChars="0"/>
        <w:jc w:val="both"/>
        <w:rPr>
          <w:rFonts w:hint="default" w:ascii="Kalinga" w:hAnsi="Kalinga"/>
          <w:b w:val="0"/>
          <w:bCs w:val="0"/>
          <w:color w:val="auto"/>
          <w:sz w:val="20"/>
          <w:szCs w:val="20"/>
        </w:rPr>
      </w:pPr>
      <w:bookmarkStart w:id="17" w:name="_GoBack"/>
      <w:bookmarkEnd w:id="17"/>
    </w:p>
    <w:p w14:paraId="1D8CD8A5">
      <w:pPr>
        <w:numPr>
          <w:ilvl w:val="0"/>
          <w:numId w:val="0"/>
        </w:numPr>
        <w:spacing w:after="0" w:line="240" w:lineRule="auto"/>
        <w:jc w:val="both"/>
        <w:rPr>
          <w:rFonts w:hint="default" w:ascii="Kalinga" w:hAnsi="Kalinga"/>
          <w:color w:val="auto"/>
          <w:sz w:val="20"/>
          <w:szCs w:val="20"/>
          <w:lang w:val="en-US"/>
        </w:rPr>
      </w:pPr>
      <w:r>
        <w:rPr>
          <w:rFonts w:hint="default" w:ascii="Kalinga" w:hAnsi="Kalinga"/>
          <w:b/>
          <w:bCs/>
          <w:color w:val="auto"/>
          <w:sz w:val="20"/>
          <w:szCs w:val="20"/>
        </w:rPr>
        <w:t>Total Angsuran Pemohon</w:t>
      </w:r>
      <w:r>
        <w:rPr>
          <w:rFonts w:hint="default" w:ascii="Kalinga" w:hAnsi="Kalinga"/>
          <w:b/>
          <w:bCs/>
          <w:color w:val="auto"/>
          <w:sz w:val="20"/>
          <w:szCs w:val="20"/>
          <w:lang w:val="en-US"/>
        </w:rPr>
        <w:tab/>
      </w:r>
      <w:r>
        <w:rPr>
          <w:rFonts w:hint="default" w:ascii="Kalinga" w:hAnsi="Kalinga"/>
          <w:b/>
          <w:bCs/>
          <w:color w:val="auto"/>
          <w:sz w:val="20"/>
          <w:szCs w:val="20"/>
          <w:lang w:val="en-US"/>
        </w:rPr>
        <w:tab/>
      </w:r>
      <w:r>
        <w:rPr>
          <w:rFonts w:hint="default" w:ascii="Kalinga" w:hAnsi="Kalinga"/>
          <w:b/>
          <w:bCs/>
          <w:color w:val="auto"/>
          <w:sz w:val="20"/>
          <w:szCs w:val="20"/>
          <w:lang w:val="en-US"/>
        </w:rPr>
        <w:tab/>
      </w:r>
      <w:r>
        <w:rPr>
          <w:rFonts w:hint="default" w:ascii="Kalinga" w:hAnsi="Kalinga"/>
          <w:b/>
          <w:bCs/>
          <w:color w:val="auto"/>
          <w:sz w:val="20"/>
          <w:szCs w:val="20"/>
        </w:rPr>
        <w:t xml:space="preserve">: </w:t>
      </w:r>
      <w:r>
        <w:rPr>
          <w:rFonts w:hint="default" w:ascii="Kalinga" w:hAnsi="Kalinga"/>
          <w:color w:val="auto"/>
          <w:sz w:val="20"/>
          <w:szCs w:val="20"/>
        </w:rPr>
        <w:tab/>
      </w:r>
      <w:r>
        <w:rPr>
          <w:rFonts w:hint="default" w:ascii="Kalinga" w:hAnsi="Kalinga"/>
          <w:color w:val="auto"/>
          <w:sz w:val="20"/>
          <w:szCs w:val="20"/>
        </w:rPr>
        <w:t>Rp</w:t>
      </w:r>
      <w:r>
        <w:rPr>
          <w:rFonts w:hint="default" w:ascii="Kalinga" w:hAnsi="Kalinga"/>
          <w:color w:val="auto"/>
          <w:sz w:val="20"/>
          <w:szCs w:val="20"/>
          <w:lang w:val="en-US"/>
        </w:rPr>
        <w:t xml:space="preserve">. </w:t>
      </w:r>
      <w:r>
        <w:rPr>
          <w:rFonts w:hint="default" w:ascii="Kalinga" w:hAnsi="Kalinga"/>
          <w:color w:val="auto"/>
          <w:sz w:val="20"/>
          <w:szCs w:val="20"/>
        </w:rPr>
        <w:t>{{rpc_total_angsuran_eksisting}}</w:t>
      </w:r>
      <w:r>
        <w:rPr>
          <w:rFonts w:hint="default" w:ascii="Kalinga" w:hAnsi="Kalinga"/>
          <w:color w:val="auto"/>
          <w:sz w:val="20"/>
          <w:szCs w:val="20"/>
          <w:lang w:val="en-US"/>
        </w:rPr>
        <w:t>,-</w:t>
      </w:r>
    </w:p>
    <w:p w14:paraId="4A29E0AB">
      <w:pPr>
        <w:numPr>
          <w:ilvl w:val="0"/>
          <w:numId w:val="0"/>
        </w:numPr>
        <w:spacing w:after="0" w:line="240" w:lineRule="auto"/>
        <w:jc w:val="both"/>
        <w:rPr>
          <w:rFonts w:hint="default" w:ascii="Kalinga" w:hAnsi="Kalinga"/>
          <w:color w:val="auto"/>
          <w:sz w:val="20"/>
          <w:szCs w:val="20"/>
        </w:rPr>
      </w:pPr>
    </w:p>
    <w:p w14:paraId="6F1B813A">
      <w:pPr>
        <w:numPr>
          <w:ilvl w:val="0"/>
          <w:numId w:val="0"/>
        </w:numPr>
        <w:spacing w:after="0" w:line="240" w:lineRule="auto"/>
        <w:jc w:val="both"/>
        <w:rPr>
          <w:rFonts w:hint="default" w:ascii="Kalinga" w:hAnsi="Kalinga"/>
          <w:color w:val="auto"/>
          <w:sz w:val="20"/>
          <w:szCs w:val="20"/>
          <w:lang w:val="en-US"/>
        </w:rPr>
      </w:pPr>
      <w:r>
        <w:rPr>
          <w:rFonts w:hint="default" w:ascii="Kalinga" w:hAnsi="Kalinga"/>
          <w:b/>
          <w:bCs/>
          <w:color w:val="auto"/>
          <w:sz w:val="20"/>
          <w:szCs w:val="20"/>
        </w:rPr>
        <w:t xml:space="preserve">Maksimal Angsuran Kredit yang dapat diberikan sampai dengan : </w:t>
      </w:r>
      <w:r>
        <w:rPr>
          <w:rFonts w:hint="default" w:ascii="Kalinga" w:hAnsi="Kalinga"/>
          <w:color w:val="auto"/>
          <w:sz w:val="20"/>
          <w:szCs w:val="20"/>
        </w:rPr>
        <w:tab/>
      </w:r>
      <w:r>
        <w:rPr>
          <w:rFonts w:hint="default" w:ascii="Kalinga" w:hAnsi="Kalinga"/>
          <w:color w:val="auto"/>
          <w:sz w:val="20"/>
          <w:szCs w:val="20"/>
        </w:rPr>
        <w:t>Rp</w:t>
      </w:r>
      <w:r>
        <w:rPr>
          <w:rFonts w:hint="default" w:ascii="Kalinga" w:hAnsi="Kalinga"/>
          <w:color w:val="auto"/>
          <w:sz w:val="20"/>
          <w:szCs w:val="20"/>
          <w:lang w:val="en-US"/>
        </w:rPr>
        <w:t xml:space="preserve">. </w:t>
      </w:r>
      <w:r>
        <w:rPr>
          <w:rFonts w:hint="default" w:ascii="Kalinga" w:hAnsi="Kalinga"/>
          <w:color w:val="auto"/>
          <w:sz w:val="20"/>
          <w:szCs w:val="20"/>
        </w:rPr>
        <w:t>{{rpc_maksimal_angsuran}}</w:t>
      </w:r>
      <w:r>
        <w:rPr>
          <w:rFonts w:hint="default" w:ascii="Kalinga" w:hAnsi="Kalinga"/>
          <w:color w:val="auto"/>
          <w:sz w:val="20"/>
          <w:szCs w:val="20"/>
          <w:lang w:val="en-US"/>
        </w:rPr>
        <w:t>,-</w:t>
      </w:r>
    </w:p>
    <w:p w14:paraId="381015E3">
      <w:pPr>
        <w:numPr>
          <w:ilvl w:val="0"/>
          <w:numId w:val="0"/>
        </w:numPr>
        <w:spacing w:after="0" w:line="240" w:lineRule="auto"/>
        <w:jc w:val="both"/>
        <w:rPr>
          <w:rFonts w:hint="default" w:ascii="Kalinga" w:hAnsi="Kalinga"/>
          <w:color w:val="auto"/>
          <w:sz w:val="20"/>
          <w:szCs w:val="20"/>
          <w:lang w:val="en-US"/>
        </w:rPr>
      </w:pPr>
      <w:r>
        <w:rPr>
          <w:rFonts w:hint="default" w:ascii="Kalinga" w:hAnsi="Kalinga"/>
          <w:b/>
          <w:bCs/>
          <w:color w:val="auto"/>
          <w:sz w:val="20"/>
          <w:szCs w:val="20"/>
        </w:rPr>
        <w:t xml:space="preserve">Angsuran Kredit yang dapat diusulkan       </w:t>
      </w:r>
      <w:r>
        <w:rPr>
          <w:rFonts w:hint="default" w:ascii="Kalinga" w:hAnsi="Kalinga"/>
          <w:b/>
          <w:bCs/>
          <w:color w:val="auto"/>
          <w:sz w:val="20"/>
          <w:szCs w:val="20"/>
          <w:lang w:val="en-US"/>
        </w:rPr>
        <w:tab/>
      </w:r>
      <w:r>
        <w:rPr>
          <w:rFonts w:hint="default" w:ascii="Kalinga" w:hAnsi="Kalinga"/>
          <w:b/>
          <w:bCs/>
          <w:color w:val="auto"/>
          <w:sz w:val="20"/>
          <w:szCs w:val="20"/>
          <w:lang w:val="en-US"/>
        </w:rPr>
        <w:tab/>
      </w:r>
      <w:r>
        <w:rPr>
          <w:rFonts w:hint="default" w:ascii="Kalinga" w:hAnsi="Kalinga"/>
          <w:b/>
          <w:bCs/>
          <w:color w:val="auto"/>
          <w:sz w:val="20"/>
          <w:szCs w:val="20"/>
          <w:lang w:val="en-US"/>
        </w:rPr>
        <w:tab/>
      </w:r>
      <w:r>
        <w:rPr>
          <w:rFonts w:hint="default" w:ascii="Kalinga" w:hAnsi="Kalinga"/>
          <w:b/>
          <w:bCs/>
          <w:color w:val="auto"/>
          <w:sz w:val="20"/>
          <w:szCs w:val="20"/>
        </w:rPr>
        <w:t xml:space="preserve">: </w:t>
      </w:r>
      <w:r>
        <w:rPr>
          <w:rFonts w:hint="default" w:ascii="Kalinga" w:hAnsi="Kalinga"/>
          <w:color w:val="auto"/>
          <w:sz w:val="20"/>
          <w:szCs w:val="20"/>
        </w:rPr>
        <w:tab/>
      </w:r>
      <w:r>
        <w:rPr>
          <w:rFonts w:hint="default" w:ascii="Kalinga" w:hAnsi="Kalinga"/>
          <w:color w:val="auto"/>
          <w:sz w:val="20"/>
          <w:szCs w:val="20"/>
        </w:rPr>
        <w:t>Rp</w:t>
      </w:r>
      <w:r>
        <w:rPr>
          <w:rFonts w:hint="default" w:ascii="Kalinga" w:hAnsi="Kalinga"/>
          <w:color w:val="auto"/>
          <w:sz w:val="20"/>
          <w:szCs w:val="20"/>
          <w:lang w:val="en-US"/>
        </w:rPr>
        <w:t xml:space="preserve">. </w:t>
      </w:r>
      <w:r>
        <w:rPr>
          <w:rFonts w:hint="default" w:ascii="Kalinga" w:hAnsi="Kalinga"/>
          <w:color w:val="auto"/>
          <w:sz w:val="20"/>
          <w:szCs w:val="20"/>
        </w:rPr>
        <w:t>{{rpc_angsuran_diusulkan}}</w:t>
      </w:r>
      <w:r>
        <w:rPr>
          <w:rFonts w:hint="default" w:ascii="Kalinga" w:hAnsi="Kalinga"/>
          <w:color w:val="auto"/>
          <w:sz w:val="20"/>
          <w:szCs w:val="20"/>
          <w:lang w:val="en-US"/>
        </w:rPr>
        <w:t>,-</w:t>
      </w:r>
    </w:p>
    <w:p w14:paraId="7BC5B899">
      <w:pPr>
        <w:numPr>
          <w:ilvl w:val="0"/>
          <w:numId w:val="0"/>
        </w:numPr>
        <w:spacing w:after="0" w:line="240" w:lineRule="auto"/>
        <w:jc w:val="both"/>
        <w:rPr>
          <w:rFonts w:hint="default" w:ascii="Kalinga" w:hAnsi="Kalinga"/>
          <w:color w:val="auto"/>
          <w:sz w:val="20"/>
          <w:szCs w:val="20"/>
          <w:lang w:val="en-US"/>
        </w:rPr>
      </w:pPr>
      <w:r>
        <w:rPr>
          <w:rFonts w:hint="default" w:ascii="Kalinga" w:hAnsi="Kalinga"/>
          <w:b/>
          <w:bCs/>
          <w:color w:val="auto"/>
          <w:sz w:val="20"/>
          <w:szCs w:val="20"/>
        </w:rPr>
        <w:t xml:space="preserve">Total Angsuran Kredit Eksisting &amp; Angsuran yang diusul   </w:t>
      </w:r>
      <w:r>
        <w:rPr>
          <w:rFonts w:hint="default" w:ascii="Kalinga" w:hAnsi="Kalinga"/>
          <w:b/>
          <w:bCs/>
          <w:color w:val="auto"/>
          <w:sz w:val="20"/>
          <w:szCs w:val="20"/>
          <w:lang w:val="en-US"/>
        </w:rPr>
        <w:tab/>
      </w:r>
      <w:r>
        <w:rPr>
          <w:rFonts w:hint="default" w:ascii="Kalinga" w:hAnsi="Kalinga"/>
          <w:b/>
          <w:bCs/>
          <w:color w:val="auto"/>
          <w:sz w:val="20"/>
          <w:szCs w:val="20"/>
        </w:rPr>
        <w:t xml:space="preserve">: </w:t>
      </w:r>
      <w:r>
        <w:rPr>
          <w:rFonts w:hint="default" w:ascii="Kalinga" w:hAnsi="Kalinga"/>
          <w:color w:val="auto"/>
          <w:sz w:val="20"/>
          <w:szCs w:val="20"/>
        </w:rPr>
        <w:tab/>
      </w:r>
      <w:r>
        <w:rPr>
          <w:rFonts w:hint="default" w:ascii="Kalinga" w:hAnsi="Kalinga"/>
          <w:color w:val="auto"/>
          <w:sz w:val="20"/>
          <w:szCs w:val="20"/>
        </w:rPr>
        <w:t>Rp</w:t>
      </w:r>
      <w:r>
        <w:rPr>
          <w:rFonts w:hint="default" w:ascii="Kalinga" w:hAnsi="Kalinga"/>
          <w:color w:val="auto"/>
          <w:sz w:val="20"/>
          <w:szCs w:val="20"/>
          <w:lang w:val="en-US"/>
        </w:rPr>
        <w:t xml:space="preserve">. </w:t>
      </w:r>
      <w:r>
        <w:rPr>
          <w:rFonts w:hint="default" w:ascii="Kalinga" w:hAnsi="Kalinga"/>
          <w:color w:val="auto"/>
          <w:sz w:val="20"/>
          <w:szCs w:val="20"/>
        </w:rPr>
        <w:t>{{rpc_total_angsuran_baru}}</w:t>
      </w:r>
      <w:r>
        <w:rPr>
          <w:rFonts w:hint="default" w:ascii="Kalinga" w:hAnsi="Kalinga"/>
          <w:color w:val="auto"/>
          <w:sz w:val="20"/>
          <w:szCs w:val="20"/>
          <w:lang w:val="en-US"/>
        </w:rPr>
        <w:t>,-</w:t>
      </w:r>
    </w:p>
    <w:p w14:paraId="5FEB841F">
      <w:pPr>
        <w:numPr>
          <w:ilvl w:val="0"/>
          <w:numId w:val="0"/>
        </w:numPr>
        <w:spacing w:after="0" w:line="240" w:lineRule="auto"/>
        <w:jc w:val="both"/>
        <w:rPr>
          <w:rFonts w:hint="default" w:ascii="Kalinga" w:hAnsi="Kalinga"/>
          <w:color w:val="auto"/>
          <w:sz w:val="20"/>
          <w:szCs w:val="20"/>
        </w:rPr>
      </w:pPr>
    </w:p>
    <w:p w14:paraId="72D32F40">
      <w:pPr>
        <w:numPr>
          <w:ilvl w:val="0"/>
          <w:numId w:val="0"/>
        </w:numPr>
        <w:spacing w:after="0" w:line="240" w:lineRule="auto"/>
        <w:jc w:val="both"/>
        <w:rPr>
          <w:rFonts w:hint="default" w:ascii="Kalinga" w:hAnsi="Kalinga"/>
          <w:color w:val="auto"/>
          <w:sz w:val="20"/>
          <w:szCs w:val="20"/>
        </w:rPr>
      </w:pPr>
      <w:r>
        <w:rPr>
          <w:rFonts w:hint="default" w:ascii="Kalinga" w:hAnsi="Kalinga"/>
          <w:b/>
          <w:bCs/>
          <w:color w:val="auto"/>
          <w:sz w:val="20"/>
          <w:szCs w:val="20"/>
        </w:rPr>
        <w:t xml:space="preserve">DSR  : </w:t>
      </w:r>
      <w:r>
        <w:rPr>
          <w:rFonts w:hint="default" w:ascii="Kalinga" w:hAnsi="Kalinga"/>
          <w:b/>
          <w:bCs/>
          <w:color w:val="auto"/>
          <w:sz w:val="20"/>
          <w:szCs w:val="20"/>
        </w:rPr>
        <w:tab/>
      </w:r>
      <w:r>
        <w:rPr>
          <w:rFonts w:hint="default" w:ascii="Kalinga" w:hAnsi="Kalinga"/>
          <w:b/>
          <w:bCs/>
          <w:color w:val="auto"/>
          <w:sz w:val="20"/>
          <w:szCs w:val="20"/>
        </w:rPr>
        <w:t>{{rpc_dsr}}%</w:t>
      </w:r>
    </w:p>
    <w:p w14:paraId="16B47CB1">
      <w:pPr>
        <w:spacing w:after="0" w:line="240" w:lineRule="auto"/>
        <w:rPr>
          <w:rFonts w:ascii="Kalinga" w:hAnsi="Kalinga" w:cs="Kalinga"/>
          <w:b/>
          <w:bCs/>
          <w:color w:val="auto"/>
          <w:sz w:val="20"/>
          <w:szCs w:val="20"/>
        </w:rPr>
      </w:pPr>
      <w:r>
        <w:rPr>
          <w:rFonts w:hint="default" w:ascii="Kalinga" w:hAnsi="Kalinga"/>
          <w:i/>
          <w:iCs/>
          <w:color w:val="auto"/>
          <w:sz w:val="20"/>
          <w:szCs w:val="20"/>
          <w:u w:val="single"/>
        </w:rPr>
        <w:t>Penghasilan per bulan &lt; atau sama dengan Rp. 20 juta, maksimal DSR = 90% (Cfm. Memo PDM/9.3/5176 Tanggal 01-10-2019)</w:t>
      </w:r>
    </w:p>
    <w:p w14:paraId="076BB708">
      <w:pPr>
        <w:spacing w:after="0" w:line="240" w:lineRule="auto"/>
        <w:rPr>
          <w:rFonts w:ascii="Kalinga" w:hAnsi="Kalinga" w:cs="Kalinga"/>
          <w:b/>
          <w:bCs/>
          <w:color w:val="auto"/>
          <w:sz w:val="20"/>
          <w:szCs w:val="20"/>
        </w:rPr>
      </w:pPr>
    </w:p>
    <w:p w14:paraId="01EB26FE">
      <w:pPr>
        <w:spacing w:after="0" w:line="240" w:lineRule="auto"/>
        <w:ind w:left="0" w:leftChars="0" w:firstLine="0" w:firstLineChars="0"/>
        <w:rPr>
          <w:rFonts w:ascii="Kalinga" w:hAnsi="Kalinga" w:cs="Kalinga"/>
          <w:b/>
          <w:bCs/>
          <w:color w:val="auto"/>
          <w:sz w:val="20"/>
          <w:szCs w:val="20"/>
        </w:rPr>
      </w:pPr>
      <w:r>
        <w:rPr>
          <w:rFonts w:ascii="Kalinga" w:hAnsi="Kalinga" w:cs="Kalinga"/>
          <w:b/>
          <w:bCs/>
          <w:color w:val="auto"/>
          <w:sz w:val="20"/>
          <w:szCs w:val="20"/>
        </w:rPr>
        <w:t>USULAN ASISTEN KREDIT KONSUMER</w:t>
      </w:r>
    </w:p>
    <w:bookmarkEnd w:id="0"/>
    <w:bookmarkEnd w:id="1"/>
    <w:p w14:paraId="3E3E398A">
      <w:pPr>
        <w:spacing w:after="0" w:line="240" w:lineRule="auto"/>
        <w:ind w:left="0" w:leftChars="0" w:firstLine="0" w:firstLineChars="0"/>
        <w:jc w:val="both"/>
        <w:rPr>
          <w:rFonts w:ascii="Kalinga" w:hAnsi="Kalinga" w:cs="Kalinga"/>
          <w:b/>
          <w:bCs/>
          <w:color w:val="auto"/>
          <w:sz w:val="20"/>
          <w:szCs w:val="20"/>
        </w:rPr>
      </w:pPr>
      <w:bookmarkStart w:id="3" w:name="OLE_LINK19"/>
      <w:bookmarkStart w:id="4" w:name="OLE_LINK8"/>
      <w:bookmarkStart w:id="5" w:name="OLE_LINK17"/>
      <w:bookmarkStart w:id="6" w:name="OLE_LINK10"/>
      <w:bookmarkStart w:id="7" w:name="OLE_LINK27"/>
      <w:bookmarkStart w:id="8" w:name="OLE_LINK24"/>
      <w:bookmarkStart w:id="9" w:name="OLE_LINK41"/>
      <w:bookmarkStart w:id="10" w:name="OLE_LINK23"/>
      <w:bookmarkStart w:id="11" w:name="OLE_LINK3"/>
      <w:bookmarkStart w:id="12" w:name="OLE_LINK33"/>
      <w:bookmarkStart w:id="13" w:name="OLE_LINK32"/>
      <w:r>
        <w:rPr>
          <w:rFonts w:ascii="Kalinga" w:hAnsi="Kalinga" w:cs="Kalinga"/>
          <w:b/>
          <w:bCs/>
          <w:color w:val="auto"/>
          <w:sz w:val="20"/>
          <w:szCs w:val="20"/>
        </w:rPr>
        <w:t>Repayment Capacity dapat mengcover angsuran yang akan diberikan, DSR sebesar :</w:t>
      </w:r>
      <w:r>
        <w:rPr>
          <w:rFonts w:hint="default" w:ascii="Kalinga" w:hAnsi="Kalinga" w:cs="Kalinga"/>
          <w:b/>
          <w:bCs/>
          <w:color w:val="auto"/>
          <w:sz w:val="20"/>
          <w:szCs w:val="20"/>
          <w:lang w:val="en-US"/>
        </w:rPr>
        <w:t xml:space="preserve"> </w:t>
      </w:r>
      <w:r>
        <w:rPr>
          <w:rFonts w:hint="default" w:ascii="Kalinga" w:hAnsi="Kalinga"/>
          <w:b/>
          <w:bCs/>
          <w:color w:val="auto"/>
          <w:sz w:val="20"/>
          <w:szCs w:val="20"/>
        </w:rPr>
        <w:tab/>
      </w:r>
      <w:r>
        <w:rPr>
          <w:rFonts w:hint="default" w:ascii="Kalinga" w:hAnsi="Kalinga"/>
          <w:b/>
          <w:bCs/>
          <w:color w:val="auto"/>
          <w:sz w:val="20"/>
          <w:szCs w:val="20"/>
        </w:rPr>
        <w:t>{{rpc_dsr}}</w:t>
      </w:r>
      <w:r>
        <w:rPr>
          <w:rFonts w:ascii="Kalinga" w:hAnsi="Kalinga" w:cs="Kalinga"/>
          <w:b/>
          <w:bCs/>
          <w:color w:val="auto"/>
          <w:sz w:val="20"/>
          <w:szCs w:val="20"/>
        </w:rPr>
        <w:t xml:space="preserve">% Penghasilan per bulan &gt; atau sama dengan Rp. 20 juta, Maksimal DSR = 90% (Cfm. Memo PDM/9.3/5176 Tanggal 01-10-2019). Hasil </w:t>
      </w:r>
      <w:r>
        <w:rPr>
          <w:rFonts w:ascii="Kalinga" w:hAnsi="Kalinga" w:cs="Kalinga"/>
          <w:b/>
          <w:bCs/>
          <w:i/>
          <w:iCs/>
          <w:color w:val="auto"/>
          <w:sz w:val="20"/>
          <w:szCs w:val="20"/>
        </w:rPr>
        <w:t>scoring accept,</w:t>
      </w:r>
      <w:r>
        <w:rPr>
          <w:rFonts w:ascii="Kalinga" w:hAnsi="Kalinga" w:cs="Kalinga"/>
          <w:b/>
          <w:bCs/>
          <w:color w:val="auto"/>
          <w:sz w:val="20"/>
          <w:szCs w:val="20"/>
        </w:rPr>
        <w:t xml:space="preserve"> RPC mencukupi. Permohonan Kredit </w:t>
      </w:r>
      <w:r>
        <w:rPr>
          <w:rFonts w:ascii="Kalinga" w:hAnsi="Kalinga" w:eastAsia="SimSun" w:cs="Kalinga"/>
          <w:b/>
          <w:bCs/>
          <w:color w:val="auto"/>
          <w:sz w:val="20"/>
          <w:szCs w:val="20"/>
        </w:rPr>
        <w:t xml:space="preserve">Program </w:t>
      </w:r>
      <w:r>
        <w:rPr>
          <w:rFonts w:ascii="Kalinga" w:hAnsi="Kalinga" w:cs="Kalinga"/>
          <w:b/>
          <w:bCs/>
          <w:color w:val="auto"/>
          <w:sz w:val="20"/>
          <w:szCs w:val="20"/>
        </w:rPr>
        <w:t>, dapat diusulkan sebagai berikut :</w:t>
      </w:r>
      <w:bookmarkEnd w:id="3"/>
    </w:p>
    <w:p w14:paraId="52E88C3D">
      <w:pPr>
        <w:spacing w:after="0" w:line="240" w:lineRule="auto"/>
        <w:ind w:left="0" w:leftChars="0" w:firstLine="0" w:firstLineChars="0"/>
        <w:jc w:val="both"/>
        <w:rPr>
          <w:rFonts w:ascii="Kalinga" w:hAnsi="Kalinga" w:cs="Kalinga"/>
          <w:b/>
          <w:bCs/>
          <w:color w:val="auto"/>
          <w:sz w:val="20"/>
          <w:szCs w:val="20"/>
        </w:rPr>
      </w:pPr>
    </w:p>
    <w:p w14:paraId="5D28C577">
      <w:pPr>
        <w:spacing w:after="0" w:line="240" w:lineRule="auto"/>
        <w:ind w:left="0" w:leftChars="0" w:firstLine="0" w:firstLineChars="0"/>
        <w:jc w:val="both"/>
        <w:rPr>
          <w:rFonts w:hint="default" w:ascii="Kalinga" w:hAnsi="Kalinga"/>
          <w:b/>
          <w:bCs/>
          <w:color w:val="auto"/>
          <w:sz w:val="20"/>
          <w:szCs w:val="20"/>
        </w:rPr>
      </w:pPr>
      <w:r>
        <w:rPr>
          <w:rFonts w:hint="default" w:ascii="Kalinga" w:hAnsi="Kalinga"/>
          <w:b/>
          <w:bCs/>
          <w:color w:val="auto"/>
          <w:sz w:val="20"/>
          <w:szCs w:val="20"/>
        </w:rPr>
        <w:t xml:space="preserve">Maksimum Kredit   </w:t>
      </w:r>
      <w:r>
        <w:rPr>
          <w:rFonts w:hint="default" w:ascii="Kalinga" w:hAnsi="Kalinga"/>
          <w:b/>
          <w:bCs/>
          <w:color w:val="auto"/>
          <w:sz w:val="20"/>
          <w:szCs w:val="20"/>
          <w:lang w:val="en-US"/>
        </w:rPr>
        <w:tab/>
      </w:r>
      <w:r>
        <w:rPr>
          <w:rFonts w:hint="default" w:ascii="Kalinga" w:hAnsi="Kalinga"/>
          <w:b/>
          <w:bCs/>
          <w:color w:val="auto"/>
          <w:sz w:val="20"/>
          <w:szCs w:val="20"/>
          <w:lang w:val="en-US"/>
        </w:rPr>
        <w:tab/>
      </w:r>
      <w:r>
        <w:rPr>
          <w:rFonts w:hint="default" w:ascii="Kalinga" w:hAnsi="Kalinga"/>
          <w:b/>
          <w:bCs/>
          <w:color w:val="auto"/>
          <w:sz w:val="20"/>
          <w:szCs w:val="20"/>
        </w:rPr>
        <w:t xml:space="preserve">: Rp. {{usulan_plafon}},- </w:t>
      </w:r>
    </w:p>
    <w:p w14:paraId="14A2837D">
      <w:pPr>
        <w:spacing w:after="0" w:line="240" w:lineRule="auto"/>
        <w:ind w:left="0" w:leftChars="0" w:firstLine="0" w:firstLineChars="0"/>
        <w:jc w:val="both"/>
        <w:rPr>
          <w:rFonts w:hint="default" w:ascii="Kalinga" w:hAnsi="Kalinga"/>
          <w:b/>
          <w:bCs/>
          <w:color w:val="auto"/>
          <w:sz w:val="20"/>
          <w:szCs w:val="20"/>
        </w:rPr>
      </w:pPr>
      <w:r>
        <w:rPr>
          <w:rFonts w:hint="default" w:ascii="Kalinga" w:hAnsi="Kalinga"/>
          <w:b/>
          <w:bCs/>
          <w:color w:val="auto"/>
          <w:sz w:val="20"/>
          <w:szCs w:val="20"/>
        </w:rPr>
        <w:t xml:space="preserve">Jangka waktu Kredit  </w:t>
      </w:r>
      <w:r>
        <w:rPr>
          <w:rFonts w:hint="default" w:ascii="Kalinga" w:hAnsi="Kalinga"/>
          <w:b/>
          <w:bCs/>
          <w:color w:val="auto"/>
          <w:sz w:val="20"/>
          <w:szCs w:val="20"/>
          <w:lang w:val="en-US"/>
        </w:rPr>
        <w:tab/>
      </w:r>
      <w:r>
        <w:rPr>
          <w:rFonts w:hint="default" w:ascii="Kalinga" w:hAnsi="Kalinga"/>
          <w:b/>
          <w:bCs/>
          <w:color w:val="auto"/>
          <w:sz w:val="20"/>
          <w:szCs w:val="20"/>
          <w:lang w:val="en-US"/>
        </w:rPr>
        <w:tab/>
      </w:r>
      <w:r>
        <w:rPr>
          <w:rFonts w:hint="default" w:ascii="Kalinga" w:hAnsi="Kalinga"/>
          <w:b/>
          <w:bCs/>
          <w:color w:val="auto"/>
          <w:sz w:val="20"/>
          <w:szCs w:val="20"/>
        </w:rPr>
        <w:t xml:space="preserve">: {{usulan_jangka_waktu}} Bulan </w:t>
      </w:r>
    </w:p>
    <w:p w14:paraId="14AC79D1">
      <w:pPr>
        <w:spacing w:after="0" w:line="240" w:lineRule="auto"/>
        <w:ind w:left="0" w:leftChars="0" w:firstLine="0" w:firstLineChars="0"/>
        <w:jc w:val="both"/>
        <w:rPr>
          <w:rFonts w:ascii="Kalinga" w:hAnsi="Kalinga" w:cs="Kalinga"/>
          <w:b/>
          <w:bCs/>
          <w:color w:val="auto"/>
          <w:sz w:val="20"/>
          <w:szCs w:val="20"/>
        </w:rPr>
      </w:pPr>
      <w:r>
        <w:rPr>
          <w:rFonts w:hint="default" w:ascii="Kalinga" w:hAnsi="Kalinga"/>
          <w:b/>
          <w:bCs/>
          <w:color w:val="auto"/>
          <w:sz w:val="20"/>
          <w:szCs w:val="20"/>
        </w:rPr>
        <w:t xml:space="preserve">Bunga Kredit Sebesar  </w:t>
      </w:r>
      <w:r>
        <w:rPr>
          <w:rFonts w:hint="default" w:ascii="Kalinga" w:hAnsi="Kalinga"/>
          <w:b/>
          <w:bCs/>
          <w:color w:val="auto"/>
          <w:sz w:val="20"/>
          <w:szCs w:val="20"/>
          <w:lang w:val="en-US"/>
        </w:rPr>
        <w:tab/>
      </w:r>
      <w:r>
        <w:rPr>
          <w:rFonts w:hint="default" w:ascii="Kalinga" w:hAnsi="Kalinga"/>
          <w:b/>
          <w:bCs/>
          <w:color w:val="auto"/>
          <w:sz w:val="20"/>
          <w:szCs w:val="20"/>
          <w:lang w:val="en-US"/>
        </w:rPr>
        <w:tab/>
      </w:r>
      <w:r>
        <w:rPr>
          <w:rFonts w:hint="default" w:ascii="Kalinga" w:hAnsi="Kalinga"/>
          <w:b/>
          <w:bCs/>
          <w:color w:val="auto"/>
          <w:sz w:val="20"/>
          <w:szCs w:val="20"/>
        </w:rPr>
        <w:t>: {{bunga_persen}}% p.a Efektif Anuitas</w:t>
      </w:r>
    </w:p>
    <w:p w14:paraId="5E291DE9">
      <w:pPr>
        <w:spacing w:after="0" w:line="240" w:lineRule="auto"/>
        <w:ind w:left="0" w:leftChars="0" w:firstLine="0" w:firstLineChars="0"/>
        <w:jc w:val="both"/>
        <w:rPr>
          <w:rFonts w:ascii="Kalinga" w:hAnsi="Kalinga" w:cs="Kalinga"/>
          <w:b/>
          <w:bCs/>
          <w:color w:val="auto"/>
          <w:sz w:val="20"/>
          <w:szCs w:val="20"/>
        </w:rPr>
      </w:pPr>
    </w:p>
    <w:p w14:paraId="07730EA5">
      <w:pPr>
        <w:spacing w:after="0" w:line="240" w:lineRule="auto"/>
        <w:ind w:left="0" w:leftChars="0" w:firstLine="0" w:firstLineChars="0"/>
        <w:jc w:val="both"/>
        <w:rPr>
          <w:rFonts w:ascii="Kalinga" w:hAnsi="Kalinga" w:cs="Kalinga"/>
          <w:color w:val="auto"/>
          <w:sz w:val="20"/>
          <w:szCs w:val="20"/>
        </w:rPr>
      </w:pPr>
      <w:r>
        <w:rPr>
          <w:rFonts w:ascii="Kalinga" w:hAnsi="Kalinga" w:cs="Kalinga"/>
          <w:b/>
          <w:bCs/>
          <w:color w:val="auto"/>
          <w:sz w:val="20"/>
          <w:szCs w:val="20"/>
        </w:rPr>
        <w:t>Syarat Penandatanganan :</w:t>
      </w:r>
    </w:p>
    <w:p w14:paraId="2CF798A6">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lang w:val="en-US"/>
        </w:rPr>
        <w:t>Aplikasi permohonan kredit telah di tanda tangani oleh Pemohon.</w:t>
      </w:r>
    </w:p>
    <w:p w14:paraId="52D6CA74">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ascii="Kalinga" w:hAnsi="Kalinga" w:cs="Kalinga"/>
          <w:color w:val="auto"/>
          <w:sz w:val="20"/>
          <w:szCs w:val="20"/>
        </w:rPr>
        <w:t>P</w:t>
      </w:r>
      <w:bookmarkEnd w:id="4"/>
      <w:bookmarkEnd w:id="5"/>
      <w:bookmarkStart w:id="14" w:name="OLE_LINK34"/>
      <w:bookmarkStart w:id="15" w:name="OLE_LINK16"/>
      <w:r>
        <w:rPr>
          <w:rFonts w:hint="default" w:ascii="Kalinga" w:hAnsi="Kalinga"/>
          <w:color w:val="auto"/>
          <w:sz w:val="20"/>
          <w:szCs w:val="20"/>
        </w:rPr>
        <w:t>emohon Wajib ditutup Asuransi Jiwa selama Jangka Waktu Kredit.</w:t>
      </w:r>
    </w:p>
    <w:p w14:paraId="648ABC6A">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Biaya Pro</w:t>
      </w:r>
      <w:r>
        <w:rPr>
          <w:rFonts w:hint="default" w:ascii="Kalinga" w:hAnsi="Kalinga"/>
          <w:color w:val="auto"/>
          <w:sz w:val="20"/>
          <w:szCs w:val="20"/>
          <w:lang w:val="en-US"/>
        </w:rPr>
        <w:t>v</w:t>
      </w:r>
      <w:r>
        <w:rPr>
          <w:rFonts w:hint="default" w:ascii="Kalinga" w:hAnsi="Kalinga"/>
          <w:color w:val="auto"/>
          <w:sz w:val="20"/>
          <w:szCs w:val="20"/>
        </w:rPr>
        <w:t xml:space="preserve">isi </w:t>
      </w:r>
      <w:r>
        <w:rPr>
          <w:rFonts w:hint="default" w:ascii="Kalinga" w:hAnsi="Kalinga"/>
          <w:color w:val="auto"/>
          <w:sz w:val="20"/>
          <w:szCs w:val="20"/>
          <w:lang w:val="en-US"/>
        </w:rPr>
        <w:t>1</w:t>
      </w:r>
      <w:r>
        <w:rPr>
          <w:rFonts w:hint="default" w:ascii="Kalinga" w:hAnsi="Kalinga"/>
          <w:color w:val="auto"/>
          <w:sz w:val="20"/>
          <w:szCs w:val="20"/>
        </w:rPr>
        <w:t xml:space="preserve">% dari Maksimum Kredit atau sebesar Rp. {{biaya_provisi}},- Biaya Tata Laksana </w:t>
      </w:r>
      <w:r>
        <w:rPr>
          <w:rFonts w:hint="default" w:ascii="Kalinga" w:hAnsi="Kalinga"/>
          <w:color w:val="auto"/>
          <w:sz w:val="20"/>
          <w:szCs w:val="20"/>
          <w:lang w:val="en-US"/>
        </w:rPr>
        <w:t>2</w:t>
      </w:r>
      <w:r>
        <w:rPr>
          <w:rFonts w:hint="default" w:ascii="Kalinga" w:hAnsi="Kalinga"/>
          <w:color w:val="auto"/>
          <w:sz w:val="20"/>
          <w:szCs w:val="20"/>
        </w:rPr>
        <w:t>% dari maksimum kredit atau sebesar Rp. {{biaya_tatalaksana}} dan Bebas Biaya Administrasi</w:t>
      </w:r>
      <w:r>
        <w:rPr>
          <w:rFonts w:hint="default" w:ascii="Kalinga" w:hAnsi="Kalinga"/>
          <w:color w:val="auto"/>
          <w:sz w:val="20"/>
          <w:szCs w:val="20"/>
          <w:lang w:val="en-US"/>
        </w:rPr>
        <w:t>.</w:t>
      </w:r>
      <w:r>
        <w:rPr>
          <w:rFonts w:hint="default" w:ascii="Kalinga" w:hAnsi="Kalinga"/>
          <w:color w:val="auto"/>
          <w:sz w:val="20"/>
          <w:szCs w:val="20"/>
        </w:rPr>
        <w:t xml:space="preserve"> (Cfm Surat No DNS/5.4/8023 Perihal Program Pricing BNI Fleksi (Aktif&amp;Pensiun) Semester II 2025 tanggal 01-09-2025.</w:t>
      </w:r>
    </w:p>
    <w:p w14:paraId="584F0977">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Rekening BNI Taplus nomor {{payroll_no_rek}} atas nama {{nama_pemohon}} yang menjadi Rekening Payroll Gaji Pensiun akan dijadikan sebagai Rekening Afiliasi Kredit.</w:t>
      </w:r>
    </w:p>
    <w:p w14:paraId="0841DADF">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Membuka Rekening BNI Taplus atas nama pemohon yang menjadi Rekening Payroll Gaji Pensiun dan dijadikan sebagai Rekening Afiliasi Kredit.</w:t>
      </w:r>
    </w:p>
    <w:p w14:paraId="60A3D1B5">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Menyerahkan Surat-Surat Pernyataan dan Surat Kuasa Debitur terkait pemberian Fasilitas Kredit Pensiun.</w:t>
      </w:r>
    </w:p>
    <w:p w14:paraId="55D85608">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Menyerahkan Surat Pernyataan Siap Melakukan Pembayaran Apabila suatu saat Kehilangan Tunjangan</w:t>
      </w:r>
      <w:r>
        <w:rPr>
          <w:rFonts w:hint="default" w:ascii="Kalinga" w:hAnsi="Kalinga"/>
          <w:color w:val="auto"/>
          <w:sz w:val="20"/>
          <w:szCs w:val="20"/>
          <w:lang w:val="en-US"/>
        </w:rPr>
        <w:t>.</w:t>
      </w:r>
    </w:p>
    <w:p w14:paraId="4D8D12DE">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 xml:space="preserve">Menyerahkan Surat </w:t>
      </w:r>
      <w:r>
        <w:rPr>
          <w:rFonts w:hint="default" w:ascii="Kalinga" w:hAnsi="Kalinga"/>
          <w:color w:val="auto"/>
          <w:sz w:val="20"/>
          <w:szCs w:val="20"/>
          <w:lang w:val="en-US"/>
        </w:rPr>
        <w:t xml:space="preserve">Pernyataan </w:t>
      </w:r>
      <w:r>
        <w:rPr>
          <w:rFonts w:hint="default" w:ascii="Kalinga" w:hAnsi="Kalinga"/>
          <w:color w:val="auto"/>
          <w:sz w:val="20"/>
          <w:szCs w:val="20"/>
        </w:rPr>
        <w:t>Kesanggupan Pembayaran Angsuran Kredit Perbulan Diatas 70% dari Uang Pensiun atau Manfaat Pensiun Bulanan Yang Diterima.</w:t>
      </w:r>
    </w:p>
    <w:p w14:paraId="07E3C2ED">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Menyerahkan Asli SK Pensiun atas nama Pemohon sebagai Jaminan Kredit BNI.</w:t>
      </w:r>
    </w:p>
    <w:p w14:paraId="39EA7F5F">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Jaminan yang telah ada sebelumnya berupa Asli SK Pensiun atas nama Pemohon tetap dipertahankan sebagai Jaminan Kredit di BNI.</w:t>
      </w:r>
    </w:p>
    <w:p w14:paraId="2E6551A4">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s="Kalinga"/>
          <w:sz w:val="20"/>
          <w:szCs w:val="20"/>
          <w:lang w:val="en-US"/>
        </w:rPr>
        <w:t xml:space="preserve">Fasilitas kredit ini saling mengkait dengan fasilitas kredit sebelumnya nomor rekening pinjaman </w:t>
      </w:r>
      <w:r>
        <w:rPr>
          <w:rFonts w:hint="default" w:ascii="Kalinga" w:hAnsi="Kalinga"/>
          <w:sz w:val="20"/>
          <w:szCs w:val="20"/>
          <w:lang w:val="en-US"/>
        </w:rPr>
        <w:t xml:space="preserve">                                                                                                                                        </w:t>
      </w:r>
      <w:r>
        <w:rPr>
          <w:rFonts w:hint="default" w:ascii="Kalinga" w:hAnsi="Kalinga"/>
          <w:sz w:val="20"/>
          <w:szCs w:val="20"/>
        </w:rPr>
        <w:t xml:space="preserve">                                                                        atas nama </w:t>
      </w:r>
      <w:r>
        <w:rPr>
          <w:rFonts w:hint="default" w:ascii="Kalinga" w:hAnsi="Kalinga"/>
          <w:color w:val="auto"/>
          <w:sz w:val="20"/>
          <w:szCs w:val="20"/>
          <w:lang w:val="en-US"/>
        </w:rPr>
        <w:t>{{nama_pemohon}}</w:t>
      </w:r>
      <w:r>
        <w:rPr>
          <w:rFonts w:hint="default" w:ascii="Kalinga" w:hAnsi="Kalinga"/>
          <w:sz w:val="20"/>
          <w:szCs w:val="20"/>
          <w:lang w:val="en-US"/>
        </w:rPr>
        <w:t xml:space="preserve">, No. PK </w:t>
      </w:r>
    </w:p>
    <w:p w14:paraId="3311CEE2">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Download dan Aktivasi aplikasi WONDR, serta melakukan trial minimal 1 (satu) Transaksi berbayar. (Cfm Surat W11/3.5/2166 Penegasan Program WONDR).</w:t>
      </w:r>
    </w:p>
    <w:p w14:paraId="4A8F0826">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Biaya pelunasan sebelum jatuh tempo (PSJT ) sebesar {{biaya_psjt_persen | default('0', true)}}% dari outstanding  kredit.</w:t>
      </w:r>
    </w:p>
    <w:p w14:paraId="07112269">
      <w:pPr>
        <w:pStyle w:val="6"/>
        <w:numPr>
          <w:ilvl w:val="0"/>
          <w:numId w:val="1"/>
        </w:numPr>
        <w:spacing w:line="240" w:lineRule="auto"/>
        <w:ind w:left="360" w:leftChars="0" w:right="160" w:rightChars="0" w:hanging="280" w:firstLineChars="0"/>
        <w:jc w:val="both"/>
        <w:rPr>
          <w:rFonts w:ascii="Kalinga" w:hAnsi="Kalinga" w:cs="Kalinga"/>
          <w:color w:val="auto"/>
          <w:sz w:val="20"/>
          <w:szCs w:val="20"/>
        </w:rPr>
      </w:pPr>
      <w:r>
        <w:rPr>
          <w:rFonts w:hint="default" w:ascii="Kalinga" w:hAnsi="Kalinga"/>
          <w:color w:val="auto"/>
          <w:sz w:val="20"/>
          <w:szCs w:val="20"/>
        </w:rPr>
        <w:t>Lainnya Cfm. Ketentuan BNI Fleksi Pensiun dan Ketentuan yang berlaku.</w:t>
      </w:r>
    </w:p>
    <w:p w14:paraId="06554D5E">
      <w:pPr>
        <w:spacing w:after="0" w:line="240" w:lineRule="auto"/>
        <w:ind w:left="0" w:leftChars="0" w:firstLine="0" w:firstLineChars="0"/>
        <w:rPr>
          <w:rFonts w:ascii="Kalinga" w:hAnsi="Kalinga" w:cs="Kalinga"/>
          <w:b/>
          <w:bCs/>
          <w:color w:val="auto"/>
          <w:sz w:val="20"/>
          <w:szCs w:val="20"/>
        </w:rPr>
      </w:pPr>
    </w:p>
    <w:bookmarkEnd w:id="6"/>
    <w:bookmarkEnd w:id="7"/>
    <w:bookmarkEnd w:id="8"/>
    <w:bookmarkEnd w:id="9"/>
    <w:bookmarkEnd w:id="10"/>
    <w:bookmarkEnd w:id="11"/>
    <w:bookmarkEnd w:id="12"/>
    <w:bookmarkEnd w:id="13"/>
    <w:bookmarkEnd w:id="14"/>
    <w:bookmarkEnd w:id="15"/>
    <w:p w14:paraId="6287172A">
      <w:pPr>
        <w:spacing w:after="0" w:line="240" w:lineRule="auto"/>
        <w:ind w:left="0" w:leftChars="0" w:firstLine="0" w:firstLineChars="0"/>
        <w:rPr>
          <w:rFonts w:ascii="Kalinga" w:hAnsi="Kalinga" w:cs="Kalinga"/>
          <w:b/>
          <w:bCs/>
          <w:color w:val="auto"/>
          <w:sz w:val="20"/>
          <w:szCs w:val="20"/>
        </w:rPr>
      </w:pPr>
      <w:bookmarkStart w:id="16" w:name="OLE_LINK42"/>
      <w:r>
        <w:rPr>
          <w:rFonts w:ascii="Kalinga" w:hAnsi="Kalinga" w:cs="Kalinga"/>
          <w:b/>
          <w:bCs/>
          <w:color w:val="auto"/>
          <w:sz w:val="20"/>
          <w:szCs w:val="20"/>
        </w:rPr>
        <w:t>Syarat Pencairan :</w:t>
      </w:r>
    </w:p>
    <w:p w14:paraId="508DA630">
      <w:pPr>
        <w:spacing w:after="0" w:line="240" w:lineRule="auto"/>
        <w:ind w:left="0" w:leftChars="0" w:firstLine="0" w:firstLineChars="0"/>
        <w:jc w:val="both"/>
        <w:rPr>
          <w:rFonts w:ascii="Kalinga" w:hAnsi="Kalinga" w:cs="Kalinga"/>
          <w:color w:val="auto"/>
          <w:sz w:val="6"/>
          <w:szCs w:val="6"/>
        </w:rPr>
      </w:pPr>
      <w:r>
        <w:rPr>
          <w:rFonts w:ascii="Kalinga" w:hAnsi="Kalinga" w:cs="Kalinga"/>
          <w:color w:val="auto"/>
          <w:sz w:val="20"/>
          <w:szCs w:val="20"/>
        </w:rPr>
        <w:t>Pencairan Kredit BNI Fleksi Pensiun akan dilakukan dengan tahap sebagai berikut :</w:t>
      </w:r>
    </w:p>
    <w:p w14:paraId="1EE3242F">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Perjanjian Kredit telah ditandatangani oleh Pemohon</w:t>
      </w:r>
      <w:r>
        <w:rPr>
          <w:rFonts w:hint="default" w:ascii="Kalinga" w:hAnsi="Kalinga"/>
          <w:color w:val="auto"/>
          <w:sz w:val="20"/>
          <w:szCs w:val="20"/>
          <w:lang w:val="en-US"/>
        </w:rPr>
        <w:t>.</w:t>
      </w:r>
    </w:p>
    <w:p w14:paraId="7DE79D72">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Telah dilakukan Penutupan Asuransi Jiwa Kredit atas nama Pemohon dibuktikan dengan Covernote dari Asuransi Rekanan BNI</w:t>
      </w:r>
      <w:r>
        <w:rPr>
          <w:rFonts w:hint="default" w:ascii="Kalinga" w:hAnsi="Kalinga"/>
          <w:color w:val="auto"/>
          <w:sz w:val="20"/>
          <w:szCs w:val="20"/>
          <w:lang w:val="en-US"/>
        </w:rPr>
        <w:t>.</w:t>
      </w:r>
    </w:p>
    <w:p w14:paraId="358E7490">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Biaya Pro</w:t>
      </w:r>
      <w:r>
        <w:rPr>
          <w:rFonts w:hint="default" w:ascii="Kalinga" w:hAnsi="Kalinga"/>
          <w:color w:val="auto"/>
          <w:sz w:val="20"/>
          <w:szCs w:val="20"/>
          <w:lang w:val="en-US"/>
        </w:rPr>
        <w:t>v</w:t>
      </w:r>
      <w:r>
        <w:rPr>
          <w:rFonts w:hint="default" w:ascii="Kalinga" w:hAnsi="Kalinga"/>
          <w:color w:val="auto"/>
          <w:sz w:val="20"/>
          <w:szCs w:val="20"/>
        </w:rPr>
        <w:t>isi, Tata Laksana dan Biaya lainnya (apabila ada) agar didebet dari Rekening Afiliasi atas nama Pemohon</w:t>
      </w:r>
      <w:r>
        <w:rPr>
          <w:rFonts w:hint="default" w:ascii="Kalinga" w:hAnsi="Kalinga"/>
          <w:color w:val="auto"/>
          <w:sz w:val="20"/>
          <w:szCs w:val="20"/>
          <w:lang w:val="en-US"/>
        </w:rPr>
        <w:t>.</w:t>
      </w:r>
    </w:p>
    <w:p w14:paraId="5B30DFD6">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 xml:space="preserve">Rekening BNI Taplus nomor {{payroll_no_rek}} atas nama {{nama_pemohon}} yang </w:t>
      </w:r>
      <w:r>
        <w:rPr>
          <w:rFonts w:hint="default" w:ascii="Kalinga" w:hAnsi="Kalinga"/>
          <w:color w:val="auto"/>
          <w:sz w:val="20"/>
          <w:szCs w:val="20"/>
          <w:lang w:val="en-US"/>
        </w:rPr>
        <w:t xml:space="preserve">menjadi </w:t>
      </w:r>
      <w:r>
        <w:rPr>
          <w:rFonts w:hint="default" w:ascii="Kalinga" w:hAnsi="Kalinga"/>
          <w:color w:val="auto"/>
          <w:sz w:val="20"/>
          <w:szCs w:val="20"/>
        </w:rPr>
        <w:t>Rekening Payroll Gaji Pensiun akan dijadikan sebagai Rekening Afiliasi Kredit dan diblokir sebesar  () kali angsuran (Pokok+ Bunga serta ditambah saldo minimum, dapat dibuka blokir saat kredit lunas). Dana ini dapat dipotong dari Pencairan Kredit.</w:t>
      </w:r>
    </w:p>
    <w:p w14:paraId="407E9090">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 xml:space="preserve">Rekening BNI Taplus atas nama Pemohon yang </w:t>
      </w:r>
      <w:r>
        <w:rPr>
          <w:rFonts w:hint="default" w:ascii="Kalinga" w:hAnsi="Kalinga"/>
          <w:color w:val="auto"/>
          <w:sz w:val="20"/>
          <w:szCs w:val="20"/>
          <w:lang w:val="en-US"/>
        </w:rPr>
        <w:t>menjadi</w:t>
      </w:r>
      <w:r>
        <w:rPr>
          <w:rFonts w:hint="default" w:ascii="Kalinga" w:hAnsi="Kalinga"/>
          <w:color w:val="auto"/>
          <w:sz w:val="20"/>
          <w:szCs w:val="20"/>
        </w:rPr>
        <w:t xml:space="preserve"> Rekening Payroll Gaji Pensiun </w:t>
      </w:r>
      <w:r>
        <w:rPr>
          <w:rFonts w:hint="default" w:ascii="Kalinga" w:hAnsi="Kalinga"/>
          <w:color w:val="auto"/>
          <w:sz w:val="20"/>
          <w:szCs w:val="20"/>
          <w:lang w:val="en-US"/>
        </w:rPr>
        <w:t xml:space="preserve">akan </w:t>
      </w:r>
      <w:r>
        <w:rPr>
          <w:rFonts w:hint="default" w:ascii="Kalinga" w:hAnsi="Kalinga"/>
          <w:color w:val="auto"/>
          <w:sz w:val="20"/>
          <w:szCs w:val="20"/>
        </w:rPr>
        <w:t>dijadikan sebagai Rekening Afiliasi Kredit dan diblokir sebesar () kali angsuran () kali angsuran Pindah Gaji (dapat dibuka setelah Gaji Pensiun telah tercermin di Rekening Afiliasi Kredit BNI) dan  () kali angsuran (Pokok+ Bunga serta ditambah saldo minimum, dapat dibuka blokir saat kredit lunas). Dana ini dapat dipotong dari Pencairan Kredit.</w:t>
      </w:r>
    </w:p>
    <w:p w14:paraId="1BFF5819">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ascii="Kalinga" w:hAnsi="Kalinga" w:cs="Kalinga"/>
          <w:color w:val="auto"/>
          <w:sz w:val="20"/>
          <w:szCs w:val="20"/>
        </w:rPr>
        <w:t xml:space="preserve">Pencairan dengan Maksimum Kredit sebesar Rp. </w:t>
      </w:r>
      <w:r>
        <w:rPr>
          <w:rFonts w:hint="default" w:ascii="Kalinga" w:hAnsi="Kalinga"/>
          <w:color w:val="auto"/>
          <w:sz w:val="20"/>
          <w:szCs w:val="20"/>
          <w:lang w:val="en-US"/>
        </w:rPr>
        <w:t xml:space="preserve">{{usulan_plafon}},- </w:t>
      </w:r>
      <w:r>
        <w:rPr>
          <w:rFonts w:ascii="Kalinga" w:hAnsi="Kalinga" w:cs="Kalinga"/>
          <w:color w:val="auto"/>
          <w:sz w:val="20"/>
          <w:szCs w:val="20"/>
        </w:rPr>
        <w:t xml:space="preserve"> akan dilakukan secara sekaligus ke Rekening atas nama Pemoho</w:t>
      </w:r>
      <w:r>
        <w:rPr>
          <w:rFonts w:hint="default" w:ascii="Kalinga" w:hAnsi="Kalinga" w:cs="Kalinga"/>
          <w:color w:val="auto"/>
          <w:sz w:val="20"/>
          <w:szCs w:val="20"/>
          <w:lang w:val="en-US"/>
        </w:rPr>
        <w:t>n.</w:t>
      </w:r>
    </w:p>
    <w:p w14:paraId="3CAFA4C3">
      <w:pPr>
        <w:pStyle w:val="6"/>
        <w:numPr>
          <w:ilvl w:val="0"/>
          <w:numId w:val="1"/>
        </w:numPr>
        <w:spacing w:line="240" w:lineRule="auto"/>
        <w:ind w:left="360" w:leftChars="0" w:right="160" w:rightChars="0" w:hanging="280" w:firstLineChars="0"/>
        <w:jc w:val="both"/>
        <w:rPr>
          <w:rFonts w:ascii="Kalinga" w:hAnsi="Kalinga" w:cs="Kalinga"/>
          <w:color w:val="auto"/>
          <w:sz w:val="20"/>
          <w:szCs w:val="20"/>
        </w:rPr>
      </w:pPr>
      <w:r>
        <w:rPr>
          <w:rFonts w:hint="default" w:ascii="Kalinga" w:hAnsi="Kalinga"/>
          <w:sz w:val="20"/>
          <w:szCs w:val="20"/>
          <w:lang w:val="en-US"/>
        </w:rPr>
        <w:t>Sisa Pencairan dapat dilakukan setelah Bukti Lunas / Surat Keterangan Lunas Fasilitas Kredit dari Bank  dan Asli SK Pensiun atas nama Pemohon telah diterima Pihak BNI dan Proses Flagging  di BNI atas nama Pemohon telah dijalankan serta setelah semua persyaratan kredit telah terpenuhi.</w:t>
      </w:r>
    </w:p>
    <w:p w14:paraId="499FFFE1">
      <w:pPr>
        <w:pStyle w:val="6"/>
        <w:numPr>
          <w:ilvl w:val="0"/>
          <w:numId w:val="1"/>
        </w:numPr>
        <w:spacing w:line="240" w:lineRule="auto"/>
        <w:ind w:left="360" w:leftChars="0" w:right="160" w:rightChars="0" w:hanging="280" w:firstLineChars="0"/>
        <w:jc w:val="both"/>
        <w:rPr>
          <w:rFonts w:ascii="Kalinga" w:hAnsi="Kalinga" w:cs="Kalinga"/>
          <w:color w:val="auto"/>
          <w:sz w:val="20"/>
          <w:szCs w:val="20"/>
        </w:rPr>
      </w:pPr>
      <w:r>
        <w:rPr>
          <w:rFonts w:ascii="Kalinga" w:hAnsi="Kalinga" w:cs="Kalinga"/>
          <w:color w:val="auto"/>
          <w:sz w:val="20"/>
          <w:szCs w:val="20"/>
        </w:rPr>
        <w:t>Lainnya Cfm. ketentuan BNI Fleksi Pensiun dan Ketentuan yang berlaku di BN</w:t>
      </w:r>
      <w:bookmarkEnd w:id="16"/>
      <w:r>
        <w:rPr>
          <w:rFonts w:ascii="Kalinga" w:hAnsi="Kalinga" w:cs="Kalinga"/>
          <w:color w:val="auto"/>
          <w:sz w:val="20"/>
          <w:szCs w:val="20"/>
        </w:rPr>
        <w:t>I</w:t>
      </w:r>
      <w:r>
        <w:rPr>
          <w:rFonts w:hint="default" w:ascii="Kalinga" w:hAnsi="Kalinga" w:cs="Kalinga"/>
          <w:color w:val="auto"/>
          <w:sz w:val="20"/>
          <w:szCs w:val="20"/>
          <w:lang w:val="en-US"/>
        </w:rPr>
        <w:t>.</w:t>
      </w:r>
    </w:p>
    <w:sectPr>
      <w:pgSz w:w="12240" w:h="15840"/>
      <w:pgMar w:top="1440" w:right="1440" w:bottom="1440" w:left="1440"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Kalinga">
    <w:altName w:val="Bahnschrift Light"/>
    <w:panose1 w:val="00000000000000000000"/>
    <w:charset w:val="00"/>
    <w:family w:val="swiss"/>
    <w:pitch w:val="default"/>
    <w:sig w:usb0="00000000" w:usb1="00000000" w:usb2="00000000" w:usb3="00000000" w:csb0="00000001" w:csb1="00000000"/>
  </w:font>
  <w:font w:name="Cambria">
    <w:panose1 w:val="02040503050406030204"/>
    <w:charset w:val="00"/>
    <w:family w:val="auto"/>
    <w:pitch w:val="default"/>
    <w:sig w:usb0="E00006FF" w:usb1="420024FF" w:usb2="02000000" w:usb3="00000000" w:csb0="2000019F" w:csb1="00000000"/>
  </w:font>
  <w:font w:name="Symbol">
    <w:panose1 w:val="05050102010706020507"/>
    <w:charset w:val="02"/>
    <w:family w:val="roman"/>
    <w:pitch w:val="default"/>
    <w:sig w:usb0="00000000" w:usb1="00000000" w:usb2="00000000" w:usb3="00000000" w:csb0="80000000" w:csb1="00000000"/>
  </w:font>
  <w:font w:name="Bahnschrift Light">
    <w:panose1 w:val="020B0502040204020203"/>
    <w:charset w:val="00"/>
    <w:family w:val="auto"/>
    <w:pitch w:val="default"/>
    <w:sig w:usb0="A00002C7" w:usb1="00000002" w:usb2="00000000" w:usb3="00000000" w:csb0="2000019F" w:csb1="00000000"/>
  </w:font>
  <w:font w:name="Microsoft YaHei">
    <w:panose1 w:val="020B0503020204020204"/>
    <w:charset w:val="86"/>
    <w:family w:val="auto"/>
    <w:pitch w:val="default"/>
    <w:sig w:usb0="80000287" w:usb1="2ACF3C50" w:usb2="00000016" w:usb3="00000000" w:csb0="0004001F" w:csb1="00000000"/>
  </w:font>
  <w:font w:name="Consolas">
    <w:panose1 w:val="020B0609020204030204"/>
    <w:charset w:val="00"/>
    <w:family w:val="auto"/>
    <w:pitch w:val="default"/>
    <w:sig w:usb0="E00006FF" w:usb1="0000FCFF" w:usb2="00000001" w:usb3="00000000" w:csb0="6000019F" w:csb1="DFD7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7E9B36FC"/>
    <w:multiLevelType w:val="multilevel"/>
    <w:tmpl w:val="7E9B36FC"/>
    <w:lvl w:ilvl="0" w:tentative="0">
      <w:start w:val="1"/>
      <w:numFmt w:val="bullet"/>
      <w:lvlText w:val="-"/>
      <w:lvlJc w:val="left"/>
      <w:pPr>
        <w:ind w:left="720" w:hanging="360"/>
      </w:pPr>
      <w:rPr>
        <w:rFonts w:hint="default" w:ascii="Cambria" w:hAnsi="Cambria" w:eastAsia="Calibri" w:cs="Aria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64461"/>
    <w:rsid w:val="00001648"/>
    <w:rsid w:val="00002E2E"/>
    <w:rsid w:val="00007E98"/>
    <w:rsid w:val="00012579"/>
    <w:rsid w:val="00016C60"/>
    <w:rsid w:val="000237CD"/>
    <w:rsid w:val="00027E30"/>
    <w:rsid w:val="000435D7"/>
    <w:rsid w:val="00044ED0"/>
    <w:rsid w:val="00046911"/>
    <w:rsid w:val="00052B49"/>
    <w:rsid w:val="000543DD"/>
    <w:rsid w:val="0005787E"/>
    <w:rsid w:val="00073C39"/>
    <w:rsid w:val="000844DD"/>
    <w:rsid w:val="000962BF"/>
    <w:rsid w:val="00096992"/>
    <w:rsid w:val="000A5DAA"/>
    <w:rsid w:val="000A7330"/>
    <w:rsid w:val="000A798E"/>
    <w:rsid w:val="000C33DB"/>
    <w:rsid w:val="000C61A4"/>
    <w:rsid w:val="000D2309"/>
    <w:rsid w:val="000D4B79"/>
    <w:rsid w:val="000D4F92"/>
    <w:rsid w:val="000E46D1"/>
    <w:rsid w:val="000E5706"/>
    <w:rsid w:val="000E5CE2"/>
    <w:rsid w:val="000E6605"/>
    <w:rsid w:val="000E6668"/>
    <w:rsid w:val="000E7012"/>
    <w:rsid w:val="000F3180"/>
    <w:rsid w:val="000F60D8"/>
    <w:rsid w:val="001028BD"/>
    <w:rsid w:val="00102E1C"/>
    <w:rsid w:val="00104A42"/>
    <w:rsid w:val="00104BB3"/>
    <w:rsid w:val="001053DA"/>
    <w:rsid w:val="00105884"/>
    <w:rsid w:val="00105A70"/>
    <w:rsid w:val="001061C7"/>
    <w:rsid w:val="001069B1"/>
    <w:rsid w:val="00111BEE"/>
    <w:rsid w:val="00112112"/>
    <w:rsid w:val="001275A9"/>
    <w:rsid w:val="001320DE"/>
    <w:rsid w:val="001346CA"/>
    <w:rsid w:val="00135018"/>
    <w:rsid w:val="001401BC"/>
    <w:rsid w:val="00142989"/>
    <w:rsid w:val="00146E72"/>
    <w:rsid w:val="00147881"/>
    <w:rsid w:val="00152C8A"/>
    <w:rsid w:val="00152CFC"/>
    <w:rsid w:val="00153011"/>
    <w:rsid w:val="0015544B"/>
    <w:rsid w:val="0016196D"/>
    <w:rsid w:val="00170427"/>
    <w:rsid w:val="0017315F"/>
    <w:rsid w:val="00175288"/>
    <w:rsid w:val="0018137E"/>
    <w:rsid w:val="00195A43"/>
    <w:rsid w:val="001A35D1"/>
    <w:rsid w:val="001A3AFA"/>
    <w:rsid w:val="001A6C42"/>
    <w:rsid w:val="001A7F04"/>
    <w:rsid w:val="001B6101"/>
    <w:rsid w:val="001C0A03"/>
    <w:rsid w:val="001D052C"/>
    <w:rsid w:val="001D63F4"/>
    <w:rsid w:val="001D6EF6"/>
    <w:rsid w:val="001E7238"/>
    <w:rsid w:val="001F2311"/>
    <w:rsid w:val="001F53F6"/>
    <w:rsid w:val="001F600E"/>
    <w:rsid w:val="00200663"/>
    <w:rsid w:val="00200F38"/>
    <w:rsid w:val="002064E2"/>
    <w:rsid w:val="00210C20"/>
    <w:rsid w:val="0021182A"/>
    <w:rsid w:val="00215F44"/>
    <w:rsid w:val="00217131"/>
    <w:rsid w:val="00223BE9"/>
    <w:rsid w:val="00223C38"/>
    <w:rsid w:val="0023735E"/>
    <w:rsid w:val="00240A07"/>
    <w:rsid w:val="002440E9"/>
    <w:rsid w:val="00245D9E"/>
    <w:rsid w:val="002469EE"/>
    <w:rsid w:val="00247FAF"/>
    <w:rsid w:val="0025691E"/>
    <w:rsid w:val="00256EA0"/>
    <w:rsid w:val="002576B0"/>
    <w:rsid w:val="00260385"/>
    <w:rsid w:val="00263242"/>
    <w:rsid w:val="0026428E"/>
    <w:rsid w:val="00264DBE"/>
    <w:rsid w:val="00265350"/>
    <w:rsid w:val="0027115D"/>
    <w:rsid w:val="00272C7F"/>
    <w:rsid w:val="00273F79"/>
    <w:rsid w:val="00296CB8"/>
    <w:rsid w:val="0029712A"/>
    <w:rsid w:val="002A31FC"/>
    <w:rsid w:val="002A3DC5"/>
    <w:rsid w:val="002B14F7"/>
    <w:rsid w:val="002B16C8"/>
    <w:rsid w:val="002B56E4"/>
    <w:rsid w:val="002B5CBD"/>
    <w:rsid w:val="002B7F94"/>
    <w:rsid w:val="002C3680"/>
    <w:rsid w:val="002C3FF2"/>
    <w:rsid w:val="002C4740"/>
    <w:rsid w:val="002D5324"/>
    <w:rsid w:val="002E0033"/>
    <w:rsid w:val="002E0F4A"/>
    <w:rsid w:val="002E354D"/>
    <w:rsid w:val="002E5F9C"/>
    <w:rsid w:val="002E7A45"/>
    <w:rsid w:val="002F2B2B"/>
    <w:rsid w:val="002F3F2C"/>
    <w:rsid w:val="00300C2F"/>
    <w:rsid w:val="00305DE7"/>
    <w:rsid w:val="00305FF6"/>
    <w:rsid w:val="003060C7"/>
    <w:rsid w:val="00311267"/>
    <w:rsid w:val="00312D3A"/>
    <w:rsid w:val="00314D61"/>
    <w:rsid w:val="00317548"/>
    <w:rsid w:val="0032220C"/>
    <w:rsid w:val="00327419"/>
    <w:rsid w:val="00334196"/>
    <w:rsid w:val="00334B3A"/>
    <w:rsid w:val="00346BBF"/>
    <w:rsid w:val="00346EE1"/>
    <w:rsid w:val="00355DCA"/>
    <w:rsid w:val="00355FE0"/>
    <w:rsid w:val="003600C7"/>
    <w:rsid w:val="00365A8B"/>
    <w:rsid w:val="00370E07"/>
    <w:rsid w:val="003737AD"/>
    <w:rsid w:val="003768E6"/>
    <w:rsid w:val="00381897"/>
    <w:rsid w:val="003820A2"/>
    <w:rsid w:val="00384E80"/>
    <w:rsid w:val="00386706"/>
    <w:rsid w:val="0039447D"/>
    <w:rsid w:val="003A0D42"/>
    <w:rsid w:val="003A50EF"/>
    <w:rsid w:val="003A7286"/>
    <w:rsid w:val="003B3BC1"/>
    <w:rsid w:val="003B735A"/>
    <w:rsid w:val="003C18DF"/>
    <w:rsid w:val="003C1E55"/>
    <w:rsid w:val="003D04C4"/>
    <w:rsid w:val="003D1384"/>
    <w:rsid w:val="003D308C"/>
    <w:rsid w:val="003D4FED"/>
    <w:rsid w:val="003D5003"/>
    <w:rsid w:val="003D567E"/>
    <w:rsid w:val="003D66DD"/>
    <w:rsid w:val="003E2CE4"/>
    <w:rsid w:val="003E3626"/>
    <w:rsid w:val="003F1816"/>
    <w:rsid w:val="00405C25"/>
    <w:rsid w:val="0041043C"/>
    <w:rsid w:val="00411D55"/>
    <w:rsid w:val="00412544"/>
    <w:rsid w:val="004141D4"/>
    <w:rsid w:val="00415828"/>
    <w:rsid w:val="0041680F"/>
    <w:rsid w:val="00422ACC"/>
    <w:rsid w:val="0042797B"/>
    <w:rsid w:val="004316D3"/>
    <w:rsid w:val="00432DEA"/>
    <w:rsid w:val="00434C60"/>
    <w:rsid w:val="00434C7C"/>
    <w:rsid w:val="004453DA"/>
    <w:rsid w:val="00447060"/>
    <w:rsid w:val="004477D6"/>
    <w:rsid w:val="004605A4"/>
    <w:rsid w:val="0046210C"/>
    <w:rsid w:val="004725E7"/>
    <w:rsid w:val="004742DB"/>
    <w:rsid w:val="00474880"/>
    <w:rsid w:val="00475B59"/>
    <w:rsid w:val="004841CC"/>
    <w:rsid w:val="004956E5"/>
    <w:rsid w:val="004A532A"/>
    <w:rsid w:val="004B21F9"/>
    <w:rsid w:val="004B35E2"/>
    <w:rsid w:val="004C0328"/>
    <w:rsid w:val="004C282A"/>
    <w:rsid w:val="004D1109"/>
    <w:rsid w:val="004D1905"/>
    <w:rsid w:val="004D2FAF"/>
    <w:rsid w:val="004D58F2"/>
    <w:rsid w:val="004E3C86"/>
    <w:rsid w:val="004E6D21"/>
    <w:rsid w:val="004E7872"/>
    <w:rsid w:val="004E7E9B"/>
    <w:rsid w:val="004F1ECA"/>
    <w:rsid w:val="004F2BAB"/>
    <w:rsid w:val="004F31FC"/>
    <w:rsid w:val="004F3B8C"/>
    <w:rsid w:val="004F4726"/>
    <w:rsid w:val="005036A3"/>
    <w:rsid w:val="005045E1"/>
    <w:rsid w:val="005056E8"/>
    <w:rsid w:val="00507049"/>
    <w:rsid w:val="00510EF4"/>
    <w:rsid w:val="00511BC1"/>
    <w:rsid w:val="005138C2"/>
    <w:rsid w:val="00524D14"/>
    <w:rsid w:val="005274CC"/>
    <w:rsid w:val="005309DC"/>
    <w:rsid w:val="005326B5"/>
    <w:rsid w:val="00535A32"/>
    <w:rsid w:val="005474D8"/>
    <w:rsid w:val="00550105"/>
    <w:rsid w:val="00572110"/>
    <w:rsid w:val="00572D9F"/>
    <w:rsid w:val="00574185"/>
    <w:rsid w:val="0058157A"/>
    <w:rsid w:val="00582172"/>
    <w:rsid w:val="00591FB6"/>
    <w:rsid w:val="00592253"/>
    <w:rsid w:val="0059304D"/>
    <w:rsid w:val="00594062"/>
    <w:rsid w:val="00595208"/>
    <w:rsid w:val="005A3C3C"/>
    <w:rsid w:val="005A4AD8"/>
    <w:rsid w:val="005A6A27"/>
    <w:rsid w:val="005B3A32"/>
    <w:rsid w:val="005B5A71"/>
    <w:rsid w:val="005C078C"/>
    <w:rsid w:val="005C3DA7"/>
    <w:rsid w:val="005D0DB4"/>
    <w:rsid w:val="005D237D"/>
    <w:rsid w:val="005D5635"/>
    <w:rsid w:val="005D7E95"/>
    <w:rsid w:val="005E762C"/>
    <w:rsid w:val="005F2474"/>
    <w:rsid w:val="005F376E"/>
    <w:rsid w:val="005F609C"/>
    <w:rsid w:val="00600B77"/>
    <w:rsid w:val="0060151B"/>
    <w:rsid w:val="00603C0A"/>
    <w:rsid w:val="00606FED"/>
    <w:rsid w:val="00611B62"/>
    <w:rsid w:val="00611BF1"/>
    <w:rsid w:val="006140AC"/>
    <w:rsid w:val="00622B69"/>
    <w:rsid w:val="006230F6"/>
    <w:rsid w:val="006268EF"/>
    <w:rsid w:val="00626FDA"/>
    <w:rsid w:val="00627351"/>
    <w:rsid w:val="00627A08"/>
    <w:rsid w:val="00630B9D"/>
    <w:rsid w:val="006407FF"/>
    <w:rsid w:val="006450CE"/>
    <w:rsid w:val="00650C40"/>
    <w:rsid w:val="0066204B"/>
    <w:rsid w:val="00663A0A"/>
    <w:rsid w:val="006725A8"/>
    <w:rsid w:val="006735F9"/>
    <w:rsid w:val="0068143D"/>
    <w:rsid w:val="00683E28"/>
    <w:rsid w:val="006873DC"/>
    <w:rsid w:val="006878B5"/>
    <w:rsid w:val="00692940"/>
    <w:rsid w:val="006930AD"/>
    <w:rsid w:val="00693287"/>
    <w:rsid w:val="006944D6"/>
    <w:rsid w:val="00695DD3"/>
    <w:rsid w:val="006A0ED8"/>
    <w:rsid w:val="006A7644"/>
    <w:rsid w:val="006B1A0F"/>
    <w:rsid w:val="006B2870"/>
    <w:rsid w:val="006B400F"/>
    <w:rsid w:val="006B5DA2"/>
    <w:rsid w:val="006C1296"/>
    <w:rsid w:val="006C1FC9"/>
    <w:rsid w:val="006C3EB6"/>
    <w:rsid w:val="006D2B28"/>
    <w:rsid w:val="006D302F"/>
    <w:rsid w:val="006E3205"/>
    <w:rsid w:val="006E3785"/>
    <w:rsid w:val="00701469"/>
    <w:rsid w:val="00702D1C"/>
    <w:rsid w:val="007031D0"/>
    <w:rsid w:val="00710AE3"/>
    <w:rsid w:val="007118C7"/>
    <w:rsid w:val="00713A91"/>
    <w:rsid w:val="007152DA"/>
    <w:rsid w:val="00727B8A"/>
    <w:rsid w:val="007329A2"/>
    <w:rsid w:val="0073389E"/>
    <w:rsid w:val="007357C9"/>
    <w:rsid w:val="0073720F"/>
    <w:rsid w:val="00744816"/>
    <w:rsid w:val="00750357"/>
    <w:rsid w:val="0075478C"/>
    <w:rsid w:val="007622B6"/>
    <w:rsid w:val="0076283C"/>
    <w:rsid w:val="0076798B"/>
    <w:rsid w:val="00771407"/>
    <w:rsid w:val="00773850"/>
    <w:rsid w:val="00776559"/>
    <w:rsid w:val="007839C2"/>
    <w:rsid w:val="00785BF4"/>
    <w:rsid w:val="00791C4F"/>
    <w:rsid w:val="0079510A"/>
    <w:rsid w:val="00795276"/>
    <w:rsid w:val="007964AC"/>
    <w:rsid w:val="007A02FC"/>
    <w:rsid w:val="007B317B"/>
    <w:rsid w:val="007C7DF1"/>
    <w:rsid w:val="007E257A"/>
    <w:rsid w:val="007E7C0C"/>
    <w:rsid w:val="007F3832"/>
    <w:rsid w:val="007F4186"/>
    <w:rsid w:val="007F461C"/>
    <w:rsid w:val="007F6254"/>
    <w:rsid w:val="00800746"/>
    <w:rsid w:val="0080143B"/>
    <w:rsid w:val="00814E00"/>
    <w:rsid w:val="00816A71"/>
    <w:rsid w:val="008274D5"/>
    <w:rsid w:val="00831A43"/>
    <w:rsid w:val="008347E0"/>
    <w:rsid w:val="00835273"/>
    <w:rsid w:val="00835D3C"/>
    <w:rsid w:val="00836A8F"/>
    <w:rsid w:val="008375D0"/>
    <w:rsid w:val="00844E99"/>
    <w:rsid w:val="00850972"/>
    <w:rsid w:val="0085536B"/>
    <w:rsid w:val="00856339"/>
    <w:rsid w:val="00857039"/>
    <w:rsid w:val="00862960"/>
    <w:rsid w:val="00863D3F"/>
    <w:rsid w:val="00865802"/>
    <w:rsid w:val="00872281"/>
    <w:rsid w:val="00873138"/>
    <w:rsid w:val="008759ED"/>
    <w:rsid w:val="00877DE1"/>
    <w:rsid w:val="0088299C"/>
    <w:rsid w:val="00882EE8"/>
    <w:rsid w:val="00892516"/>
    <w:rsid w:val="00892F68"/>
    <w:rsid w:val="008A014E"/>
    <w:rsid w:val="008A1749"/>
    <w:rsid w:val="008C3FD0"/>
    <w:rsid w:val="008C6AF8"/>
    <w:rsid w:val="008C7278"/>
    <w:rsid w:val="008E45A2"/>
    <w:rsid w:val="008E6C56"/>
    <w:rsid w:val="008F63EA"/>
    <w:rsid w:val="0091165A"/>
    <w:rsid w:val="00912701"/>
    <w:rsid w:val="009162BD"/>
    <w:rsid w:val="00931DC4"/>
    <w:rsid w:val="009340B8"/>
    <w:rsid w:val="00934B97"/>
    <w:rsid w:val="0093554A"/>
    <w:rsid w:val="0096178C"/>
    <w:rsid w:val="00971EB6"/>
    <w:rsid w:val="00973167"/>
    <w:rsid w:val="00974D7E"/>
    <w:rsid w:val="00983160"/>
    <w:rsid w:val="00983B4B"/>
    <w:rsid w:val="0099280E"/>
    <w:rsid w:val="00996CC9"/>
    <w:rsid w:val="009A0648"/>
    <w:rsid w:val="009A27C4"/>
    <w:rsid w:val="009A3385"/>
    <w:rsid w:val="009B29B2"/>
    <w:rsid w:val="009C1059"/>
    <w:rsid w:val="009C1241"/>
    <w:rsid w:val="009D307A"/>
    <w:rsid w:val="009D79EA"/>
    <w:rsid w:val="009E5DEB"/>
    <w:rsid w:val="009F29FC"/>
    <w:rsid w:val="009F2A86"/>
    <w:rsid w:val="009F62BA"/>
    <w:rsid w:val="00A03045"/>
    <w:rsid w:val="00A1027C"/>
    <w:rsid w:val="00A11A19"/>
    <w:rsid w:val="00A1612F"/>
    <w:rsid w:val="00A166F7"/>
    <w:rsid w:val="00A20257"/>
    <w:rsid w:val="00A25931"/>
    <w:rsid w:val="00A26DBE"/>
    <w:rsid w:val="00A2740E"/>
    <w:rsid w:val="00A31D40"/>
    <w:rsid w:val="00A31E18"/>
    <w:rsid w:val="00A32BE1"/>
    <w:rsid w:val="00A358D6"/>
    <w:rsid w:val="00A446E5"/>
    <w:rsid w:val="00A4499B"/>
    <w:rsid w:val="00A456F3"/>
    <w:rsid w:val="00A50472"/>
    <w:rsid w:val="00A6177A"/>
    <w:rsid w:val="00A64399"/>
    <w:rsid w:val="00A65F83"/>
    <w:rsid w:val="00A675BB"/>
    <w:rsid w:val="00A677B1"/>
    <w:rsid w:val="00A7030F"/>
    <w:rsid w:val="00A71612"/>
    <w:rsid w:val="00A74087"/>
    <w:rsid w:val="00A77D9E"/>
    <w:rsid w:val="00A822A2"/>
    <w:rsid w:val="00A83C53"/>
    <w:rsid w:val="00A86A47"/>
    <w:rsid w:val="00A9326E"/>
    <w:rsid w:val="00A93AA3"/>
    <w:rsid w:val="00A93D11"/>
    <w:rsid w:val="00A96DEB"/>
    <w:rsid w:val="00AA35C0"/>
    <w:rsid w:val="00AA5A87"/>
    <w:rsid w:val="00AB5B57"/>
    <w:rsid w:val="00AD1DC5"/>
    <w:rsid w:val="00AD308D"/>
    <w:rsid w:val="00AE2EB5"/>
    <w:rsid w:val="00AE2ED0"/>
    <w:rsid w:val="00B01650"/>
    <w:rsid w:val="00B0748C"/>
    <w:rsid w:val="00B23170"/>
    <w:rsid w:val="00B26E89"/>
    <w:rsid w:val="00B3508F"/>
    <w:rsid w:val="00B47582"/>
    <w:rsid w:val="00B556B4"/>
    <w:rsid w:val="00B57DAD"/>
    <w:rsid w:val="00B66D20"/>
    <w:rsid w:val="00B6731F"/>
    <w:rsid w:val="00B72C67"/>
    <w:rsid w:val="00B8021D"/>
    <w:rsid w:val="00B80A1D"/>
    <w:rsid w:val="00B9031A"/>
    <w:rsid w:val="00B96239"/>
    <w:rsid w:val="00BA00CE"/>
    <w:rsid w:val="00BA1261"/>
    <w:rsid w:val="00BB3BCB"/>
    <w:rsid w:val="00BB3E74"/>
    <w:rsid w:val="00BB4C48"/>
    <w:rsid w:val="00BB4C84"/>
    <w:rsid w:val="00BB7E18"/>
    <w:rsid w:val="00BC0678"/>
    <w:rsid w:val="00BC6366"/>
    <w:rsid w:val="00BC79E3"/>
    <w:rsid w:val="00BD09F9"/>
    <w:rsid w:val="00BD651F"/>
    <w:rsid w:val="00BE6B45"/>
    <w:rsid w:val="00BF45D8"/>
    <w:rsid w:val="00C01DDC"/>
    <w:rsid w:val="00C0646C"/>
    <w:rsid w:val="00C10459"/>
    <w:rsid w:val="00C131A9"/>
    <w:rsid w:val="00C149E8"/>
    <w:rsid w:val="00C15490"/>
    <w:rsid w:val="00C16848"/>
    <w:rsid w:val="00C21A10"/>
    <w:rsid w:val="00C248D2"/>
    <w:rsid w:val="00C3536F"/>
    <w:rsid w:val="00C35C34"/>
    <w:rsid w:val="00C36E62"/>
    <w:rsid w:val="00C45430"/>
    <w:rsid w:val="00C50AEE"/>
    <w:rsid w:val="00C512AB"/>
    <w:rsid w:val="00C562D3"/>
    <w:rsid w:val="00C617CE"/>
    <w:rsid w:val="00C6234B"/>
    <w:rsid w:val="00C67E42"/>
    <w:rsid w:val="00C70D3C"/>
    <w:rsid w:val="00C71874"/>
    <w:rsid w:val="00C74F26"/>
    <w:rsid w:val="00C75F47"/>
    <w:rsid w:val="00C7669D"/>
    <w:rsid w:val="00C80065"/>
    <w:rsid w:val="00C847F2"/>
    <w:rsid w:val="00C84A5F"/>
    <w:rsid w:val="00C87DDE"/>
    <w:rsid w:val="00C87E22"/>
    <w:rsid w:val="00C962B9"/>
    <w:rsid w:val="00CA686E"/>
    <w:rsid w:val="00CB4FB9"/>
    <w:rsid w:val="00CB766F"/>
    <w:rsid w:val="00CC3DA0"/>
    <w:rsid w:val="00CD2BBB"/>
    <w:rsid w:val="00CD36CD"/>
    <w:rsid w:val="00CD3732"/>
    <w:rsid w:val="00CD7B0A"/>
    <w:rsid w:val="00CE0604"/>
    <w:rsid w:val="00CF06E0"/>
    <w:rsid w:val="00CF197C"/>
    <w:rsid w:val="00D03B62"/>
    <w:rsid w:val="00D10DD2"/>
    <w:rsid w:val="00D15732"/>
    <w:rsid w:val="00D235EE"/>
    <w:rsid w:val="00D30F3B"/>
    <w:rsid w:val="00D41ED2"/>
    <w:rsid w:val="00D45FA2"/>
    <w:rsid w:val="00D468FC"/>
    <w:rsid w:val="00D47C04"/>
    <w:rsid w:val="00D51F4E"/>
    <w:rsid w:val="00D53310"/>
    <w:rsid w:val="00D5722C"/>
    <w:rsid w:val="00D65F05"/>
    <w:rsid w:val="00D669E3"/>
    <w:rsid w:val="00D71C50"/>
    <w:rsid w:val="00D82615"/>
    <w:rsid w:val="00D95EDA"/>
    <w:rsid w:val="00DA34FB"/>
    <w:rsid w:val="00DA5EDD"/>
    <w:rsid w:val="00DA61DD"/>
    <w:rsid w:val="00DB0480"/>
    <w:rsid w:val="00DC3CBF"/>
    <w:rsid w:val="00DC61F0"/>
    <w:rsid w:val="00DC7CA0"/>
    <w:rsid w:val="00DD2A88"/>
    <w:rsid w:val="00DE5AB1"/>
    <w:rsid w:val="00DF3D5D"/>
    <w:rsid w:val="00DF5C8A"/>
    <w:rsid w:val="00DF708F"/>
    <w:rsid w:val="00E01299"/>
    <w:rsid w:val="00E06968"/>
    <w:rsid w:val="00E13B4C"/>
    <w:rsid w:val="00E17183"/>
    <w:rsid w:val="00E46C67"/>
    <w:rsid w:val="00E55CB3"/>
    <w:rsid w:val="00E567C5"/>
    <w:rsid w:val="00E60EFE"/>
    <w:rsid w:val="00E66E57"/>
    <w:rsid w:val="00E72D42"/>
    <w:rsid w:val="00E75D5F"/>
    <w:rsid w:val="00E771CB"/>
    <w:rsid w:val="00E83A4F"/>
    <w:rsid w:val="00EA43AF"/>
    <w:rsid w:val="00EB1910"/>
    <w:rsid w:val="00EB5354"/>
    <w:rsid w:val="00EC104A"/>
    <w:rsid w:val="00EC2A6E"/>
    <w:rsid w:val="00EC340B"/>
    <w:rsid w:val="00EC5FA9"/>
    <w:rsid w:val="00ED118D"/>
    <w:rsid w:val="00ED3F6E"/>
    <w:rsid w:val="00EE4D7B"/>
    <w:rsid w:val="00EE4F8D"/>
    <w:rsid w:val="00EE5BE8"/>
    <w:rsid w:val="00EF56D8"/>
    <w:rsid w:val="00F061AB"/>
    <w:rsid w:val="00F10B75"/>
    <w:rsid w:val="00F1103F"/>
    <w:rsid w:val="00F11843"/>
    <w:rsid w:val="00F120EF"/>
    <w:rsid w:val="00F128B6"/>
    <w:rsid w:val="00F26D8A"/>
    <w:rsid w:val="00F37136"/>
    <w:rsid w:val="00F40767"/>
    <w:rsid w:val="00F42AB3"/>
    <w:rsid w:val="00F43595"/>
    <w:rsid w:val="00F561A6"/>
    <w:rsid w:val="00F64461"/>
    <w:rsid w:val="00F6698A"/>
    <w:rsid w:val="00F750CA"/>
    <w:rsid w:val="00F76414"/>
    <w:rsid w:val="00F81ACE"/>
    <w:rsid w:val="00F861A2"/>
    <w:rsid w:val="00F8760F"/>
    <w:rsid w:val="00F87F86"/>
    <w:rsid w:val="00FA09E1"/>
    <w:rsid w:val="00FA1C78"/>
    <w:rsid w:val="00FA33B2"/>
    <w:rsid w:val="00FA33C9"/>
    <w:rsid w:val="00FA6F96"/>
    <w:rsid w:val="00FB12C5"/>
    <w:rsid w:val="00FC0E94"/>
    <w:rsid w:val="00FD7EFF"/>
    <w:rsid w:val="00FE0122"/>
    <w:rsid w:val="00FE0C17"/>
    <w:rsid w:val="00FE6BD8"/>
    <w:rsid w:val="00FF4059"/>
    <w:rsid w:val="012F2577"/>
    <w:rsid w:val="01451585"/>
    <w:rsid w:val="01561871"/>
    <w:rsid w:val="016C1516"/>
    <w:rsid w:val="0197168C"/>
    <w:rsid w:val="019948FF"/>
    <w:rsid w:val="019B5D29"/>
    <w:rsid w:val="01BC39A2"/>
    <w:rsid w:val="01DF1875"/>
    <w:rsid w:val="01F84B0A"/>
    <w:rsid w:val="02275310"/>
    <w:rsid w:val="022C007B"/>
    <w:rsid w:val="02323CB5"/>
    <w:rsid w:val="024F0C5D"/>
    <w:rsid w:val="02595AA9"/>
    <w:rsid w:val="02787530"/>
    <w:rsid w:val="02847732"/>
    <w:rsid w:val="029E2093"/>
    <w:rsid w:val="02A9449A"/>
    <w:rsid w:val="02AC5B4F"/>
    <w:rsid w:val="02DD5EC1"/>
    <w:rsid w:val="02F235B8"/>
    <w:rsid w:val="02F8130B"/>
    <w:rsid w:val="02FD1904"/>
    <w:rsid w:val="030855FB"/>
    <w:rsid w:val="031531A5"/>
    <w:rsid w:val="0317189E"/>
    <w:rsid w:val="03254437"/>
    <w:rsid w:val="033215AD"/>
    <w:rsid w:val="033E32C0"/>
    <w:rsid w:val="038E06AE"/>
    <w:rsid w:val="03D270E8"/>
    <w:rsid w:val="03DD5AF3"/>
    <w:rsid w:val="03FD5B9C"/>
    <w:rsid w:val="04041ECF"/>
    <w:rsid w:val="04091923"/>
    <w:rsid w:val="04174CC4"/>
    <w:rsid w:val="043203AA"/>
    <w:rsid w:val="04321939"/>
    <w:rsid w:val="0454038E"/>
    <w:rsid w:val="045A0DA3"/>
    <w:rsid w:val="049D3706"/>
    <w:rsid w:val="04B503CE"/>
    <w:rsid w:val="04EF43C3"/>
    <w:rsid w:val="052A70CD"/>
    <w:rsid w:val="05326133"/>
    <w:rsid w:val="0536348A"/>
    <w:rsid w:val="055B4CC1"/>
    <w:rsid w:val="059D1ABC"/>
    <w:rsid w:val="05A92E45"/>
    <w:rsid w:val="05BC0E97"/>
    <w:rsid w:val="05FF4B65"/>
    <w:rsid w:val="062614A7"/>
    <w:rsid w:val="062B1093"/>
    <w:rsid w:val="06382740"/>
    <w:rsid w:val="06581B1E"/>
    <w:rsid w:val="06D247E2"/>
    <w:rsid w:val="06FE249C"/>
    <w:rsid w:val="07072D89"/>
    <w:rsid w:val="070E28F2"/>
    <w:rsid w:val="073B4986"/>
    <w:rsid w:val="07433650"/>
    <w:rsid w:val="076443C1"/>
    <w:rsid w:val="078725E8"/>
    <w:rsid w:val="079D1F7A"/>
    <w:rsid w:val="07A96B77"/>
    <w:rsid w:val="07C35693"/>
    <w:rsid w:val="07F63E15"/>
    <w:rsid w:val="0821239C"/>
    <w:rsid w:val="08323EFE"/>
    <w:rsid w:val="083A3163"/>
    <w:rsid w:val="083A3D8B"/>
    <w:rsid w:val="085D3A38"/>
    <w:rsid w:val="08711D91"/>
    <w:rsid w:val="08B72021"/>
    <w:rsid w:val="08CC0743"/>
    <w:rsid w:val="08CC0A48"/>
    <w:rsid w:val="08E57AF5"/>
    <w:rsid w:val="08F86F0E"/>
    <w:rsid w:val="08FD3395"/>
    <w:rsid w:val="09067465"/>
    <w:rsid w:val="090A7A4E"/>
    <w:rsid w:val="094D572A"/>
    <w:rsid w:val="09B979DC"/>
    <w:rsid w:val="09F24BE9"/>
    <w:rsid w:val="0A023CC4"/>
    <w:rsid w:val="0A0D3CFD"/>
    <w:rsid w:val="0A1F6766"/>
    <w:rsid w:val="0A5544C0"/>
    <w:rsid w:val="0A5E2E6B"/>
    <w:rsid w:val="0A8365F0"/>
    <w:rsid w:val="0A983F6E"/>
    <w:rsid w:val="0AB168B1"/>
    <w:rsid w:val="0ABA54BD"/>
    <w:rsid w:val="0AF800EF"/>
    <w:rsid w:val="0B4577B4"/>
    <w:rsid w:val="0B6D5331"/>
    <w:rsid w:val="0B935ED0"/>
    <w:rsid w:val="0B937689"/>
    <w:rsid w:val="0BE90399"/>
    <w:rsid w:val="0BF07174"/>
    <w:rsid w:val="0C220081"/>
    <w:rsid w:val="0C3602A8"/>
    <w:rsid w:val="0CA17C9B"/>
    <w:rsid w:val="0CDF191A"/>
    <w:rsid w:val="0D3E2B46"/>
    <w:rsid w:val="0D770B7D"/>
    <w:rsid w:val="0D9E0824"/>
    <w:rsid w:val="0DC9729F"/>
    <w:rsid w:val="0DDF3D51"/>
    <w:rsid w:val="0DE977D3"/>
    <w:rsid w:val="0E3156A5"/>
    <w:rsid w:val="0E355A5F"/>
    <w:rsid w:val="0E450378"/>
    <w:rsid w:val="0E4C30EB"/>
    <w:rsid w:val="0E721BC1"/>
    <w:rsid w:val="0EBC7420"/>
    <w:rsid w:val="0EDA2369"/>
    <w:rsid w:val="0F333EEA"/>
    <w:rsid w:val="0F4019E8"/>
    <w:rsid w:val="0F7672BB"/>
    <w:rsid w:val="0F8E029A"/>
    <w:rsid w:val="0F9754EA"/>
    <w:rsid w:val="0F977B31"/>
    <w:rsid w:val="0FB228BC"/>
    <w:rsid w:val="0FBF4524"/>
    <w:rsid w:val="10640F1A"/>
    <w:rsid w:val="10832D25"/>
    <w:rsid w:val="110465CD"/>
    <w:rsid w:val="11557020"/>
    <w:rsid w:val="1170481C"/>
    <w:rsid w:val="1186113A"/>
    <w:rsid w:val="119A56B6"/>
    <w:rsid w:val="11B51E9F"/>
    <w:rsid w:val="11CF6928"/>
    <w:rsid w:val="11DF033B"/>
    <w:rsid w:val="121162F7"/>
    <w:rsid w:val="12162B24"/>
    <w:rsid w:val="12497B39"/>
    <w:rsid w:val="12B7151F"/>
    <w:rsid w:val="12C44E47"/>
    <w:rsid w:val="12CB523B"/>
    <w:rsid w:val="12DE0ED7"/>
    <w:rsid w:val="12DE4721"/>
    <w:rsid w:val="12F31BF8"/>
    <w:rsid w:val="12FB2D29"/>
    <w:rsid w:val="1315394B"/>
    <w:rsid w:val="132711CC"/>
    <w:rsid w:val="13324B8D"/>
    <w:rsid w:val="13354DDD"/>
    <w:rsid w:val="133D09EF"/>
    <w:rsid w:val="13435E4D"/>
    <w:rsid w:val="13445218"/>
    <w:rsid w:val="1376180B"/>
    <w:rsid w:val="13763B83"/>
    <w:rsid w:val="13C13F8A"/>
    <w:rsid w:val="13E83022"/>
    <w:rsid w:val="13EC08FB"/>
    <w:rsid w:val="14145336"/>
    <w:rsid w:val="14242A37"/>
    <w:rsid w:val="1469268B"/>
    <w:rsid w:val="146A5178"/>
    <w:rsid w:val="147C2425"/>
    <w:rsid w:val="14FE2398"/>
    <w:rsid w:val="14FF5393"/>
    <w:rsid w:val="15524618"/>
    <w:rsid w:val="15644FA9"/>
    <w:rsid w:val="15651E12"/>
    <w:rsid w:val="156614B8"/>
    <w:rsid w:val="158453E8"/>
    <w:rsid w:val="15931FFF"/>
    <w:rsid w:val="15992A41"/>
    <w:rsid w:val="15AC68B6"/>
    <w:rsid w:val="15C47445"/>
    <w:rsid w:val="15D621E7"/>
    <w:rsid w:val="15F13B8A"/>
    <w:rsid w:val="15F20809"/>
    <w:rsid w:val="160D27E7"/>
    <w:rsid w:val="162A3964"/>
    <w:rsid w:val="162D4095"/>
    <w:rsid w:val="163B54B5"/>
    <w:rsid w:val="164E540A"/>
    <w:rsid w:val="16504AAA"/>
    <w:rsid w:val="165D5614"/>
    <w:rsid w:val="1660461E"/>
    <w:rsid w:val="16727F36"/>
    <w:rsid w:val="1692798D"/>
    <w:rsid w:val="16B504DF"/>
    <w:rsid w:val="16F51C4E"/>
    <w:rsid w:val="17151D4A"/>
    <w:rsid w:val="171B6AD4"/>
    <w:rsid w:val="171E6442"/>
    <w:rsid w:val="17345437"/>
    <w:rsid w:val="17384099"/>
    <w:rsid w:val="17392A4A"/>
    <w:rsid w:val="174517AB"/>
    <w:rsid w:val="17556C03"/>
    <w:rsid w:val="17BF10BF"/>
    <w:rsid w:val="17D43CA4"/>
    <w:rsid w:val="17D64B6E"/>
    <w:rsid w:val="17DA3CB2"/>
    <w:rsid w:val="17ED150C"/>
    <w:rsid w:val="18144F76"/>
    <w:rsid w:val="18185587"/>
    <w:rsid w:val="18243DEE"/>
    <w:rsid w:val="1824558C"/>
    <w:rsid w:val="185561DD"/>
    <w:rsid w:val="18640C92"/>
    <w:rsid w:val="186C3FD0"/>
    <w:rsid w:val="188054FC"/>
    <w:rsid w:val="18B314FA"/>
    <w:rsid w:val="18D26F25"/>
    <w:rsid w:val="192500B4"/>
    <w:rsid w:val="194B1FFA"/>
    <w:rsid w:val="194D3557"/>
    <w:rsid w:val="19587ED2"/>
    <w:rsid w:val="195A5D27"/>
    <w:rsid w:val="1965209A"/>
    <w:rsid w:val="199826D4"/>
    <w:rsid w:val="19A96076"/>
    <w:rsid w:val="19AC7A4B"/>
    <w:rsid w:val="19B705C3"/>
    <w:rsid w:val="19C831D8"/>
    <w:rsid w:val="19F234DB"/>
    <w:rsid w:val="1A017A8A"/>
    <w:rsid w:val="1A02479A"/>
    <w:rsid w:val="1A27653C"/>
    <w:rsid w:val="1A2D082A"/>
    <w:rsid w:val="1A4C57A0"/>
    <w:rsid w:val="1A515FC0"/>
    <w:rsid w:val="1A53169D"/>
    <w:rsid w:val="1AA1023C"/>
    <w:rsid w:val="1AAA0D07"/>
    <w:rsid w:val="1ACE63BB"/>
    <w:rsid w:val="1AED5790"/>
    <w:rsid w:val="1B0C61C5"/>
    <w:rsid w:val="1B2744F8"/>
    <w:rsid w:val="1B3F5D4C"/>
    <w:rsid w:val="1B674782"/>
    <w:rsid w:val="1B795301"/>
    <w:rsid w:val="1BA9718F"/>
    <w:rsid w:val="1BB750B7"/>
    <w:rsid w:val="1BE5018B"/>
    <w:rsid w:val="1BE76D0F"/>
    <w:rsid w:val="1BFE39C3"/>
    <w:rsid w:val="1C124C1B"/>
    <w:rsid w:val="1C462C8E"/>
    <w:rsid w:val="1C4D377B"/>
    <w:rsid w:val="1C5B572A"/>
    <w:rsid w:val="1C8E78C2"/>
    <w:rsid w:val="1C931B4A"/>
    <w:rsid w:val="1C97185F"/>
    <w:rsid w:val="1CAC7F8A"/>
    <w:rsid w:val="1CB63DAA"/>
    <w:rsid w:val="1D587F1E"/>
    <w:rsid w:val="1D6C4A59"/>
    <w:rsid w:val="1D8C4487"/>
    <w:rsid w:val="1DBC2A58"/>
    <w:rsid w:val="1DC67833"/>
    <w:rsid w:val="1DF94F63"/>
    <w:rsid w:val="1E1E39F6"/>
    <w:rsid w:val="1E2D620F"/>
    <w:rsid w:val="1E2F362A"/>
    <w:rsid w:val="1E314C15"/>
    <w:rsid w:val="1E337AE1"/>
    <w:rsid w:val="1E5A20F3"/>
    <w:rsid w:val="1E5E506E"/>
    <w:rsid w:val="1E7672BC"/>
    <w:rsid w:val="1E7C0DC6"/>
    <w:rsid w:val="1E7E0C52"/>
    <w:rsid w:val="1EA23DFC"/>
    <w:rsid w:val="1EB56F5E"/>
    <w:rsid w:val="1EE12179"/>
    <w:rsid w:val="1EF82432"/>
    <w:rsid w:val="1EFF0F33"/>
    <w:rsid w:val="1F255090"/>
    <w:rsid w:val="1F4029B8"/>
    <w:rsid w:val="1F4F198F"/>
    <w:rsid w:val="1F50309F"/>
    <w:rsid w:val="1F6B2440"/>
    <w:rsid w:val="1F762BF1"/>
    <w:rsid w:val="1F7716DC"/>
    <w:rsid w:val="1F790FD0"/>
    <w:rsid w:val="1F9F1ECB"/>
    <w:rsid w:val="1FA53BA4"/>
    <w:rsid w:val="1FA65FC6"/>
    <w:rsid w:val="1FCF22F2"/>
    <w:rsid w:val="1FDA7642"/>
    <w:rsid w:val="1FED61F0"/>
    <w:rsid w:val="200C70E1"/>
    <w:rsid w:val="20116983"/>
    <w:rsid w:val="201E69BF"/>
    <w:rsid w:val="207950F2"/>
    <w:rsid w:val="207974A4"/>
    <w:rsid w:val="20A30FC2"/>
    <w:rsid w:val="20AA6BC2"/>
    <w:rsid w:val="20E56518"/>
    <w:rsid w:val="20F41CBB"/>
    <w:rsid w:val="211359B5"/>
    <w:rsid w:val="212176D1"/>
    <w:rsid w:val="21247B30"/>
    <w:rsid w:val="212F35F2"/>
    <w:rsid w:val="213C5EA4"/>
    <w:rsid w:val="21436413"/>
    <w:rsid w:val="21A56C9A"/>
    <w:rsid w:val="21B07CA9"/>
    <w:rsid w:val="21BA6665"/>
    <w:rsid w:val="21D67B76"/>
    <w:rsid w:val="21E2292F"/>
    <w:rsid w:val="21F510C5"/>
    <w:rsid w:val="21FA0393"/>
    <w:rsid w:val="22295DFC"/>
    <w:rsid w:val="22457EF4"/>
    <w:rsid w:val="224C0E52"/>
    <w:rsid w:val="22963C78"/>
    <w:rsid w:val="22CB281A"/>
    <w:rsid w:val="22EE75CC"/>
    <w:rsid w:val="230C6EE6"/>
    <w:rsid w:val="230E551E"/>
    <w:rsid w:val="23276860"/>
    <w:rsid w:val="232D6BB0"/>
    <w:rsid w:val="233370E2"/>
    <w:rsid w:val="2345711F"/>
    <w:rsid w:val="23C72AE2"/>
    <w:rsid w:val="24292A31"/>
    <w:rsid w:val="243003EA"/>
    <w:rsid w:val="2430046E"/>
    <w:rsid w:val="246D6944"/>
    <w:rsid w:val="24943641"/>
    <w:rsid w:val="24A37BD5"/>
    <w:rsid w:val="24B97841"/>
    <w:rsid w:val="24D13CB0"/>
    <w:rsid w:val="24EB76AE"/>
    <w:rsid w:val="254E422F"/>
    <w:rsid w:val="258204E4"/>
    <w:rsid w:val="258C154D"/>
    <w:rsid w:val="259D6446"/>
    <w:rsid w:val="25E64AFC"/>
    <w:rsid w:val="25FF3740"/>
    <w:rsid w:val="26123204"/>
    <w:rsid w:val="264B4BE0"/>
    <w:rsid w:val="26656E6E"/>
    <w:rsid w:val="266B4F7C"/>
    <w:rsid w:val="26884F7C"/>
    <w:rsid w:val="269D6852"/>
    <w:rsid w:val="26CA3748"/>
    <w:rsid w:val="26E74AA2"/>
    <w:rsid w:val="26F5521B"/>
    <w:rsid w:val="27010CE7"/>
    <w:rsid w:val="27076336"/>
    <w:rsid w:val="27511AFF"/>
    <w:rsid w:val="27560F24"/>
    <w:rsid w:val="277D3BE1"/>
    <w:rsid w:val="27AE2DFE"/>
    <w:rsid w:val="27D56C7D"/>
    <w:rsid w:val="27D8621C"/>
    <w:rsid w:val="27F10C1B"/>
    <w:rsid w:val="282F137D"/>
    <w:rsid w:val="284514F7"/>
    <w:rsid w:val="28466011"/>
    <w:rsid w:val="286D00E7"/>
    <w:rsid w:val="28714086"/>
    <w:rsid w:val="2881276A"/>
    <w:rsid w:val="288F58F1"/>
    <w:rsid w:val="28906E72"/>
    <w:rsid w:val="28931803"/>
    <w:rsid w:val="28B93229"/>
    <w:rsid w:val="28DF4263"/>
    <w:rsid w:val="29164610"/>
    <w:rsid w:val="29232B7C"/>
    <w:rsid w:val="294471C1"/>
    <w:rsid w:val="29752839"/>
    <w:rsid w:val="29B63761"/>
    <w:rsid w:val="29B846C5"/>
    <w:rsid w:val="29E90606"/>
    <w:rsid w:val="29E975B1"/>
    <w:rsid w:val="29F41194"/>
    <w:rsid w:val="2A027E45"/>
    <w:rsid w:val="2A2439F7"/>
    <w:rsid w:val="2A467350"/>
    <w:rsid w:val="2A5C0386"/>
    <w:rsid w:val="2A837634"/>
    <w:rsid w:val="2A906318"/>
    <w:rsid w:val="2AB75D34"/>
    <w:rsid w:val="2B096F27"/>
    <w:rsid w:val="2B0F4B69"/>
    <w:rsid w:val="2B476776"/>
    <w:rsid w:val="2B681676"/>
    <w:rsid w:val="2B6D3239"/>
    <w:rsid w:val="2B777C55"/>
    <w:rsid w:val="2B7D5CCC"/>
    <w:rsid w:val="2B850665"/>
    <w:rsid w:val="2BA5672A"/>
    <w:rsid w:val="2BB1785D"/>
    <w:rsid w:val="2BBC552B"/>
    <w:rsid w:val="2BFC0090"/>
    <w:rsid w:val="2C482CB1"/>
    <w:rsid w:val="2C7502FD"/>
    <w:rsid w:val="2C9D5C3F"/>
    <w:rsid w:val="2CB74F17"/>
    <w:rsid w:val="2CB803EE"/>
    <w:rsid w:val="2CCA0D68"/>
    <w:rsid w:val="2CDA0C05"/>
    <w:rsid w:val="2D0428C0"/>
    <w:rsid w:val="2D0C619A"/>
    <w:rsid w:val="2D2670A2"/>
    <w:rsid w:val="2D5D27F9"/>
    <w:rsid w:val="2D6A212F"/>
    <w:rsid w:val="2D9B688F"/>
    <w:rsid w:val="2DB82BF4"/>
    <w:rsid w:val="2DCB2307"/>
    <w:rsid w:val="2DF51A73"/>
    <w:rsid w:val="2DFE41DE"/>
    <w:rsid w:val="2E0B433F"/>
    <w:rsid w:val="2E6862FC"/>
    <w:rsid w:val="2E7E4A30"/>
    <w:rsid w:val="2E840BC4"/>
    <w:rsid w:val="2E9341F2"/>
    <w:rsid w:val="2EA348A8"/>
    <w:rsid w:val="2EDA2749"/>
    <w:rsid w:val="2EE56DAF"/>
    <w:rsid w:val="2EED420A"/>
    <w:rsid w:val="2EF157A8"/>
    <w:rsid w:val="2F511741"/>
    <w:rsid w:val="2F696021"/>
    <w:rsid w:val="2FA80271"/>
    <w:rsid w:val="2FD41FA0"/>
    <w:rsid w:val="2FF45D09"/>
    <w:rsid w:val="300A14AF"/>
    <w:rsid w:val="30130F9F"/>
    <w:rsid w:val="30182170"/>
    <w:rsid w:val="30262E93"/>
    <w:rsid w:val="302C5C1C"/>
    <w:rsid w:val="303B713E"/>
    <w:rsid w:val="30422F24"/>
    <w:rsid w:val="307F59AB"/>
    <w:rsid w:val="309F4A38"/>
    <w:rsid w:val="30A1145E"/>
    <w:rsid w:val="30B2165C"/>
    <w:rsid w:val="30B43B75"/>
    <w:rsid w:val="30B608B5"/>
    <w:rsid w:val="30BC77E2"/>
    <w:rsid w:val="30C8700C"/>
    <w:rsid w:val="30DC5459"/>
    <w:rsid w:val="30FC10EA"/>
    <w:rsid w:val="310576B6"/>
    <w:rsid w:val="3131282B"/>
    <w:rsid w:val="315471D8"/>
    <w:rsid w:val="319317AE"/>
    <w:rsid w:val="319F38EC"/>
    <w:rsid w:val="31A62204"/>
    <w:rsid w:val="31C66F92"/>
    <w:rsid w:val="31D04FE1"/>
    <w:rsid w:val="320125DD"/>
    <w:rsid w:val="323C48F6"/>
    <w:rsid w:val="325936F5"/>
    <w:rsid w:val="3265002D"/>
    <w:rsid w:val="32E80292"/>
    <w:rsid w:val="32F81DE5"/>
    <w:rsid w:val="32FA7CE6"/>
    <w:rsid w:val="33304116"/>
    <w:rsid w:val="335D5AEB"/>
    <w:rsid w:val="33933FAE"/>
    <w:rsid w:val="3393476B"/>
    <w:rsid w:val="33A07A40"/>
    <w:rsid w:val="33A67A93"/>
    <w:rsid w:val="33CD0803"/>
    <w:rsid w:val="33E46814"/>
    <w:rsid w:val="342F2ADD"/>
    <w:rsid w:val="343402B4"/>
    <w:rsid w:val="34401B48"/>
    <w:rsid w:val="344346F1"/>
    <w:rsid w:val="34643001"/>
    <w:rsid w:val="349F68CA"/>
    <w:rsid w:val="34A76F6E"/>
    <w:rsid w:val="34A86CE1"/>
    <w:rsid w:val="34C6524B"/>
    <w:rsid w:val="34D54827"/>
    <w:rsid w:val="34E85B70"/>
    <w:rsid w:val="3505022D"/>
    <w:rsid w:val="350C7D9C"/>
    <w:rsid w:val="353516C4"/>
    <w:rsid w:val="35430EE9"/>
    <w:rsid w:val="356154A3"/>
    <w:rsid w:val="3571067D"/>
    <w:rsid w:val="35781F0E"/>
    <w:rsid w:val="357A4C8E"/>
    <w:rsid w:val="359F7506"/>
    <w:rsid w:val="35B86AAC"/>
    <w:rsid w:val="360C62D3"/>
    <w:rsid w:val="361D2A07"/>
    <w:rsid w:val="363C0689"/>
    <w:rsid w:val="369C6124"/>
    <w:rsid w:val="36BB30E8"/>
    <w:rsid w:val="36CB42FC"/>
    <w:rsid w:val="36E0659E"/>
    <w:rsid w:val="36E146E5"/>
    <w:rsid w:val="36E2469A"/>
    <w:rsid w:val="371051BC"/>
    <w:rsid w:val="3748403E"/>
    <w:rsid w:val="37492A97"/>
    <w:rsid w:val="37535035"/>
    <w:rsid w:val="376C4B93"/>
    <w:rsid w:val="37760AE5"/>
    <w:rsid w:val="379C3AC9"/>
    <w:rsid w:val="37BC3DE3"/>
    <w:rsid w:val="37FA6DC7"/>
    <w:rsid w:val="380864D5"/>
    <w:rsid w:val="382E4A0E"/>
    <w:rsid w:val="384C5E6B"/>
    <w:rsid w:val="38694243"/>
    <w:rsid w:val="388A3B1E"/>
    <w:rsid w:val="38A158ED"/>
    <w:rsid w:val="395263D6"/>
    <w:rsid w:val="39827C1A"/>
    <w:rsid w:val="398B0694"/>
    <w:rsid w:val="39AA4E38"/>
    <w:rsid w:val="39AC4B2D"/>
    <w:rsid w:val="39BC50D5"/>
    <w:rsid w:val="39C57D53"/>
    <w:rsid w:val="39D007A4"/>
    <w:rsid w:val="39E36FE1"/>
    <w:rsid w:val="3A1F03C3"/>
    <w:rsid w:val="3A574D69"/>
    <w:rsid w:val="3A61177C"/>
    <w:rsid w:val="3A801DA1"/>
    <w:rsid w:val="3A947029"/>
    <w:rsid w:val="3AA525DF"/>
    <w:rsid w:val="3AA83CB2"/>
    <w:rsid w:val="3AC53F30"/>
    <w:rsid w:val="3ACD736D"/>
    <w:rsid w:val="3B09417F"/>
    <w:rsid w:val="3B17449E"/>
    <w:rsid w:val="3B181982"/>
    <w:rsid w:val="3B736697"/>
    <w:rsid w:val="3BB508EB"/>
    <w:rsid w:val="3BD45ACD"/>
    <w:rsid w:val="3BF21AC7"/>
    <w:rsid w:val="3C22087A"/>
    <w:rsid w:val="3C2D1EDC"/>
    <w:rsid w:val="3C435FB4"/>
    <w:rsid w:val="3C8D078E"/>
    <w:rsid w:val="3CB743C6"/>
    <w:rsid w:val="3CC40A72"/>
    <w:rsid w:val="3CEC4769"/>
    <w:rsid w:val="3CF54FC8"/>
    <w:rsid w:val="3D2E37E1"/>
    <w:rsid w:val="3D523315"/>
    <w:rsid w:val="3DBC50A2"/>
    <w:rsid w:val="3DCF6B8B"/>
    <w:rsid w:val="3DD32C78"/>
    <w:rsid w:val="3E014994"/>
    <w:rsid w:val="3E197BF0"/>
    <w:rsid w:val="3E267BC2"/>
    <w:rsid w:val="3E761742"/>
    <w:rsid w:val="3E8611BB"/>
    <w:rsid w:val="3E931D46"/>
    <w:rsid w:val="3EBA5011"/>
    <w:rsid w:val="3ED46C71"/>
    <w:rsid w:val="3ED92D70"/>
    <w:rsid w:val="3F4B7966"/>
    <w:rsid w:val="3F4C44A9"/>
    <w:rsid w:val="3F505BDC"/>
    <w:rsid w:val="3F530871"/>
    <w:rsid w:val="3F553D74"/>
    <w:rsid w:val="3F736BA7"/>
    <w:rsid w:val="3F7713E1"/>
    <w:rsid w:val="3F9D30E0"/>
    <w:rsid w:val="3F9F2EEF"/>
    <w:rsid w:val="3FD34BCB"/>
    <w:rsid w:val="3FE67B95"/>
    <w:rsid w:val="40117D74"/>
    <w:rsid w:val="402740CC"/>
    <w:rsid w:val="40A4226A"/>
    <w:rsid w:val="40B97B50"/>
    <w:rsid w:val="40BF2819"/>
    <w:rsid w:val="4146679D"/>
    <w:rsid w:val="41546D80"/>
    <w:rsid w:val="4164062C"/>
    <w:rsid w:val="416E064C"/>
    <w:rsid w:val="41725222"/>
    <w:rsid w:val="41813794"/>
    <w:rsid w:val="418A7D8A"/>
    <w:rsid w:val="418C4348"/>
    <w:rsid w:val="41AD55AD"/>
    <w:rsid w:val="41F15AF6"/>
    <w:rsid w:val="41F47278"/>
    <w:rsid w:val="420F2A42"/>
    <w:rsid w:val="421011EE"/>
    <w:rsid w:val="42332D3A"/>
    <w:rsid w:val="4237079D"/>
    <w:rsid w:val="42765E37"/>
    <w:rsid w:val="428604BD"/>
    <w:rsid w:val="428B31F3"/>
    <w:rsid w:val="42947F0E"/>
    <w:rsid w:val="42B64416"/>
    <w:rsid w:val="42DC0EE0"/>
    <w:rsid w:val="42E1549A"/>
    <w:rsid w:val="42FD3BF5"/>
    <w:rsid w:val="43361B9E"/>
    <w:rsid w:val="433A2023"/>
    <w:rsid w:val="435F2810"/>
    <w:rsid w:val="43611D5B"/>
    <w:rsid w:val="437416B7"/>
    <w:rsid w:val="438E0F66"/>
    <w:rsid w:val="43D313CC"/>
    <w:rsid w:val="43D9331C"/>
    <w:rsid w:val="43F714B4"/>
    <w:rsid w:val="444730A0"/>
    <w:rsid w:val="44495240"/>
    <w:rsid w:val="44536725"/>
    <w:rsid w:val="446012BE"/>
    <w:rsid w:val="44823836"/>
    <w:rsid w:val="449A5963"/>
    <w:rsid w:val="449C4D72"/>
    <w:rsid w:val="44A52CAC"/>
    <w:rsid w:val="44B85878"/>
    <w:rsid w:val="44D52693"/>
    <w:rsid w:val="45244CBC"/>
    <w:rsid w:val="452B7E46"/>
    <w:rsid w:val="453A3BBA"/>
    <w:rsid w:val="454C33C9"/>
    <w:rsid w:val="455F1E5C"/>
    <w:rsid w:val="457437A6"/>
    <w:rsid w:val="459B57C3"/>
    <w:rsid w:val="45C5040D"/>
    <w:rsid w:val="45D22CFC"/>
    <w:rsid w:val="46080B64"/>
    <w:rsid w:val="46256620"/>
    <w:rsid w:val="464251B1"/>
    <w:rsid w:val="46671304"/>
    <w:rsid w:val="46867E04"/>
    <w:rsid w:val="46C9357A"/>
    <w:rsid w:val="46EB1B84"/>
    <w:rsid w:val="46F10D80"/>
    <w:rsid w:val="46F5619A"/>
    <w:rsid w:val="470037C0"/>
    <w:rsid w:val="474C1532"/>
    <w:rsid w:val="47552596"/>
    <w:rsid w:val="4770243A"/>
    <w:rsid w:val="478D5F73"/>
    <w:rsid w:val="47CD0F5B"/>
    <w:rsid w:val="48253225"/>
    <w:rsid w:val="48281D9F"/>
    <w:rsid w:val="482A083B"/>
    <w:rsid w:val="482A12F4"/>
    <w:rsid w:val="482F6D1A"/>
    <w:rsid w:val="48403A5C"/>
    <w:rsid w:val="484C6A03"/>
    <w:rsid w:val="48502542"/>
    <w:rsid w:val="486A2991"/>
    <w:rsid w:val="489601A1"/>
    <w:rsid w:val="48D80297"/>
    <w:rsid w:val="492E789D"/>
    <w:rsid w:val="493A6091"/>
    <w:rsid w:val="494707C7"/>
    <w:rsid w:val="495B7222"/>
    <w:rsid w:val="496E42B7"/>
    <w:rsid w:val="49777AB0"/>
    <w:rsid w:val="497A1D51"/>
    <w:rsid w:val="49816652"/>
    <w:rsid w:val="49964B67"/>
    <w:rsid w:val="49A264BE"/>
    <w:rsid w:val="49B929C9"/>
    <w:rsid w:val="49D52F56"/>
    <w:rsid w:val="49E05B1D"/>
    <w:rsid w:val="49E15DA4"/>
    <w:rsid w:val="49EA0F79"/>
    <w:rsid w:val="49F41BE5"/>
    <w:rsid w:val="4A64638E"/>
    <w:rsid w:val="4A7F1F49"/>
    <w:rsid w:val="4A8935E2"/>
    <w:rsid w:val="4AB24431"/>
    <w:rsid w:val="4ABC2DAB"/>
    <w:rsid w:val="4AD0409B"/>
    <w:rsid w:val="4AEB3BBF"/>
    <w:rsid w:val="4AED422A"/>
    <w:rsid w:val="4AEE17E9"/>
    <w:rsid w:val="4AF17751"/>
    <w:rsid w:val="4B3E3DB7"/>
    <w:rsid w:val="4B547222"/>
    <w:rsid w:val="4B610AB6"/>
    <w:rsid w:val="4B7505C7"/>
    <w:rsid w:val="4B9B27A0"/>
    <w:rsid w:val="4BD8527D"/>
    <w:rsid w:val="4BD855B9"/>
    <w:rsid w:val="4C0A4C0B"/>
    <w:rsid w:val="4C0B7E51"/>
    <w:rsid w:val="4C0F0BB9"/>
    <w:rsid w:val="4C240CBA"/>
    <w:rsid w:val="4C311CC1"/>
    <w:rsid w:val="4C37078C"/>
    <w:rsid w:val="4C850526"/>
    <w:rsid w:val="4CAF05E2"/>
    <w:rsid w:val="4CC24BEA"/>
    <w:rsid w:val="4CC440A9"/>
    <w:rsid w:val="4CC90409"/>
    <w:rsid w:val="4CDB4DCE"/>
    <w:rsid w:val="4CF237DA"/>
    <w:rsid w:val="4D034450"/>
    <w:rsid w:val="4D27359B"/>
    <w:rsid w:val="4D321C31"/>
    <w:rsid w:val="4D4A65E6"/>
    <w:rsid w:val="4D5B2593"/>
    <w:rsid w:val="4D8314AB"/>
    <w:rsid w:val="4D933355"/>
    <w:rsid w:val="4DC33EF3"/>
    <w:rsid w:val="4E043249"/>
    <w:rsid w:val="4E0833CC"/>
    <w:rsid w:val="4E262442"/>
    <w:rsid w:val="4E4F2FEB"/>
    <w:rsid w:val="4E6536AD"/>
    <w:rsid w:val="4E761D67"/>
    <w:rsid w:val="4E793282"/>
    <w:rsid w:val="4E8B2268"/>
    <w:rsid w:val="4E9A627C"/>
    <w:rsid w:val="4EB05B05"/>
    <w:rsid w:val="4EBA0BB9"/>
    <w:rsid w:val="4EF608C1"/>
    <w:rsid w:val="4F2F08D8"/>
    <w:rsid w:val="4F353813"/>
    <w:rsid w:val="4F7866B1"/>
    <w:rsid w:val="4F7A3C2C"/>
    <w:rsid w:val="4F7D3946"/>
    <w:rsid w:val="4F88283D"/>
    <w:rsid w:val="4F931792"/>
    <w:rsid w:val="4F9B7EA7"/>
    <w:rsid w:val="4FA74FBE"/>
    <w:rsid w:val="4FDC4193"/>
    <w:rsid w:val="4FF64D3D"/>
    <w:rsid w:val="5019178D"/>
    <w:rsid w:val="503500A5"/>
    <w:rsid w:val="508B22A5"/>
    <w:rsid w:val="50D3622E"/>
    <w:rsid w:val="51145392"/>
    <w:rsid w:val="512B18B7"/>
    <w:rsid w:val="512E60BF"/>
    <w:rsid w:val="513D15FD"/>
    <w:rsid w:val="51436F5E"/>
    <w:rsid w:val="516209A7"/>
    <w:rsid w:val="518331A8"/>
    <w:rsid w:val="519E7677"/>
    <w:rsid w:val="51A13CBE"/>
    <w:rsid w:val="51B64456"/>
    <w:rsid w:val="51D01A9C"/>
    <w:rsid w:val="51D1543C"/>
    <w:rsid w:val="520E4983"/>
    <w:rsid w:val="52324668"/>
    <w:rsid w:val="5288079F"/>
    <w:rsid w:val="52B663A8"/>
    <w:rsid w:val="52E15705"/>
    <w:rsid w:val="533A0F71"/>
    <w:rsid w:val="533C0ADF"/>
    <w:rsid w:val="533C5476"/>
    <w:rsid w:val="534C3D5B"/>
    <w:rsid w:val="535B7CEC"/>
    <w:rsid w:val="53853D82"/>
    <w:rsid w:val="538F45A4"/>
    <w:rsid w:val="53A04031"/>
    <w:rsid w:val="53B67C4A"/>
    <w:rsid w:val="53BA2740"/>
    <w:rsid w:val="53F32F94"/>
    <w:rsid w:val="540F1039"/>
    <w:rsid w:val="54525967"/>
    <w:rsid w:val="54776AA0"/>
    <w:rsid w:val="54A271EE"/>
    <w:rsid w:val="54B709AE"/>
    <w:rsid w:val="54D87B09"/>
    <w:rsid w:val="551371CC"/>
    <w:rsid w:val="554A5988"/>
    <w:rsid w:val="554D1982"/>
    <w:rsid w:val="558256B9"/>
    <w:rsid w:val="55847913"/>
    <w:rsid w:val="55875191"/>
    <w:rsid w:val="558B09B2"/>
    <w:rsid w:val="55966D0C"/>
    <w:rsid w:val="55A223C7"/>
    <w:rsid w:val="55AA0117"/>
    <w:rsid w:val="562767E7"/>
    <w:rsid w:val="56374512"/>
    <w:rsid w:val="563A08B7"/>
    <w:rsid w:val="563B165E"/>
    <w:rsid w:val="563D6220"/>
    <w:rsid w:val="566D034C"/>
    <w:rsid w:val="568A5F56"/>
    <w:rsid w:val="56A14B05"/>
    <w:rsid w:val="56A45C5C"/>
    <w:rsid w:val="56D90809"/>
    <w:rsid w:val="56EA1A90"/>
    <w:rsid w:val="56EB5798"/>
    <w:rsid w:val="56F00EA2"/>
    <w:rsid w:val="56F4629E"/>
    <w:rsid w:val="57064A6D"/>
    <w:rsid w:val="571946C8"/>
    <w:rsid w:val="571F1E22"/>
    <w:rsid w:val="573226EE"/>
    <w:rsid w:val="574B7843"/>
    <w:rsid w:val="57641934"/>
    <w:rsid w:val="577C2446"/>
    <w:rsid w:val="577F5A76"/>
    <w:rsid w:val="579134B8"/>
    <w:rsid w:val="579B13BD"/>
    <w:rsid w:val="57C24DF6"/>
    <w:rsid w:val="57EE6152"/>
    <w:rsid w:val="581D26A7"/>
    <w:rsid w:val="581E561D"/>
    <w:rsid w:val="581F60FD"/>
    <w:rsid w:val="58223A17"/>
    <w:rsid w:val="584026D9"/>
    <w:rsid w:val="5897357E"/>
    <w:rsid w:val="589752E6"/>
    <w:rsid w:val="58AB3F87"/>
    <w:rsid w:val="59134642"/>
    <w:rsid w:val="591E13FD"/>
    <w:rsid w:val="591F57EF"/>
    <w:rsid w:val="592638A5"/>
    <w:rsid w:val="59367AEB"/>
    <w:rsid w:val="59383066"/>
    <w:rsid w:val="59762756"/>
    <w:rsid w:val="597B2CA5"/>
    <w:rsid w:val="599D640B"/>
    <w:rsid w:val="59D25A7A"/>
    <w:rsid w:val="59F93C29"/>
    <w:rsid w:val="5A363A8E"/>
    <w:rsid w:val="5A3857B4"/>
    <w:rsid w:val="5A4C5A4A"/>
    <w:rsid w:val="5A574784"/>
    <w:rsid w:val="5A877BF1"/>
    <w:rsid w:val="5A8C2F05"/>
    <w:rsid w:val="5A8D5292"/>
    <w:rsid w:val="5AAC2B48"/>
    <w:rsid w:val="5AC729F3"/>
    <w:rsid w:val="5B030132"/>
    <w:rsid w:val="5B0D3DE8"/>
    <w:rsid w:val="5B0E4FF0"/>
    <w:rsid w:val="5B12266E"/>
    <w:rsid w:val="5B1D7F0E"/>
    <w:rsid w:val="5B4C3030"/>
    <w:rsid w:val="5B9465F4"/>
    <w:rsid w:val="5BA07B2A"/>
    <w:rsid w:val="5BA645FA"/>
    <w:rsid w:val="5BE16976"/>
    <w:rsid w:val="5BFB10EA"/>
    <w:rsid w:val="5C021A80"/>
    <w:rsid w:val="5C060486"/>
    <w:rsid w:val="5C0B2F5A"/>
    <w:rsid w:val="5C0F310D"/>
    <w:rsid w:val="5C343553"/>
    <w:rsid w:val="5C350FD5"/>
    <w:rsid w:val="5C3E69B8"/>
    <w:rsid w:val="5C602626"/>
    <w:rsid w:val="5C9547B3"/>
    <w:rsid w:val="5CAC4FF5"/>
    <w:rsid w:val="5CC12AD4"/>
    <w:rsid w:val="5CC777AA"/>
    <w:rsid w:val="5CDE5A84"/>
    <w:rsid w:val="5D0D08E0"/>
    <w:rsid w:val="5D6D58CF"/>
    <w:rsid w:val="5D701373"/>
    <w:rsid w:val="5D8F72C8"/>
    <w:rsid w:val="5DBB50B0"/>
    <w:rsid w:val="5DE1308C"/>
    <w:rsid w:val="5DE97722"/>
    <w:rsid w:val="5E540845"/>
    <w:rsid w:val="5E6355DC"/>
    <w:rsid w:val="5E88224B"/>
    <w:rsid w:val="5EEC64DC"/>
    <w:rsid w:val="5F097E34"/>
    <w:rsid w:val="5F392950"/>
    <w:rsid w:val="5F5357AE"/>
    <w:rsid w:val="5F7D6933"/>
    <w:rsid w:val="5F84662B"/>
    <w:rsid w:val="5F875EC9"/>
    <w:rsid w:val="5FAA6092"/>
    <w:rsid w:val="5FCE5156"/>
    <w:rsid w:val="5FEE0599"/>
    <w:rsid w:val="60056B8D"/>
    <w:rsid w:val="601822B5"/>
    <w:rsid w:val="60302CAA"/>
    <w:rsid w:val="603F5F70"/>
    <w:rsid w:val="604A5D02"/>
    <w:rsid w:val="605E40AA"/>
    <w:rsid w:val="605F6D41"/>
    <w:rsid w:val="606319CD"/>
    <w:rsid w:val="60830A29"/>
    <w:rsid w:val="608A69DC"/>
    <w:rsid w:val="60B93CBC"/>
    <w:rsid w:val="60CE5084"/>
    <w:rsid w:val="6107183D"/>
    <w:rsid w:val="61396D1A"/>
    <w:rsid w:val="61735A49"/>
    <w:rsid w:val="618757F9"/>
    <w:rsid w:val="61C01303"/>
    <w:rsid w:val="61DB1497"/>
    <w:rsid w:val="61DD0A2E"/>
    <w:rsid w:val="61E05C41"/>
    <w:rsid w:val="61EF2757"/>
    <w:rsid w:val="61F53DF7"/>
    <w:rsid w:val="623161D3"/>
    <w:rsid w:val="62835929"/>
    <w:rsid w:val="628A5587"/>
    <w:rsid w:val="62C21B13"/>
    <w:rsid w:val="62EB480C"/>
    <w:rsid w:val="62F22A9D"/>
    <w:rsid w:val="62F96804"/>
    <w:rsid w:val="632C7241"/>
    <w:rsid w:val="634D2F88"/>
    <w:rsid w:val="6388493C"/>
    <w:rsid w:val="63A06CC5"/>
    <w:rsid w:val="63CE07CB"/>
    <w:rsid w:val="63DE1CE8"/>
    <w:rsid w:val="63E62E85"/>
    <w:rsid w:val="63E97377"/>
    <w:rsid w:val="63EC6F6A"/>
    <w:rsid w:val="6445166F"/>
    <w:rsid w:val="64A04927"/>
    <w:rsid w:val="64AB6EAE"/>
    <w:rsid w:val="64C10499"/>
    <w:rsid w:val="64C1272F"/>
    <w:rsid w:val="64D068C1"/>
    <w:rsid w:val="64F8789F"/>
    <w:rsid w:val="65015C46"/>
    <w:rsid w:val="65157493"/>
    <w:rsid w:val="651C67F4"/>
    <w:rsid w:val="65384F93"/>
    <w:rsid w:val="655A5BD2"/>
    <w:rsid w:val="655E4ECC"/>
    <w:rsid w:val="656D4F75"/>
    <w:rsid w:val="65E426E7"/>
    <w:rsid w:val="65F839B1"/>
    <w:rsid w:val="665F3880"/>
    <w:rsid w:val="66646E77"/>
    <w:rsid w:val="668C7C45"/>
    <w:rsid w:val="66B00D6B"/>
    <w:rsid w:val="66C40DA9"/>
    <w:rsid w:val="67230DC3"/>
    <w:rsid w:val="67285EC1"/>
    <w:rsid w:val="67344891"/>
    <w:rsid w:val="6751329A"/>
    <w:rsid w:val="67521ACB"/>
    <w:rsid w:val="67887735"/>
    <w:rsid w:val="67A86E1E"/>
    <w:rsid w:val="67AC1627"/>
    <w:rsid w:val="67C94397"/>
    <w:rsid w:val="67F4605F"/>
    <w:rsid w:val="67FC3742"/>
    <w:rsid w:val="68231850"/>
    <w:rsid w:val="68815DFE"/>
    <w:rsid w:val="689526D7"/>
    <w:rsid w:val="689A05E0"/>
    <w:rsid w:val="68A46A5B"/>
    <w:rsid w:val="68C16C2A"/>
    <w:rsid w:val="68E5181E"/>
    <w:rsid w:val="68F65F45"/>
    <w:rsid w:val="6941142A"/>
    <w:rsid w:val="696734FA"/>
    <w:rsid w:val="69762D7D"/>
    <w:rsid w:val="69A47B5D"/>
    <w:rsid w:val="69BD54CD"/>
    <w:rsid w:val="69D20717"/>
    <w:rsid w:val="69DE22C1"/>
    <w:rsid w:val="6A3935B5"/>
    <w:rsid w:val="6A580905"/>
    <w:rsid w:val="6A6A1EA4"/>
    <w:rsid w:val="6A6C355F"/>
    <w:rsid w:val="6A877725"/>
    <w:rsid w:val="6AA85D1E"/>
    <w:rsid w:val="6ABC062A"/>
    <w:rsid w:val="6ABC516A"/>
    <w:rsid w:val="6ADA7BDA"/>
    <w:rsid w:val="6B2B371A"/>
    <w:rsid w:val="6B464D0B"/>
    <w:rsid w:val="6B7166B8"/>
    <w:rsid w:val="6B776635"/>
    <w:rsid w:val="6B895296"/>
    <w:rsid w:val="6B9C4198"/>
    <w:rsid w:val="6BA2760A"/>
    <w:rsid w:val="6BA336A4"/>
    <w:rsid w:val="6BC33B62"/>
    <w:rsid w:val="6BF8278B"/>
    <w:rsid w:val="6BFC79DE"/>
    <w:rsid w:val="6C1A55A9"/>
    <w:rsid w:val="6C430C7F"/>
    <w:rsid w:val="6C4940C6"/>
    <w:rsid w:val="6C500FBA"/>
    <w:rsid w:val="6C5042C3"/>
    <w:rsid w:val="6C7843B5"/>
    <w:rsid w:val="6C807B96"/>
    <w:rsid w:val="6CB52447"/>
    <w:rsid w:val="6CC43C24"/>
    <w:rsid w:val="6CC87405"/>
    <w:rsid w:val="6CE62B16"/>
    <w:rsid w:val="6CF335F5"/>
    <w:rsid w:val="6CF93DC0"/>
    <w:rsid w:val="6D132135"/>
    <w:rsid w:val="6D167147"/>
    <w:rsid w:val="6D5F507B"/>
    <w:rsid w:val="6D6C2BD8"/>
    <w:rsid w:val="6D6E2BB3"/>
    <w:rsid w:val="6DB01824"/>
    <w:rsid w:val="6DC128A4"/>
    <w:rsid w:val="6DDB1593"/>
    <w:rsid w:val="6E4A18F8"/>
    <w:rsid w:val="6E513EE9"/>
    <w:rsid w:val="6E864446"/>
    <w:rsid w:val="6E8B47A5"/>
    <w:rsid w:val="6EAD5720"/>
    <w:rsid w:val="6EB07DC7"/>
    <w:rsid w:val="6F03025A"/>
    <w:rsid w:val="6F080FB9"/>
    <w:rsid w:val="6F3026D8"/>
    <w:rsid w:val="6F4A5364"/>
    <w:rsid w:val="6F726C20"/>
    <w:rsid w:val="6F902FE5"/>
    <w:rsid w:val="6FC767EC"/>
    <w:rsid w:val="6FC82FAF"/>
    <w:rsid w:val="6FC840F3"/>
    <w:rsid w:val="6FCC1A57"/>
    <w:rsid w:val="6FE143B4"/>
    <w:rsid w:val="6FF44891"/>
    <w:rsid w:val="700D30E7"/>
    <w:rsid w:val="70200518"/>
    <w:rsid w:val="704B15D4"/>
    <w:rsid w:val="70F90414"/>
    <w:rsid w:val="71192AFD"/>
    <w:rsid w:val="7184086A"/>
    <w:rsid w:val="71DA1AB1"/>
    <w:rsid w:val="71DA42DA"/>
    <w:rsid w:val="71FF29BE"/>
    <w:rsid w:val="72034D25"/>
    <w:rsid w:val="72063ABA"/>
    <w:rsid w:val="722A5FD1"/>
    <w:rsid w:val="72C3694F"/>
    <w:rsid w:val="72C95CB2"/>
    <w:rsid w:val="72FE5336"/>
    <w:rsid w:val="734A79B4"/>
    <w:rsid w:val="73682094"/>
    <w:rsid w:val="73714317"/>
    <w:rsid w:val="73913C24"/>
    <w:rsid w:val="73A744CA"/>
    <w:rsid w:val="73B55448"/>
    <w:rsid w:val="73C81C56"/>
    <w:rsid w:val="740125C0"/>
    <w:rsid w:val="74050E47"/>
    <w:rsid w:val="74456871"/>
    <w:rsid w:val="74546174"/>
    <w:rsid w:val="74592ED2"/>
    <w:rsid w:val="74853792"/>
    <w:rsid w:val="74863CE3"/>
    <w:rsid w:val="74983A62"/>
    <w:rsid w:val="74D23FB8"/>
    <w:rsid w:val="74E26E07"/>
    <w:rsid w:val="74ED00DA"/>
    <w:rsid w:val="74F03568"/>
    <w:rsid w:val="74F80F1B"/>
    <w:rsid w:val="74FB780D"/>
    <w:rsid w:val="752616DC"/>
    <w:rsid w:val="75344F56"/>
    <w:rsid w:val="7538562F"/>
    <w:rsid w:val="75604A10"/>
    <w:rsid w:val="75635D5E"/>
    <w:rsid w:val="756B61F5"/>
    <w:rsid w:val="75776CC4"/>
    <w:rsid w:val="760E2B08"/>
    <w:rsid w:val="764A6A0B"/>
    <w:rsid w:val="76617F46"/>
    <w:rsid w:val="767B20DE"/>
    <w:rsid w:val="76802CFA"/>
    <w:rsid w:val="768A1275"/>
    <w:rsid w:val="76E70079"/>
    <w:rsid w:val="77325A09"/>
    <w:rsid w:val="77511FE4"/>
    <w:rsid w:val="77883230"/>
    <w:rsid w:val="77BE6BB3"/>
    <w:rsid w:val="77D6607F"/>
    <w:rsid w:val="77EE36E6"/>
    <w:rsid w:val="77FC408C"/>
    <w:rsid w:val="78023DEF"/>
    <w:rsid w:val="782259C2"/>
    <w:rsid w:val="78526951"/>
    <w:rsid w:val="785F2FAA"/>
    <w:rsid w:val="78617576"/>
    <w:rsid w:val="78801C2E"/>
    <w:rsid w:val="78A14AE3"/>
    <w:rsid w:val="78A1597A"/>
    <w:rsid w:val="78AC6CD8"/>
    <w:rsid w:val="78AE000A"/>
    <w:rsid w:val="78BA3DE4"/>
    <w:rsid w:val="78FC5495"/>
    <w:rsid w:val="78FE6611"/>
    <w:rsid w:val="79376DD1"/>
    <w:rsid w:val="79381C6E"/>
    <w:rsid w:val="794B0A67"/>
    <w:rsid w:val="795135CA"/>
    <w:rsid w:val="79562ABB"/>
    <w:rsid w:val="797D50D0"/>
    <w:rsid w:val="79977221"/>
    <w:rsid w:val="79AA122A"/>
    <w:rsid w:val="79BD52D5"/>
    <w:rsid w:val="79CB2DD9"/>
    <w:rsid w:val="79D23007"/>
    <w:rsid w:val="79DB561A"/>
    <w:rsid w:val="7A1C65AB"/>
    <w:rsid w:val="7A502BDA"/>
    <w:rsid w:val="7A951BAA"/>
    <w:rsid w:val="7AB45670"/>
    <w:rsid w:val="7AC35B9A"/>
    <w:rsid w:val="7AD76F60"/>
    <w:rsid w:val="7B02442A"/>
    <w:rsid w:val="7B076C86"/>
    <w:rsid w:val="7B1B3E90"/>
    <w:rsid w:val="7B290AE4"/>
    <w:rsid w:val="7B9F1012"/>
    <w:rsid w:val="7BA405D7"/>
    <w:rsid w:val="7BBA256E"/>
    <w:rsid w:val="7BED68D5"/>
    <w:rsid w:val="7C03014B"/>
    <w:rsid w:val="7C1A2D0C"/>
    <w:rsid w:val="7C486266"/>
    <w:rsid w:val="7C7E20A8"/>
    <w:rsid w:val="7C8D0A62"/>
    <w:rsid w:val="7CC34F9D"/>
    <w:rsid w:val="7D056BA5"/>
    <w:rsid w:val="7D0E0876"/>
    <w:rsid w:val="7D1E37D2"/>
    <w:rsid w:val="7D1F369D"/>
    <w:rsid w:val="7D2434E8"/>
    <w:rsid w:val="7D282295"/>
    <w:rsid w:val="7DA94AAA"/>
    <w:rsid w:val="7DAB5C64"/>
    <w:rsid w:val="7DAB7FB6"/>
    <w:rsid w:val="7DCA0452"/>
    <w:rsid w:val="7E01003E"/>
    <w:rsid w:val="7E6120A3"/>
    <w:rsid w:val="7E633CD0"/>
    <w:rsid w:val="7E7D307B"/>
    <w:rsid w:val="7F3730C7"/>
    <w:rsid w:val="7F376CC3"/>
    <w:rsid w:val="7F4447B8"/>
    <w:rsid w:val="7F451FB8"/>
    <w:rsid w:val="7F723AF0"/>
    <w:rsid w:val="7F887F46"/>
    <w:rsid w:val="7FA03871"/>
    <w:rsid w:val="7FCE327F"/>
    <w:rsid w:val="7FF30F37"/>
  </w:rsids>
  <m:mathPr>
    <m:mathFont m:val="Cambria Math"/>
    <m:brkBin m:val="before"/>
    <m:brkBinSub m:val="--"/>
    <m:smallFrac m:val="1"/>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HAnsi" w:cstheme="minorBidi"/>
      <w:sz w:val="22"/>
      <w:szCs w:val="22"/>
      <w:lang w:val="en-US" w:eastAsia="en-US"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alloon Text"/>
    <w:basedOn w:val="1"/>
    <w:link w:val="8"/>
    <w:semiHidden/>
    <w:unhideWhenUsed/>
    <w:qFormat/>
    <w:uiPriority w:val="99"/>
    <w:pPr>
      <w:spacing w:after="0" w:line="240" w:lineRule="auto"/>
    </w:pPr>
    <w:rPr>
      <w:rFonts w:ascii="Tahoma" w:hAnsi="Tahoma" w:cs="Tahoma"/>
      <w:sz w:val="16"/>
      <w:szCs w:val="16"/>
    </w:rPr>
  </w:style>
  <w:style w:type="character" w:styleId="5">
    <w:name w:val="Hyperlink"/>
    <w:basedOn w:val="2"/>
    <w:unhideWhenUsed/>
    <w:qFormat/>
    <w:uiPriority w:val="99"/>
    <w:rPr>
      <w:color w:val="0000FF"/>
      <w:u w:val="single"/>
    </w:rPr>
  </w:style>
  <w:style w:type="paragraph" w:customStyle="1" w:styleId="6">
    <w:name w:val="normal"/>
    <w:basedOn w:val="1"/>
    <w:qFormat/>
    <w:uiPriority w:val="0"/>
    <w:pPr>
      <w:spacing w:after="0" w:line="240" w:lineRule="atLeast"/>
    </w:pPr>
    <w:rPr>
      <w:rFonts w:ascii="Times New Roman" w:hAnsi="Times New Roman" w:eastAsia="Times New Roman" w:cs="Times New Roman"/>
      <w:sz w:val="24"/>
      <w:szCs w:val="24"/>
    </w:rPr>
  </w:style>
  <w:style w:type="paragraph" w:customStyle="1" w:styleId="7">
    <w:name w:val="list_0020paragraph"/>
    <w:basedOn w:val="1"/>
    <w:qFormat/>
    <w:uiPriority w:val="0"/>
    <w:pPr>
      <w:spacing w:after="0" w:line="240" w:lineRule="atLeast"/>
      <w:ind w:left="720"/>
    </w:pPr>
    <w:rPr>
      <w:rFonts w:ascii="Times New Roman" w:hAnsi="Times New Roman" w:eastAsia="Times New Roman" w:cs="Times New Roman"/>
      <w:sz w:val="24"/>
      <w:szCs w:val="24"/>
    </w:rPr>
  </w:style>
  <w:style w:type="character" w:customStyle="1" w:styleId="8">
    <w:name w:val="Balloon Text Char"/>
    <w:basedOn w:val="2"/>
    <w:link w:val="4"/>
    <w:semiHidden/>
    <w:qFormat/>
    <w:uiPriority w:val="99"/>
    <w:rPr>
      <w:rFonts w:ascii="Tahoma" w:hAnsi="Tahoma" w:cs="Tahoma" w:eastAsiaTheme="minorHAnsi"/>
      <w:sz w:val="16"/>
      <w:szCs w:val="16"/>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5</Pages>
  <Words>708</Words>
  <Characters>4042</Characters>
  <Lines>33</Lines>
  <Paragraphs>9</Paragraphs>
  <TotalTime>0</TotalTime>
  <ScaleCrop>false</ScaleCrop>
  <LinksUpToDate>false</LinksUpToDate>
  <CharactersWithSpaces>4741</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2019-10-09T03:38:00Z</dcterms:created>
  <dc:creator>K045137</dc:creator>
  <cp:lastModifiedBy>zulka</cp:lastModifiedBy>
  <dcterms:modified xsi:type="dcterms:W3CDTF">2026-01-01T02:39:39Z</dcterms:modified>
  <cp:revision>500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B37F9A9F4AFE4DF68DA964B7B034A4F0_13</vt:lpwstr>
  </property>
</Properties>
</file>