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E5808">
      <w:pPr>
        <w:spacing w:after="0" w:line="240" w:lineRule="auto"/>
        <w:ind w:left="0" w:leftChars="0" w:firstLine="0" w:firstLineChars="0"/>
        <w:rPr>
          <w:rFonts w:ascii="Kalinga" w:hAnsi="Kalinga" w:cs="Kalinga"/>
          <w:b/>
          <w:bCs/>
          <w:color w:val="auto"/>
          <w:sz w:val="20"/>
          <w:szCs w:val="20"/>
          <w:u w:val="single"/>
        </w:rPr>
      </w:pPr>
      <w:bookmarkStart w:id="0" w:name="OLE_LINK2"/>
      <w:bookmarkStart w:id="1" w:name="OLE_LINK30"/>
      <w:r>
        <w:rPr>
          <w:rFonts w:ascii="Kalinga" w:hAnsi="Kalinga" w:cs="Kalinga"/>
          <w:b/>
          <w:bCs/>
          <w:color w:val="auto"/>
          <w:sz w:val="20"/>
          <w:szCs w:val="20"/>
          <w:u w:val="single"/>
        </w:rPr>
        <w:t>INVESTIGASI</w:t>
      </w:r>
    </w:p>
    <w:p w14:paraId="2618CA4E">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231481B4">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{{nama_pemohon}}</w:t>
      </w:r>
      <w:r>
        <w:rPr>
          <w:rFonts w:hint="default" w:ascii="Kalinga" w:hAnsi="Kalinga"/>
          <w:b/>
          <w:bCs/>
          <w:color w:val="auto"/>
          <w:sz w:val="20"/>
          <w:szCs w:val="20"/>
        </w:rPr>
        <w:t xml:space="preserve"> (Pemohon)</w:t>
      </w:r>
    </w:p>
    <w:p w14:paraId="1BD467DE">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w:t>
      </w:r>
      <w:r>
        <w:rPr>
          <w:rFonts w:hint="default" w:ascii="Kalinga" w:hAnsi="Kalinga"/>
          <w:b/>
          <w:bCs/>
          <w:color w:val="auto"/>
          <w:sz w:val="20"/>
          <w:szCs w:val="20"/>
          <w:lang w:val="en-US"/>
        </w:rPr>
        <w:t>{{no_telepon}}</w:t>
      </w:r>
      <w:r>
        <w:rPr>
          <w:rFonts w:hint="default" w:ascii="Kalinga" w:hAnsi="Kalinga"/>
          <w:b/>
          <w:bCs/>
          <w:color w:val="auto"/>
          <w:sz w:val="20"/>
          <w:szCs w:val="20"/>
        </w:rPr>
        <w:t xml:space="preserve">) </w:t>
      </w:r>
    </w:p>
    <w:p w14:paraId="555517C9">
      <w:pPr>
        <w:spacing w:after="0" w:line="240" w:lineRule="auto"/>
        <w:ind w:left="0" w:leftChars="0" w:firstLine="0" w:firstLineChars="0"/>
        <w:rPr>
          <w:rFonts w:ascii="Kalinga" w:hAnsi="Kalinga" w:cs="Kalinga"/>
          <w:b/>
          <w:bCs/>
          <w:color w:val="auto"/>
          <w:sz w:val="20"/>
          <w:szCs w:val="20"/>
        </w:rPr>
      </w:pPr>
      <w:r>
        <w:rPr>
          <w:rFonts w:hint="default" w:ascii="Kalinga" w:hAnsi="Kalinga"/>
          <w:b/>
          <w:bCs/>
          <w:color w:val="auto"/>
          <w:sz w:val="20"/>
          <w:szCs w:val="20"/>
        </w:rPr>
        <w:t xml:space="preserve">Keperluan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Data Pemohon</w:t>
      </w:r>
    </w:p>
    <w:p w14:paraId="6E44CCA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A</w:t>
      </w:r>
      <w:r>
        <w:rPr>
          <w:rFonts w:hint="default" w:ascii="Kalinga" w:hAnsi="Kalinga"/>
          <w:color w:val="auto"/>
          <w:sz w:val="20"/>
          <w:szCs w:val="20"/>
        </w:rPr>
        <w:t xml:space="preserve">lamat Pemohon di KTP di </w:t>
      </w:r>
      <w:r>
        <w:rPr>
          <w:rFonts w:hint="default" w:ascii="Kalinga" w:hAnsi="Kalinga"/>
          <w:color w:val="auto"/>
          <w:sz w:val="20"/>
          <w:szCs w:val="20"/>
          <w:lang w:val="en-US"/>
        </w:rPr>
        <w:t>{{alamat_ktp}}</w:t>
      </w:r>
      <w:r>
        <w:rPr>
          <w:rFonts w:hint="default" w:ascii="Kalinga" w:hAnsi="Kalinga"/>
          <w:color w:val="auto"/>
          <w:sz w:val="20"/>
          <w:szCs w:val="20"/>
        </w:rPr>
        <w:t>.{{#domisili_berbeda}}</w:t>
      </w:r>
    </w:p>
    <w:p w14:paraId="2129F23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Alamat Domisili di {{alamat_domisili}}</w:t>
      </w:r>
      <w:r>
        <w:rPr>
          <w:rFonts w:hint="default" w:ascii="Kalinga" w:hAnsi="Kalinga"/>
          <w:color w:val="auto"/>
          <w:sz w:val="20"/>
          <w:szCs w:val="20"/>
          <w:lang w:val="en-US"/>
        </w:rPr>
        <w:t>.{{/domisili_berbeda}}</w:t>
      </w:r>
    </w:p>
    <w:p w14:paraId="261AF3E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Status Rumah saat ini adalah {{status_rumah}} dengan lama tinggal ± {{lama_tinggal}}.</w:t>
      </w:r>
    </w:p>
    <w:p w14:paraId="1E19F2D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Usia Pemohon</w:t>
      </w:r>
      <w:r>
        <w:rPr>
          <w:rFonts w:hint="default" w:ascii="Kalinga" w:hAnsi="Kalinga"/>
          <w:color w:val="auto"/>
          <w:sz w:val="20"/>
          <w:szCs w:val="20"/>
          <w:lang w:val="en-US"/>
        </w:rPr>
        <w:t xml:space="preserve"> </w:t>
      </w:r>
      <w:r>
        <w:rPr>
          <w:rFonts w:hint="default" w:ascii="Kalinga" w:hAnsi="Kalinga"/>
          <w:color w:val="auto"/>
          <w:sz w:val="20"/>
          <w:szCs w:val="20"/>
        </w:rPr>
        <w:t>± {{usia_pemohon}} Tahun ({{tgl_lahir}}) Cfm. KTP Nomor {{no_ktp}} tanggal</w:t>
      </w:r>
      <w:r>
        <w:rPr>
          <w:rFonts w:hint="default" w:ascii="Kalinga" w:hAnsi="Kalinga"/>
          <w:color w:val="auto"/>
          <w:sz w:val="20"/>
          <w:szCs w:val="20"/>
          <w:lang w:val="en-US"/>
        </w:rPr>
        <w:t xml:space="preserve"> {{tgl_terbit_ktp}}.</w:t>
      </w:r>
    </w:p>
    <w:p w14:paraId="0E07B449">
      <w:pPr>
        <w:pStyle w:val="6"/>
        <w:numPr>
          <w:ilvl w:val="0"/>
          <w:numId w:val="1"/>
        </w:numPr>
        <w:spacing w:line="240" w:lineRule="auto"/>
        <w:ind w:left="360" w:leftChars="0" w:right="160" w:rightChars="0" w:hanging="280" w:firstLineChars="0"/>
        <w:jc w:val="both"/>
        <w:rPr>
          <w:rFonts w:hint="default" w:ascii="Kalinga" w:hAnsi="Kalinga"/>
          <w:color w:val="auto"/>
          <w:sz w:val="20"/>
          <w:szCs w:val="20"/>
          <w:lang w:val="en-US"/>
        </w:rPr>
      </w:pPr>
      <w:r>
        <w:rPr>
          <w:rFonts w:hint="default" w:ascii="Kalinga" w:hAnsi="Kalinga"/>
          <w:color w:val="auto"/>
          <w:sz w:val="20"/>
          <w:szCs w:val="20"/>
        </w:rPr>
        <w:t>Status Pemohon {{status_perkawinan}}</w:t>
      </w:r>
      <w:r>
        <w:rPr>
          <w:rFonts w:hint="default" w:ascii="Kalinga" w:hAnsi="Kalinga"/>
          <w:color w:val="auto"/>
          <w:sz w:val="20"/>
          <w:szCs w:val="20"/>
          <w:lang w:val="en-US"/>
        </w:rPr>
        <w:t>.</w:t>
      </w:r>
      <w:r>
        <w:rPr>
          <w:rFonts w:hint="default" w:ascii="Kalinga" w:hAnsi="Kalinga"/>
          <w:color w:val="auto"/>
          <w:sz w:val="20"/>
          <w:szCs w:val="20"/>
        </w:rPr>
        <w:t>{{#is_menikah}}</w:t>
      </w:r>
      <w:r>
        <w:rPr>
          <w:rFonts w:hint="default" w:ascii="Kalinga" w:hAnsi="Kalinga"/>
          <w:color w:val="auto"/>
          <w:sz w:val="20"/>
          <w:szCs w:val="20"/>
          <w:lang w:val="en-US"/>
        </w:rPr>
        <w:t xml:space="preserve"> </w:t>
      </w:r>
      <w:r>
        <w:rPr>
          <w:rFonts w:hint="default" w:ascii="Kalinga" w:hAnsi="Kalinga"/>
          <w:color w:val="auto"/>
          <w:sz w:val="20"/>
          <w:szCs w:val="20"/>
        </w:rPr>
        <w:t>Cfm. Kutipan Akta Menikah terlampir.{{/is_menikah}}{{#is_belum_menikah}}</w:t>
      </w:r>
      <w:r>
        <w:rPr>
          <w:rFonts w:hint="default" w:ascii="Kalinga" w:hAnsi="Kalinga"/>
          <w:color w:val="auto"/>
          <w:sz w:val="20"/>
          <w:szCs w:val="20"/>
          <w:lang w:val="en-US"/>
        </w:rPr>
        <w:t xml:space="preserve"> </w:t>
      </w:r>
      <w:r>
        <w:rPr>
          <w:rFonts w:hint="default" w:ascii="Kalinga" w:hAnsi="Kalinga"/>
          <w:color w:val="auto"/>
          <w:sz w:val="20"/>
          <w:szCs w:val="20"/>
        </w:rPr>
        <w:t>Cfm. Surat Keterangan Belum Menikah terlampir</w:t>
      </w:r>
      <w:r>
        <w:rPr>
          <w:rFonts w:hint="default" w:ascii="Kalinga" w:hAnsi="Kalinga"/>
          <w:color w:val="auto"/>
          <w:sz w:val="20"/>
          <w:szCs w:val="20"/>
          <w:lang w:val="en-US"/>
        </w:rPr>
        <w:t>.</w:t>
      </w:r>
      <w:r>
        <w:rPr>
          <w:rFonts w:hint="default" w:ascii="Kalinga" w:hAnsi="Kalinga"/>
          <w:color w:val="auto"/>
          <w:sz w:val="20"/>
          <w:szCs w:val="20"/>
        </w:rPr>
        <w:t>{{/is_belum_menikah}}{{#is_cerai_hidup}}</w:t>
      </w:r>
      <w:r>
        <w:rPr>
          <w:rFonts w:hint="default" w:ascii="Kalinga" w:hAnsi="Kalinga"/>
          <w:color w:val="auto"/>
          <w:sz w:val="20"/>
          <w:szCs w:val="20"/>
          <w:lang w:val="en-US"/>
        </w:rPr>
        <w:t xml:space="preserve"> </w:t>
      </w:r>
      <w:r>
        <w:rPr>
          <w:rFonts w:hint="default" w:ascii="Kalinga" w:hAnsi="Kalinga"/>
          <w:color w:val="auto"/>
          <w:sz w:val="20"/>
          <w:szCs w:val="20"/>
        </w:rPr>
        <w:t>Cfm. Kutipan Akta Cerai terlampir</w:t>
      </w:r>
      <w:r>
        <w:rPr>
          <w:rFonts w:hint="default" w:ascii="Kalinga" w:hAnsi="Kalinga"/>
          <w:color w:val="auto"/>
          <w:sz w:val="20"/>
          <w:szCs w:val="20"/>
          <w:lang w:val="en-US"/>
        </w:rPr>
        <w:t>.</w:t>
      </w:r>
      <w:r>
        <w:rPr>
          <w:rFonts w:hint="default" w:ascii="Kalinga" w:hAnsi="Kalinga"/>
          <w:color w:val="auto"/>
          <w:sz w:val="20"/>
          <w:szCs w:val="20"/>
        </w:rPr>
        <w:t>{{/is_cerai_hidup}}{{#is_cerai_mati}}</w:t>
      </w:r>
      <w:r>
        <w:rPr>
          <w:rFonts w:hint="default" w:ascii="Kalinga" w:hAnsi="Kalinga"/>
          <w:color w:val="auto"/>
          <w:sz w:val="20"/>
          <w:szCs w:val="20"/>
          <w:lang w:val="en-US"/>
        </w:rPr>
        <w:t xml:space="preserve"> </w:t>
      </w:r>
      <w:r>
        <w:rPr>
          <w:rFonts w:hint="default" w:ascii="Kalinga" w:hAnsi="Kalinga"/>
          <w:color w:val="auto"/>
          <w:sz w:val="20"/>
          <w:szCs w:val="20"/>
        </w:rPr>
        <w:t>Cfm. Akta Kematian Pasangan terlampir</w:t>
      </w:r>
      <w:r>
        <w:rPr>
          <w:rFonts w:hint="default" w:ascii="Kalinga" w:hAnsi="Kalinga"/>
          <w:color w:val="auto"/>
          <w:sz w:val="20"/>
          <w:szCs w:val="20"/>
          <w:lang w:val="en-US"/>
        </w:rPr>
        <w:t>.</w:t>
      </w:r>
      <w:r>
        <w:rPr>
          <w:rFonts w:hint="default" w:ascii="Kalinga" w:hAnsi="Kalinga"/>
          <w:color w:val="auto"/>
          <w:sz w:val="20"/>
          <w:szCs w:val="20"/>
        </w:rPr>
        <w:t>{{/is_cerai_mati}}</w:t>
      </w:r>
    </w:p>
    <w:p w14:paraId="51C90D0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Pemohon merupakan</w:t>
      </w:r>
      <w:r>
        <w:rPr>
          <w:rFonts w:hint="default" w:ascii="Kalinga" w:hAnsi="Kalinga"/>
          <w:color w:val="auto"/>
          <w:sz w:val="20"/>
          <w:szCs w:val="20"/>
          <w:lang w:val="en-US"/>
        </w:rPr>
        <w:t xml:space="preserve"> Pensiunan {{pensiunan}} di {{instansi}}. </w:t>
      </w:r>
      <w:r>
        <w:rPr>
          <w:rFonts w:hint="default" w:ascii="Kalinga" w:hAnsi="Kalinga"/>
          <w:color w:val="auto"/>
          <w:sz w:val="20"/>
          <w:szCs w:val="20"/>
        </w:rPr>
        <w:t>Cfm</w:t>
      </w:r>
      <w:r>
        <w:rPr>
          <w:rFonts w:hint="default" w:ascii="Kalinga" w:hAnsi="Kalinga"/>
          <w:color w:val="auto"/>
          <w:sz w:val="20"/>
          <w:szCs w:val="20"/>
          <w:lang w:val="en-US"/>
        </w:rPr>
        <w:t xml:space="preserve"> </w:t>
      </w:r>
      <w:r>
        <w:rPr>
          <w:rFonts w:hint="default" w:ascii="Kalinga" w:hAnsi="Kalinga"/>
          <w:color w:val="auto"/>
          <w:sz w:val="20"/>
          <w:szCs w:val="20"/>
        </w:rPr>
        <w:t>{{no_sk_pensiun}} tanggal {{tgl_sk_pensiun}}.</w:t>
      </w:r>
    </w:p>
    <w:p w14:paraId="5A00A4A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Maksud </w:t>
      </w:r>
      <w:r>
        <w:rPr>
          <w:rFonts w:hint="default" w:ascii="Kalinga" w:hAnsi="Kalinga"/>
          <w:color w:val="auto"/>
          <w:sz w:val="20"/>
          <w:szCs w:val="20"/>
          <w:lang w:val="en-US"/>
        </w:rPr>
        <w:t>m</w:t>
      </w:r>
      <w:r>
        <w:rPr>
          <w:rFonts w:hint="default" w:ascii="Kalinga" w:hAnsi="Kalinga"/>
          <w:color w:val="auto"/>
          <w:sz w:val="20"/>
          <w:szCs w:val="20"/>
        </w:rPr>
        <w:t xml:space="preserve">engajukan </w:t>
      </w:r>
      <w:r>
        <w:rPr>
          <w:rFonts w:hint="default" w:ascii="Kalinga" w:hAnsi="Kalinga"/>
          <w:color w:val="auto"/>
          <w:sz w:val="20"/>
          <w:szCs w:val="20"/>
          <w:lang w:val="en-US"/>
        </w:rPr>
        <w:t>fasilitas k</w:t>
      </w:r>
      <w:r>
        <w:rPr>
          <w:rFonts w:hint="default" w:ascii="Kalinga" w:hAnsi="Kalinga"/>
          <w:color w:val="auto"/>
          <w:sz w:val="20"/>
          <w:szCs w:val="20"/>
        </w:rPr>
        <w:t>redit BNI Fleksi Pensiun</w:t>
      </w:r>
      <w:r>
        <w:rPr>
          <w:rFonts w:hint="default" w:ascii="Kalinga" w:hAnsi="Kalinga"/>
          <w:color w:val="auto"/>
          <w:sz w:val="20"/>
          <w:szCs w:val="20"/>
          <w:lang w:val="en-US"/>
        </w:rPr>
        <w:t xml:space="preserve"> </w:t>
      </w:r>
      <w:r>
        <w:rPr>
          <w:rFonts w:hint="default" w:ascii="Kalinga" w:hAnsi="Kalinga"/>
          <w:color w:val="auto"/>
          <w:sz w:val="20"/>
          <w:szCs w:val="20"/>
        </w:rPr>
        <w:t>sebesar Rp. {{plafon}} Jangka Waktu {{tenor}} Bulan.</w:t>
      </w:r>
    </w:p>
    <w:p w14:paraId="57D2FBD0">
      <w:pPr>
        <w:pStyle w:val="6"/>
        <w:numPr>
          <w:ilvl w:val="0"/>
          <w:numId w:val="1"/>
        </w:numPr>
        <w:spacing w:line="240" w:lineRule="auto"/>
        <w:ind w:left="360" w:leftChars="0" w:right="160" w:rightChars="0" w:hanging="280" w:firstLineChars="0"/>
        <w:jc w:val="both"/>
        <w:rPr>
          <w:rFonts w:hint="default" w:ascii="Kalinga" w:hAnsi="Kalinga" w:cs="Kalinga"/>
          <w:color w:val="auto"/>
          <w:sz w:val="20"/>
          <w:szCs w:val="20"/>
          <w:lang w:val="en-US"/>
        </w:rPr>
      </w:pPr>
      <w:r>
        <w:rPr>
          <w:rFonts w:hint="default" w:ascii="Kalinga" w:hAnsi="Kalinga"/>
          <w:color w:val="auto"/>
          <w:sz w:val="20"/>
          <w:szCs w:val="20"/>
        </w:rPr>
        <w:t>Tujuan Penggunaan Kredit untuk {{tujuan_kredit}}</w:t>
      </w:r>
    </w:p>
    <w:p w14:paraId="19B01A97">
      <w:pPr>
        <w:spacing w:after="0" w:line="240" w:lineRule="auto"/>
        <w:ind w:left="440"/>
        <w:jc w:val="both"/>
        <w:rPr>
          <w:rFonts w:ascii="Kalinga" w:hAnsi="Kalinga" w:cs="Kalinga"/>
          <w:color w:val="auto"/>
          <w:sz w:val="20"/>
          <w:szCs w:val="20"/>
        </w:rPr>
      </w:pPr>
    </w:p>
    <w:p w14:paraId="637A14B9">
      <w:pPr>
        <w:pStyle w:val="6"/>
        <w:numPr>
          <w:ilvl w:val="0"/>
          <w:numId w:val="0"/>
        </w:numPr>
        <w:spacing w:line="240" w:lineRule="auto"/>
        <w:ind w:left="80" w:leftChars="0" w:right="160" w:rightChars="0"/>
        <w:jc w:val="both"/>
        <w:rPr>
          <w:rFonts w:hint="default" w:ascii="Kalinga" w:hAnsi="Kalinga"/>
          <w:color w:val="auto"/>
          <w:sz w:val="20"/>
          <w:szCs w:val="20"/>
        </w:rPr>
      </w:pPr>
      <w:r>
        <w:rPr>
          <w:rFonts w:hint="default" w:ascii="Kalinga" w:hAnsi="Kalinga"/>
          <w:b/>
          <w:bCs/>
          <w:color w:val="auto"/>
          <w:sz w:val="20"/>
          <w:szCs w:val="20"/>
        </w:rPr>
        <w:t>Cfm. Info SLIK Ideb posisi terakhir Tanggal {{tgl_slik}} Pemohon memiliki Fasilitas Kredit sebagai berikut :{{#slik_nihil}}</w:t>
      </w:r>
    </w:p>
    <w:p w14:paraId="3CEECE8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{{fasilitas_nihil}}{{/slik_nihil}}{{#slik_ada_fasilitas}}</w:t>
      </w:r>
    </w:p>
    <w:p w14:paraId="1C6A5C10">
      <w:pPr>
        <w:pStyle w:val="6"/>
        <w:numPr>
          <w:ilvl w:val="0"/>
          <w:numId w:val="1"/>
        </w:numPr>
        <w:spacing w:line="240" w:lineRule="auto"/>
        <w:ind w:left="360" w:leftChars="0" w:right="160" w:rightChars="0" w:hanging="280" w:firstLineChars="0"/>
        <w:jc w:val="both"/>
        <w:rPr>
          <w:rFonts w:hint="default" w:ascii="Kalinga" w:hAnsi="Kalinga"/>
          <w:b/>
          <w:bCs/>
          <w:i/>
          <w:iCs/>
          <w:color w:val="FF0000"/>
          <w:sz w:val="20"/>
          <w:szCs w:val="20"/>
          <w:u w:val="single"/>
          <w:lang w:val="en-US"/>
        </w:rPr>
      </w:pPr>
      <w:r>
        <w:rPr>
          <w:rFonts w:hint="default" w:ascii="Kalinga" w:hAnsi="Kalinga"/>
          <w:color w:val="auto"/>
          <w:sz w:val="20"/>
          <w:szCs w:val="20"/>
        </w:rPr>
        <w:t>Fasilitas Kredit {{slik_bank_1_jenis}} di {{slik_bank_1_nama}} maks Rp. {{slik_bank_1_maks}} outs Rp. {{slik_bank_1_outs}} Coll {{slik_bank_1_coll}}</w:t>
      </w:r>
      <w:r>
        <w:rPr>
          <w:rFonts w:hint="default" w:ascii="Kalinga" w:hAnsi="Kalinga"/>
          <w:color w:val="auto"/>
          <w:sz w:val="20"/>
          <w:szCs w:val="20"/>
          <w:lang w:val="en-US"/>
        </w:rPr>
        <w:t>.</w:t>
      </w:r>
      <w:bookmarkStart w:id="17" w:name="_GoBack"/>
      <w:bookmarkEnd w:id="17"/>
      <w:r>
        <w:rPr>
          <w:rFonts w:hint="default" w:ascii="Kalinga" w:hAnsi="Kalinga"/>
          <w:color w:val="auto"/>
          <w:sz w:val="20"/>
          <w:szCs w:val="20"/>
          <w:lang w:val="en-US"/>
        </w:rPr>
        <w:t>{{/slik_ada_fasilitas}}</w:t>
      </w:r>
    </w:p>
    <w:p w14:paraId="231EB65B">
      <w:pPr>
        <w:spacing w:after="0" w:line="240" w:lineRule="auto"/>
        <w:ind w:left="440"/>
        <w:jc w:val="both"/>
        <w:rPr>
          <w:rFonts w:ascii="Kalinga" w:hAnsi="Kalinga" w:cs="Kalinga"/>
          <w:b/>
          <w:bCs/>
          <w:color w:val="auto"/>
          <w:sz w:val="20"/>
          <w:szCs w:val="20"/>
        </w:rPr>
      </w:pPr>
      <w:r>
        <w:rPr>
          <w:rFonts w:hint="default" w:ascii="Kalinga" w:hAnsi="Kalinga"/>
          <w:b/>
          <w:bCs/>
          <w:i/>
          <w:iCs/>
          <w:color w:val="FF0000"/>
          <w:sz w:val="20"/>
          <w:szCs w:val="20"/>
          <w:u w:val="single"/>
          <w:lang w:val="en-US"/>
        </w:rPr>
        <w:t>{{slik_mitigasi_risiko}}</w:t>
      </w:r>
    </w:p>
    <w:p w14:paraId="58E51607">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u w:val="single"/>
        </w:rPr>
        <w:t>VERI</w:t>
      </w:r>
      <w:r>
        <w:rPr>
          <w:rFonts w:hint="default" w:ascii="Kalinga" w:hAnsi="Kalinga" w:cs="Kalinga"/>
          <w:b/>
          <w:bCs/>
          <w:color w:val="auto"/>
          <w:sz w:val="20"/>
          <w:szCs w:val="20"/>
          <w:u w:val="single"/>
          <w:lang w:val="en-US"/>
        </w:rPr>
        <w:t>FI</w:t>
      </w:r>
      <w:r>
        <w:rPr>
          <w:rFonts w:ascii="Kalinga" w:hAnsi="Kalinga" w:cs="Kalinga"/>
          <w:b/>
          <w:bCs/>
          <w:color w:val="auto"/>
          <w:sz w:val="20"/>
          <w:szCs w:val="20"/>
          <w:u w:val="single"/>
        </w:rPr>
        <w:t xml:space="preserve">KASI PENGHASILAN PEMOHON </w:t>
      </w:r>
      <w:bookmarkStart w:id="2" w:name="OLE_LINK25"/>
    </w:p>
    <w:p w14:paraId="4FDC8913">
      <w:pPr>
        <w:spacing w:after="0" w:line="240" w:lineRule="auto"/>
        <w:ind w:left="0" w:leftChars="0" w:firstLine="0" w:firstLineChars="0"/>
        <w:jc w:val="both"/>
        <w:rPr>
          <w:rFonts w:ascii="Kalinga" w:hAnsi="Kalinga" w:cs="Kalinga"/>
          <w:color w:val="auto"/>
          <w:sz w:val="6"/>
          <w:szCs w:val="6"/>
        </w:rPr>
      </w:pPr>
      <w:r>
        <w:rPr>
          <w:rFonts w:hint="default" w:ascii="Kalinga" w:hAnsi="Kalinga"/>
          <w:color w:val="auto"/>
          <w:sz w:val="20"/>
          <w:szCs w:val="20"/>
        </w:rPr>
        <w:t xml:space="preserve">Penghasilan Pemohon Cfm. Rekening Koran Gaji Bank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bookmarkEnd w:id="2"/>
    <w:p w14:paraId="52D9A86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Gaji Pensiun Bulan {{pensiun_bulan_1_nama}}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{{pensiun_bulan_1}},-</w:t>
      </w:r>
    </w:p>
    <w:p w14:paraId="5275482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2</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2</w:t>
      </w:r>
      <w:r>
        <w:rPr>
          <w:rFonts w:hint="default" w:ascii="Kalinga" w:hAnsi="Kalinga"/>
          <w:color w:val="auto"/>
          <w:sz w:val="20"/>
          <w:szCs w:val="20"/>
        </w:rPr>
        <w:t>}},-</w:t>
      </w:r>
    </w:p>
    <w:p w14:paraId="3EC3BB5F">
      <w:pPr>
        <w:pStyle w:val="6"/>
        <w:numPr>
          <w:ilvl w:val="0"/>
          <w:numId w:val="1"/>
        </w:numPr>
        <w:spacing w:line="240" w:lineRule="auto"/>
        <w:ind w:left="360" w:leftChars="0" w:right="160" w:rightChars="0" w:hanging="280" w:firstLineChars="0"/>
        <w:jc w:val="both"/>
        <w:rPr>
          <w:rFonts w:ascii="Kalinga" w:hAnsi="Kalinga" w:cs="Kalinga"/>
          <w:b/>
          <w:bCs/>
          <w:color w:val="auto"/>
          <w:sz w:val="20"/>
          <w:szCs w:val="20"/>
        </w:rPr>
      </w:pPr>
      <w:r>
        <w:rPr>
          <w:rFonts w:hint="default" w:ascii="Kalinga" w:hAnsi="Kalinga"/>
          <w:color w:val="auto"/>
          <w:sz w:val="20"/>
          <w:szCs w:val="20"/>
        </w:rPr>
        <w:t>Gaji Pensiun Bulan {{pensiun_bulan_</w:t>
      </w:r>
      <w:r>
        <w:rPr>
          <w:rFonts w:hint="default" w:ascii="Kalinga" w:hAnsi="Kalinga"/>
          <w:color w:val="auto"/>
          <w:sz w:val="20"/>
          <w:szCs w:val="20"/>
          <w:lang w:val="en-US"/>
        </w:rPr>
        <w:t>3</w:t>
      </w:r>
      <w:r>
        <w:rPr>
          <w:rFonts w:hint="default" w:ascii="Kalinga" w:hAnsi="Kalinga"/>
          <w:color w:val="auto"/>
          <w:sz w:val="20"/>
          <w:szCs w:val="20"/>
        </w:rPr>
        <w:t xml:space="preserve">_nama}} </w:t>
      </w:r>
      <w:r>
        <w:rPr>
          <w:rFonts w:hint="default" w:ascii="Kalinga" w:hAnsi="Kalinga"/>
          <w:color w:val="auto"/>
          <w:sz w:val="20"/>
          <w:szCs w:val="20"/>
        </w:rPr>
        <w:tab/>
      </w:r>
      <w:r>
        <w:rPr>
          <w:rFonts w:hint="default" w:ascii="Kalinga" w:hAnsi="Kalinga"/>
          <w:color w:val="auto"/>
          <w:sz w:val="20"/>
          <w:szCs w:val="20"/>
        </w:rPr>
        <w:t>:</w:t>
      </w:r>
      <w:r>
        <w:rPr>
          <w:rFonts w:hint="default" w:ascii="Kalinga" w:hAnsi="Kalinga"/>
          <w:color w:val="auto"/>
          <w:sz w:val="20"/>
          <w:szCs w:val="20"/>
          <w:lang w:val="en-US"/>
        </w:rPr>
        <w:tab/>
      </w:r>
      <w:r>
        <w:rPr>
          <w:rFonts w:hint="default" w:ascii="Kalinga" w:hAnsi="Kalinga"/>
          <w:color w:val="auto"/>
          <w:sz w:val="20"/>
          <w:szCs w:val="20"/>
        </w:rPr>
        <w:t>Rp. {{pensiun_bulan_</w:t>
      </w:r>
      <w:r>
        <w:rPr>
          <w:rFonts w:hint="default" w:ascii="Kalinga" w:hAnsi="Kalinga"/>
          <w:color w:val="auto"/>
          <w:sz w:val="20"/>
          <w:szCs w:val="20"/>
          <w:lang w:val="en-US"/>
        </w:rPr>
        <w:t>3</w:t>
      </w:r>
      <w:r>
        <w:rPr>
          <w:rFonts w:hint="default" w:ascii="Kalinga" w:hAnsi="Kalinga"/>
          <w:color w:val="auto"/>
          <w:sz w:val="20"/>
          <w:szCs w:val="20"/>
        </w:rPr>
        <w:t>}},-</w:t>
      </w:r>
    </w:p>
    <w:p w14:paraId="4A967887">
      <w:pPr>
        <w:spacing w:after="0" w:line="240" w:lineRule="auto"/>
        <w:ind w:left="0" w:leftChars="0" w:firstLine="0" w:firstLineChars="0"/>
        <w:rPr>
          <w:rFonts w:ascii="Kalinga" w:hAnsi="Kalinga" w:cs="Kalinga"/>
          <w:b/>
          <w:bCs/>
          <w:color w:val="auto"/>
          <w:sz w:val="20"/>
          <w:szCs w:val="20"/>
          <w:u w:val="single"/>
        </w:rPr>
      </w:pPr>
    </w:p>
    <w:p w14:paraId="623E8B4B">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u w:val="single"/>
        </w:rPr>
        <w:t>CALL MEMO</w:t>
      </w:r>
    </w:p>
    <w:p w14:paraId="79AB1F29">
      <w:pPr>
        <w:spacing w:after="0" w:line="240" w:lineRule="auto"/>
        <w:ind w:left="0" w:leftChars="0" w:firstLine="0" w:firstLineChars="0"/>
        <w:rPr>
          <w:rFonts w:hint="default" w:ascii="Kalinga" w:hAnsi="Kalinga"/>
          <w:b/>
          <w:bCs/>
          <w:color w:val="auto"/>
          <w:sz w:val="20"/>
          <w:szCs w:val="20"/>
          <w:lang w:val="en-US"/>
        </w:rPr>
      </w:pPr>
      <w:r>
        <w:rPr>
          <w:rFonts w:hint="default" w:ascii="Kalinga" w:hAnsi="Kalinga"/>
          <w:b/>
          <w:bCs/>
          <w:color w:val="auto"/>
          <w:sz w:val="20"/>
          <w:szCs w:val="20"/>
        </w:rPr>
        <w:t xml:space="preserve">Tgl. Call Memo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lang w:val="en-US"/>
        </w:rPr>
        <w:t>{{tgl_call_memo}}</w:t>
      </w:r>
    </w:p>
    <w:p w14:paraId="75D4D5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Yang diverifikasi   </w:t>
      </w:r>
      <w:r>
        <w:rPr>
          <w:rFonts w:hint="default" w:ascii="Kalinga" w:hAnsi="Kalinga"/>
          <w:b/>
          <w:bCs/>
          <w:color w:val="auto"/>
          <w:sz w:val="20"/>
          <w:szCs w:val="20"/>
          <w:lang w:val="en-US"/>
        </w:rPr>
        <w:tab/>
      </w:r>
      <w:r>
        <w:rPr>
          <w:rFonts w:hint="default" w:ascii="Kalinga" w:hAnsi="Kalinga"/>
          <w:b/>
          <w:bCs/>
          <w:color w:val="auto"/>
          <w:sz w:val="20"/>
          <w:szCs w:val="20"/>
        </w:rPr>
        <w:t>: {{nama_kerabat}} ({{hubungan_kerabat}})</w:t>
      </w:r>
    </w:p>
    <w:p w14:paraId="3563956F">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Bentuk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Wawancara via Telepon ({{no_telepon_kerabat}}</w:t>
      </w:r>
      <w:r>
        <w:rPr>
          <w:rFonts w:hint="default" w:ascii="Kalinga" w:hAnsi="Kalinga"/>
          <w:b/>
          <w:bCs/>
          <w:color w:val="auto"/>
          <w:sz w:val="20"/>
          <w:szCs w:val="20"/>
          <w:lang w:val="en-US"/>
        </w:rPr>
        <w:tab/>
      </w:r>
      <w:r>
        <w:rPr>
          <w:rFonts w:hint="default" w:ascii="Kalinga" w:hAnsi="Kalinga"/>
          <w:b/>
          <w:bCs/>
          <w:color w:val="auto"/>
          <w:sz w:val="20"/>
          <w:szCs w:val="20"/>
        </w:rPr>
        <w:t>)</w:t>
      </w:r>
    </w:p>
    <w:p w14:paraId="610967C6">
      <w:pPr>
        <w:spacing w:after="0" w:line="240" w:lineRule="auto"/>
        <w:ind w:left="0" w:leftChars="0" w:firstLine="0" w:firstLineChars="0"/>
        <w:rPr>
          <w:rFonts w:hint="default" w:ascii="Kalinga" w:hAnsi="Kalinga"/>
          <w:b/>
          <w:bCs/>
          <w:color w:val="auto"/>
          <w:sz w:val="20"/>
          <w:szCs w:val="20"/>
        </w:rPr>
      </w:pPr>
      <w:r>
        <w:rPr>
          <w:rFonts w:hint="default" w:ascii="Kalinga" w:hAnsi="Kalinga"/>
          <w:b/>
          <w:bCs/>
          <w:color w:val="auto"/>
          <w:sz w:val="20"/>
          <w:szCs w:val="20"/>
        </w:rPr>
        <w:t xml:space="preserve">Tujuan Call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Konfirmasi Kerabat</w:t>
      </w:r>
    </w:p>
    <w:p w14:paraId="2D5AA01C">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 xml:space="preserve">Informasi didapat </w:t>
      </w:r>
      <w:r>
        <w:rPr>
          <w:rFonts w:ascii="Kalinga" w:hAnsi="Kalinga" w:cs="Kalinga"/>
          <w:b/>
          <w:bCs/>
          <w:color w:val="auto"/>
          <w:sz w:val="20"/>
          <w:szCs w:val="20"/>
        </w:rPr>
        <w:tab/>
      </w:r>
      <w:r>
        <w:rPr>
          <w:rFonts w:ascii="Kalinga" w:hAnsi="Kalinga" w:cs="Kalinga"/>
          <w:b/>
          <w:bCs/>
          <w:color w:val="auto"/>
          <w:sz w:val="20"/>
          <w:szCs w:val="20"/>
        </w:rPr>
        <w:t>:</w:t>
      </w:r>
    </w:p>
    <w:p w14:paraId="3B84B13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Memang benar Pemohon merupakan</w:t>
      </w:r>
      <w:r>
        <w:rPr>
          <w:rFonts w:hint="default" w:ascii="Kalinga" w:hAnsi="Kalinga"/>
          <w:color w:val="auto"/>
          <w:sz w:val="20"/>
          <w:szCs w:val="20"/>
          <w:lang w:val="en-US"/>
        </w:rPr>
        <w:t xml:space="preserve"> </w:t>
      </w:r>
      <w:r>
        <w:rPr>
          <w:rFonts w:hint="default" w:ascii="Kalinga" w:hAnsi="Kalinga"/>
          <w:color w:val="auto"/>
          <w:sz w:val="20"/>
          <w:szCs w:val="20"/>
        </w:rPr>
        <w:t xml:space="preserve"> di {{instansi}}</w:t>
      </w:r>
      <w:r>
        <w:rPr>
          <w:rFonts w:hint="default" w:ascii="Kalinga" w:hAnsi="Kalinga"/>
          <w:color w:val="auto"/>
          <w:sz w:val="20"/>
          <w:szCs w:val="20"/>
          <w:lang w:val="en-US"/>
        </w:rPr>
        <w:t>.</w:t>
      </w:r>
    </w:p>
    <w:p w14:paraId="2A9E1CD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M</w:t>
      </w:r>
      <w:r>
        <w:rPr>
          <w:rFonts w:hint="default" w:ascii="Kalinga" w:hAnsi="Kalinga"/>
          <w:color w:val="auto"/>
          <w:sz w:val="20"/>
          <w:szCs w:val="20"/>
        </w:rPr>
        <w:t>enurut Ybs. rumah yang di tempati Pemohon saat ini adalah rumah {{status_rumah}}.</w:t>
      </w:r>
    </w:p>
    <w:p w14:paraId="2530DCE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Ybs. menyampaikan bahwa Pemohon memiliki kemampuan untuk menyetor angsuran atas kredit yang  dimohon, dan </w:t>
      </w:r>
    </w:p>
    <w:p w14:paraId="0528E1C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Ybs. bersedia untuk mengingatkan Pemohon untuk kewajiban angsuran perbulan.</w:t>
      </w:r>
    </w:p>
    <w:p w14:paraId="7D6D131E">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Pemohon dikenal baik dan bertanggung jawab.</w:t>
      </w:r>
    </w:p>
    <w:p w14:paraId="28BCB1D3">
      <w:pPr>
        <w:spacing w:after="0" w:line="240" w:lineRule="auto"/>
        <w:rPr>
          <w:rFonts w:ascii="Kalinga" w:hAnsi="Kalinga" w:cs="Kalinga"/>
          <w:b/>
          <w:bCs/>
          <w:color w:val="auto"/>
          <w:sz w:val="20"/>
          <w:szCs w:val="20"/>
        </w:rPr>
      </w:pPr>
    </w:p>
    <w:p w14:paraId="25BCFC9A">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u w:val="single"/>
          <w:lang w:val="en-US"/>
        </w:rPr>
        <w:t>PERHITUNGAN REPAYMENT CAPACITY</w:t>
      </w:r>
      <w:r>
        <w:rPr>
          <w:rFonts w:hint="default" w:ascii="Kalinga" w:hAnsi="Kalinga"/>
          <w:color w:val="auto"/>
          <w:sz w:val="20"/>
          <w:szCs w:val="20"/>
        </w:rPr>
        <w:t xml:space="preserve"> :</w:t>
      </w:r>
    </w:p>
    <w:p w14:paraId="286EBC06">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 xml:space="preserve">Penghasilan Pemohon Cfm. </w:t>
      </w:r>
      <w:r>
        <w:rPr>
          <w:rFonts w:hint="default" w:ascii="Kalinga" w:hAnsi="Kalinga"/>
          <w:color w:val="auto"/>
          <w:sz w:val="20"/>
          <w:szCs w:val="20"/>
          <w:lang w:val="en-US"/>
        </w:rPr>
        <w:t>Rekening Koran Gaji di</w:t>
      </w:r>
      <w:r>
        <w:rPr>
          <w:rFonts w:hint="default" w:ascii="Kalinga" w:hAnsi="Kalinga"/>
          <w:color w:val="auto"/>
          <w:sz w:val="20"/>
          <w:szCs w:val="20"/>
        </w:rPr>
        <w:t xml:space="preserve"> {{payroll_bank}} nomor {{payroll_no_rek}} atas nama </w:t>
      </w:r>
      <w:r>
        <w:rPr>
          <w:rFonts w:hint="default" w:ascii="Kalinga" w:hAnsi="Kalinga"/>
          <w:color w:val="auto"/>
          <w:sz w:val="20"/>
          <w:szCs w:val="20"/>
          <w:lang w:val="en-US"/>
        </w:rPr>
        <w:t>{{nama_pemohon}}</w:t>
      </w:r>
      <w:r>
        <w:rPr>
          <w:rFonts w:hint="default" w:ascii="Kalinga" w:hAnsi="Kalinga"/>
          <w:color w:val="auto"/>
          <w:sz w:val="20"/>
          <w:szCs w:val="20"/>
        </w:rPr>
        <w:t xml:space="preserve"> dengan data sebagai berikut :</w:t>
      </w:r>
    </w:p>
    <w:p w14:paraId="39329493">
      <w:pPr>
        <w:numPr>
          <w:ilvl w:val="0"/>
          <w:numId w:val="0"/>
        </w:numPr>
        <w:spacing w:after="0" w:line="240" w:lineRule="auto"/>
        <w:jc w:val="both"/>
        <w:rPr>
          <w:rFonts w:hint="default" w:ascii="Kalinga" w:hAnsi="Kalinga"/>
          <w:color w:val="auto"/>
          <w:sz w:val="20"/>
          <w:szCs w:val="20"/>
        </w:rPr>
      </w:pPr>
    </w:p>
    <w:p w14:paraId="4EBDB970">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lang w:val="en-US"/>
        </w:rPr>
        <w:t>Gaji Pensiun {{pensiun_bulan_3_nama}}</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{{pensiun_bulan_3}},-</w:t>
      </w:r>
      <w:r>
        <w:rPr>
          <w:rFonts w:hint="default" w:ascii="Kalinga" w:hAnsi="Kalinga"/>
          <w:b/>
          <w:bCs/>
          <w:color w:val="auto"/>
          <w:sz w:val="20"/>
          <w:szCs w:val="20"/>
          <w:u w:val="single"/>
          <w:lang w:val="en-US"/>
        </w:rPr>
        <w:t>.</w:t>
      </w:r>
    </w:p>
    <w:p w14:paraId="48C15096">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Penghasilan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b/>
          <w:bCs/>
          <w:color w:val="auto"/>
          <w:sz w:val="20"/>
          <w:szCs w:val="20"/>
          <w:u w:val="single"/>
        </w:rPr>
        <w:t>Rp. {{rpc_penghasilan}},-</w:t>
      </w:r>
      <w:r>
        <w:rPr>
          <w:rFonts w:hint="default" w:ascii="Kalinga" w:hAnsi="Kalinga"/>
          <w:b/>
          <w:bCs/>
          <w:color w:val="auto"/>
          <w:sz w:val="20"/>
          <w:szCs w:val="20"/>
          <w:u w:val="single"/>
          <w:lang w:val="en-US"/>
        </w:rPr>
        <w:t>.</w:t>
      </w:r>
    </w:p>
    <w:p w14:paraId="1EA91948">
      <w:pPr>
        <w:numPr>
          <w:ilvl w:val="0"/>
          <w:numId w:val="0"/>
        </w:numPr>
        <w:spacing w:after="0" w:line="240" w:lineRule="auto"/>
        <w:jc w:val="both"/>
        <w:rPr>
          <w:rFonts w:hint="default" w:ascii="Kalinga" w:hAnsi="Kalinga"/>
          <w:b/>
          <w:bCs/>
          <w:color w:val="auto"/>
          <w:sz w:val="20"/>
          <w:szCs w:val="20"/>
          <w:lang w:val="en-US"/>
        </w:rPr>
      </w:pPr>
      <w:r>
        <w:rPr>
          <w:rFonts w:hint="default" w:ascii="Kalinga" w:hAnsi="Kalinga"/>
          <w:b/>
          <w:bCs/>
          <w:color w:val="auto"/>
          <w:sz w:val="20"/>
          <w:szCs w:val="20"/>
        </w:rPr>
        <w:t>DSC 90 %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Rp. {{rpc_dsc_90}},-</w:t>
      </w:r>
      <w:r>
        <w:rPr>
          <w:rFonts w:hint="default" w:ascii="Kalinga" w:hAnsi="Kalinga"/>
          <w:b/>
          <w:bCs/>
          <w:color w:val="auto"/>
          <w:sz w:val="20"/>
          <w:szCs w:val="20"/>
          <w:lang w:val="en-US"/>
        </w:rPr>
        <w:t>.</w:t>
      </w:r>
    </w:p>
    <w:p w14:paraId="18CB95DD">
      <w:pPr>
        <w:numPr>
          <w:ilvl w:val="0"/>
          <w:numId w:val="0"/>
        </w:numPr>
        <w:spacing w:after="0" w:line="240" w:lineRule="auto"/>
        <w:jc w:val="both"/>
        <w:rPr>
          <w:rFonts w:hint="default" w:ascii="Kalinga" w:hAnsi="Kalinga"/>
          <w:color w:val="auto"/>
          <w:sz w:val="20"/>
          <w:szCs w:val="20"/>
        </w:rPr>
      </w:pPr>
    </w:p>
    <w:p w14:paraId="6CD02CA7">
      <w:pPr>
        <w:numPr>
          <w:ilvl w:val="0"/>
          <w:numId w:val="0"/>
        </w:numPr>
        <w:spacing w:after="0" w:line="240" w:lineRule="auto"/>
        <w:jc w:val="both"/>
        <w:rPr>
          <w:rFonts w:hint="default" w:ascii="Kalinga" w:hAnsi="Kalinga"/>
          <w:color w:val="auto"/>
          <w:sz w:val="20"/>
          <w:szCs w:val="20"/>
        </w:rPr>
      </w:pPr>
      <w:r>
        <w:rPr>
          <w:rFonts w:hint="default" w:ascii="Kalinga" w:hAnsi="Kalinga"/>
          <w:color w:val="auto"/>
          <w:sz w:val="20"/>
          <w:szCs w:val="20"/>
        </w:rPr>
        <w:t>Cfm. E-PP Kredit CR, Buku IV, Nama Bab BNI Fleksi, Nama Sub Bab Ketentuan Umum, Bab I Sub Sub 01, Halaman 18, Tanggal 18-05-2018 pada poin 3. Untuk Pensiunan dan Calon Pensiunan Maksimal DSR = 90% dari total Pendapatan Tetap (yang akan diterima) per bulan Tanpa Memperhitungkan Kewajiban Ybs. di Bank/Lembaga Keuangan Non Bank Lainnya.</w:t>
      </w:r>
    </w:p>
    <w:p w14:paraId="34FF5FB8">
      <w:pPr>
        <w:numPr>
          <w:ilvl w:val="0"/>
          <w:numId w:val="0"/>
        </w:numPr>
        <w:spacing w:after="0" w:line="240" w:lineRule="auto"/>
        <w:jc w:val="both"/>
        <w:rPr>
          <w:rFonts w:hint="default" w:ascii="Kalinga" w:hAnsi="Kalinga"/>
          <w:color w:val="auto"/>
          <w:sz w:val="20"/>
          <w:szCs w:val="20"/>
        </w:rPr>
      </w:pPr>
    </w:p>
    <w:p w14:paraId="03E1A496">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u w:val="single"/>
        </w:rPr>
        <w:t>Angsuran Eksisting Pemohon Cfm SLIK tanggal {{tgl_slik}} dengan data sebagai berikut</w:t>
      </w:r>
      <w:r>
        <w:rPr>
          <w:rFonts w:hint="default" w:ascii="Kalinga" w:hAnsi="Kalinga"/>
          <w:b/>
          <w:bCs/>
          <w:color w:val="auto"/>
          <w:sz w:val="20"/>
          <w:szCs w:val="20"/>
          <w:u w:val="single"/>
          <w:lang w:val="en-US"/>
        </w:rPr>
        <w:t xml:space="preserve"> </w:t>
      </w:r>
      <w:r>
        <w:rPr>
          <w:rFonts w:hint="default" w:ascii="Kalinga" w:hAnsi="Kalinga"/>
          <w:b/>
          <w:bCs/>
          <w:color w:val="auto"/>
          <w:sz w:val="20"/>
          <w:szCs w:val="20"/>
          <w:u w:val="single"/>
        </w:rPr>
        <w:t>:</w:t>
      </w:r>
    </w:p>
    <w:p w14:paraId="3B9A1DEC">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{{fasilitas_nihil}}</w:t>
      </w:r>
    </w:p>
    <w:p w14:paraId="3582984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Fasilitas Kredit {{slik_bank_1_jenis}} di {{slik_bank_1_nama}} maks Rp. {{slik_bank_1_maks}} outs Rp. {{slik_bank_1_outs}} Coll {{slik_bank_1_coll}}. {{slik_bank_1_takeover}}</w:t>
      </w:r>
    </w:p>
    <w:p w14:paraId="1D8CD8A5">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Total Angsuran Pemohon</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{{rpc_total_angsuran_eksisting}}</w:t>
      </w:r>
      <w:r>
        <w:rPr>
          <w:rFonts w:hint="default" w:ascii="Kalinga" w:hAnsi="Kalinga"/>
          <w:color w:val="auto"/>
          <w:sz w:val="20"/>
          <w:szCs w:val="20"/>
          <w:lang w:val="en-US"/>
        </w:rPr>
        <w:t>,-</w:t>
      </w:r>
    </w:p>
    <w:p w14:paraId="4A29E0AB">
      <w:pPr>
        <w:numPr>
          <w:ilvl w:val="0"/>
          <w:numId w:val="0"/>
        </w:numPr>
        <w:spacing w:after="0" w:line="240" w:lineRule="auto"/>
        <w:jc w:val="both"/>
        <w:rPr>
          <w:rFonts w:hint="default" w:ascii="Kalinga" w:hAnsi="Kalinga"/>
          <w:color w:val="auto"/>
          <w:sz w:val="20"/>
          <w:szCs w:val="20"/>
        </w:rPr>
      </w:pPr>
    </w:p>
    <w:p w14:paraId="6F1B813A">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Maksimal Angsuran Kredit yang dapat diberikan sampai dengan :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{{rpc_maksimal_angsuran}}</w:t>
      </w:r>
      <w:r>
        <w:rPr>
          <w:rFonts w:hint="default" w:ascii="Kalinga" w:hAnsi="Kalinga"/>
          <w:color w:val="auto"/>
          <w:sz w:val="20"/>
          <w:szCs w:val="20"/>
          <w:lang w:val="en-US"/>
        </w:rPr>
        <w:t>,-</w:t>
      </w:r>
    </w:p>
    <w:p w14:paraId="381015E3">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Angsuran Kredit yang dapat diusulkan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{{rpc_angsuran_diusulkan}}</w:t>
      </w:r>
      <w:r>
        <w:rPr>
          <w:rFonts w:hint="default" w:ascii="Kalinga" w:hAnsi="Kalinga"/>
          <w:color w:val="auto"/>
          <w:sz w:val="20"/>
          <w:szCs w:val="20"/>
          <w:lang w:val="en-US"/>
        </w:rPr>
        <w:t>,-</w:t>
      </w:r>
    </w:p>
    <w:p w14:paraId="7BC5B899">
      <w:pPr>
        <w:numPr>
          <w:ilvl w:val="0"/>
          <w:numId w:val="0"/>
        </w:numPr>
        <w:spacing w:after="0" w:line="240" w:lineRule="auto"/>
        <w:jc w:val="both"/>
        <w:rPr>
          <w:rFonts w:hint="default" w:ascii="Kalinga" w:hAnsi="Kalinga"/>
          <w:color w:val="auto"/>
          <w:sz w:val="20"/>
          <w:szCs w:val="20"/>
          <w:lang w:val="en-US"/>
        </w:rPr>
      </w:pPr>
      <w:r>
        <w:rPr>
          <w:rFonts w:hint="default" w:ascii="Kalinga" w:hAnsi="Kalinga"/>
          <w:b/>
          <w:bCs/>
          <w:color w:val="auto"/>
          <w:sz w:val="20"/>
          <w:szCs w:val="20"/>
        </w:rPr>
        <w:t xml:space="preserve">Total Angsuran Kredit Eksisting &amp; Angsuran yang diusul   </w:t>
      </w:r>
      <w:r>
        <w:rPr>
          <w:rFonts w:hint="default" w:ascii="Kalinga" w:hAnsi="Kalinga"/>
          <w:b/>
          <w:bCs/>
          <w:color w:val="auto"/>
          <w:sz w:val="20"/>
          <w:szCs w:val="20"/>
          <w:lang w:val="en-US"/>
        </w:rPr>
        <w:tab/>
      </w:r>
      <w:r>
        <w:rPr>
          <w:rFonts w:hint="default" w:ascii="Kalinga" w:hAnsi="Kalinga"/>
          <w:b/>
          <w:bCs/>
          <w:color w:val="auto"/>
          <w:sz w:val="20"/>
          <w:szCs w:val="20"/>
        </w:rPr>
        <w:t xml:space="preserve">: </w:t>
      </w:r>
      <w:r>
        <w:rPr>
          <w:rFonts w:hint="default" w:ascii="Kalinga" w:hAnsi="Kalinga"/>
          <w:color w:val="auto"/>
          <w:sz w:val="20"/>
          <w:szCs w:val="20"/>
        </w:rPr>
        <w:tab/>
      </w:r>
      <w:r>
        <w:rPr>
          <w:rFonts w:hint="default" w:ascii="Kalinga" w:hAnsi="Kalinga"/>
          <w:color w:val="auto"/>
          <w:sz w:val="20"/>
          <w:szCs w:val="20"/>
        </w:rPr>
        <w:t>Rp</w:t>
      </w:r>
      <w:r>
        <w:rPr>
          <w:rFonts w:hint="default" w:ascii="Kalinga" w:hAnsi="Kalinga"/>
          <w:color w:val="auto"/>
          <w:sz w:val="20"/>
          <w:szCs w:val="20"/>
          <w:lang w:val="en-US"/>
        </w:rPr>
        <w:t xml:space="preserve">. </w:t>
      </w:r>
      <w:r>
        <w:rPr>
          <w:rFonts w:hint="default" w:ascii="Kalinga" w:hAnsi="Kalinga"/>
          <w:color w:val="auto"/>
          <w:sz w:val="20"/>
          <w:szCs w:val="20"/>
        </w:rPr>
        <w:t>{{rpc_total_angsuran_baru}}</w:t>
      </w:r>
      <w:r>
        <w:rPr>
          <w:rFonts w:hint="default" w:ascii="Kalinga" w:hAnsi="Kalinga"/>
          <w:color w:val="auto"/>
          <w:sz w:val="20"/>
          <w:szCs w:val="20"/>
          <w:lang w:val="en-US"/>
        </w:rPr>
        <w:t>,-</w:t>
      </w:r>
    </w:p>
    <w:p w14:paraId="5FEB841F">
      <w:pPr>
        <w:numPr>
          <w:ilvl w:val="0"/>
          <w:numId w:val="0"/>
        </w:numPr>
        <w:spacing w:after="0" w:line="240" w:lineRule="auto"/>
        <w:jc w:val="both"/>
        <w:rPr>
          <w:rFonts w:hint="default" w:ascii="Kalinga" w:hAnsi="Kalinga"/>
          <w:color w:val="auto"/>
          <w:sz w:val="20"/>
          <w:szCs w:val="20"/>
        </w:rPr>
      </w:pPr>
    </w:p>
    <w:p w14:paraId="72D32F40">
      <w:pPr>
        <w:numPr>
          <w:ilvl w:val="0"/>
          <w:numId w:val="0"/>
        </w:numPr>
        <w:spacing w:after="0" w:line="240" w:lineRule="auto"/>
        <w:jc w:val="both"/>
        <w:rPr>
          <w:rFonts w:hint="default" w:ascii="Kalinga" w:hAnsi="Kalinga"/>
          <w:color w:val="auto"/>
          <w:sz w:val="20"/>
          <w:szCs w:val="20"/>
        </w:rPr>
      </w:pPr>
      <w:r>
        <w:rPr>
          <w:rFonts w:hint="default" w:ascii="Kalinga" w:hAnsi="Kalinga"/>
          <w:b/>
          <w:bCs/>
          <w:color w:val="auto"/>
          <w:sz w:val="20"/>
          <w:szCs w:val="20"/>
        </w:rPr>
        <w:t xml:space="preserve">DSR  : </w:t>
      </w:r>
      <w:r>
        <w:rPr>
          <w:rFonts w:hint="default" w:ascii="Kalinga" w:hAnsi="Kalinga"/>
          <w:b/>
          <w:bCs/>
          <w:color w:val="auto"/>
          <w:sz w:val="20"/>
          <w:szCs w:val="20"/>
        </w:rPr>
        <w:tab/>
      </w:r>
      <w:r>
        <w:rPr>
          <w:rFonts w:hint="default" w:ascii="Kalinga" w:hAnsi="Kalinga"/>
          <w:b/>
          <w:bCs/>
          <w:color w:val="auto"/>
          <w:sz w:val="20"/>
          <w:szCs w:val="20"/>
        </w:rPr>
        <w:t>{{rpc_dsr}}%</w:t>
      </w:r>
    </w:p>
    <w:p w14:paraId="16B47CB1">
      <w:pPr>
        <w:spacing w:after="0" w:line="240" w:lineRule="auto"/>
        <w:rPr>
          <w:rFonts w:ascii="Kalinga" w:hAnsi="Kalinga" w:cs="Kalinga"/>
          <w:b/>
          <w:bCs/>
          <w:color w:val="auto"/>
          <w:sz w:val="20"/>
          <w:szCs w:val="20"/>
        </w:rPr>
      </w:pPr>
      <w:r>
        <w:rPr>
          <w:rFonts w:hint="default" w:ascii="Kalinga" w:hAnsi="Kalinga"/>
          <w:i/>
          <w:iCs/>
          <w:color w:val="auto"/>
          <w:sz w:val="20"/>
          <w:szCs w:val="20"/>
          <w:u w:val="single"/>
        </w:rPr>
        <w:t>Penghasilan per bulan &lt; atau sama dengan Rp. 20 juta, maksimal DSR = 90% (Cfm. Memo PDM/9.3/5176 Tanggal 01-10-2019)</w:t>
      </w:r>
    </w:p>
    <w:p w14:paraId="076BB708">
      <w:pPr>
        <w:spacing w:after="0" w:line="240" w:lineRule="auto"/>
        <w:rPr>
          <w:rFonts w:ascii="Kalinga" w:hAnsi="Kalinga" w:cs="Kalinga"/>
          <w:b/>
          <w:bCs/>
          <w:color w:val="auto"/>
          <w:sz w:val="20"/>
          <w:szCs w:val="20"/>
        </w:rPr>
      </w:pPr>
    </w:p>
    <w:p w14:paraId="01EB26FE">
      <w:pPr>
        <w:spacing w:after="0" w:line="240" w:lineRule="auto"/>
        <w:ind w:left="0" w:leftChars="0" w:firstLine="0" w:firstLineChars="0"/>
        <w:rPr>
          <w:rFonts w:ascii="Kalinga" w:hAnsi="Kalinga" w:cs="Kalinga"/>
          <w:b/>
          <w:bCs/>
          <w:color w:val="auto"/>
          <w:sz w:val="20"/>
          <w:szCs w:val="20"/>
        </w:rPr>
      </w:pPr>
      <w:r>
        <w:rPr>
          <w:rFonts w:ascii="Kalinga" w:hAnsi="Kalinga" w:cs="Kalinga"/>
          <w:b/>
          <w:bCs/>
          <w:color w:val="auto"/>
          <w:sz w:val="20"/>
          <w:szCs w:val="20"/>
        </w:rPr>
        <w:t>USULAN ASISTEN KREDIT KONSUMER</w:t>
      </w:r>
    </w:p>
    <w:bookmarkEnd w:id="0"/>
    <w:bookmarkEnd w:id="1"/>
    <w:p w14:paraId="3E3E398A">
      <w:pPr>
        <w:spacing w:after="0" w:line="240" w:lineRule="auto"/>
        <w:ind w:left="0" w:leftChars="0" w:firstLine="0" w:firstLineChars="0"/>
        <w:jc w:val="both"/>
        <w:rPr>
          <w:rFonts w:ascii="Kalinga" w:hAnsi="Kalinga" w:cs="Kalinga"/>
          <w:b/>
          <w:bCs/>
          <w:color w:val="auto"/>
          <w:sz w:val="20"/>
          <w:szCs w:val="20"/>
        </w:rPr>
      </w:pPr>
      <w:bookmarkStart w:id="3" w:name="OLE_LINK19"/>
      <w:bookmarkStart w:id="4" w:name="OLE_LINK17"/>
      <w:bookmarkStart w:id="5" w:name="OLE_LINK8"/>
      <w:bookmarkStart w:id="6" w:name="OLE_LINK10"/>
      <w:bookmarkStart w:id="7" w:name="OLE_LINK32"/>
      <w:bookmarkStart w:id="8" w:name="OLE_LINK33"/>
      <w:bookmarkStart w:id="9" w:name="OLE_LINK41"/>
      <w:bookmarkStart w:id="10" w:name="OLE_LINK23"/>
      <w:bookmarkStart w:id="11" w:name="OLE_LINK24"/>
      <w:bookmarkStart w:id="12" w:name="OLE_LINK27"/>
      <w:bookmarkStart w:id="13" w:name="OLE_LINK3"/>
      <w:r>
        <w:rPr>
          <w:rFonts w:ascii="Kalinga" w:hAnsi="Kalinga" w:cs="Kalinga"/>
          <w:b/>
          <w:bCs/>
          <w:color w:val="auto"/>
          <w:sz w:val="20"/>
          <w:szCs w:val="20"/>
        </w:rPr>
        <w:t>Repayment Capacity dapat mengcover angsuran yang akan diberikan, DSR sebesar :</w:t>
      </w:r>
      <w:r>
        <w:rPr>
          <w:rFonts w:hint="default" w:ascii="Kalinga" w:hAnsi="Kalinga" w:cs="Kalinga"/>
          <w:b/>
          <w:bCs/>
          <w:color w:val="auto"/>
          <w:sz w:val="20"/>
          <w:szCs w:val="20"/>
          <w:lang w:val="en-US"/>
        </w:rPr>
        <w:t xml:space="preserve"> </w:t>
      </w:r>
      <w:r>
        <w:rPr>
          <w:rFonts w:hint="default" w:ascii="Kalinga" w:hAnsi="Kalinga"/>
          <w:b/>
          <w:bCs/>
          <w:color w:val="auto"/>
          <w:sz w:val="20"/>
          <w:szCs w:val="20"/>
        </w:rPr>
        <w:tab/>
      </w:r>
      <w:r>
        <w:rPr>
          <w:rFonts w:hint="default" w:ascii="Kalinga" w:hAnsi="Kalinga"/>
          <w:b/>
          <w:bCs/>
          <w:color w:val="auto"/>
          <w:sz w:val="20"/>
          <w:szCs w:val="20"/>
        </w:rPr>
        <w:t>{{rpc_dsr}}</w:t>
      </w:r>
      <w:r>
        <w:rPr>
          <w:rFonts w:ascii="Kalinga" w:hAnsi="Kalinga" w:cs="Kalinga"/>
          <w:b/>
          <w:bCs/>
          <w:color w:val="auto"/>
          <w:sz w:val="20"/>
          <w:szCs w:val="20"/>
        </w:rPr>
        <w:t xml:space="preserve">% Penghasilan per bulan &gt; atau sama dengan Rp. 20 juta, Maksimal DSR = 90% (Cfm. Memo PDM/9.3/5176 Tanggal 01-10-2019). Hasil </w:t>
      </w:r>
      <w:r>
        <w:rPr>
          <w:rFonts w:ascii="Kalinga" w:hAnsi="Kalinga" w:cs="Kalinga"/>
          <w:b/>
          <w:bCs/>
          <w:i/>
          <w:iCs/>
          <w:color w:val="auto"/>
          <w:sz w:val="20"/>
          <w:szCs w:val="20"/>
        </w:rPr>
        <w:t>scoring accept,</w:t>
      </w:r>
      <w:r>
        <w:rPr>
          <w:rFonts w:ascii="Kalinga" w:hAnsi="Kalinga" w:cs="Kalinga"/>
          <w:b/>
          <w:bCs/>
          <w:color w:val="auto"/>
          <w:sz w:val="20"/>
          <w:szCs w:val="20"/>
        </w:rPr>
        <w:t xml:space="preserve"> RPC mencukupi. Permohonan Kredit </w:t>
      </w:r>
      <w:r>
        <w:rPr>
          <w:rFonts w:ascii="Kalinga" w:hAnsi="Kalinga" w:eastAsia="SimSun" w:cs="Kalinga"/>
          <w:b/>
          <w:bCs/>
          <w:color w:val="auto"/>
          <w:sz w:val="20"/>
          <w:szCs w:val="20"/>
        </w:rPr>
        <w:t xml:space="preserve">Program </w:t>
      </w:r>
      <w:r>
        <w:rPr>
          <w:rFonts w:ascii="Kalinga" w:hAnsi="Kalinga" w:cs="Kalinga"/>
          <w:b/>
          <w:bCs/>
          <w:color w:val="auto"/>
          <w:sz w:val="20"/>
          <w:szCs w:val="20"/>
        </w:rPr>
        <w:t>, dapat diusulkan sebagai berikut :</w:t>
      </w:r>
      <w:bookmarkEnd w:id="3"/>
    </w:p>
    <w:p w14:paraId="52E88C3D">
      <w:pPr>
        <w:spacing w:after="0" w:line="240" w:lineRule="auto"/>
        <w:ind w:left="0" w:leftChars="0" w:firstLine="0" w:firstLineChars="0"/>
        <w:jc w:val="both"/>
        <w:rPr>
          <w:rFonts w:ascii="Kalinga" w:hAnsi="Kalinga" w:cs="Kalinga"/>
          <w:b/>
          <w:bCs/>
          <w:color w:val="auto"/>
          <w:sz w:val="20"/>
          <w:szCs w:val="20"/>
        </w:rPr>
      </w:pPr>
    </w:p>
    <w:p w14:paraId="5D28C577">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Maksimum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Rp. {{usulan_plafon}},- </w:t>
      </w:r>
    </w:p>
    <w:p w14:paraId="14A2837D">
      <w:pPr>
        <w:spacing w:after="0" w:line="240" w:lineRule="auto"/>
        <w:ind w:left="0" w:leftChars="0" w:firstLine="0" w:firstLineChars="0"/>
        <w:jc w:val="both"/>
        <w:rPr>
          <w:rFonts w:hint="default" w:ascii="Kalinga" w:hAnsi="Kalinga"/>
          <w:b/>
          <w:bCs/>
          <w:color w:val="auto"/>
          <w:sz w:val="20"/>
          <w:szCs w:val="20"/>
        </w:rPr>
      </w:pPr>
      <w:r>
        <w:rPr>
          <w:rFonts w:hint="default" w:ascii="Kalinga" w:hAnsi="Kalinga"/>
          <w:b/>
          <w:bCs/>
          <w:color w:val="auto"/>
          <w:sz w:val="20"/>
          <w:szCs w:val="20"/>
        </w:rPr>
        <w:t xml:space="preserve">Jangka waktu Kredit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xml:space="preserve">: {{usulan_jangka_waktu}} Bulan </w:t>
      </w:r>
    </w:p>
    <w:p w14:paraId="14AC79D1">
      <w:pPr>
        <w:spacing w:after="0" w:line="240" w:lineRule="auto"/>
        <w:ind w:left="0" w:leftChars="0" w:firstLine="0" w:firstLineChars="0"/>
        <w:jc w:val="both"/>
        <w:rPr>
          <w:rFonts w:ascii="Kalinga" w:hAnsi="Kalinga" w:cs="Kalinga"/>
          <w:b/>
          <w:bCs/>
          <w:color w:val="auto"/>
          <w:sz w:val="20"/>
          <w:szCs w:val="20"/>
        </w:rPr>
      </w:pPr>
      <w:r>
        <w:rPr>
          <w:rFonts w:hint="default" w:ascii="Kalinga" w:hAnsi="Kalinga"/>
          <w:b/>
          <w:bCs/>
          <w:color w:val="auto"/>
          <w:sz w:val="20"/>
          <w:szCs w:val="20"/>
        </w:rPr>
        <w:t xml:space="preserve">Bunga Kredit Sebesar  </w:t>
      </w:r>
      <w:r>
        <w:rPr>
          <w:rFonts w:hint="default" w:ascii="Kalinga" w:hAnsi="Kalinga"/>
          <w:b/>
          <w:bCs/>
          <w:color w:val="auto"/>
          <w:sz w:val="20"/>
          <w:szCs w:val="20"/>
          <w:lang w:val="en-US"/>
        </w:rPr>
        <w:tab/>
      </w:r>
      <w:r>
        <w:rPr>
          <w:rFonts w:hint="default" w:ascii="Kalinga" w:hAnsi="Kalinga"/>
          <w:b/>
          <w:bCs/>
          <w:color w:val="auto"/>
          <w:sz w:val="20"/>
          <w:szCs w:val="20"/>
          <w:lang w:val="en-US"/>
        </w:rPr>
        <w:tab/>
      </w:r>
      <w:r>
        <w:rPr>
          <w:rFonts w:hint="default" w:ascii="Kalinga" w:hAnsi="Kalinga"/>
          <w:b/>
          <w:bCs/>
          <w:color w:val="auto"/>
          <w:sz w:val="20"/>
          <w:szCs w:val="20"/>
        </w:rPr>
        <w:t>: {{bunga_persen}}% p.a Efektif Anuitas</w:t>
      </w:r>
    </w:p>
    <w:p w14:paraId="5E291DE9">
      <w:pPr>
        <w:spacing w:after="0" w:line="240" w:lineRule="auto"/>
        <w:ind w:left="0" w:leftChars="0" w:firstLine="0" w:firstLineChars="0"/>
        <w:jc w:val="both"/>
        <w:rPr>
          <w:rFonts w:ascii="Kalinga" w:hAnsi="Kalinga" w:cs="Kalinga"/>
          <w:b/>
          <w:bCs/>
          <w:color w:val="auto"/>
          <w:sz w:val="20"/>
          <w:szCs w:val="20"/>
        </w:rPr>
      </w:pPr>
    </w:p>
    <w:p w14:paraId="07730EA5">
      <w:pPr>
        <w:spacing w:after="0" w:line="240" w:lineRule="auto"/>
        <w:ind w:left="0" w:leftChars="0" w:firstLine="0" w:firstLineChars="0"/>
        <w:jc w:val="both"/>
        <w:rPr>
          <w:rFonts w:ascii="Kalinga" w:hAnsi="Kalinga" w:cs="Kalinga"/>
          <w:color w:val="auto"/>
          <w:sz w:val="20"/>
          <w:szCs w:val="20"/>
        </w:rPr>
      </w:pPr>
      <w:r>
        <w:rPr>
          <w:rFonts w:ascii="Kalinga" w:hAnsi="Kalinga" w:cs="Kalinga"/>
          <w:b/>
          <w:bCs/>
          <w:color w:val="auto"/>
          <w:sz w:val="20"/>
          <w:szCs w:val="20"/>
        </w:rPr>
        <w:t>Syarat Penandatanganan :</w:t>
      </w:r>
    </w:p>
    <w:p w14:paraId="2CF798A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lang w:val="en-US"/>
        </w:rPr>
        <w:t>Aplikasi permohonan kredit telah di tanda tangani oleh Pemohon.</w:t>
      </w:r>
    </w:p>
    <w:p w14:paraId="52D6CA7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P</w:t>
      </w:r>
      <w:bookmarkEnd w:id="4"/>
      <w:bookmarkEnd w:id="5"/>
      <w:bookmarkStart w:id="14" w:name="OLE_LINK16"/>
      <w:bookmarkStart w:id="15" w:name="OLE_LINK34"/>
      <w:r>
        <w:rPr>
          <w:rFonts w:hint="default" w:ascii="Kalinga" w:hAnsi="Kalinga"/>
          <w:color w:val="auto"/>
          <w:sz w:val="20"/>
          <w:szCs w:val="20"/>
        </w:rPr>
        <w:t>emohon Wajib ditutup Asuransi Jiwa selama Jangka Waktu Kredit.</w:t>
      </w:r>
    </w:p>
    <w:p w14:paraId="648ABC6A">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 xml:space="preserve">isi </w:t>
      </w:r>
      <w:r>
        <w:rPr>
          <w:rFonts w:hint="default" w:ascii="Kalinga" w:hAnsi="Kalinga"/>
          <w:color w:val="auto"/>
          <w:sz w:val="20"/>
          <w:szCs w:val="20"/>
          <w:lang w:val="en-US"/>
        </w:rPr>
        <w:t>1</w:t>
      </w:r>
      <w:r>
        <w:rPr>
          <w:rFonts w:hint="default" w:ascii="Kalinga" w:hAnsi="Kalinga"/>
          <w:color w:val="auto"/>
          <w:sz w:val="20"/>
          <w:szCs w:val="20"/>
        </w:rPr>
        <w:t xml:space="preserve">% dari Maksimum Kredit atau sebesar Rp. {{biaya_provisi}},- Biaya Tata Laksana </w:t>
      </w:r>
      <w:r>
        <w:rPr>
          <w:rFonts w:hint="default" w:ascii="Kalinga" w:hAnsi="Kalinga"/>
          <w:color w:val="auto"/>
          <w:sz w:val="20"/>
          <w:szCs w:val="20"/>
          <w:lang w:val="en-US"/>
        </w:rPr>
        <w:t>2</w:t>
      </w:r>
      <w:r>
        <w:rPr>
          <w:rFonts w:hint="default" w:ascii="Kalinga" w:hAnsi="Kalinga"/>
          <w:color w:val="auto"/>
          <w:sz w:val="20"/>
          <w:szCs w:val="20"/>
        </w:rPr>
        <w:t>% dari maksimum kredit atau sebesar Rp. {{biaya_tatalaksana}} dan Bebas Biaya Administrasi</w:t>
      </w:r>
      <w:r>
        <w:rPr>
          <w:rFonts w:hint="default" w:ascii="Kalinga" w:hAnsi="Kalinga"/>
          <w:color w:val="auto"/>
          <w:sz w:val="20"/>
          <w:szCs w:val="20"/>
          <w:lang w:val="en-US"/>
        </w:rPr>
        <w:t>.</w:t>
      </w:r>
      <w:r>
        <w:rPr>
          <w:rFonts w:hint="default" w:ascii="Kalinga" w:hAnsi="Kalinga"/>
          <w:color w:val="auto"/>
          <w:sz w:val="20"/>
          <w:szCs w:val="20"/>
        </w:rPr>
        <w:t xml:space="preserve"> (Cfm Surat No DNS/5.4/8023 Perihal Program Pricing BNI Fleksi (Aktif&amp;Pensiun) Semester II 2025 tanggal 01-09-2025.</w:t>
      </w:r>
    </w:p>
    <w:p w14:paraId="584F0977">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Rekening BNI Taplus nomor {{payroll_no_rek}} atas nama {{nama_pemohon}} yang menjadi Rekening Payroll Gaji Pensiun akan dijadikan sebagai Rekening Afiliasi Kredit.</w:t>
      </w:r>
    </w:p>
    <w:p w14:paraId="0841DAD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Membuka Rekening BNI Taplus atas nama pemohon yang menjadi Rekening Payroll Gaji Pensiun dan dijadikan sebagai Rekening Afiliasi Kredit.</w:t>
      </w:r>
    </w:p>
    <w:p w14:paraId="60A3D1B5">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Surat-Surat Pernyataan dan Surat Kuasa Debitur terkait pemberian Fasilitas Kredit Pensiun.</w:t>
      </w:r>
    </w:p>
    <w:p w14:paraId="55D85608">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Surat Pernyataan Siap Melakukan Pembayaran Apabila suatu saat Kehilangan Tunjangan</w:t>
      </w:r>
      <w:r>
        <w:rPr>
          <w:rFonts w:hint="default" w:ascii="Kalinga" w:hAnsi="Kalinga"/>
          <w:color w:val="auto"/>
          <w:sz w:val="20"/>
          <w:szCs w:val="20"/>
          <w:lang w:val="en-US"/>
        </w:rPr>
        <w:t>.</w:t>
      </w:r>
    </w:p>
    <w:p w14:paraId="4D8D12DE">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Menyerahkan Surat </w:t>
      </w:r>
      <w:r>
        <w:rPr>
          <w:rFonts w:hint="default" w:ascii="Kalinga" w:hAnsi="Kalinga"/>
          <w:color w:val="auto"/>
          <w:sz w:val="20"/>
          <w:szCs w:val="20"/>
          <w:lang w:val="en-US"/>
        </w:rPr>
        <w:t xml:space="preserve">Pernyataan </w:t>
      </w:r>
      <w:r>
        <w:rPr>
          <w:rFonts w:hint="default" w:ascii="Kalinga" w:hAnsi="Kalinga"/>
          <w:color w:val="auto"/>
          <w:sz w:val="20"/>
          <w:szCs w:val="20"/>
        </w:rPr>
        <w:t>Kesanggupan Pembayaran Angsuran Kredit Perbulan Diatas 70% dari Uang Pensiun atau Manfaat Pensiun Bulanan Yang Diterima.</w:t>
      </w:r>
    </w:p>
    <w:p w14:paraId="07E3C2ED">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Menyerahkan Asli SK Pensiun atas nama Pemohon sebagai Jaminan Kredit BNI.</w:t>
      </w:r>
    </w:p>
    <w:p w14:paraId="39EA7F5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Jaminan yang telah ada sebelumnya berupa Asli SK Pensiun atas nama Pemohon tetap dipertahankan sebagai Jaminan Kredit di BNI.</w:t>
      </w:r>
    </w:p>
    <w:p w14:paraId="2E6551A4">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s="Kalinga"/>
          <w:sz w:val="20"/>
          <w:szCs w:val="20"/>
          <w:lang w:val="en-US"/>
        </w:rPr>
        <w:t xml:space="preserve">Fasilitas kredit ini saling mengkait dengan fasilitas kredit sebelumnya nomor rekening pinjaman </w:t>
      </w:r>
      <w:r>
        <w:rPr>
          <w:rFonts w:hint="default" w:ascii="Kalinga" w:hAnsi="Kalinga"/>
          <w:sz w:val="20"/>
          <w:szCs w:val="20"/>
          <w:lang w:val="en-US"/>
        </w:rPr>
        <w:t xml:space="preserve">                                                                                                                                        </w:t>
      </w:r>
      <w:r>
        <w:rPr>
          <w:rFonts w:hint="default" w:ascii="Kalinga" w:hAnsi="Kalinga"/>
          <w:sz w:val="20"/>
          <w:szCs w:val="20"/>
        </w:rPr>
        <w:t xml:space="preserve">                                                                        atas nama </w:t>
      </w:r>
      <w:r>
        <w:rPr>
          <w:rFonts w:hint="default" w:ascii="Kalinga" w:hAnsi="Kalinga"/>
          <w:color w:val="auto"/>
          <w:sz w:val="20"/>
          <w:szCs w:val="20"/>
          <w:lang w:val="en-US"/>
        </w:rPr>
        <w:t>{{nama_pemohon}}</w:t>
      </w:r>
      <w:r>
        <w:rPr>
          <w:rFonts w:hint="default" w:ascii="Kalinga" w:hAnsi="Kalinga"/>
          <w:sz w:val="20"/>
          <w:szCs w:val="20"/>
          <w:lang w:val="en-US"/>
        </w:rPr>
        <w:t xml:space="preserve">, No. PK </w:t>
      </w:r>
    </w:p>
    <w:p w14:paraId="3311CEE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Download dan Aktivasi aplikasi WONDR, serta melakukan trial minimal 1 (satu) Transaksi berbayar. (Cfm Surat W11/3.5/2166 Penegasan Program WONDR).</w:t>
      </w:r>
    </w:p>
    <w:p w14:paraId="4A8F082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pelunasan sebelum jatuh tempo (PSJT ) sebesar {{biaya_psjt_persen | default('0', true)}}% dari outstanding  kredit.</w:t>
      </w:r>
    </w:p>
    <w:p w14:paraId="07112269">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color w:val="auto"/>
          <w:sz w:val="20"/>
          <w:szCs w:val="20"/>
        </w:rPr>
        <w:t>Lainnya Cfm. Ketentuan BNI Fleksi Pensiun dan Ketentuan yang berlaku.</w:t>
      </w:r>
    </w:p>
    <w:p w14:paraId="06554D5E">
      <w:pPr>
        <w:spacing w:after="0" w:line="240" w:lineRule="auto"/>
        <w:ind w:left="0" w:leftChars="0" w:firstLine="0" w:firstLineChars="0"/>
        <w:rPr>
          <w:rFonts w:ascii="Kalinga" w:hAnsi="Kalinga" w:cs="Kalinga"/>
          <w:b/>
          <w:bCs/>
          <w:color w:val="auto"/>
          <w:sz w:val="20"/>
          <w:szCs w:val="20"/>
        </w:rPr>
      </w:pPr>
    </w:p>
    <w:bookmarkEnd w:id="6"/>
    <w:bookmarkEnd w:id="7"/>
    <w:bookmarkEnd w:id="8"/>
    <w:bookmarkEnd w:id="9"/>
    <w:bookmarkEnd w:id="10"/>
    <w:bookmarkEnd w:id="11"/>
    <w:bookmarkEnd w:id="12"/>
    <w:bookmarkEnd w:id="13"/>
    <w:bookmarkEnd w:id="14"/>
    <w:bookmarkEnd w:id="15"/>
    <w:p w14:paraId="6287172A">
      <w:pPr>
        <w:spacing w:after="0" w:line="240" w:lineRule="auto"/>
        <w:ind w:left="0" w:leftChars="0" w:firstLine="0" w:firstLineChars="0"/>
        <w:rPr>
          <w:rFonts w:ascii="Kalinga" w:hAnsi="Kalinga" w:cs="Kalinga"/>
          <w:b/>
          <w:bCs/>
          <w:color w:val="auto"/>
          <w:sz w:val="20"/>
          <w:szCs w:val="20"/>
        </w:rPr>
      </w:pPr>
      <w:bookmarkStart w:id="16" w:name="OLE_LINK42"/>
      <w:r>
        <w:rPr>
          <w:rFonts w:ascii="Kalinga" w:hAnsi="Kalinga" w:cs="Kalinga"/>
          <w:b/>
          <w:bCs/>
          <w:color w:val="auto"/>
          <w:sz w:val="20"/>
          <w:szCs w:val="20"/>
        </w:rPr>
        <w:t>Syarat Pencairan :</w:t>
      </w:r>
    </w:p>
    <w:p w14:paraId="508DA630">
      <w:pPr>
        <w:spacing w:after="0" w:line="240" w:lineRule="auto"/>
        <w:ind w:left="0" w:leftChars="0" w:firstLine="0" w:firstLineChars="0"/>
        <w:jc w:val="both"/>
        <w:rPr>
          <w:rFonts w:ascii="Kalinga" w:hAnsi="Kalinga" w:cs="Kalinga"/>
          <w:color w:val="auto"/>
          <w:sz w:val="6"/>
          <w:szCs w:val="6"/>
        </w:rPr>
      </w:pPr>
      <w:r>
        <w:rPr>
          <w:rFonts w:ascii="Kalinga" w:hAnsi="Kalinga" w:cs="Kalinga"/>
          <w:color w:val="auto"/>
          <w:sz w:val="20"/>
          <w:szCs w:val="20"/>
        </w:rPr>
        <w:t>Pencairan Kredit BNI Fleksi Pensiun akan dilakukan dengan tahap sebagai berikut :</w:t>
      </w:r>
    </w:p>
    <w:p w14:paraId="1EE3242F">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Perjanjian Kredit telah ditandatangani oleh Pemohon</w:t>
      </w:r>
      <w:r>
        <w:rPr>
          <w:rFonts w:hint="default" w:ascii="Kalinga" w:hAnsi="Kalinga"/>
          <w:color w:val="auto"/>
          <w:sz w:val="20"/>
          <w:szCs w:val="20"/>
          <w:lang w:val="en-US"/>
        </w:rPr>
        <w:t>.</w:t>
      </w:r>
    </w:p>
    <w:p w14:paraId="7DE79D72">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Telah dilakukan Penutupan Asuransi Jiwa Kredit atas nama Pemohon dibuktikan dengan Covernote dari Asuransi Rekanan BNI</w:t>
      </w:r>
      <w:r>
        <w:rPr>
          <w:rFonts w:hint="default" w:ascii="Kalinga" w:hAnsi="Kalinga"/>
          <w:color w:val="auto"/>
          <w:sz w:val="20"/>
          <w:szCs w:val="20"/>
          <w:lang w:val="en-US"/>
        </w:rPr>
        <w:t>.</w:t>
      </w:r>
    </w:p>
    <w:p w14:paraId="358E74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Biaya Pro</w:t>
      </w:r>
      <w:r>
        <w:rPr>
          <w:rFonts w:hint="default" w:ascii="Kalinga" w:hAnsi="Kalinga"/>
          <w:color w:val="auto"/>
          <w:sz w:val="20"/>
          <w:szCs w:val="20"/>
          <w:lang w:val="en-US"/>
        </w:rPr>
        <w:t>v</w:t>
      </w:r>
      <w:r>
        <w:rPr>
          <w:rFonts w:hint="default" w:ascii="Kalinga" w:hAnsi="Kalinga"/>
          <w:color w:val="auto"/>
          <w:sz w:val="20"/>
          <w:szCs w:val="20"/>
        </w:rPr>
        <w:t>isi, Tata Laksana dan Biaya lainnya (apabila ada) agar didebet dari Rekening Afiliasi atas nama Pemohon</w:t>
      </w:r>
      <w:r>
        <w:rPr>
          <w:rFonts w:hint="default" w:ascii="Kalinga" w:hAnsi="Kalinga"/>
          <w:color w:val="auto"/>
          <w:sz w:val="20"/>
          <w:szCs w:val="20"/>
          <w:lang w:val="en-US"/>
        </w:rPr>
        <w:t>.</w:t>
      </w:r>
    </w:p>
    <w:p w14:paraId="5B30DFD6">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nomor {{payroll_no_rek}} atas nama {{nama_pemohon}} yang </w:t>
      </w:r>
      <w:r>
        <w:rPr>
          <w:rFonts w:hint="default" w:ascii="Kalinga" w:hAnsi="Kalinga"/>
          <w:color w:val="auto"/>
          <w:sz w:val="20"/>
          <w:szCs w:val="20"/>
          <w:lang w:val="en-US"/>
        </w:rPr>
        <w:t xml:space="preserve">menjadi </w:t>
      </w:r>
      <w:r>
        <w:rPr>
          <w:rFonts w:hint="default" w:ascii="Kalinga" w:hAnsi="Kalinga"/>
          <w:color w:val="auto"/>
          <w:sz w:val="20"/>
          <w:szCs w:val="20"/>
        </w:rPr>
        <w:t>Rekening Payroll Gaji Pensiun akan dijadikan sebagai Rekening Afiliasi Kredit dan diblokir sebesar  () kali angsuran (Pokok+ Bunga serta ditambah saldo minimum, dapat dibuka blokir saat kredit lunas). Dana ini dapat dipotong dari Pencairan Kredit.</w:t>
      </w:r>
    </w:p>
    <w:p w14:paraId="407E9090">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hint="default" w:ascii="Kalinga" w:hAnsi="Kalinga"/>
          <w:color w:val="auto"/>
          <w:sz w:val="20"/>
          <w:szCs w:val="20"/>
        </w:rPr>
        <w:t xml:space="preserve">Rekening BNI Taplus atas nama Pemohon yang </w:t>
      </w:r>
      <w:r>
        <w:rPr>
          <w:rFonts w:hint="default" w:ascii="Kalinga" w:hAnsi="Kalinga"/>
          <w:color w:val="auto"/>
          <w:sz w:val="20"/>
          <w:szCs w:val="20"/>
          <w:lang w:val="en-US"/>
        </w:rPr>
        <w:t>menjadi</w:t>
      </w:r>
      <w:r>
        <w:rPr>
          <w:rFonts w:hint="default" w:ascii="Kalinga" w:hAnsi="Kalinga"/>
          <w:color w:val="auto"/>
          <w:sz w:val="20"/>
          <w:szCs w:val="20"/>
        </w:rPr>
        <w:t xml:space="preserve"> Rekening Payroll Gaji Pensiun </w:t>
      </w:r>
      <w:r>
        <w:rPr>
          <w:rFonts w:hint="default" w:ascii="Kalinga" w:hAnsi="Kalinga"/>
          <w:color w:val="auto"/>
          <w:sz w:val="20"/>
          <w:szCs w:val="20"/>
          <w:lang w:val="en-US"/>
        </w:rPr>
        <w:t xml:space="preserve">akan </w:t>
      </w:r>
      <w:r>
        <w:rPr>
          <w:rFonts w:hint="default" w:ascii="Kalinga" w:hAnsi="Kalinga"/>
          <w:color w:val="auto"/>
          <w:sz w:val="20"/>
          <w:szCs w:val="20"/>
        </w:rPr>
        <w:t>dijadikan sebagai Rekening Afiliasi Kredit dan diblokir sebesar () kali angsuran () kali angsuran Pindah Gaji (dapat dibuka setelah Gaji Pensiun telah tercermin di Rekening Afiliasi Kredit BNI) dan  () kali angsuran (Pokok+ Bunga serta ditambah saldo minimum, dapat dibuka blokir saat kredit lunas). Dana ini dapat dipotong dari Pencairan Kredit.</w:t>
      </w:r>
    </w:p>
    <w:p w14:paraId="1BFF5819">
      <w:pPr>
        <w:pStyle w:val="6"/>
        <w:numPr>
          <w:ilvl w:val="0"/>
          <w:numId w:val="1"/>
        </w:numPr>
        <w:spacing w:line="240" w:lineRule="auto"/>
        <w:ind w:left="360" w:leftChars="0" w:right="160" w:rightChars="0" w:hanging="280" w:firstLineChars="0"/>
        <w:jc w:val="both"/>
        <w:rPr>
          <w:rFonts w:hint="default" w:ascii="Kalinga" w:hAnsi="Kalinga"/>
          <w:color w:val="auto"/>
          <w:sz w:val="20"/>
          <w:szCs w:val="20"/>
        </w:rPr>
      </w:pPr>
      <w:r>
        <w:rPr>
          <w:rFonts w:ascii="Kalinga" w:hAnsi="Kalinga" w:cs="Kalinga"/>
          <w:color w:val="auto"/>
          <w:sz w:val="20"/>
          <w:szCs w:val="20"/>
        </w:rPr>
        <w:t xml:space="preserve">Pencairan dengan Maksimum Kredit sebesar Rp. </w:t>
      </w:r>
      <w:r>
        <w:rPr>
          <w:rFonts w:hint="default" w:ascii="Kalinga" w:hAnsi="Kalinga"/>
          <w:color w:val="auto"/>
          <w:sz w:val="20"/>
          <w:szCs w:val="20"/>
          <w:lang w:val="en-US"/>
        </w:rPr>
        <w:t xml:space="preserve">{{usulan_plafon}},- </w:t>
      </w:r>
      <w:r>
        <w:rPr>
          <w:rFonts w:ascii="Kalinga" w:hAnsi="Kalinga" w:cs="Kalinga"/>
          <w:color w:val="auto"/>
          <w:sz w:val="20"/>
          <w:szCs w:val="20"/>
        </w:rPr>
        <w:t xml:space="preserve"> akan dilakukan secara sekaligus ke Rekening atas nama Pemoho</w:t>
      </w:r>
      <w:r>
        <w:rPr>
          <w:rFonts w:hint="default" w:ascii="Kalinga" w:hAnsi="Kalinga" w:cs="Kalinga"/>
          <w:color w:val="auto"/>
          <w:sz w:val="20"/>
          <w:szCs w:val="20"/>
          <w:lang w:val="en-US"/>
        </w:rPr>
        <w:t>n.</w:t>
      </w:r>
    </w:p>
    <w:p w14:paraId="3CAFA4C3">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hint="default" w:ascii="Kalinga" w:hAnsi="Kalinga"/>
          <w:sz w:val="20"/>
          <w:szCs w:val="20"/>
          <w:lang w:val="en-US"/>
        </w:rPr>
        <w:t>Sisa Pencairan dapat dilakukan setelah Bukti Lunas / Surat Keterangan Lunas Fasilitas Kredit dari Bank  dan Asli SK Pensiun atas nama Pemohon telah diterima Pihak BNI dan Proses Flagging  di BNI atas nama Pemohon telah dijalankan serta setelah semua persyaratan kredit telah terpenuhi.</w:t>
      </w:r>
    </w:p>
    <w:p w14:paraId="499FFFE1">
      <w:pPr>
        <w:pStyle w:val="6"/>
        <w:numPr>
          <w:ilvl w:val="0"/>
          <w:numId w:val="1"/>
        </w:numPr>
        <w:spacing w:line="240" w:lineRule="auto"/>
        <w:ind w:left="360" w:leftChars="0" w:right="160" w:rightChars="0" w:hanging="280" w:firstLineChars="0"/>
        <w:jc w:val="both"/>
        <w:rPr>
          <w:rFonts w:ascii="Kalinga" w:hAnsi="Kalinga" w:cs="Kalinga"/>
          <w:color w:val="auto"/>
          <w:sz w:val="20"/>
          <w:szCs w:val="20"/>
        </w:rPr>
      </w:pPr>
      <w:r>
        <w:rPr>
          <w:rFonts w:ascii="Kalinga" w:hAnsi="Kalinga" w:cs="Kalinga"/>
          <w:color w:val="auto"/>
          <w:sz w:val="20"/>
          <w:szCs w:val="20"/>
        </w:rPr>
        <w:t>Lainnya Cfm. ketentuan BNI Fleksi Pensiun dan Ketentuan yang berlaku di BN</w:t>
      </w:r>
      <w:bookmarkEnd w:id="16"/>
      <w:r>
        <w:rPr>
          <w:rFonts w:ascii="Kalinga" w:hAnsi="Kalinga" w:cs="Kalinga"/>
          <w:color w:val="auto"/>
          <w:sz w:val="20"/>
          <w:szCs w:val="20"/>
        </w:rPr>
        <w:t>I</w:t>
      </w:r>
      <w:r>
        <w:rPr>
          <w:rFonts w:hint="default" w:ascii="Kalinga" w:hAnsi="Kalinga" w:cs="Kalinga"/>
          <w:color w:val="auto"/>
          <w:sz w:val="20"/>
          <w:szCs w:val="20"/>
          <w:lang w:val="en-US"/>
        </w:rPr>
        <w:t>.</w:t>
      </w:r>
    </w:p>
    <w:sectPr>
      <w:pgSz w:w="12240" w:h="15840"/>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Kalinga">
    <w:altName w:val="Bahnschrift Light"/>
    <w:panose1 w:val="00000000000000000000"/>
    <w:charset w:val="00"/>
    <w:family w:val="swiss"/>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Bahnschrift Light">
    <w:panose1 w:val="020B0502040204020203"/>
    <w:charset w:val="00"/>
    <w:family w:val="auto"/>
    <w:pitch w:val="default"/>
    <w:sig w:usb0="A00002C7" w:usb1="00000002" w:usb2="00000000" w:usb3="00000000" w:csb0="2000019F" w:csb1="0000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E9B36FC"/>
    <w:multiLevelType w:val="multilevel"/>
    <w:tmpl w:val="7E9B36FC"/>
    <w:lvl w:ilvl="0" w:tentative="0">
      <w:start w:val="1"/>
      <w:numFmt w:val="bullet"/>
      <w:lvlText w:val="-"/>
      <w:lvlJc w:val="left"/>
      <w:pPr>
        <w:ind w:left="720" w:hanging="360"/>
      </w:pPr>
      <w:rPr>
        <w:rFonts w:hint="default" w:ascii="Cambria" w:hAnsi="Cambria" w:eastAsia="Calibri" w:cs="Aria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64461"/>
    <w:rsid w:val="00001648"/>
    <w:rsid w:val="00002E2E"/>
    <w:rsid w:val="00007E98"/>
    <w:rsid w:val="00012579"/>
    <w:rsid w:val="00016C60"/>
    <w:rsid w:val="000237CD"/>
    <w:rsid w:val="00027E30"/>
    <w:rsid w:val="000435D7"/>
    <w:rsid w:val="00044ED0"/>
    <w:rsid w:val="00046911"/>
    <w:rsid w:val="00052B49"/>
    <w:rsid w:val="000543DD"/>
    <w:rsid w:val="0005787E"/>
    <w:rsid w:val="00073C39"/>
    <w:rsid w:val="000844DD"/>
    <w:rsid w:val="000962BF"/>
    <w:rsid w:val="00096992"/>
    <w:rsid w:val="000A5DAA"/>
    <w:rsid w:val="000A7330"/>
    <w:rsid w:val="000A798E"/>
    <w:rsid w:val="000C33DB"/>
    <w:rsid w:val="000C61A4"/>
    <w:rsid w:val="000D2309"/>
    <w:rsid w:val="000D4B79"/>
    <w:rsid w:val="000D4F92"/>
    <w:rsid w:val="000E46D1"/>
    <w:rsid w:val="000E5706"/>
    <w:rsid w:val="000E5CE2"/>
    <w:rsid w:val="000E6605"/>
    <w:rsid w:val="000E6668"/>
    <w:rsid w:val="000E7012"/>
    <w:rsid w:val="000F3180"/>
    <w:rsid w:val="000F60D8"/>
    <w:rsid w:val="001028BD"/>
    <w:rsid w:val="00102E1C"/>
    <w:rsid w:val="00104A42"/>
    <w:rsid w:val="00104BB3"/>
    <w:rsid w:val="001053DA"/>
    <w:rsid w:val="00105884"/>
    <w:rsid w:val="00105A70"/>
    <w:rsid w:val="001061C7"/>
    <w:rsid w:val="001069B1"/>
    <w:rsid w:val="00111BEE"/>
    <w:rsid w:val="00112112"/>
    <w:rsid w:val="001275A9"/>
    <w:rsid w:val="001320DE"/>
    <w:rsid w:val="001346CA"/>
    <w:rsid w:val="00135018"/>
    <w:rsid w:val="001401BC"/>
    <w:rsid w:val="00142989"/>
    <w:rsid w:val="00146E72"/>
    <w:rsid w:val="00147881"/>
    <w:rsid w:val="00152C8A"/>
    <w:rsid w:val="00152CFC"/>
    <w:rsid w:val="00153011"/>
    <w:rsid w:val="0015544B"/>
    <w:rsid w:val="0016196D"/>
    <w:rsid w:val="00170427"/>
    <w:rsid w:val="0017315F"/>
    <w:rsid w:val="00175288"/>
    <w:rsid w:val="0018137E"/>
    <w:rsid w:val="00195A43"/>
    <w:rsid w:val="001A35D1"/>
    <w:rsid w:val="001A3AFA"/>
    <w:rsid w:val="001A6C42"/>
    <w:rsid w:val="001A7F04"/>
    <w:rsid w:val="001B6101"/>
    <w:rsid w:val="001C0A03"/>
    <w:rsid w:val="001D052C"/>
    <w:rsid w:val="001D63F4"/>
    <w:rsid w:val="001D6EF6"/>
    <w:rsid w:val="001E7238"/>
    <w:rsid w:val="001F2311"/>
    <w:rsid w:val="001F53F6"/>
    <w:rsid w:val="001F600E"/>
    <w:rsid w:val="00200663"/>
    <w:rsid w:val="00200F38"/>
    <w:rsid w:val="002064E2"/>
    <w:rsid w:val="00210C20"/>
    <w:rsid w:val="0021182A"/>
    <w:rsid w:val="00215F44"/>
    <w:rsid w:val="00217131"/>
    <w:rsid w:val="00223BE9"/>
    <w:rsid w:val="00223C38"/>
    <w:rsid w:val="0023735E"/>
    <w:rsid w:val="00240A07"/>
    <w:rsid w:val="002440E9"/>
    <w:rsid w:val="00245D9E"/>
    <w:rsid w:val="002469EE"/>
    <w:rsid w:val="00247FAF"/>
    <w:rsid w:val="0025691E"/>
    <w:rsid w:val="00256EA0"/>
    <w:rsid w:val="002576B0"/>
    <w:rsid w:val="00260385"/>
    <w:rsid w:val="00263242"/>
    <w:rsid w:val="0026428E"/>
    <w:rsid w:val="00264DBE"/>
    <w:rsid w:val="00265350"/>
    <w:rsid w:val="0027115D"/>
    <w:rsid w:val="00272C7F"/>
    <w:rsid w:val="00273F79"/>
    <w:rsid w:val="00296CB8"/>
    <w:rsid w:val="0029712A"/>
    <w:rsid w:val="002A31FC"/>
    <w:rsid w:val="002A3DC5"/>
    <w:rsid w:val="002B14F7"/>
    <w:rsid w:val="002B16C8"/>
    <w:rsid w:val="002B56E4"/>
    <w:rsid w:val="002B5CBD"/>
    <w:rsid w:val="002B7F94"/>
    <w:rsid w:val="002C3680"/>
    <w:rsid w:val="002C3FF2"/>
    <w:rsid w:val="002C4740"/>
    <w:rsid w:val="002D5324"/>
    <w:rsid w:val="002E0033"/>
    <w:rsid w:val="002E0F4A"/>
    <w:rsid w:val="002E354D"/>
    <w:rsid w:val="002E5F9C"/>
    <w:rsid w:val="002E7A45"/>
    <w:rsid w:val="002F2B2B"/>
    <w:rsid w:val="002F3F2C"/>
    <w:rsid w:val="00300C2F"/>
    <w:rsid w:val="00305DE7"/>
    <w:rsid w:val="00305FF6"/>
    <w:rsid w:val="003060C7"/>
    <w:rsid w:val="00311267"/>
    <w:rsid w:val="00312D3A"/>
    <w:rsid w:val="00314D61"/>
    <w:rsid w:val="00317548"/>
    <w:rsid w:val="0032220C"/>
    <w:rsid w:val="00327419"/>
    <w:rsid w:val="00334196"/>
    <w:rsid w:val="00334B3A"/>
    <w:rsid w:val="00346BBF"/>
    <w:rsid w:val="00346EE1"/>
    <w:rsid w:val="00355DCA"/>
    <w:rsid w:val="00355FE0"/>
    <w:rsid w:val="003600C7"/>
    <w:rsid w:val="00365A8B"/>
    <w:rsid w:val="00370E07"/>
    <w:rsid w:val="003737AD"/>
    <w:rsid w:val="003768E6"/>
    <w:rsid w:val="00381897"/>
    <w:rsid w:val="003820A2"/>
    <w:rsid w:val="00384E80"/>
    <w:rsid w:val="00386706"/>
    <w:rsid w:val="0039447D"/>
    <w:rsid w:val="003A0D42"/>
    <w:rsid w:val="003A50EF"/>
    <w:rsid w:val="003A7286"/>
    <w:rsid w:val="003B3BC1"/>
    <w:rsid w:val="003B735A"/>
    <w:rsid w:val="003C18DF"/>
    <w:rsid w:val="003C1E55"/>
    <w:rsid w:val="003D04C4"/>
    <w:rsid w:val="003D1384"/>
    <w:rsid w:val="003D308C"/>
    <w:rsid w:val="003D4FED"/>
    <w:rsid w:val="003D5003"/>
    <w:rsid w:val="003D567E"/>
    <w:rsid w:val="003D66DD"/>
    <w:rsid w:val="003E2CE4"/>
    <w:rsid w:val="003E3626"/>
    <w:rsid w:val="003F1816"/>
    <w:rsid w:val="00405C25"/>
    <w:rsid w:val="0041043C"/>
    <w:rsid w:val="00411D55"/>
    <w:rsid w:val="00412544"/>
    <w:rsid w:val="004141D4"/>
    <w:rsid w:val="00415828"/>
    <w:rsid w:val="0041680F"/>
    <w:rsid w:val="00422ACC"/>
    <w:rsid w:val="0042797B"/>
    <w:rsid w:val="004316D3"/>
    <w:rsid w:val="00432DEA"/>
    <w:rsid w:val="00434C60"/>
    <w:rsid w:val="00434C7C"/>
    <w:rsid w:val="004453DA"/>
    <w:rsid w:val="00447060"/>
    <w:rsid w:val="004477D6"/>
    <w:rsid w:val="004605A4"/>
    <w:rsid w:val="0046210C"/>
    <w:rsid w:val="004725E7"/>
    <w:rsid w:val="004742DB"/>
    <w:rsid w:val="00474880"/>
    <w:rsid w:val="00475B59"/>
    <w:rsid w:val="004841CC"/>
    <w:rsid w:val="004956E5"/>
    <w:rsid w:val="004A532A"/>
    <w:rsid w:val="004B21F9"/>
    <w:rsid w:val="004B35E2"/>
    <w:rsid w:val="004C0328"/>
    <w:rsid w:val="004C282A"/>
    <w:rsid w:val="004D1109"/>
    <w:rsid w:val="004D1905"/>
    <w:rsid w:val="004D2FAF"/>
    <w:rsid w:val="004D58F2"/>
    <w:rsid w:val="004E3C86"/>
    <w:rsid w:val="004E6D21"/>
    <w:rsid w:val="004E7872"/>
    <w:rsid w:val="004E7E9B"/>
    <w:rsid w:val="004F1ECA"/>
    <w:rsid w:val="004F2BAB"/>
    <w:rsid w:val="004F31FC"/>
    <w:rsid w:val="004F3B8C"/>
    <w:rsid w:val="004F4726"/>
    <w:rsid w:val="005036A3"/>
    <w:rsid w:val="005045E1"/>
    <w:rsid w:val="005056E8"/>
    <w:rsid w:val="00507049"/>
    <w:rsid w:val="00510EF4"/>
    <w:rsid w:val="00511BC1"/>
    <w:rsid w:val="005138C2"/>
    <w:rsid w:val="00524D14"/>
    <w:rsid w:val="005274CC"/>
    <w:rsid w:val="005309DC"/>
    <w:rsid w:val="005326B5"/>
    <w:rsid w:val="00535A32"/>
    <w:rsid w:val="005474D8"/>
    <w:rsid w:val="00550105"/>
    <w:rsid w:val="00572110"/>
    <w:rsid w:val="00572D9F"/>
    <w:rsid w:val="00574185"/>
    <w:rsid w:val="0058157A"/>
    <w:rsid w:val="00582172"/>
    <w:rsid w:val="00591FB6"/>
    <w:rsid w:val="00592253"/>
    <w:rsid w:val="0059304D"/>
    <w:rsid w:val="00594062"/>
    <w:rsid w:val="00595208"/>
    <w:rsid w:val="005A3C3C"/>
    <w:rsid w:val="005A4AD8"/>
    <w:rsid w:val="005A6A27"/>
    <w:rsid w:val="005B3A32"/>
    <w:rsid w:val="005B5A71"/>
    <w:rsid w:val="005C078C"/>
    <w:rsid w:val="005C3DA7"/>
    <w:rsid w:val="005D0DB4"/>
    <w:rsid w:val="005D237D"/>
    <w:rsid w:val="005D5635"/>
    <w:rsid w:val="005D7E95"/>
    <w:rsid w:val="005E762C"/>
    <w:rsid w:val="005F2474"/>
    <w:rsid w:val="005F376E"/>
    <w:rsid w:val="005F609C"/>
    <w:rsid w:val="00600B77"/>
    <w:rsid w:val="0060151B"/>
    <w:rsid w:val="00603C0A"/>
    <w:rsid w:val="00606FED"/>
    <w:rsid w:val="00611B62"/>
    <w:rsid w:val="00611BF1"/>
    <w:rsid w:val="006140AC"/>
    <w:rsid w:val="00622B69"/>
    <w:rsid w:val="006230F6"/>
    <w:rsid w:val="006268EF"/>
    <w:rsid w:val="00626FDA"/>
    <w:rsid w:val="00627351"/>
    <w:rsid w:val="00627A08"/>
    <w:rsid w:val="00630B9D"/>
    <w:rsid w:val="006407FF"/>
    <w:rsid w:val="006450CE"/>
    <w:rsid w:val="00650C40"/>
    <w:rsid w:val="0066204B"/>
    <w:rsid w:val="00663A0A"/>
    <w:rsid w:val="006725A8"/>
    <w:rsid w:val="006735F9"/>
    <w:rsid w:val="0068143D"/>
    <w:rsid w:val="00683E28"/>
    <w:rsid w:val="006873DC"/>
    <w:rsid w:val="006878B5"/>
    <w:rsid w:val="00692940"/>
    <w:rsid w:val="006930AD"/>
    <w:rsid w:val="00693287"/>
    <w:rsid w:val="006944D6"/>
    <w:rsid w:val="00695DD3"/>
    <w:rsid w:val="006A0ED8"/>
    <w:rsid w:val="006A7644"/>
    <w:rsid w:val="006B1A0F"/>
    <w:rsid w:val="006B2870"/>
    <w:rsid w:val="006B400F"/>
    <w:rsid w:val="006B5DA2"/>
    <w:rsid w:val="006C1296"/>
    <w:rsid w:val="006C1FC9"/>
    <w:rsid w:val="006C3EB6"/>
    <w:rsid w:val="006D2B28"/>
    <w:rsid w:val="006D302F"/>
    <w:rsid w:val="006E3205"/>
    <w:rsid w:val="006E3785"/>
    <w:rsid w:val="00701469"/>
    <w:rsid w:val="00702D1C"/>
    <w:rsid w:val="007031D0"/>
    <w:rsid w:val="00710AE3"/>
    <w:rsid w:val="007118C7"/>
    <w:rsid w:val="00713A91"/>
    <w:rsid w:val="007152DA"/>
    <w:rsid w:val="00727B8A"/>
    <w:rsid w:val="007329A2"/>
    <w:rsid w:val="0073389E"/>
    <w:rsid w:val="007357C9"/>
    <w:rsid w:val="0073720F"/>
    <w:rsid w:val="00744816"/>
    <w:rsid w:val="00750357"/>
    <w:rsid w:val="0075478C"/>
    <w:rsid w:val="007622B6"/>
    <w:rsid w:val="0076283C"/>
    <w:rsid w:val="0076798B"/>
    <w:rsid w:val="00771407"/>
    <w:rsid w:val="00773850"/>
    <w:rsid w:val="00776559"/>
    <w:rsid w:val="007839C2"/>
    <w:rsid w:val="00785BF4"/>
    <w:rsid w:val="00791C4F"/>
    <w:rsid w:val="0079510A"/>
    <w:rsid w:val="00795276"/>
    <w:rsid w:val="007964AC"/>
    <w:rsid w:val="007A02FC"/>
    <w:rsid w:val="007B317B"/>
    <w:rsid w:val="007C7DF1"/>
    <w:rsid w:val="007E257A"/>
    <w:rsid w:val="007E7C0C"/>
    <w:rsid w:val="007F3832"/>
    <w:rsid w:val="007F4186"/>
    <w:rsid w:val="007F461C"/>
    <w:rsid w:val="007F6254"/>
    <w:rsid w:val="00800746"/>
    <w:rsid w:val="0080143B"/>
    <w:rsid w:val="00814E00"/>
    <w:rsid w:val="00816A71"/>
    <w:rsid w:val="008274D5"/>
    <w:rsid w:val="00831A43"/>
    <w:rsid w:val="008347E0"/>
    <w:rsid w:val="00835273"/>
    <w:rsid w:val="00835D3C"/>
    <w:rsid w:val="00836A8F"/>
    <w:rsid w:val="008375D0"/>
    <w:rsid w:val="00844E99"/>
    <w:rsid w:val="00850972"/>
    <w:rsid w:val="0085536B"/>
    <w:rsid w:val="00856339"/>
    <w:rsid w:val="00857039"/>
    <w:rsid w:val="00862960"/>
    <w:rsid w:val="00863D3F"/>
    <w:rsid w:val="00865802"/>
    <w:rsid w:val="00872281"/>
    <w:rsid w:val="00873138"/>
    <w:rsid w:val="008759ED"/>
    <w:rsid w:val="00877DE1"/>
    <w:rsid w:val="0088299C"/>
    <w:rsid w:val="00882EE8"/>
    <w:rsid w:val="00892516"/>
    <w:rsid w:val="00892F68"/>
    <w:rsid w:val="008A014E"/>
    <w:rsid w:val="008A1749"/>
    <w:rsid w:val="008C3FD0"/>
    <w:rsid w:val="008C6AF8"/>
    <w:rsid w:val="008C7278"/>
    <w:rsid w:val="008E45A2"/>
    <w:rsid w:val="008E6C56"/>
    <w:rsid w:val="008F63EA"/>
    <w:rsid w:val="0091165A"/>
    <w:rsid w:val="00912701"/>
    <w:rsid w:val="009162BD"/>
    <w:rsid w:val="00931DC4"/>
    <w:rsid w:val="009340B8"/>
    <w:rsid w:val="00934B97"/>
    <w:rsid w:val="0093554A"/>
    <w:rsid w:val="0096178C"/>
    <w:rsid w:val="00971EB6"/>
    <w:rsid w:val="00973167"/>
    <w:rsid w:val="00974D7E"/>
    <w:rsid w:val="00983160"/>
    <w:rsid w:val="00983B4B"/>
    <w:rsid w:val="0099280E"/>
    <w:rsid w:val="00996CC9"/>
    <w:rsid w:val="009A0648"/>
    <w:rsid w:val="009A27C4"/>
    <w:rsid w:val="009A3385"/>
    <w:rsid w:val="009B29B2"/>
    <w:rsid w:val="009C1059"/>
    <w:rsid w:val="009C1241"/>
    <w:rsid w:val="009D307A"/>
    <w:rsid w:val="009D79EA"/>
    <w:rsid w:val="009E5DEB"/>
    <w:rsid w:val="009F29FC"/>
    <w:rsid w:val="009F2A86"/>
    <w:rsid w:val="009F62BA"/>
    <w:rsid w:val="00A03045"/>
    <w:rsid w:val="00A1027C"/>
    <w:rsid w:val="00A11A19"/>
    <w:rsid w:val="00A1612F"/>
    <w:rsid w:val="00A166F7"/>
    <w:rsid w:val="00A20257"/>
    <w:rsid w:val="00A25931"/>
    <w:rsid w:val="00A26DBE"/>
    <w:rsid w:val="00A2740E"/>
    <w:rsid w:val="00A31D40"/>
    <w:rsid w:val="00A31E18"/>
    <w:rsid w:val="00A32BE1"/>
    <w:rsid w:val="00A358D6"/>
    <w:rsid w:val="00A446E5"/>
    <w:rsid w:val="00A4499B"/>
    <w:rsid w:val="00A456F3"/>
    <w:rsid w:val="00A50472"/>
    <w:rsid w:val="00A6177A"/>
    <w:rsid w:val="00A64399"/>
    <w:rsid w:val="00A65F83"/>
    <w:rsid w:val="00A675BB"/>
    <w:rsid w:val="00A677B1"/>
    <w:rsid w:val="00A7030F"/>
    <w:rsid w:val="00A71612"/>
    <w:rsid w:val="00A74087"/>
    <w:rsid w:val="00A77D9E"/>
    <w:rsid w:val="00A822A2"/>
    <w:rsid w:val="00A83C53"/>
    <w:rsid w:val="00A86A47"/>
    <w:rsid w:val="00A9326E"/>
    <w:rsid w:val="00A93AA3"/>
    <w:rsid w:val="00A93D11"/>
    <w:rsid w:val="00A96DEB"/>
    <w:rsid w:val="00AA35C0"/>
    <w:rsid w:val="00AA5A87"/>
    <w:rsid w:val="00AB5B57"/>
    <w:rsid w:val="00AD1DC5"/>
    <w:rsid w:val="00AD308D"/>
    <w:rsid w:val="00AE2EB5"/>
    <w:rsid w:val="00AE2ED0"/>
    <w:rsid w:val="00B01650"/>
    <w:rsid w:val="00B0748C"/>
    <w:rsid w:val="00B23170"/>
    <w:rsid w:val="00B26E89"/>
    <w:rsid w:val="00B3508F"/>
    <w:rsid w:val="00B47582"/>
    <w:rsid w:val="00B556B4"/>
    <w:rsid w:val="00B57DAD"/>
    <w:rsid w:val="00B66D20"/>
    <w:rsid w:val="00B6731F"/>
    <w:rsid w:val="00B72C67"/>
    <w:rsid w:val="00B8021D"/>
    <w:rsid w:val="00B80A1D"/>
    <w:rsid w:val="00B9031A"/>
    <w:rsid w:val="00B96239"/>
    <w:rsid w:val="00BA00CE"/>
    <w:rsid w:val="00BA1261"/>
    <w:rsid w:val="00BB3BCB"/>
    <w:rsid w:val="00BB3E74"/>
    <w:rsid w:val="00BB4C48"/>
    <w:rsid w:val="00BB4C84"/>
    <w:rsid w:val="00BB7E18"/>
    <w:rsid w:val="00BC0678"/>
    <w:rsid w:val="00BC6366"/>
    <w:rsid w:val="00BC79E3"/>
    <w:rsid w:val="00BD09F9"/>
    <w:rsid w:val="00BD651F"/>
    <w:rsid w:val="00BE6B45"/>
    <w:rsid w:val="00BF45D8"/>
    <w:rsid w:val="00C01DDC"/>
    <w:rsid w:val="00C0646C"/>
    <w:rsid w:val="00C10459"/>
    <w:rsid w:val="00C131A9"/>
    <w:rsid w:val="00C149E8"/>
    <w:rsid w:val="00C15490"/>
    <w:rsid w:val="00C16848"/>
    <w:rsid w:val="00C21A10"/>
    <w:rsid w:val="00C248D2"/>
    <w:rsid w:val="00C3536F"/>
    <w:rsid w:val="00C35C34"/>
    <w:rsid w:val="00C36E62"/>
    <w:rsid w:val="00C45430"/>
    <w:rsid w:val="00C50AEE"/>
    <w:rsid w:val="00C512AB"/>
    <w:rsid w:val="00C562D3"/>
    <w:rsid w:val="00C617CE"/>
    <w:rsid w:val="00C6234B"/>
    <w:rsid w:val="00C67E42"/>
    <w:rsid w:val="00C70D3C"/>
    <w:rsid w:val="00C71874"/>
    <w:rsid w:val="00C74F26"/>
    <w:rsid w:val="00C75F47"/>
    <w:rsid w:val="00C7669D"/>
    <w:rsid w:val="00C80065"/>
    <w:rsid w:val="00C847F2"/>
    <w:rsid w:val="00C84A5F"/>
    <w:rsid w:val="00C87DDE"/>
    <w:rsid w:val="00C87E22"/>
    <w:rsid w:val="00C962B9"/>
    <w:rsid w:val="00CA686E"/>
    <w:rsid w:val="00CB4FB9"/>
    <w:rsid w:val="00CB766F"/>
    <w:rsid w:val="00CC3DA0"/>
    <w:rsid w:val="00CD2BBB"/>
    <w:rsid w:val="00CD36CD"/>
    <w:rsid w:val="00CD3732"/>
    <w:rsid w:val="00CD7B0A"/>
    <w:rsid w:val="00CE0604"/>
    <w:rsid w:val="00CF06E0"/>
    <w:rsid w:val="00CF197C"/>
    <w:rsid w:val="00D03B62"/>
    <w:rsid w:val="00D10DD2"/>
    <w:rsid w:val="00D15732"/>
    <w:rsid w:val="00D235EE"/>
    <w:rsid w:val="00D30F3B"/>
    <w:rsid w:val="00D41ED2"/>
    <w:rsid w:val="00D45FA2"/>
    <w:rsid w:val="00D468FC"/>
    <w:rsid w:val="00D47C04"/>
    <w:rsid w:val="00D51F4E"/>
    <w:rsid w:val="00D53310"/>
    <w:rsid w:val="00D5722C"/>
    <w:rsid w:val="00D65F05"/>
    <w:rsid w:val="00D669E3"/>
    <w:rsid w:val="00D71C50"/>
    <w:rsid w:val="00D82615"/>
    <w:rsid w:val="00D95EDA"/>
    <w:rsid w:val="00DA34FB"/>
    <w:rsid w:val="00DA5EDD"/>
    <w:rsid w:val="00DA61DD"/>
    <w:rsid w:val="00DB0480"/>
    <w:rsid w:val="00DC3CBF"/>
    <w:rsid w:val="00DC61F0"/>
    <w:rsid w:val="00DC7CA0"/>
    <w:rsid w:val="00DD2A88"/>
    <w:rsid w:val="00DE5AB1"/>
    <w:rsid w:val="00DF3D5D"/>
    <w:rsid w:val="00DF5C8A"/>
    <w:rsid w:val="00DF708F"/>
    <w:rsid w:val="00E01299"/>
    <w:rsid w:val="00E06968"/>
    <w:rsid w:val="00E13B4C"/>
    <w:rsid w:val="00E17183"/>
    <w:rsid w:val="00E46C67"/>
    <w:rsid w:val="00E55CB3"/>
    <w:rsid w:val="00E567C5"/>
    <w:rsid w:val="00E60EFE"/>
    <w:rsid w:val="00E66E57"/>
    <w:rsid w:val="00E72D42"/>
    <w:rsid w:val="00E75D5F"/>
    <w:rsid w:val="00E771CB"/>
    <w:rsid w:val="00E83A4F"/>
    <w:rsid w:val="00EA43AF"/>
    <w:rsid w:val="00EB1910"/>
    <w:rsid w:val="00EB5354"/>
    <w:rsid w:val="00EC104A"/>
    <w:rsid w:val="00EC2A6E"/>
    <w:rsid w:val="00EC340B"/>
    <w:rsid w:val="00EC5FA9"/>
    <w:rsid w:val="00ED118D"/>
    <w:rsid w:val="00ED3F6E"/>
    <w:rsid w:val="00EE4D7B"/>
    <w:rsid w:val="00EE4F8D"/>
    <w:rsid w:val="00EE5BE8"/>
    <w:rsid w:val="00EF56D8"/>
    <w:rsid w:val="00F061AB"/>
    <w:rsid w:val="00F10B75"/>
    <w:rsid w:val="00F1103F"/>
    <w:rsid w:val="00F11843"/>
    <w:rsid w:val="00F120EF"/>
    <w:rsid w:val="00F128B6"/>
    <w:rsid w:val="00F26D8A"/>
    <w:rsid w:val="00F37136"/>
    <w:rsid w:val="00F40767"/>
    <w:rsid w:val="00F42AB3"/>
    <w:rsid w:val="00F43595"/>
    <w:rsid w:val="00F561A6"/>
    <w:rsid w:val="00F64461"/>
    <w:rsid w:val="00F6698A"/>
    <w:rsid w:val="00F750CA"/>
    <w:rsid w:val="00F76414"/>
    <w:rsid w:val="00F81ACE"/>
    <w:rsid w:val="00F861A2"/>
    <w:rsid w:val="00F8760F"/>
    <w:rsid w:val="00F87F86"/>
    <w:rsid w:val="00FA09E1"/>
    <w:rsid w:val="00FA1C78"/>
    <w:rsid w:val="00FA33B2"/>
    <w:rsid w:val="00FA33C9"/>
    <w:rsid w:val="00FA6F96"/>
    <w:rsid w:val="00FB12C5"/>
    <w:rsid w:val="00FC0E94"/>
    <w:rsid w:val="00FD7EFF"/>
    <w:rsid w:val="00FE0122"/>
    <w:rsid w:val="00FE0C17"/>
    <w:rsid w:val="00FE6BD8"/>
    <w:rsid w:val="00FF4059"/>
    <w:rsid w:val="012F2577"/>
    <w:rsid w:val="01451585"/>
    <w:rsid w:val="01561871"/>
    <w:rsid w:val="016C1516"/>
    <w:rsid w:val="0197168C"/>
    <w:rsid w:val="019948FF"/>
    <w:rsid w:val="019B5D29"/>
    <w:rsid w:val="01DF1875"/>
    <w:rsid w:val="01F84B0A"/>
    <w:rsid w:val="02275310"/>
    <w:rsid w:val="022C007B"/>
    <w:rsid w:val="02323CB5"/>
    <w:rsid w:val="024F0C5D"/>
    <w:rsid w:val="02595AA9"/>
    <w:rsid w:val="02787530"/>
    <w:rsid w:val="02847732"/>
    <w:rsid w:val="029E2093"/>
    <w:rsid w:val="02A9449A"/>
    <w:rsid w:val="02AC5B4F"/>
    <w:rsid w:val="02DD5EC1"/>
    <w:rsid w:val="02F235B8"/>
    <w:rsid w:val="02F8130B"/>
    <w:rsid w:val="02FD1904"/>
    <w:rsid w:val="030855FB"/>
    <w:rsid w:val="031531A5"/>
    <w:rsid w:val="0317189E"/>
    <w:rsid w:val="03254437"/>
    <w:rsid w:val="033215AD"/>
    <w:rsid w:val="033E32C0"/>
    <w:rsid w:val="038E06AE"/>
    <w:rsid w:val="03D270E8"/>
    <w:rsid w:val="03DD5AF3"/>
    <w:rsid w:val="04041ECF"/>
    <w:rsid w:val="04091923"/>
    <w:rsid w:val="04174CC4"/>
    <w:rsid w:val="043203AA"/>
    <w:rsid w:val="04321939"/>
    <w:rsid w:val="0454038E"/>
    <w:rsid w:val="045A0DA3"/>
    <w:rsid w:val="049D3706"/>
    <w:rsid w:val="04B503CE"/>
    <w:rsid w:val="04EF43C3"/>
    <w:rsid w:val="052A70CD"/>
    <w:rsid w:val="05326133"/>
    <w:rsid w:val="0536348A"/>
    <w:rsid w:val="055B4CC1"/>
    <w:rsid w:val="059D1ABC"/>
    <w:rsid w:val="05A92E45"/>
    <w:rsid w:val="05BC0E97"/>
    <w:rsid w:val="05FF4B65"/>
    <w:rsid w:val="062614A7"/>
    <w:rsid w:val="062B1093"/>
    <w:rsid w:val="06382740"/>
    <w:rsid w:val="06581B1E"/>
    <w:rsid w:val="06D247E2"/>
    <w:rsid w:val="06FE249C"/>
    <w:rsid w:val="07072D89"/>
    <w:rsid w:val="070E28F2"/>
    <w:rsid w:val="073B4986"/>
    <w:rsid w:val="07433650"/>
    <w:rsid w:val="076443C1"/>
    <w:rsid w:val="078725E8"/>
    <w:rsid w:val="079D1F7A"/>
    <w:rsid w:val="07A96B77"/>
    <w:rsid w:val="07C35693"/>
    <w:rsid w:val="07F63E15"/>
    <w:rsid w:val="0821239C"/>
    <w:rsid w:val="08323EFE"/>
    <w:rsid w:val="083A3163"/>
    <w:rsid w:val="083A3D8B"/>
    <w:rsid w:val="085D3A38"/>
    <w:rsid w:val="08711D91"/>
    <w:rsid w:val="08B72021"/>
    <w:rsid w:val="08CC0743"/>
    <w:rsid w:val="08CC0A48"/>
    <w:rsid w:val="08E57AF5"/>
    <w:rsid w:val="08F86F0E"/>
    <w:rsid w:val="08FD3395"/>
    <w:rsid w:val="09067465"/>
    <w:rsid w:val="090A7A4E"/>
    <w:rsid w:val="094D572A"/>
    <w:rsid w:val="09B979DC"/>
    <w:rsid w:val="09F24BE9"/>
    <w:rsid w:val="0A023CC4"/>
    <w:rsid w:val="0A0D3CFD"/>
    <w:rsid w:val="0A1F6766"/>
    <w:rsid w:val="0A5544C0"/>
    <w:rsid w:val="0A5E2E6B"/>
    <w:rsid w:val="0A8365F0"/>
    <w:rsid w:val="0A983F6E"/>
    <w:rsid w:val="0AB168B1"/>
    <w:rsid w:val="0ABA54BD"/>
    <w:rsid w:val="0AF800EF"/>
    <w:rsid w:val="0B4577B4"/>
    <w:rsid w:val="0B6D5331"/>
    <w:rsid w:val="0B935ED0"/>
    <w:rsid w:val="0B937689"/>
    <w:rsid w:val="0BE90399"/>
    <w:rsid w:val="0BF07174"/>
    <w:rsid w:val="0C220081"/>
    <w:rsid w:val="0C3602A8"/>
    <w:rsid w:val="0CA17C9B"/>
    <w:rsid w:val="0CDF191A"/>
    <w:rsid w:val="0D3E2B46"/>
    <w:rsid w:val="0D770B7D"/>
    <w:rsid w:val="0D9E0824"/>
    <w:rsid w:val="0DC9729F"/>
    <w:rsid w:val="0DDF3D51"/>
    <w:rsid w:val="0DE977D3"/>
    <w:rsid w:val="0E3156A5"/>
    <w:rsid w:val="0E355A5F"/>
    <w:rsid w:val="0E450378"/>
    <w:rsid w:val="0E4C30EB"/>
    <w:rsid w:val="0E721BC1"/>
    <w:rsid w:val="0EBC7420"/>
    <w:rsid w:val="0EDA2369"/>
    <w:rsid w:val="0F333EEA"/>
    <w:rsid w:val="0F4019E8"/>
    <w:rsid w:val="0F7672BB"/>
    <w:rsid w:val="0F8E029A"/>
    <w:rsid w:val="0F9754EA"/>
    <w:rsid w:val="0F977B31"/>
    <w:rsid w:val="0FB228BC"/>
    <w:rsid w:val="0FBF4524"/>
    <w:rsid w:val="10640F1A"/>
    <w:rsid w:val="10832D25"/>
    <w:rsid w:val="110465CD"/>
    <w:rsid w:val="11557020"/>
    <w:rsid w:val="1170481C"/>
    <w:rsid w:val="1186113A"/>
    <w:rsid w:val="119A56B6"/>
    <w:rsid w:val="11B51E9F"/>
    <w:rsid w:val="11CF6928"/>
    <w:rsid w:val="11DF033B"/>
    <w:rsid w:val="121162F7"/>
    <w:rsid w:val="12162B24"/>
    <w:rsid w:val="12497B39"/>
    <w:rsid w:val="12B7151F"/>
    <w:rsid w:val="12C44E47"/>
    <w:rsid w:val="12CB523B"/>
    <w:rsid w:val="12DE0ED7"/>
    <w:rsid w:val="12DE4721"/>
    <w:rsid w:val="12F31BF8"/>
    <w:rsid w:val="12FB2D29"/>
    <w:rsid w:val="1315394B"/>
    <w:rsid w:val="132711CC"/>
    <w:rsid w:val="13324B8D"/>
    <w:rsid w:val="13354DDD"/>
    <w:rsid w:val="133D09EF"/>
    <w:rsid w:val="13435E4D"/>
    <w:rsid w:val="13445218"/>
    <w:rsid w:val="1376180B"/>
    <w:rsid w:val="13763B83"/>
    <w:rsid w:val="13C13F8A"/>
    <w:rsid w:val="13E83022"/>
    <w:rsid w:val="13EC08FB"/>
    <w:rsid w:val="14145336"/>
    <w:rsid w:val="14242A37"/>
    <w:rsid w:val="1469268B"/>
    <w:rsid w:val="146A5178"/>
    <w:rsid w:val="147C2425"/>
    <w:rsid w:val="14FE2398"/>
    <w:rsid w:val="14FF5393"/>
    <w:rsid w:val="15524618"/>
    <w:rsid w:val="15644FA9"/>
    <w:rsid w:val="15651E12"/>
    <w:rsid w:val="156614B8"/>
    <w:rsid w:val="158453E8"/>
    <w:rsid w:val="15931FFF"/>
    <w:rsid w:val="15992A41"/>
    <w:rsid w:val="15AC68B6"/>
    <w:rsid w:val="15C47445"/>
    <w:rsid w:val="15D621E7"/>
    <w:rsid w:val="15F13B8A"/>
    <w:rsid w:val="15F20809"/>
    <w:rsid w:val="160D27E7"/>
    <w:rsid w:val="162A3964"/>
    <w:rsid w:val="162D4095"/>
    <w:rsid w:val="163B54B5"/>
    <w:rsid w:val="164E540A"/>
    <w:rsid w:val="16504AAA"/>
    <w:rsid w:val="165D5614"/>
    <w:rsid w:val="1660461E"/>
    <w:rsid w:val="16727F36"/>
    <w:rsid w:val="1692798D"/>
    <w:rsid w:val="16B504DF"/>
    <w:rsid w:val="16F51C4E"/>
    <w:rsid w:val="17151D4A"/>
    <w:rsid w:val="171B6AD4"/>
    <w:rsid w:val="171E6442"/>
    <w:rsid w:val="17345437"/>
    <w:rsid w:val="17384099"/>
    <w:rsid w:val="17392A4A"/>
    <w:rsid w:val="174517AB"/>
    <w:rsid w:val="17556C03"/>
    <w:rsid w:val="17BF10BF"/>
    <w:rsid w:val="17D43CA4"/>
    <w:rsid w:val="17D64B6E"/>
    <w:rsid w:val="17DA3CB2"/>
    <w:rsid w:val="17ED150C"/>
    <w:rsid w:val="18144F76"/>
    <w:rsid w:val="18185587"/>
    <w:rsid w:val="18243DEE"/>
    <w:rsid w:val="1824558C"/>
    <w:rsid w:val="185561DD"/>
    <w:rsid w:val="18640C92"/>
    <w:rsid w:val="186C3FD0"/>
    <w:rsid w:val="188054FC"/>
    <w:rsid w:val="18B314FA"/>
    <w:rsid w:val="18D26F25"/>
    <w:rsid w:val="192500B4"/>
    <w:rsid w:val="194B1FFA"/>
    <w:rsid w:val="194D3557"/>
    <w:rsid w:val="19587ED2"/>
    <w:rsid w:val="1965209A"/>
    <w:rsid w:val="199826D4"/>
    <w:rsid w:val="19A96076"/>
    <w:rsid w:val="19AC7A4B"/>
    <w:rsid w:val="19B705C3"/>
    <w:rsid w:val="19C831D8"/>
    <w:rsid w:val="19F234DB"/>
    <w:rsid w:val="1A017A8A"/>
    <w:rsid w:val="1A02479A"/>
    <w:rsid w:val="1A27653C"/>
    <w:rsid w:val="1A2D082A"/>
    <w:rsid w:val="1A4C57A0"/>
    <w:rsid w:val="1A515FC0"/>
    <w:rsid w:val="1A53169D"/>
    <w:rsid w:val="1AA1023C"/>
    <w:rsid w:val="1AAA0D07"/>
    <w:rsid w:val="1ACE63BB"/>
    <w:rsid w:val="1AED5790"/>
    <w:rsid w:val="1B0C61C5"/>
    <w:rsid w:val="1B2744F8"/>
    <w:rsid w:val="1B3F5D4C"/>
    <w:rsid w:val="1B674782"/>
    <w:rsid w:val="1B795301"/>
    <w:rsid w:val="1BA9718F"/>
    <w:rsid w:val="1BB750B7"/>
    <w:rsid w:val="1BE5018B"/>
    <w:rsid w:val="1BE76D0F"/>
    <w:rsid w:val="1BFE39C3"/>
    <w:rsid w:val="1C124C1B"/>
    <w:rsid w:val="1C462C8E"/>
    <w:rsid w:val="1C4D377B"/>
    <w:rsid w:val="1C5B572A"/>
    <w:rsid w:val="1C8E78C2"/>
    <w:rsid w:val="1C931B4A"/>
    <w:rsid w:val="1C97185F"/>
    <w:rsid w:val="1CAC7F8A"/>
    <w:rsid w:val="1CB63DAA"/>
    <w:rsid w:val="1D587F1E"/>
    <w:rsid w:val="1D6C4A59"/>
    <w:rsid w:val="1D8C4487"/>
    <w:rsid w:val="1DBC2A58"/>
    <w:rsid w:val="1DC67833"/>
    <w:rsid w:val="1DF94F63"/>
    <w:rsid w:val="1E1E39F6"/>
    <w:rsid w:val="1E2D620F"/>
    <w:rsid w:val="1E2F362A"/>
    <w:rsid w:val="1E314C15"/>
    <w:rsid w:val="1E337AE1"/>
    <w:rsid w:val="1E5A20F3"/>
    <w:rsid w:val="1E5E506E"/>
    <w:rsid w:val="1E7672BC"/>
    <w:rsid w:val="1E7C0DC6"/>
    <w:rsid w:val="1E7E0C52"/>
    <w:rsid w:val="1EA23DFC"/>
    <w:rsid w:val="1EB56F5E"/>
    <w:rsid w:val="1EE12179"/>
    <w:rsid w:val="1EF82432"/>
    <w:rsid w:val="1EFF0F33"/>
    <w:rsid w:val="1F255090"/>
    <w:rsid w:val="1F4029B8"/>
    <w:rsid w:val="1F4F198F"/>
    <w:rsid w:val="1F50309F"/>
    <w:rsid w:val="1F6B2440"/>
    <w:rsid w:val="1F762BF1"/>
    <w:rsid w:val="1F7716DC"/>
    <w:rsid w:val="1F790FD0"/>
    <w:rsid w:val="1F9F1ECB"/>
    <w:rsid w:val="1FA53BA4"/>
    <w:rsid w:val="1FA65FC6"/>
    <w:rsid w:val="1FCF22F2"/>
    <w:rsid w:val="1FDA7642"/>
    <w:rsid w:val="1FED61F0"/>
    <w:rsid w:val="200C70E1"/>
    <w:rsid w:val="20116983"/>
    <w:rsid w:val="201E69BF"/>
    <w:rsid w:val="207950F2"/>
    <w:rsid w:val="207974A4"/>
    <w:rsid w:val="20A30FC2"/>
    <w:rsid w:val="20AA6BC2"/>
    <w:rsid w:val="20E56518"/>
    <w:rsid w:val="20F41CBB"/>
    <w:rsid w:val="211359B5"/>
    <w:rsid w:val="212176D1"/>
    <w:rsid w:val="21247B30"/>
    <w:rsid w:val="212F35F2"/>
    <w:rsid w:val="213C5EA4"/>
    <w:rsid w:val="21436413"/>
    <w:rsid w:val="21A56C9A"/>
    <w:rsid w:val="21B07CA9"/>
    <w:rsid w:val="21BA6665"/>
    <w:rsid w:val="21D67B76"/>
    <w:rsid w:val="21E2292F"/>
    <w:rsid w:val="21F510C5"/>
    <w:rsid w:val="21FA0393"/>
    <w:rsid w:val="22295DFC"/>
    <w:rsid w:val="22457EF4"/>
    <w:rsid w:val="224C0E52"/>
    <w:rsid w:val="22963C78"/>
    <w:rsid w:val="22CB281A"/>
    <w:rsid w:val="22EE75CC"/>
    <w:rsid w:val="230C6EE6"/>
    <w:rsid w:val="230E551E"/>
    <w:rsid w:val="23276860"/>
    <w:rsid w:val="232D6BB0"/>
    <w:rsid w:val="233370E2"/>
    <w:rsid w:val="2345711F"/>
    <w:rsid w:val="23C72AE2"/>
    <w:rsid w:val="24292A31"/>
    <w:rsid w:val="243003EA"/>
    <w:rsid w:val="2430046E"/>
    <w:rsid w:val="246D6944"/>
    <w:rsid w:val="24943641"/>
    <w:rsid w:val="24A37BD5"/>
    <w:rsid w:val="24B97841"/>
    <w:rsid w:val="24D13CB0"/>
    <w:rsid w:val="24EB76AE"/>
    <w:rsid w:val="254E422F"/>
    <w:rsid w:val="258204E4"/>
    <w:rsid w:val="258C154D"/>
    <w:rsid w:val="259D6446"/>
    <w:rsid w:val="25E64AFC"/>
    <w:rsid w:val="25FF3740"/>
    <w:rsid w:val="26123204"/>
    <w:rsid w:val="264B4BE0"/>
    <w:rsid w:val="26656E6E"/>
    <w:rsid w:val="266B4F7C"/>
    <w:rsid w:val="26884F7C"/>
    <w:rsid w:val="269D6852"/>
    <w:rsid w:val="26CA3748"/>
    <w:rsid w:val="26E74AA2"/>
    <w:rsid w:val="26F5521B"/>
    <w:rsid w:val="27010CE7"/>
    <w:rsid w:val="27076336"/>
    <w:rsid w:val="27511AFF"/>
    <w:rsid w:val="27560F24"/>
    <w:rsid w:val="277D3BE1"/>
    <w:rsid w:val="27AE2DFE"/>
    <w:rsid w:val="27D56C7D"/>
    <w:rsid w:val="27D8621C"/>
    <w:rsid w:val="27F10C1B"/>
    <w:rsid w:val="282F137D"/>
    <w:rsid w:val="284514F7"/>
    <w:rsid w:val="28466011"/>
    <w:rsid w:val="286D00E7"/>
    <w:rsid w:val="28714086"/>
    <w:rsid w:val="2881276A"/>
    <w:rsid w:val="288F58F1"/>
    <w:rsid w:val="28906E72"/>
    <w:rsid w:val="28931803"/>
    <w:rsid w:val="28B93229"/>
    <w:rsid w:val="28DF4263"/>
    <w:rsid w:val="29164610"/>
    <w:rsid w:val="29232B7C"/>
    <w:rsid w:val="294471C1"/>
    <w:rsid w:val="29752839"/>
    <w:rsid w:val="29B63761"/>
    <w:rsid w:val="29B846C5"/>
    <w:rsid w:val="29E90606"/>
    <w:rsid w:val="29E975B1"/>
    <w:rsid w:val="29F41194"/>
    <w:rsid w:val="2A027E45"/>
    <w:rsid w:val="2A2439F7"/>
    <w:rsid w:val="2A467350"/>
    <w:rsid w:val="2A5C0386"/>
    <w:rsid w:val="2A837634"/>
    <w:rsid w:val="2A906318"/>
    <w:rsid w:val="2AB75D34"/>
    <w:rsid w:val="2B096F27"/>
    <w:rsid w:val="2B0F4B69"/>
    <w:rsid w:val="2B476776"/>
    <w:rsid w:val="2B681676"/>
    <w:rsid w:val="2B6D3239"/>
    <w:rsid w:val="2B777C55"/>
    <w:rsid w:val="2B7D5CCC"/>
    <w:rsid w:val="2B850665"/>
    <w:rsid w:val="2BA5672A"/>
    <w:rsid w:val="2BB1785D"/>
    <w:rsid w:val="2BBC552B"/>
    <w:rsid w:val="2BFC0090"/>
    <w:rsid w:val="2C482CB1"/>
    <w:rsid w:val="2C9D5C3F"/>
    <w:rsid w:val="2CB74F17"/>
    <w:rsid w:val="2CB803EE"/>
    <w:rsid w:val="2CCA0D68"/>
    <w:rsid w:val="2CDA0C05"/>
    <w:rsid w:val="2D0428C0"/>
    <w:rsid w:val="2D0C619A"/>
    <w:rsid w:val="2D2670A2"/>
    <w:rsid w:val="2D5D27F9"/>
    <w:rsid w:val="2D6A212F"/>
    <w:rsid w:val="2D9B688F"/>
    <w:rsid w:val="2DB82BF4"/>
    <w:rsid w:val="2DCB2307"/>
    <w:rsid w:val="2DF51A73"/>
    <w:rsid w:val="2DFE41DE"/>
    <w:rsid w:val="2E0B433F"/>
    <w:rsid w:val="2E6862FC"/>
    <w:rsid w:val="2E7E4A30"/>
    <w:rsid w:val="2E840BC4"/>
    <w:rsid w:val="2E9341F2"/>
    <w:rsid w:val="2EA348A8"/>
    <w:rsid w:val="2EDA2749"/>
    <w:rsid w:val="2EE56DAF"/>
    <w:rsid w:val="2EED420A"/>
    <w:rsid w:val="2EF157A8"/>
    <w:rsid w:val="2F511741"/>
    <w:rsid w:val="2F696021"/>
    <w:rsid w:val="2FA80271"/>
    <w:rsid w:val="2FD41FA0"/>
    <w:rsid w:val="2FF45D09"/>
    <w:rsid w:val="300A14AF"/>
    <w:rsid w:val="30130F9F"/>
    <w:rsid w:val="30182170"/>
    <w:rsid w:val="30262E93"/>
    <w:rsid w:val="302C5C1C"/>
    <w:rsid w:val="303B713E"/>
    <w:rsid w:val="30422F24"/>
    <w:rsid w:val="307F59AB"/>
    <w:rsid w:val="309F4A38"/>
    <w:rsid w:val="30A1145E"/>
    <w:rsid w:val="30B2165C"/>
    <w:rsid w:val="30B43B75"/>
    <w:rsid w:val="30B608B5"/>
    <w:rsid w:val="30BC77E2"/>
    <w:rsid w:val="30C8700C"/>
    <w:rsid w:val="30DC5459"/>
    <w:rsid w:val="30FC10EA"/>
    <w:rsid w:val="310576B6"/>
    <w:rsid w:val="3131282B"/>
    <w:rsid w:val="315471D8"/>
    <w:rsid w:val="319317AE"/>
    <w:rsid w:val="319F38EC"/>
    <w:rsid w:val="31A62204"/>
    <w:rsid w:val="31C66F92"/>
    <w:rsid w:val="31D04FE1"/>
    <w:rsid w:val="320125DD"/>
    <w:rsid w:val="323C48F6"/>
    <w:rsid w:val="325936F5"/>
    <w:rsid w:val="3265002D"/>
    <w:rsid w:val="32E80292"/>
    <w:rsid w:val="32F81DE5"/>
    <w:rsid w:val="32FA7CE6"/>
    <w:rsid w:val="33304116"/>
    <w:rsid w:val="335D5AEB"/>
    <w:rsid w:val="33933FAE"/>
    <w:rsid w:val="3393476B"/>
    <w:rsid w:val="33A07A40"/>
    <w:rsid w:val="33A67A93"/>
    <w:rsid w:val="33CD0803"/>
    <w:rsid w:val="33E46814"/>
    <w:rsid w:val="342F2ADD"/>
    <w:rsid w:val="343402B4"/>
    <w:rsid w:val="34401B48"/>
    <w:rsid w:val="344346F1"/>
    <w:rsid w:val="34643001"/>
    <w:rsid w:val="349F68CA"/>
    <w:rsid w:val="34A76F6E"/>
    <w:rsid w:val="34A86CE1"/>
    <w:rsid w:val="34C6524B"/>
    <w:rsid w:val="34D54827"/>
    <w:rsid w:val="34E85B70"/>
    <w:rsid w:val="3505022D"/>
    <w:rsid w:val="350C7D9C"/>
    <w:rsid w:val="353516C4"/>
    <w:rsid w:val="35430EE9"/>
    <w:rsid w:val="356154A3"/>
    <w:rsid w:val="3571067D"/>
    <w:rsid w:val="35781F0E"/>
    <w:rsid w:val="357A4C8E"/>
    <w:rsid w:val="359F7506"/>
    <w:rsid w:val="35B86AAC"/>
    <w:rsid w:val="360C62D3"/>
    <w:rsid w:val="361D2A07"/>
    <w:rsid w:val="363C0689"/>
    <w:rsid w:val="369C6124"/>
    <w:rsid w:val="36BB30E8"/>
    <w:rsid w:val="36CB42FC"/>
    <w:rsid w:val="36E0659E"/>
    <w:rsid w:val="36E146E5"/>
    <w:rsid w:val="36E2469A"/>
    <w:rsid w:val="371051BC"/>
    <w:rsid w:val="3748403E"/>
    <w:rsid w:val="37492A97"/>
    <w:rsid w:val="37535035"/>
    <w:rsid w:val="376C4B93"/>
    <w:rsid w:val="37760AE5"/>
    <w:rsid w:val="379C3AC9"/>
    <w:rsid w:val="37BC3DE3"/>
    <w:rsid w:val="37FA6DC7"/>
    <w:rsid w:val="380864D5"/>
    <w:rsid w:val="382E4A0E"/>
    <w:rsid w:val="384C5E6B"/>
    <w:rsid w:val="38694243"/>
    <w:rsid w:val="388A3B1E"/>
    <w:rsid w:val="38A158ED"/>
    <w:rsid w:val="395263D6"/>
    <w:rsid w:val="39827C1A"/>
    <w:rsid w:val="398B0694"/>
    <w:rsid w:val="39AA4E38"/>
    <w:rsid w:val="39AC4B2D"/>
    <w:rsid w:val="39BC50D5"/>
    <w:rsid w:val="39C57D53"/>
    <w:rsid w:val="39D007A4"/>
    <w:rsid w:val="39E36FE1"/>
    <w:rsid w:val="3A1F03C3"/>
    <w:rsid w:val="3A574D69"/>
    <w:rsid w:val="3A61177C"/>
    <w:rsid w:val="3A801DA1"/>
    <w:rsid w:val="3A947029"/>
    <w:rsid w:val="3AA525DF"/>
    <w:rsid w:val="3AA83CB2"/>
    <w:rsid w:val="3AC53F30"/>
    <w:rsid w:val="3ACD736D"/>
    <w:rsid w:val="3B09417F"/>
    <w:rsid w:val="3B17449E"/>
    <w:rsid w:val="3B181982"/>
    <w:rsid w:val="3B736697"/>
    <w:rsid w:val="3BB508EB"/>
    <w:rsid w:val="3BD45ACD"/>
    <w:rsid w:val="3BF21AC7"/>
    <w:rsid w:val="3C22087A"/>
    <w:rsid w:val="3C2D1EDC"/>
    <w:rsid w:val="3C435FB4"/>
    <w:rsid w:val="3C8D078E"/>
    <w:rsid w:val="3CB743C6"/>
    <w:rsid w:val="3CC40A72"/>
    <w:rsid w:val="3CEC4769"/>
    <w:rsid w:val="3CF54FC8"/>
    <w:rsid w:val="3D2E37E1"/>
    <w:rsid w:val="3D523315"/>
    <w:rsid w:val="3DBC50A2"/>
    <w:rsid w:val="3DCF6B8B"/>
    <w:rsid w:val="3DD32C78"/>
    <w:rsid w:val="3E014994"/>
    <w:rsid w:val="3E197BF0"/>
    <w:rsid w:val="3E267BC2"/>
    <w:rsid w:val="3E761742"/>
    <w:rsid w:val="3E8611BB"/>
    <w:rsid w:val="3E931D46"/>
    <w:rsid w:val="3EBA5011"/>
    <w:rsid w:val="3ED46C71"/>
    <w:rsid w:val="3ED92D70"/>
    <w:rsid w:val="3F4B7966"/>
    <w:rsid w:val="3F4C44A9"/>
    <w:rsid w:val="3F505BDC"/>
    <w:rsid w:val="3F530871"/>
    <w:rsid w:val="3F553D74"/>
    <w:rsid w:val="3F736BA7"/>
    <w:rsid w:val="3F7713E1"/>
    <w:rsid w:val="3F9D30E0"/>
    <w:rsid w:val="3F9F2EEF"/>
    <w:rsid w:val="3FD34BCB"/>
    <w:rsid w:val="3FE67B95"/>
    <w:rsid w:val="40117D74"/>
    <w:rsid w:val="402740CC"/>
    <w:rsid w:val="40A4226A"/>
    <w:rsid w:val="40B97B50"/>
    <w:rsid w:val="40BF2819"/>
    <w:rsid w:val="4146679D"/>
    <w:rsid w:val="41546D80"/>
    <w:rsid w:val="4164062C"/>
    <w:rsid w:val="416E064C"/>
    <w:rsid w:val="41725222"/>
    <w:rsid w:val="41813794"/>
    <w:rsid w:val="418A7D8A"/>
    <w:rsid w:val="418C4348"/>
    <w:rsid w:val="41AD55AD"/>
    <w:rsid w:val="41F15AF6"/>
    <w:rsid w:val="41F47278"/>
    <w:rsid w:val="421011EE"/>
    <w:rsid w:val="42332D3A"/>
    <w:rsid w:val="4237079D"/>
    <w:rsid w:val="42765E37"/>
    <w:rsid w:val="428604BD"/>
    <w:rsid w:val="428B31F3"/>
    <w:rsid w:val="42947F0E"/>
    <w:rsid w:val="42B64416"/>
    <w:rsid w:val="42DC0EE0"/>
    <w:rsid w:val="42E1549A"/>
    <w:rsid w:val="43361B9E"/>
    <w:rsid w:val="433A2023"/>
    <w:rsid w:val="435F2810"/>
    <w:rsid w:val="43611D5B"/>
    <w:rsid w:val="437416B7"/>
    <w:rsid w:val="438E0F66"/>
    <w:rsid w:val="43D313CC"/>
    <w:rsid w:val="43D9331C"/>
    <w:rsid w:val="43F714B4"/>
    <w:rsid w:val="444730A0"/>
    <w:rsid w:val="44495240"/>
    <w:rsid w:val="44536725"/>
    <w:rsid w:val="446012BE"/>
    <w:rsid w:val="44823836"/>
    <w:rsid w:val="449A5963"/>
    <w:rsid w:val="449C4D72"/>
    <w:rsid w:val="44B85878"/>
    <w:rsid w:val="44D52693"/>
    <w:rsid w:val="45244CBC"/>
    <w:rsid w:val="452B7E46"/>
    <w:rsid w:val="453A3BBA"/>
    <w:rsid w:val="454C33C9"/>
    <w:rsid w:val="457437A6"/>
    <w:rsid w:val="45C5040D"/>
    <w:rsid w:val="45D22CFC"/>
    <w:rsid w:val="46080B64"/>
    <w:rsid w:val="46256620"/>
    <w:rsid w:val="464251B1"/>
    <w:rsid w:val="46671304"/>
    <w:rsid w:val="46867E04"/>
    <w:rsid w:val="46C9357A"/>
    <w:rsid w:val="46EB1B84"/>
    <w:rsid w:val="46F10D80"/>
    <w:rsid w:val="46F5619A"/>
    <w:rsid w:val="470037C0"/>
    <w:rsid w:val="474C1532"/>
    <w:rsid w:val="47552596"/>
    <w:rsid w:val="4770243A"/>
    <w:rsid w:val="478D5F73"/>
    <w:rsid w:val="47CD0F5B"/>
    <w:rsid w:val="48253225"/>
    <w:rsid w:val="48281D9F"/>
    <w:rsid w:val="482A083B"/>
    <w:rsid w:val="482A12F4"/>
    <w:rsid w:val="482F6D1A"/>
    <w:rsid w:val="48403A5C"/>
    <w:rsid w:val="484C6A03"/>
    <w:rsid w:val="48502542"/>
    <w:rsid w:val="486A2991"/>
    <w:rsid w:val="489601A1"/>
    <w:rsid w:val="48D80297"/>
    <w:rsid w:val="492E789D"/>
    <w:rsid w:val="493A6091"/>
    <w:rsid w:val="494707C7"/>
    <w:rsid w:val="495B7222"/>
    <w:rsid w:val="496E42B7"/>
    <w:rsid w:val="49777AB0"/>
    <w:rsid w:val="497A1D51"/>
    <w:rsid w:val="49816652"/>
    <w:rsid w:val="49964B67"/>
    <w:rsid w:val="49A264BE"/>
    <w:rsid w:val="49B929C9"/>
    <w:rsid w:val="49D52F56"/>
    <w:rsid w:val="49E05B1D"/>
    <w:rsid w:val="49E15DA4"/>
    <w:rsid w:val="49EA0F79"/>
    <w:rsid w:val="49F41BE5"/>
    <w:rsid w:val="4A64638E"/>
    <w:rsid w:val="4A7F1F49"/>
    <w:rsid w:val="4A8935E2"/>
    <w:rsid w:val="4AB24431"/>
    <w:rsid w:val="4ABC2DAB"/>
    <w:rsid w:val="4AD0409B"/>
    <w:rsid w:val="4AEB3BBF"/>
    <w:rsid w:val="4AED422A"/>
    <w:rsid w:val="4AEE17E9"/>
    <w:rsid w:val="4AF17751"/>
    <w:rsid w:val="4B3E3DB7"/>
    <w:rsid w:val="4B547222"/>
    <w:rsid w:val="4B610AB6"/>
    <w:rsid w:val="4B7505C7"/>
    <w:rsid w:val="4B9B27A0"/>
    <w:rsid w:val="4BD8527D"/>
    <w:rsid w:val="4BD855B9"/>
    <w:rsid w:val="4C0A4C0B"/>
    <w:rsid w:val="4C0B7E51"/>
    <w:rsid w:val="4C0F0BB9"/>
    <w:rsid w:val="4C240CBA"/>
    <w:rsid w:val="4C311CC1"/>
    <w:rsid w:val="4C37078C"/>
    <w:rsid w:val="4C850526"/>
    <w:rsid w:val="4CAF05E2"/>
    <w:rsid w:val="4CC24BEA"/>
    <w:rsid w:val="4CC440A9"/>
    <w:rsid w:val="4CC90409"/>
    <w:rsid w:val="4CDB4DCE"/>
    <w:rsid w:val="4CF237DA"/>
    <w:rsid w:val="4D034450"/>
    <w:rsid w:val="4D27359B"/>
    <w:rsid w:val="4D321C31"/>
    <w:rsid w:val="4D4A65E6"/>
    <w:rsid w:val="4D5B2593"/>
    <w:rsid w:val="4D8314AB"/>
    <w:rsid w:val="4D933355"/>
    <w:rsid w:val="4DC33EF3"/>
    <w:rsid w:val="4E0833CC"/>
    <w:rsid w:val="4E262442"/>
    <w:rsid w:val="4E4F2FEB"/>
    <w:rsid w:val="4E6536AD"/>
    <w:rsid w:val="4E761D67"/>
    <w:rsid w:val="4E793282"/>
    <w:rsid w:val="4E8B2268"/>
    <w:rsid w:val="4E9A627C"/>
    <w:rsid w:val="4EB05B05"/>
    <w:rsid w:val="4EBA0BB9"/>
    <w:rsid w:val="4EF608C1"/>
    <w:rsid w:val="4F2F08D8"/>
    <w:rsid w:val="4F353813"/>
    <w:rsid w:val="4F7866B1"/>
    <w:rsid w:val="4F7A3C2C"/>
    <w:rsid w:val="4F7D3946"/>
    <w:rsid w:val="4F88283D"/>
    <w:rsid w:val="4F931792"/>
    <w:rsid w:val="4F9B7EA7"/>
    <w:rsid w:val="4FA74FBE"/>
    <w:rsid w:val="4FDC4193"/>
    <w:rsid w:val="4FF64D3D"/>
    <w:rsid w:val="5019178D"/>
    <w:rsid w:val="503500A5"/>
    <w:rsid w:val="508B22A5"/>
    <w:rsid w:val="50D3622E"/>
    <w:rsid w:val="51145392"/>
    <w:rsid w:val="512B18B7"/>
    <w:rsid w:val="512E60BF"/>
    <w:rsid w:val="513D15FD"/>
    <w:rsid w:val="51436F5E"/>
    <w:rsid w:val="516209A7"/>
    <w:rsid w:val="518331A8"/>
    <w:rsid w:val="519E7677"/>
    <w:rsid w:val="51A13CBE"/>
    <w:rsid w:val="51B64456"/>
    <w:rsid w:val="51D01A9C"/>
    <w:rsid w:val="51D1543C"/>
    <w:rsid w:val="520E4983"/>
    <w:rsid w:val="52324668"/>
    <w:rsid w:val="5288079F"/>
    <w:rsid w:val="52B663A8"/>
    <w:rsid w:val="52E15705"/>
    <w:rsid w:val="533A0F71"/>
    <w:rsid w:val="533C0ADF"/>
    <w:rsid w:val="533C5476"/>
    <w:rsid w:val="534C3D5B"/>
    <w:rsid w:val="535B7CEC"/>
    <w:rsid w:val="53853D82"/>
    <w:rsid w:val="538F45A4"/>
    <w:rsid w:val="53A04031"/>
    <w:rsid w:val="53B67C4A"/>
    <w:rsid w:val="53BA2740"/>
    <w:rsid w:val="53F32F94"/>
    <w:rsid w:val="540F1039"/>
    <w:rsid w:val="54525967"/>
    <w:rsid w:val="54776AA0"/>
    <w:rsid w:val="54A271EE"/>
    <w:rsid w:val="54B709AE"/>
    <w:rsid w:val="54D87B09"/>
    <w:rsid w:val="551371CC"/>
    <w:rsid w:val="554A5988"/>
    <w:rsid w:val="554D1982"/>
    <w:rsid w:val="558256B9"/>
    <w:rsid w:val="55847913"/>
    <w:rsid w:val="55875191"/>
    <w:rsid w:val="558B09B2"/>
    <w:rsid w:val="55966D0C"/>
    <w:rsid w:val="55A223C7"/>
    <w:rsid w:val="55AA0117"/>
    <w:rsid w:val="562767E7"/>
    <w:rsid w:val="56374512"/>
    <w:rsid w:val="563A08B7"/>
    <w:rsid w:val="563B165E"/>
    <w:rsid w:val="563D6220"/>
    <w:rsid w:val="566D034C"/>
    <w:rsid w:val="568A5F56"/>
    <w:rsid w:val="56A14B05"/>
    <w:rsid w:val="56A45C5C"/>
    <w:rsid w:val="56D90809"/>
    <w:rsid w:val="56EA1A90"/>
    <w:rsid w:val="56EB5798"/>
    <w:rsid w:val="56F00EA2"/>
    <w:rsid w:val="57064A6D"/>
    <w:rsid w:val="571946C8"/>
    <w:rsid w:val="571F1E22"/>
    <w:rsid w:val="573226EE"/>
    <w:rsid w:val="574B7843"/>
    <w:rsid w:val="57641934"/>
    <w:rsid w:val="577C2446"/>
    <w:rsid w:val="577F5A76"/>
    <w:rsid w:val="579134B8"/>
    <w:rsid w:val="579B13BD"/>
    <w:rsid w:val="57C24DF6"/>
    <w:rsid w:val="57EE6152"/>
    <w:rsid w:val="581D26A7"/>
    <w:rsid w:val="58223A17"/>
    <w:rsid w:val="584026D9"/>
    <w:rsid w:val="5897357E"/>
    <w:rsid w:val="589752E6"/>
    <w:rsid w:val="58AB3F87"/>
    <w:rsid w:val="59134642"/>
    <w:rsid w:val="591E13FD"/>
    <w:rsid w:val="591F57EF"/>
    <w:rsid w:val="592638A5"/>
    <w:rsid w:val="59367AEB"/>
    <w:rsid w:val="59383066"/>
    <w:rsid w:val="59762756"/>
    <w:rsid w:val="597B2CA5"/>
    <w:rsid w:val="599D640B"/>
    <w:rsid w:val="59D25A7A"/>
    <w:rsid w:val="5A363A8E"/>
    <w:rsid w:val="5A3857B4"/>
    <w:rsid w:val="5A4C5A4A"/>
    <w:rsid w:val="5A574784"/>
    <w:rsid w:val="5A877BF1"/>
    <w:rsid w:val="5A8C2F05"/>
    <w:rsid w:val="5A8D5292"/>
    <w:rsid w:val="5AAC2B48"/>
    <w:rsid w:val="5AC729F3"/>
    <w:rsid w:val="5B030132"/>
    <w:rsid w:val="5B0E4FF0"/>
    <w:rsid w:val="5B12266E"/>
    <w:rsid w:val="5B1D7F0E"/>
    <w:rsid w:val="5B4C3030"/>
    <w:rsid w:val="5B9465F4"/>
    <w:rsid w:val="5BA07B2A"/>
    <w:rsid w:val="5BA645FA"/>
    <w:rsid w:val="5BE16976"/>
    <w:rsid w:val="5BFB10EA"/>
    <w:rsid w:val="5C021A80"/>
    <w:rsid w:val="5C060486"/>
    <w:rsid w:val="5C0B2F5A"/>
    <w:rsid w:val="5C0F310D"/>
    <w:rsid w:val="5C343553"/>
    <w:rsid w:val="5C350FD5"/>
    <w:rsid w:val="5C3E69B8"/>
    <w:rsid w:val="5C602626"/>
    <w:rsid w:val="5C9547B3"/>
    <w:rsid w:val="5CAC4FF5"/>
    <w:rsid w:val="5CC12AD4"/>
    <w:rsid w:val="5CC777AA"/>
    <w:rsid w:val="5CDE5A84"/>
    <w:rsid w:val="5D0D08E0"/>
    <w:rsid w:val="5D6D58CF"/>
    <w:rsid w:val="5D701373"/>
    <w:rsid w:val="5D8F72C8"/>
    <w:rsid w:val="5DBB50B0"/>
    <w:rsid w:val="5DE1308C"/>
    <w:rsid w:val="5DE97722"/>
    <w:rsid w:val="5E540845"/>
    <w:rsid w:val="5E6355DC"/>
    <w:rsid w:val="5E88224B"/>
    <w:rsid w:val="5EEC64DC"/>
    <w:rsid w:val="5F097E34"/>
    <w:rsid w:val="5F392950"/>
    <w:rsid w:val="5F5357AE"/>
    <w:rsid w:val="5F7D6933"/>
    <w:rsid w:val="5F84662B"/>
    <w:rsid w:val="5FAA6092"/>
    <w:rsid w:val="5FCE5156"/>
    <w:rsid w:val="5FEE0599"/>
    <w:rsid w:val="60056B8D"/>
    <w:rsid w:val="601822B5"/>
    <w:rsid w:val="60302CAA"/>
    <w:rsid w:val="603F5F70"/>
    <w:rsid w:val="604A5D02"/>
    <w:rsid w:val="605E40AA"/>
    <w:rsid w:val="605F6D41"/>
    <w:rsid w:val="606319CD"/>
    <w:rsid w:val="60830A29"/>
    <w:rsid w:val="608A69DC"/>
    <w:rsid w:val="60B93CBC"/>
    <w:rsid w:val="60CE5084"/>
    <w:rsid w:val="6107183D"/>
    <w:rsid w:val="61396D1A"/>
    <w:rsid w:val="61735A49"/>
    <w:rsid w:val="618757F9"/>
    <w:rsid w:val="61C01303"/>
    <w:rsid w:val="61DB1497"/>
    <w:rsid w:val="61DD0A2E"/>
    <w:rsid w:val="61E05C41"/>
    <w:rsid w:val="61EF2757"/>
    <w:rsid w:val="61F53DF7"/>
    <w:rsid w:val="623161D3"/>
    <w:rsid w:val="62835929"/>
    <w:rsid w:val="628A5587"/>
    <w:rsid w:val="62C21B13"/>
    <w:rsid w:val="62EB480C"/>
    <w:rsid w:val="62F22A9D"/>
    <w:rsid w:val="62F96804"/>
    <w:rsid w:val="632C7241"/>
    <w:rsid w:val="634D2F88"/>
    <w:rsid w:val="6388493C"/>
    <w:rsid w:val="63A06CC5"/>
    <w:rsid w:val="63CE07CB"/>
    <w:rsid w:val="63DE1CE8"/>
    <w:rsid w:val="63E62E85"/>
    <w:rsid w:val="63E97377"/>
    <w:rsid w:val="63EC6F6A"/>
    <w:rsid w:val="6445166F"/>
    <w:rsid w:val="64A04927"/>
    <w:rsid w:val="64AB6EAE"/>
    <w:rsid w:val="64C10499"/>
    <w:rsid w:val="64C1272F"/>
    <w:rsid w:val="64D068C1"/>
    <w:rsid w:val="64F8789F"/>
    <w:rsid w:val="65015C46"/>
    <w:rsid w:val="651C67F4"/>
    <w:rsid w:val="65384F93"/>
    <w:rsid w:val="655A5BD2"/>
    <w:rsid w:val="655E4ECC"/>
    <w:rsid w:val="656D4F75"/>
    <w:rsid w:val="65E426E7"/>
    <w:rsid w:val="65F839B1"/>
    <w:rsid w:val="665F3880"/>
    <w:rsid w:val="66646E77"/>
    <w:rsid w:val="66B00D6B"/>
    <w:rsid w:val="66C40DA9"/>
    <w:rsid w:val="67230DC3"/>
    <w:rsid w:val="67285EC1"/>
    <w:rsid w:val="67344891"/>
    <w:rsid w:val="6751329A"/>
    <w:rsid w:val="67521ACB"/>
    <w:rsid w:val="67887735"/>
    <w:rsid w:val="67A86E1E"/>
    <w:rsid w:val="67AC1627"/>
    <w:rsid w:val="67C94397"/>
    <w:rsid w:val="67F4605F"/>
    <w:rsid w:val="67FC3742"/>
    <w:rsid w:val="68231850"/>
    <w:rsid w:val="68815DFE"/>
    <w:rsid w:val="689526D7"/>
    <w:rsid w:val="689A05E0"/>
    <w:rsid w:val="68A46A5B"/>
    <w:rsid w:val="68C16C2A"/>
    <w:rsid w:val="68E5181E"/>
    <w:rsid w:val="68F65F45"/>
    <w:rsid w:val="6941142A"/>
    <w:rsid w:val="696734FA"/>
    <w:rsid w:val="69762D7D"/>
    <w:rsid w:val="69A47B5D"/>
    <w:rsid w:val="69BD54CD"/>
    <w:rsid w:val="69D20717"/>
    <w:rsid w:val="69DE22C1"/>
    <w:rsid w:val="6A3935B5"/>
    <w:rsid w:val="6A580905"/>
    <w:rsid w:val="6A6A1EA4"/>
    <w:rsid w:val="6A6C355F"/>
    <w:rsid w:val="6A877725"/>
    <w:rsid w:val="6AA85D1E"/>
    <w:rsid w:val="6ABC062A"/>
    <w:rsid w:val="6ABC516A"/>
    <w:rsid w:val="6ADA7BDA"/>
    <w:rsid w:val="6B2B371A"/>
    <w:rsid w:val="6B464D0B"/>
    <w:rsid w:val="6B7166B8"/>
    <w:rsid w:val="6B776635"/>
    <w:rsid w:val="6B895296"/>
    <w:rsid w:val="6B9C4198"/>
    <w:rsid w:val="6BA2760A"/>
    <w:rsid w:val="6BA336A4"/>
    <w:rsid w:val="6BC33B62"/>
    <w:rsid w:val="6BF8278B"/>
    <w:rsid w:val="6BFC79DE"/>
    <w:rsid w:val="6C1A55A9"/>
    <w:rsid w:val="6C430C7F"/>
    <w:rsid w:val="6C4940C6"/>
    <w:rsid w:val="6C500FBA"/>
    <w:rsid w:val="6C5042C3"/>
    <w:rsid w:val="6C7843B5"/>
    <w:rsid w:val="6C807B96"/>
    <w:rsid w:val="6CB52447"/>
    <w:rsid w:val="6CC43C24"/>
    <w:rsid w:val="6CC87405"/>
    <w:rsid w:val="6CE62B16"/>
    <w:rsid w:val="6CF335F5"/>
    <w:rsid w:val="6CF93DC0"/>
    <w:rsid w:val="6D132135"/>
    <w:rsid w:val="6D167147"/>
    <w:rsid w:val="6D5F507B"/>
    <w:rsid w:val="6D6C2BD8"/>
    <w:rsid w:val="6D6E2BB3"/>
    <w:rsid w:val="6DB01824"/>
    <w:rsid w:val="6DC128A4"/>
    <w:rsid w:val="6DDB1593"/>
    <w:rsid w:val="6E4A18F8"/>
    <w:rsid w:val="6E513EE9"/>
    <w:rsid w:val="6E864446"/>
    <w:rsid w:val="6E8B47A5"/>
    <w:rsid w:val="6EAD5720"/>
    <w:rsid w:val="6EB07DC7"/>
    <w:rsid w:val="6F03025A"/>
    <w:rsid w:val="6F080FB9"/>
    <w:rsid w:val="6F3026D8"/>
    <w:rsid w:val="6F4A5364"/>
    <w:rsid w:val="6F726C20"/>
    <w:rsid w:val="6F902FE5"/>
    <w:rsid w:val="6FC767EC"/>
    <w:rsid w:val="6FC82FAF"/>
    <w:rsid w:val="6FC840F3"/>
    <w:rsid w:val="6FCC1A57"/>
    <w:rsid w:val="6FE143B4"/>
    <w:rsid w:val="6FF44891"/>
    <w:rsid w:val="700D30E7"/>
    <w:rsid w:val="70200518"/>
    <w:rsid w:val="704B15D4"/>
    <w:rsid w:val="70F90414"/>
    <w:rsid w:val="71192AFD"/>
    <w:rsid w:val="71DA42DA"/>
    <w:rsid w:val="71FF29BE"/>
    <w:rsid w:val="72034D25"/>
    <w:rsid w:val="72063ABA"/>
    <w:rsid w:val="722A5FD1"/>
    <w:rsid w:val="72C3694F"/>
    <w:rsid w:val="72C95CB2"/>
    <w:rsid w:val="72FE5336"/>
    <w:rsid w:val="734A79B4"/>
    <w:rsid w:val="73682094"/>
    <w:rsid w:val="73714317"/>
    <w:rsid w:val="73913C24"/>
    <w:rsid w:val="73A744CA"/>
    <w:rsid w:val="73B55448"/>
    <w:rsid w:val="73C81C56"/>
    <w:rsid w:val="740125C0"/>
    <w:rsid w:val="74050E47"/>
    <w:rsid w:val="74456871"/>
    <w:rsid w:val="74546174"/>
    <w:rsid w:val="74592ED2"/>
    <w:rsid w:val="74853792"/>
    <w:rsid w:val="74863CE3"/>
    <w:rsid w:val="74983A62"/>
    <w:rsid w:val="74D23FB8"/>
    <w:rsid w:val="74E26E07"/>
    <w:rsid w:val="74ED00DA"/>
    <w:rsid w:val="74F03568"/>
    <w:rsid w:val="74F80F1B"/>
    <w:rsid w:val="74FB780D"/>
    <w:rsid w:val="752616DC"/>
    <w:rsid w:val="75344F56"/>
    <w:rsid w:val="7538562F"/>
    <w:rsid w:val="75604A10"/>
    <w:rsid w:val="75635D5E"/>
    <w:rsid w:val="756B61F5"/>
    <w:rsid w:val="75776CC4"/>
    <w:rsid w:val="760E2B08"/>
    <w:rsid w:val="764A6A0B"/>
    <w:rsid w:val="76617F46"/>
    <w:rsid w:val="767B20DE"/>
    <w:rsid w:val="76802CFA"/>
    <w:rsid w:val="768A1275"/>
    <w:rsid w:val="76E70079"/>
    <w:rsid w:val="77325A09"/>
    <w:rsid w:val="77511FE4"/>
    <w:rsid w:val="77883230"/>
    <w:rsid w:val="77BE6BB3"/>
    <w:rsid w:val="77D6607F"/>
    <w:rsid w:val="77EE36E6"/>
    <w:rsid w:val="77FC408C"/>
    <w:rsid w:val="78023DEF"/>
    <w:rsid w:val="782259C2"/>
    <w:rsid w:val="78526951"/>
    <w:rsid w:val="785F2FAA"/>
    <w:rsid w:val="78617576"/>
    <w:rsid w:val="78801C2E"/>
    <w:rsid w:val="78A14AE3"/>
    <w:rsid w:val="78A1597A"/>
    <w:rsid w:val="78AC6CD8"/>
    <w:rsid w:val="78AE000A"/>
    <w:rsid w:val="78BA3DE4"/>
    <w:rsid w:val="78FC5495"/>
    <w:rsid w:val="78FE6611"/>
    <w:rsid w:val="79381C6E"/>
    <w:rsid w:val="794B0A67"/>
    <w:rsid w:val="795135CA"/>
    <w:rsid w:val="79562ABB"/>
    <w:rsid w:val="797D50D0"/>
    <w:rsid w:val="79977221"/>
    <w:rsid w:val="79AA122A"/>
    <w:rsid w:val="79BD52D5"/>
    <w:rsid w:val="79CB2DD9"/>
    <w:rsid w:val="79D23007"/>
    <w:rsid w:val="79DB561A"/>
    <w:rsid w:val="7A1C65AB"/>
    <w:rsid w:val="7AB45670"/>
    <w:rsid w:val="7AC35B9A"/>
    <w:rsid w:val="7AD76F60"/>
    <w:rsid w:val="7B02442A"/>
    <w:rsid w:val="7B076C86"/>
    <w:rsid w:val="7B1B3E90"/>
    <w:rsid w:val="7B290AE4"/>
    <w:rsid w:val="7B9F1012"/>
    <w:rsid w:val="7BA405D7"/>
    <w:rsid w:val="7BBA256E"/>
    <w:rsid w:val="7BED68D5"/>
    <w:rsid w:val="7C03014B"/>
    <w:rsid w:val="7C1A2D0C"/>
    <w:rsid w:val="7C486266"/>
    <w:rsid w:val="7C7E20A8"/>
    <w:rsid w:val="7C8D0A62"/>
    <w:rsid w:val="7CC34F9D"/>
    <w:rsid w:val="7D056BA5"/>
    <w:rsid w:val="7D0E0876"/>
    <w:rsid w:val="7D1E37D2"/>
    <w:rsid w:val="7D1F369D"/>
    <w:rsid w:val="7D2434E8"/>
    <w:rsid w:val="7D282295"/>
    <w:rsid w:val="7DA94AAA"/>
    <w:rsid w:val="7DAB5C64"/>
    <w:rsid w:val="7DAB7FB6"/>
    <w:rsid w:val="7DCA0452"/>
    <w:rsid w:val="7E01003E"/>
    <w:rsid w:val="7E633CD0"/>
    <w:rsid w:val="7E7D307B"/>
    <w:rsid w:val="7F3730C7"/>
    <w:rsid w:val="7F4447B8"/>
    <w:rsid w:val="7F451FB8"/>
    <w:rsid w:val="7F723AF0"/>
    <w:rsid w:val="7F887F46"/>
    <w:rsid w:val="7FA03871"/>
    <w:rsid w:val="7FCE327F"/>
    <w:rsid w:val="7FF30F37"/>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character" w:styleId="5">
    <w:name w:val="Hyperlink"/>
    <w:basedOn w:val="2"/>
    <w:unhideWhenUsed/>
    <w:qFormat/>
    <w:uiPriority w:val="99"/>
    <w:rPr>
      <w:color w:val="0000FF"/>
      <w:u w:val="single"/>
    </w:rPr>
  </w:style>
  <w:style w:type="paragraph" w:customStyle="1" w:styleId="6">
    <w:name w:val="normal"/>
    <w:basedOn w:val="1"/>
    <w:qFormat/>
    <w:uiPriority w:val="0"/>
    <w:pPr>
      <w:spacing w:after="0" w:line="240" w:lineRule="atLeast"/>
    </w:pPr>
    <w:rPr>
      <w:rFonts w:ascii="Times New Roman" w:hAnsi="Times New Roman" w:eastAsia="Times New Roman" w:cs="Times New Roman"/>
      <w:sz w:val="24"/>
      <w:szCs w:val="24"/>
    </w:rPr>
  </w:style>
  <w:style w:type="paragraph" w:customStyle="1" w:styleId="7">
    <w:name w:val="list_0020paragraph"/>
    <w:basedOn w:val="1"/>
    <w:qFormat/>
    <w:uiPriority w:val="0"/>
    <w:pPr>
      <w:spacing w:after="0" w:line="240" w:lineRule="atLeast"/>
      <w:ind w:left="720"/>
    </w:pPr>
    <w:rPr>
      <w:rFonts w:ascii="Times New Roman" w:hAnsi="Times New Roman" w:eastAsia="Times New Roman" w:cs="Times New Roman"/>
      <w:sz w:val="24"/>
      <w:szCs w:val="24"/>
    </w:rPr>
  </w:style>
  <w:style w:type="character" w:customStyle="1" w:styleId="8">
    <w:name w:val="Balloon Text Char"/>
    <w:basedOn w:val="2"/>
    <w:link w:val="4"/>
    <w:semiHidden/>
    <w:qFormat/>
    <w:uiPriority w:val="99"/>
    <w:rPr>
      <w:rFonts w:ascii="Tahoma" w:hAnsi="Tahoma" w:cs="Tahoma" w:eastAsiaTheme="minorHAnsi"/>
      <w:sz w:val="16"/>
      <w:szCs w:val="1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708</Words>
  <Characters>4042</Characters>
  <Lines>33</Lines>
  <Paragraphs>9</Paragraphs>
  <TotalTime>157</TotalTime>
  <ScaleCrop>false</ScaleCrop>
  <LinksUpToDate>false</LinksUpToDate>
  <CharactersWithSpaces>4741</CharactersWithSpaces>
  <Application>WPS Office_12.2.0.17153_F1E327BC-269C-435d-A152-05C5408002CA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2019-10-09T03:38:00Z</dcterms:created>
  <dc:creator>K045137</dc:creator>
  <cp:lastModifiedBy>52416</cp:lastModifiedBy>
  <dcterms:modified xsi:type="dcterms:W3CDTF">2025-12-31T02:40:02Z</dcterms:modified>
  <cp:revision>500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1033-12.2.0.17153</vt:lpwstr>
  </property>
  <property fmtid="{D5CDD505-2E9C-101B-9397-08002B2CF9AE}" pid="3" name="ICV">
    <vt:lpwstr>B37F9A9F4AFE4DF68DA964B7B034A4F0_13</vt:lpwstr>
  </property>
</Properties>
</file>