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Table 1. Type III ANOVA Results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13"/>
        <w:gridCol w:w="1084"/>
        <w:gridCol w:w="704"/>
        <w:gridCol w:w="1151"/>
      </w:tblGrid>
      <w:tr>
        <w:trPr>
          <w:trHeight w:val="612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Factor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Chi²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7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130.01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 0.001</w:t>
            </w:r>
          </w:p>
        </w:tc>
      </w:tr>
      <w:tr>
        <w:trPr>
          <w:trHeight w:val="572" w:hRule="auto"/>
        </w:trPr>
        body2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treatment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57.90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 0.001</w:t>
            </w:r>
          </w:p>
        </w:tc>
      </w:tr>
    </w:tbl>
    <w:p>
      <w:pPr>
        <w:pStyle w:val="Titre2"/>
      </w:pPr>
      <w:r>
        <w:t xml:space="preserve">Table 2. Pairwise Comparisons (Tukey)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367"/>
        <w:gridCol w:w="1266"/>
        <w:gridCol w:w="961"/>
        <w:gridCol w:w="704"/>
        <w:gridCol w:w="1034"/>
        <w:gridCol w:w="1132"/>
      </w:tblGrid>
      <w:tr>
        <w:trPr>
          <w:trHeight w:val="612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Contrast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t-ratio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574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Ctrl - WCS417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-5.836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0.887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88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-6.582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574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Ctrl - WCS315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-5.410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0.871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-6.209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574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Ctrl - CHA0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-5.290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0.871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-6.071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574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WCS417 - WCS315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0.959</w:t>
            </w:r>
          </w:p>
        </w:tc>
      </w:tr>
      <w:tr>
        <w:trPr>
          <w:trHeight w:val="574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WCS417 - CHA0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0.919</w:t>
            </w:r>
          </w:p>
        </w:tc>
      </w:tr>
      <w:tr>
        <w:trPr>
          <w:trHeight w:val="574" w:hRule="auto"/>
        </w:trPr>
        body6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WCS315 - CHA0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0.840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0.999</w:t>
            </w:r>
          </w:p>
        </w:tc>
      </w:tr>
    </w:tbl>
    <w:p>
      <w:pPr>
        <w:pStyle w:val="Titre2"/>
      </w:pPr>
      <w:r>
        <w:t xml:space="preserve">Table 3. Compact Letter Display (CLD)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13"/>
        <w:gridCol w:w="2000"/>
        <w:gridCol w:w="1451"/>
        <w:gridCol w:w="655"/>
        <w:gridCol w:w="1451"/>
        <w:gridCol w:w="1328"/>
        <w:gridCol w:w="1022"/>
      </w:tblGrid>
      <w:tr>
        <w:trPr>
          <w:trHeight w:val="615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Treatment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Estimated Mean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lower.CL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upper.CL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Group</w:t>
            </w:r>
          </w:p>
        </w:tc>
      </w:tr>
      <w:tr>
        <w:trPr>
          <w:trHeight w:val="574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Ctrl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7.27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0.6376216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5.648842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8.89166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a </w:t>
            </w:r>
          </w:p>
        </w:tc>
      </w:tr>
      <w:tr>
        <w:trPr>
          <w:trHeight w:val="574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CHA0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0.5938119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11.049995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14.07000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b</w:t>
            </w:r>
          </w:p>
        </w:tc>
      </w:tr>
      <w:tr>
        <w:trPr>
          <w:trHeight w:val="574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WCS315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0.5938119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11.169994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14.19000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b</w:t>
            </w:r>
          </w:p>
        </w:tc>
      </w:tr>
      <w:tr>
        <w:trPr>
          <w:trHeight w:val="574" w:hRule="auto"/>
        </w:trPr>
        body4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WCS417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13.11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0.6150478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11.542511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14.67052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b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2025-07-10T12:51:25Z</dcterms:modified>
  <cp:category/>
</cp:coreProperties>
</file>