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PROVA ESCRITA</w:t>
      </w:r>
    </w:p>
    <w:tbl>
      <w:tblPr>
        <w:tblStyle w:val="Table1"/>
        <w:tblW w:w="892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074"/>
        <w:gridCol w:w="4410"/>
        <w:gridCol w:w="540"/>
        <w:gridCol w:w="900"/>
        <w:tblGridChange w:id="0">
          <w:tblGrid>
            <w:gridCol w:w="3074"/>
            <w:gridCol w:w="4410"/>
            <w:gridCol w:w="540"/>
            <w:gridCol w:w="9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MÒDUL 2: Sistemes operatius monolloc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UF3: Sistemes operatius lliures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COGNOMS, NOM: Zulema Romero</w:t>
            </w:r>
          </w:p>
        </w:tc>
        <w:tc>
          <w:tcPr>
            <w:vMerge w:val="restart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right" w:leader="none" w:pos="6300"/>
              </w:tabs>
              <w:spacing w:before="6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NOTA:</w:t>
            </w:r>
          </w:p>
          <w:p w:rsidR="00000000" w:rsidDel="00000000" w:rsidP="00000000" w:rsidRDefault="00000000" w:rsidRPr="00000000" w14:paraId="0000000C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right" w:leader="none" w:pos="6300"/>
              </w:tabs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GRUP: 1rSMX - B</w:t>
            </w:r>
          </w:p>
        </w:tc>
        <w:tc>
          <w:tcPr>
            <w:vMerge w:val="continue"/>
            <w:tcBorders>
              <w:top w:color="000000" w:space="0" w:sz="0" w:val="nil"/>
              <w:left w:color="808080" w:space="0" w:sz="4" w:val="single"/>
              <w:bottom w:color="80808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0000" w:space="0" w:sz="4" w:val="single"/>
              <w:left w:color="ff0000" w:space="0" w:sz="4" w:val="single"/>
              <w:bottom w:color="ff0000" w:space="0" w:sz="4" w:val="single"/>
              <w:right w:color="ff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f2f2" w:val="clear"/>
        <w:spacing w:after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FES CAPTURES DE PANTALLA (ha de sortir el prompt)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Crea el següent arbre de directoris al teu directori d’usuari: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2163" y="378000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88900</wp:posOffset>
                </wp:positionV>
                <wp:extent cx="0" cy="25400"/>
                <wp:effectExtent b="0" l="0" r="0" t="0"/>
                <wp:wrapNone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86400" cy="1276350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Comprova com ha quedat l’estructura que has creat a l’exercici anterior.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324225" cy="1095375"/>
            <wp:effectExtent b="0" l="0" r="0" 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Canvia el nom del directori ‘UBUNTU’ per ‘Linux’.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533400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Crea un fitxer que s’anomeni fitx1 al directori EXERCICIS.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76850" cy="53340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Fes una còpia de fitx1 al directori DOCUMENTS que també s’anomeni fitx1. Omple el fitxer1 amb varies linies de contingut.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67350" cy="78105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Llista el contingut del directori /EXAMEN i guarda el resultat a un arxiu llistat.txt que ha d’estar al directori EXAMEN.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925" cy="82550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7.Compta només les línies que té el fitxer llistat.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925" cy="990600"/>
            <wp:effectExtent b="0" l="0" r="0" t="0"/>
            <wp:docPr id="3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Busca l’arxiu llistat.txt dintre del directori EXAMEN.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925" cy="6858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Crea l’arxiu docs que contingui un llistat numerat de tots els arxius del directori actual que comencin per f. 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19725" cy="238125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Ordena a la inversa les línies del fitxer fitxer1 que es troba al directori DOCUMENTS.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81650" cy="97155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Crea un arxiu al directori EXAMEN dades1 de 5 línies de text: nom, cognom1, cognom2, població i data. Visualitza’l per pantalla. 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610225" cy="227647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Mostra les 3 últimes línies de dades1, i després les últimes 5 línies.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543550" cy="195262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13. Mostra el número de línia i les línies de dades1 que continguin el teu nom.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00650" cy="59055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14.Compacta i comprimeix un directori amb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gzip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després descompacta’l i descomprimeix-lo (amb una sola comanda).</w:t>
      </w:r>
    </w:p>
    <w:p w:rsidR="00000000" w:rsidDel="00000000" w:rsidP="00000000" w:rsidRDefault="00000000" w:rsidRPr="00000000" w14:paraId="00000032">
      <w:pPr>
        <w:widowControl w:val="0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20" w:lineRule="auto"/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Compacta i comprimeix un directori amb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bzip2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 després descompacta’l i descomprimeix-lo (amb una sola comanda).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925" cy="17907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9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40" w:w="11900" w:orient="portrait"/>
      <w:pgMar w:bottom="1440" w:top="1440" w:left="1418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320"/>
        <w:tab w:val="right" w:leader="none" w:pos="8640"/>
      </w:tabs>
      <w:ind w:left="357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943925" cy="1790700"/>
          <wp:effectExtent b="0" l="0" r="0" t="0"/>
          <wp:docPr id="28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925" cy="179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text][Type text][Type text]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2203"/>
    <w:rPr>
      <w:rFonts w:ascii="Times New Roman" w:cs="Times New Roman" w:eastAsia="Times New Roman" w:hAnsi="Times New Roman"/>
      <w:sz w:val="20"/>
      <w:szCs w:val="20"/>
      <w:lang w:eastAsia="es-ES" w:val="ca-ES"/>
    </w:rPr>
  </w:style>
  <w:style w:type="paragraph" w:styleId="Ttulo4">
    <w:name w:val="heading 4"/>
    <w:basedOn w:val="Normal"/>
    <w:next w:val="Normal"/>
    <w:link w:val="Ttulo4Car"/>
    <w:qFormat w:val="1"/>
    <w:rsid w:val="00DE7BE8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nhideWhenUsed w:val="1"/>
    <w:rsid w:val="00960375"/>
    <w:pPr>
      <w:spacing w:after="100" w:afterAutospacing="1" w:before="100" w:beforeAutospacing="1"/>
    </w:pPr>
    <w:rPr>
      <w:rFonts w:ascii="Times" w:hAnsi="Times"/>
    </w:rPr>
  </w:style>
  <w:style w:type="paragraph" w:styleId="Prrafodelista">
    <w:name w:val="List Paragraph"/>
    <w:basedOn w:val="Normal"/>
    <w:uiPriority w:val="34"/>
    <w:qFormat w:val="1"/>
    <w:rsid w:val="00960375"/>
    <w:pPr>
      <w:ind w:left="720"/>
      <w:contextualSpacing w:val="1"/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paragraph" w:styleId="Encabezado">
    <w:name w:val="header"/>
    <w:basedOn w:val="Normal"/>
    <w:link w:val="EncabezadoCar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EncabezadoCar" w:customStyle="1">
    <w:name w:val="Encabezado Car"/>
    <w:basedOn w:val="Fuentedeprrafopredeter"/>
    <w:link w:val="Encabezado"/>
    <w:rsid w:val="00960375"/>
  </w:style>
  <w:style w:type="paragraph" w:styleId="Piedepgina">
    <w:name w:val="footer"/>
    <w:basedOn w:val="Normal"/>
    <w:link w:val="PiedepginaCar"/>
    <w:uiPriority w:val="99"/>
    <w:unhideWhenUsed w:val="1"/>
    <w:rsid w:val="00960375"/>
    <w:pPr>
      <w:tabs>
        <w:tab w:val="center" w:pos="4320"/>
        <w:tab w:val="right" w:pos="8640"/>
      </w:tabs>
    </w:pPr>
    <w:rPr>
      <w:rFonts w:asciiTheme="minorHAnsi" w:cstheme="minorBidi" w:eastAsiaTheme="minorEastAsia" w:hAnsiTheme="minorHAnsi"/>
      <w:sz w:val="24"/>
      <w:szCs w:val="24"/>
      <w:lang w:eastAsia="en-US" w:val="en-GB"/>
    </w:rPr>
  </w:style>
  <w:style w:type="character" w:styleId="PiedepginaCar" w:customStyle="1">
    <w:name w:val="Pie de página Car"/>
    <w:basedOn w:val="Fuentedeprrafopredeter"/>
    <w:link w:val="Piedepgina"/>
    <w:uiPriority w:val="99"/>
    <w:rsid w:val="00960375"/>
  </w:style>
  <w:style w:type="character" w:styleId="Hipervnculo">
    <w:name w:val="Hyperlink"/>
    <w:basedOn w:val="Fuentedeprrafopredeter"/>
    <w:uiPriority w:val="99"/>
    <w:unhideWhenUsed w:val="1"/>
    <w:rsid w:val="0096037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6712E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6712E"/>
    <w:rPr>
      <w:rFonts w:ascii="Lucida Grande" w:cs="Lucida Grande" w:hAnsi="Lucida Grande"/>
      <w:sz w:val="18"/>
      <w:szCs w:val="18"/>
    </w:rPr>
  </w:style>
  <w:style w:type="table" w:styleId="MediumList2-Accent11" w:customStyle="1">
    <w:name w:val="Medium List 2 - Accent 11"/>
    <w:basedOn w:val="Tablanormal"/>
    <w:next w:val="Listamedia2-nfasis1"/>
    <w:uiPriority w:val="66"/>
    <w:rsid w:val="007B4470"/>
    <w:rPr>
      <w:rFonts w:ascii="Cambria" w:cs="Times New Roman" w:eastAsia="MS Gothic" w:hAnsi="Cambria"/>
      <w:color w:val="000000"/>
      <w:sz w:val="22"/>
      <w:szCs w:val="22"/>
      <w:lang w:val="es-ES"/>
    </w:r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7B4470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Tablaconcuadrcula">
    <w:name w:val="Table Grid"/>
    <w:basedOn w:val="Tablanormal"/>
    <w:rsid w:val="007B5C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1" w:customStyle="1">
    <w:name w:val="Párrafo de lista1"/>
    <w:basedOn w:val="Normal"/>
    <w:rsid w:val="00C96BC4"/>
    <w:pPr>
      <w:ind w:left="720"/>
      <w:contextualSpacing w:val="1"/>
    </w:pPr>
    <w:rPr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DE7BE8"/>
    <w:rPr>
      <w:rFonts w:ascii="Times New Roman" w:cs="Times New Roman" w:eastAsia="Times New Roman" w:hAnsi="Times New Roman"/>
      <w:b w:val="1"/>
      <w:bCs w:val="1"/>
      <w:sz w:val="28"/>
      <w:szCs w:val="28"/>
      <w:lang w:eastAsia="es-ES" w:val="ca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eader" Target="header2.xml"/><Relationship Id="rId21" Type="http://schemas.openxmlformats.org/officeDocument/2006/relationships/image" Target="media/image15.png"/><Relationship Id="rId24" Type="http://schemas.openxmlformats.org/officeDocument/2006/relationships/header" Target="header3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3.xml"/><Relationship Id="rId25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7.png"/><Relationship Id="rId1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4VUua+fp22BoEvPdRikNks4pg==">CgMxLjAyCGguZ2pkZ3hzOAByITFfc0ZuODNReVY4MlFZS2lDS3pFWWV3UHdlMW5MdmxsWg==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2018-06-05T07:07:00Z</dcterms:created>
  <dc:creator>Esther Maijó</dc:creator>
</cp:coreProperties>
</file>