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Sistema: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Gestor d’arxius de textos i visual:En el de text has de ficar tu els codis , mentre que el visual pots moure les carpetes sense haber de ficar codis.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