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  <w:rtl w:val="0"/>
        </w:rPr>
        <w:t xml:space="preserve">WINMD5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Baixa’t de la pàgina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z w:val="28"/>
            <w:szCs w:val="28"/>
            <w:rtl w:val="0"/>
          </w:rPr>
          <w:t xml:space="preserve">https://www.winmd5.com</w:t>
        </w:r>
      </w:hyperlink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l’aplicació WinMD5 per a Windows, que calcula el valor resum d’un document utilitzant l’algoritme MD5.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8"/>
          <w:szCs w:val="28"/>
          <w:u w:val="single"/>
        </w:rPr>
        <mc:AlternateContent>
          <mc:Choice Requires="wpg">
            <w:drawing>
              <wp:inline distB="114300" distT="114300" distL="114300" distR="114300">
                <wp:extent cx="6161724" cy="410453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4000" y="235825"/>
                          <a:ext cx="6161724" cy="4104535"/>
                          <a:chOff x="104000" y="235825"/>
                          <a:chExt cx="8864075" cy="5938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87025" y="375975"/>
                            <a:ext cx="231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INSTALACIÓN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WINMD5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850" y="1241200"/>
                            <a:ext cx="5734050" cy="120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>
                            <a:off x="341875" y="737450"/>
                            <a:ext cx="468900" cy="34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61825" y="2683500"/>
                            <a:ext cx="1111800" cy="34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6"/>
                                  <w:vertAlign w:val="baseline"/>
                                </w:rPr>
                                <w:t xml:space="preserve">LISTO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1875" y="2508563"/>
                            <a:ext cx="468900" cy="34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565000" y="776175"/>
                            <a:ext cx="468900" cy="34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2650" y="1194650"/>
                            <a:ext cx="3155425" cy="1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 rot="-1727161">
                            <a:off x="7092425" y="2501442"/>
                            <a:ext cx="273498" cy="185819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850" y="2912075"/>
                            <a:ext cx="3930200" cy="204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 rot="-1727161">
                            <a:off x="2252750" y="4773742"/>
                            <a:ext cx="273498" cy="185819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38750" y="3089425"/>
                            <a:ext cx="4009275" cy="28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123050" y="254875"/>
                            <a:ext cx="8792400" cy="59007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61724" cy="4104535"/>
                <wp:effectExtent b="0" l="0" r="0" t="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1724" cy="4104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8"/>
          <w:szCs w:val="28"/>
          <w:u w:val="single"/>
          <w:rtl w:val="0"/>
        </w:rPr>
        <w:t xml:space="preserve">1-Crea 3 documents de text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8"/>
          <w:szCs w:val="28"/>
          <w:u w:val="single"/>
        </w:rPr>
        <w:drawing>
          <wp:inline distB="114300" distT="114300" distL="114300" distR="114300">
            <wp:extent cx="5731200" cy="7874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2-Calcula mitjançant l’aplicació els seus valors hash i desa’ls a un document (Captura una pantalla amb els hash generats)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DOCUMENTO 1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4838700" cy="1800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DOCUMENTO 2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4838700" cy="17621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DOCUMENTO 3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</w:rPr>
        <w:drawing>
          <wp:inline distB="114300" distT="114300" distL="114300" distR="114300">
            <wp:extent cx="4829175" cy="23145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3-Són molt similars els valors resum dels documents?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Si, son iguals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4-Fes un canvi al contingut de un dels documents i torna a generar el seu valor hash. És el mateix?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En el DOCUMENT 1 no he escrit res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</w:rPr>
        <w:drawing>
          <wp:inline distB="114300" distT="114300" distL="114300" distR="114300">
            <wp:extent cx="2947988" cy="1215261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215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</w:rPr>
        <w:drawing>
          <wp:inline distB="114300" distT="114300" distL="114300" distR="114300">
            <wp:extent cx="4810125" cy="17716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En el DOCUMENT 2 he escrit una línea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</w:rPr>
        <w:drawing>
          <wp:inline distB="114300" distT="114300" distL="114300" distR="114300">
            <wp:extent cx="2752725" cy="6858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</w:rPr>
        <w:drawing>
          <wp:inline distB="114300" distT="114300" distL="114300" distR="114300">
            <wp:extent cx="4791075" cy="1771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En el DOCUMENT 3 he escrit molt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u w:val="single"/>
        </w:rPr>
        <w:drawing>
          <wp:inline distB="114300" distT="114300" distL="114300" distR="114300">
            <wp:extent cx="2305050" cy="22193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u w:val="single"/>
        </w:rPr>
        <w:drawing>
          <wp:inline distB="114300" distT="114300" distL="114300" distR="114300">
            <wp:extent cx="4610100" cy="15144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5-Com són els valors hash obtinguts de dos documents iguals que difereixen exclusivament en una lletra?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La seva funció és que converteix un o més elements d'entrada en un altre element.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Bàsicament el que els diferencia.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  <w:rtl w:val="0"/>
        </w:rPr>
        <w:t xml:space="preserve">AXCRYPT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1-Descarrega l’ encriptador d’arxius freeware AxCrypt (</w:t>
      </w:r>
      <w:hyperlink r:id="rId22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https://axcrypt.net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). Instal·la’l al teu equip, i anota el seu funcionament, junt amb alguna captura de pantalla. Per instal·lar-lo i que funcioni t’has de registrar prèviament (utilitza el correu de l’Institut).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AxCrypt és un programa informàtic amb llicència GNU que ens permet codificar fitxers al sistema operatiu Windows, poden protegir-los i ocultar-los mitjançant una clau.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</w:rPr>
        <w:drawing>
          <wp:inline distB="114300" distT="114300" distL="114300" distR="114300">
            <wp:extent cx="4105275" cy="5619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</w:rPr>
        <w:drawing>
          <wp:inline distB="114300" distT="114300" distL="114300" distR="114300">
            <wp:extent cx="4676775" cy="17621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</w:rPr>
        <w:drawing>
          <wp:inline distB="114300" distT="114300" distL="114300" distR="114300">
            <wp:extent cx="4152900" cy="3314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</w:rPr>
        <w:drawing>
          <wp:inline distB="114300" distT="114300" distL="114300" distR="114300">
            <wp:extent cx="5731200" cy="4381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jc w:val="left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2-Crea un document de text i protegeix-lo amb AxCrypt. Comprova que ja no pots accedir. Quina extensió té el document abans de protegir-lo? Amb quin tipus d’Algorisme ha quedat protegit?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Abans: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6"/>
          <w:szCs w:val="26"/>
          <w:rtl w:val="0"/>
        </w:rPr>
        <w:t xml:space="preserve"> txt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</w:rPr>
        <mc:AlternateContent>
          <mc:Choice Requires="wpg">
            <w:drawing>
              <wp:inline distB="114300" distT="114300" distL="114300" distR="114300">
                <wp:extent cx="5731200" cy="812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325" y="133325"/>
                          <a:ext cx="5731200" cy="812800"/>
                          <a:chOff x="133325" y="133325"/>
                          <a:chExt cx="5772175" cy="795025"/>
                        </a:xfrm>
                      </wpg:grpSpPr>
                      <pic:pic>
                        <pic:nvPicPr>
                          <pic:cNvPr id="14" name="Shape 14"/>
                          <pic:cNvPicPr preferRelativeResize="0"/>
                        </pic:nvPicPr>
                        <pic:blipFill>
                          <a:blip r:embed="rId2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561975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 rot="-3725579">
                            <a:off x="5404410" y="677582"/>
                            <a:ext cx="274978" cy="201582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812800"/>
                <wp:effectExtent b="0" l="0" r="0" t="0"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Després: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6"/>
          <w:szCs w:val="26"/>
          <w:rtl w:val="0"/>
        </w:rPr>
        <w:t xml:space="preserve"> axx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3143250" cy="1238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3683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350" y="133325"/>
                          <a:ext cx="5731200" cy="368300"/>
                          <a:chOff x="133350" y="133325"/>
                          <a:chExt cx="5772150" cy="378975"/>
                        </a:xfrm>
                      </wpg:grpSpPr>
                      <pic:pic>
                        <pic:nvPicPr>
                          <pic:cNvPr id="16" name="Shape 16"/>
                          <pic:cNvPicPr preferRelativeResize="0"/>
                        </pic:nvPicPr>
                        <pic:blipFill>
                          <a:blip r:embed="rId3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276225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/>
                        <wps:cNvPr id="17" name="Shape 17"/>
                        <wps:spPr>
                          <a:xfrm rot="-4701660">
                            <a:off x="5527594" y="364226"/>
                            <a:ext cx="184391" cy="87607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68300"/>
                <wp:effectExtent b="0" l="0" r="0" t="0"/>
                <wp:docPr id="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s://axcrypt.net/" TargetMode="External"/><Relationship Id="rId21" Type="http://schemas.openxmlformats.org/officeDocument/2006/relationships/image" Target="media/image9.png"/><Relationship Id="rId24" Type="http://schemas.openxmlformats.org/officeDocument/2006/relationships/image" Target="media/image1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0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hyperlink" Target="http://www.blisstonia.com/software/WinMD5/#download" TargetMode="External"/><Relationship Id="rId29" Type="http://schemas.openxmlformats.org/officeDocument/2006/relationships/image" Target="media/image4.png"/><Relationship Id="rId7" Type="http://schemas.openxmlformats.org/officeDocument/2006/relationships/image" Target="media/image22.png"/><Relationship Id="rId8" Type="http://schemas.openxmlformats.org/officeDocument/2006/relationships/image" Target="media/image21.png"/><Relationship Id="rId31" Type="http://schemas.openxmlformats.org/officeDocument/2006/relationships/image" Target="media/image7.png"/><Relationship Id="rId30" Type="http://schemas.openxmlformats.org/officeDocument/2006/relationships/image" Target="media/image15.png"/><Relationship Id="rId11" Type="http://schemas.openxmlformats.org/officeDocument/2006/relationships/image" Target="media/image18.png"/><Relationship Id="rId33" Type="http://schemas.openxmlformats.org/officeDocument/2006/relationships/image" Target="media/image20.png"/><Relationship Id="rId10" Type="http://schemas.openxmlformats.org/officeDocument/2006/relationships/image" Target="media/image23.png"/><Relationship Id="rId32" Type="http://schemas.openxmlformats.org/officeDocument/2006/relationships/image" Target="media/image25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19" Type="http://schemas.openxmlformats.org/officeDocument/2006/relationships/image" Target="media/image1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