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engelolaan-sim-untuk-promosi"/>
    <w:p>
      <w:pPr>
        <w:pStyle w:val="Heading1"/>
      </w:pPr>
      <w:r>
        <w:t xml:space="preserve">1.6.4.1 Pengelolaan SIM (untuk promosi)</w:t>
      </w:r>
    </w:p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Pemanfaatan teknologi informasi dan komunikasi dalam mempromosikan</w:t>
      </w:r>
      <w:r>
        <w:t xml:space="preserve"> </w:t>
      </w:r>
      <w:r>
        <w:t xml:space="preserve">program dan prestasi madrasah memerlukan pengelolaan Sistem Informasi</w:t>
      </w:r>
      <w:r>
        <w:t xml:space="preserve"> </w:t>
      </w:r>
      <w:r>
        <w:t xml:space="preserve">Madrasah (SIM) yang terstruktur, agar informasi yang disampaikan kepada</w:t>
      </w:r>
      <w:r>
        <w:t xml:space="preserve"> </w:t>
      </w:r>
      <w:r>
        <w:t xml:space="preserve">masyarakat akurat, terkini, dan mudah diakses.</w:t>
      </w:r>
    </w:p>
    <w:p>
      <w:pPr>
        <w:pStyle w:val="BodyText"/>
      </w:pPr>
      <w:r>
        <w:t xml:space="preserve">Dokumen ini memuat uraian pengelolaan SIM MTsN 1 Pandeglang yang</w:t>
      </w:r>
      <w:r>
        <w:t xml:space="preserve"> </w:t>
      </w:r>
      <w:r>
        <w:t xml:space="preserve">difokuskan pada kepentingan promosi program dan prestasi madrasah.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FirstParagraph"/>
      </w:pPr>
      <w:r>
        <w:t xml:space="preserve">Pengelola: Yahya Zulfikri (NIP 200001142025211016)</w:t>
      </w:r>
      <w:r>
        <w:t xml:space="preserve"> </w:t>
      </w:r>
      <w:r>
        <w:t xml:space="preserve">Fokus: pengelolaan data prestasi dan program unggulan madrasah untuk dipublikasikan</w:t>
      </w:r>
    </w:p>
    <w:bookmarkEnd w:id="21"/>
    <w:bookmarkStart w:id="22" w:name="lampiran-yang-wajib-disertakan"/>
    <w:p>
      <w:pPr>
        <w:pStyle w:val="Heading2"/>
      </w:pPr>
      <w:r>
        <w:t xml:space="preserve">LAMPIRAN YANG WAJIB DISERTAKAN</w:t>
      </w:r>
    </w:p>
    <w:p>
      <w:pPr>
        <w:pStyle w:val="Compact"/>
        <w:numPr>
          <w:ilvl w:val="0"/>
          <w:numId w:val="1001"/>
        </w:numPr>
      </w:pPr>
      <w:r>
        <w:t xml:space="preserve">☐ SK/penetapan pengelola SIM untuk promosi</w:t>
      </w:r>
    </w:p>
    <w:p>
      <w:pPr>
        <w:pStyle w:val="FirstParagraph"/>
      </w:pP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2026-09-14T19:31:56Z</dcterms:created>
  <dcterms:modified xsi:type="dcterms:W3CDTF">2026-09-14T19:31:56Z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