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pemberdayaan-potensi-madrasah"/>
    <w:p>
      <w:pPr>
        <w:pStyle w:val="Heading1"/>
      </w:pPr>
      <w:r>
        <w:t xml:space="preserve">3.2.2 Pemberdayaan potensi madrasah</w:t>
      </w:r>
    </w:p>
    <w:bookmarkStart w:id="20" w:name="daftar-file-yang-perlu-disiapkan"/>
    <w:p>
      <w:pPr>
        <w:pStyle w:val="Heading2"/>
      </w:pPr>
      <w:r>
        <w:t xml:space="preserve">Daftar File yang Perlu Disiapkan</w:t>
      </w:r>
    </w:p>
    <w:p>
      <w:pPr>
        <w:pStyle w:val="Compact"/>
        <w:numPr>
          <w:ilvl w:val="0"/>
          <w:numId w:val="1001"/>
        </w:numPr>
      </w:pPr>
      <w:r>
        <w:t xml:space="preserve">☐ Rencana Pengembangan Madrasah (RPM)</w:t>
      </w:r>
    </w:p>
    <w:p>
      <w:pPr>
        <w:pStyle w:val="Compact"/>
        <w:numPr>
          <w:ilvl w:val="0"/>
          <w:numId w:val="1001"/>
        </w:numPr>
      </w:pPr>
      <w:r>
        <w:t xml:space="preserve">☐ Dokumen penanganan permasalahan/kasus</w:t>
      </w:r>
    </w:p>
    <w:p>
      <w:pPr>
        <w:pStyle w:val="Compact"/>
        <w:numPr>
          <w:ilvl w:val="0"/>
          <w:numId w:val="1001"/>
        </w:numPr>
      </w:pPr>
      <w:r>
        <w:t xml:space="preserve">☐ Dokumen hasil kegiatan sekolah</w:t>
      </w:r>
    </w:p>
    <w:p>
      <w:pPr>
        <w:pStyle w:val="Compact"/>
        <w:numPr>
          <w:ilvl w:val="0"/>
          <w:numId w:val="1001"/>
        </w:numPr>
      </w:pPr>
      <w:r>
        <w:t xml:space="preserve">☐ Dokumen hasil kegiatan pengembangan madrasah</w:t>
      </w:r>
    </w:p>
    <w:bookmarkEnd w:id="20"/>
    <w:bookmarkEnd w:id="21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2026-09-14T19:31:53Z</dcterms:created>
  <dcterms:modified xsi:type="dcterms:W3CDTF">2026-09-14T19:31:53Z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