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7AF1" w14:textId="77777777" w:rsidR="001F260B" w:rsidRPr="001F260B" w:rsidRDefault="001F260B" w:rsidP="001F260B">
      <w:pPr>
        <w:shd w:val="clear" w:color="auto" w:fill="FFFFFF"/>
        <w:spacing w:after="90" w:line="570" w:lineRule="atLeast"/>
        <w:textAlignment w:val="baseline"/>
        <w:outlineLvl w:val="0"/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lang w:eastAsia="en-PK"/>
          <w14:ligatures w14:val="none"/>
        </w:rPr>
      </w:pPr>
      <w:r w:rsidRPr="001F260B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lang w:eastAsia="en-PK"/>
          <w14:ligatures w14:val="none"/>
        </w:rPr>
        <w:t xml:space="preserve">980 PCIe®3.0 </w:t>
      </w:r>
      <w:proofErr w:type="spellStart"/>
      <w:r w:rsidRPr="001F260B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lang w:eastAsia="en-PK"/>
          <w14:ligatures w14:val="none"/>
        </w:rPr>
        <w:t>NVMe®SSD</w:t>
      </w:r>
      <w:proofErr w:type="spellEnd"/>
      <w:r w:rsidRPr="001F260B">
        <w:rPr>
          <w:rFonts w:ascii="SamsungSansSharp" w:eastAsia="Times New Roman" w:hAnsi="SamsungSansSharp" w:cs="Times New Roman"/>
          <w:b/>
          <w:bCs/>
          <w:color w:val="000000"/>
          <w:kern w:val="36"/>
          <w:sz w:val="45"/>
          <w:szCs w:val="45"/>
          <w:lang w:eastAsia="en-PK"/>
          <w14:ligatures w14:val="none"/>
        </w:rPr>
        <w:t xml:space="preserve"> 1TB</w:t>
      </w:r>
    </w:p>
    <w:p w14:paraId="54486A2D" w14:textId="77777777" w:rsidR="001F260B" w:rsidRDefault="001F260B"/>
    <w:p w14:paraId="1F929C1B" w14:textId="77777777" w:rsidR="001F260B" w:rsidRDefault="001F260B"/>
    <w:p w14:paraId="5B8FB5FF" w14:textId="4C1F1DC9" w:rsidR="001F260B" w:rsidRDefault="001F260B">
      <w:pPr>
        <w:rPr>
          <w:rStyle w:val="Strong"/>
          <w:rFonts w:ascii="Arial" w:hAnsi="Arial" w:cs="Arial"/>
          <w:color w:val="AFAFAF"/>
          <w:spacing w:val="-2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AFAFAF"/>
          <w:spacing w:val="-2"/>
          <w:sz w:val="18"/>
          <w:szCs w:val="18"/>
          <w:bdr w:val="none" w:sz="0" w:space="0" w:color="auto" w:frame="1"/>
          <w:shd w:val="clear" w:color="auto" w:fill="FFFFFF"/>
        </w:rPr>
        <w:t>MZ-V8V1T0 /MZ-V8V1T0B/AM</w:t>
      </w:r>
    </w:p>
    <w:p w14:paraId="50099F3D" w14:textId="77777777" w:rsidR="001F260B" w:rsidRDefault="001F260B">
      <w:pPr>
        <w:rPr>
          <w:rStyle w:val="Strong"/>
          <w:rFonts w:ascii="Arial" w:hAnsi="Arial" w:cs="Arial"/>
          <w:color w:val="AFAFAF"/>
          <w:spacing w:val="-2"/>
          <w:sz w:val="18"/>
          <w:szCs w:val="18"/>
          <w:bdr w:val="none" w:sz="0" w:space="0" w:color="auto" w:frame="1"/>
          <w:shd w:val="clear" w:color="auto" w:fill="FFFFFF"/>
        </w:rPr>
      </w:pPr>
    </w:p>
    <w:p w14:paraId="155EBD01" w14:textId="77777777" w:rsidR="001F260B" w:rsidRDefault="001F260B" w:rsidP="001F260B">
      <w:pPr>
        <w:pStyle w:val="product-detailsinfo-description--line"/>
        <w:numPr>
          <w:ilvl w:val="0"/>
          <w:numId w:val="1"/>
        </w:numPr>
        <w:shd w:val="clear" w:color="auto" w:fill="FFFFFF"/>
        <w:spacing w:before="0" w:beforeAutospacing="0" w:after="120" w:afterAutospacing="0" w:line="315" w:lineRule="atLeast"/>
        <w:textAlignment w:val="baseline"/>
        <w:rPr>
          <w:rFonts w:ascii="inherit" w:hAnsi="inherit" w:cs="Arial"/>
          <w:color w:val="363636"/>
          <w:sz w:val="21"/>
          <w:szCs w:val="21"/>
        </w:rPr>
      </w:pPr>
      <w:r>
        <w:rPr>
          <w:rFonts w:ascii="inherit" w:hAnsi="inherit" w:cs="Arial"/>
          <w:color w:val="363636"/>
          <w:sz w:val="21"/>
          <w:szCs w:val="21"/>
        </w:rPr>
        <w:t xml:space="preserve"> Genuine PCIe® 3.0 </w:t>
      </w:r>
      <w:proofErr w:type="spellStart"/>
      <w:r>
        <w:rPr>
          <w:rFonts w:ascii="inherit" w:hAnsi="inherit" w:cs="Arial"/>
          <w:color w:val="363636"/>
          <w:sz w:val="21"/>
          <w:szCs w:val="21"/>
        </w:rPr>
        <w:t>NVMe</w:t>
      </w:r>
      <w:proofErr w:type="spellEnd"/>
      <w:r>
        <w:rPr>
          <w:rFonts w:ascii="inherit" w:hAnsi="inherit" w:cs="Arial"/>
          <w:color w:val="363636"/>
          <w:sz w:val="21"/>
          <w:szCs w:val="21"/>
        </w:rPr>
        <w:t>® speed (up to 3,500/3,000MB/s for read/write speed)</w:t>
      </w:r>
    </w:p>
    <w:p w14:paraId="6E8579EC" w14:textId="77777777" w:rsidR="001F260B" w:rsidRDefault="001F260B" w:rsidP="001F260B">
      <w:pPr>
        <w:pStyle w:val="product-detailsinfo-description--line"/>
        <w:numPr>
          <w:ilvl w:val="0"/>
          <w:numId w:val="1"/>
        </w:numPr>
        <w:shd w:val="clear" w:color="auto" w:fill="FFFFFF"/>
        <w:spacing w:before="0" w:beforeAutospacing="0" w:after="120" w:afterAutospacing="0" w:line="315" w:lineRule="atLeast"/>
        <w:textAlignment w:val="baseline"/>
        <w:rPr>
          <w:rFonts w:ascii="inherit" w:hAnsi="inherit" w:cs="Arial"/>
          <w:color w:val="363636"/>
          <w:sz w:val="21"/>
          <w:szCs w:val="21"/>
        </w:rPr>
      </w:pPr>
      <w:r>
        <w:rPr>
          <w:rFonts w:ascii="inherit" w:hAnsi="inherit" w:cs="Arial"/>
          <w:color w:val="363636"/>
          <w:sz w:val="21"/>
          <w:szCs w:val="21"/>
        </w:rPr>
        <w:t xml:space="preserve">• Space-saving and </w:t>
      </w:r>
      <w:proofErr w:type="gramStart"/>
      <w:r>
        <w:rPr>
          <w:rFonts w:ascii="inherit" w:hAnsi="inherit" w:cs="Arial"/>
          <w:color w:val="363636"/>
          <w:sz w:val="21"/>
          <w:szCs w:val="21"/>
        </w:rPr>
        <w:t>compact  M.2</w:t>
      </w:r>
      <w:proofErr w:type="gramEnd"/>
      <w:r>
        <w:rPr>
          <w:rFonts w:ascii="inherit" w:hAnsi="inherit" w:cs="Arial"/>
          <w:color w:val="363636"/>
          <w:sz w:val="21"/>
          <w:szCs w:val="21"/>
        </w:rPr>
        <w:t xml:space="preserve"> 2280 form factor</w:t>
      </w:r>
    </w:p>
    <w:p w14:paraId="3D669CE2" w14:textId="77777777" w:rsidR="001F260B" w:rsidRDefault="001F260B" w:rsidP="001F260B">
      <w:pPr>
        <w:pStyle w:val="product-detailsinfo-description--line"/>
        <w:shd w:val="clear" w:color="auto" w:fill="FFFFFF"/>
        <w:spacing w:before="0" w:beforeAutospacing="0" w:after="120" w:afterAutospacing="0" w:line="315" w:lineRule="atLeast"/>
        <w:ind w:left="360"/>
        <w:textAlignment w:val="baseline"/>
        <w:rPr>
          <w:rFonts w:ascii="inherit" w:hAnsi="inherit" w:cs="Arial"/>
          <w:color w:val="363636"/>
          <w:sz w:val="21"/>
          <w:szCs w:val="21"/>
        </w:rPr>
      </w:pPr>
    </w:p>
    <w:p w14:paraId="009C864A" w14:textId="77777777" w:rsidR="001F260B" w:rsidRPr="001F260B" w:rsidRDefault="001F260B" w:rsidP="001F260B">
      <w:pPr>
        <w:spacing w:after="150" w:line="240" w:lineRule="auto"/>
        <w:ind w:right="150"/>
        <w:rPr>
          <w:rFonts w:ascii="SamsungOneLatinWeb" w:eastAsia="Times New Roman" w:hAnsi="SamsungOneLatinWeb" w:cs="Times New Roman"/>
          <w:color w:val="20A2FF"/>
          <w:kern w:val="0"/>
          <w:sz w:val="2"/>
          <w:szCs w:val="2"/>
          <w:bdr w:val="single" w:sz="6" w:space="0" w:color="A6A6A6" w:frame="1"/>
          <w:shd w:val="clear" w:color="auto" w:fill="FFFFFF"/>
          <w:lang w:eastAsia="en-PK"/>
          <w14:ligatures w14:val="none"/>
        </w:rPr>
      </w:pPr>
      <w:r w:rsidRPr="001F260B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fldChar w:fldCharType="begin"/>
      </w:r>
      <w:r w:rsidRPr="001F260B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instrText xml:space="preserve"> HYPERLINK "https://www.samsung.com/us/computing/memory-storage/solid-state-drives/980-pcie-3-0-nvme-gaming-ssd-1tb-mz-v8v1t0b-am/" \t "_self" </w:instrText>
      </w:r>
      <w:r w:rsidRPr="001F260B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fldChar w:fldCharType="separate"/>
      </w:r>
    </w:p>
    <w:p w14:paraId="0FD88566" w14:textId="77777777" w:rsidR="001F260B" w:rsidRPr="001F260B" w:rsidRDefault="001F260B" w:rsidP="001F260B">
      <w:pPr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6" w:space="0" w:color="A6A6A6" w:frame="1"/>
          <w:shd w:val="clear" w:color="auto" w:fill="FFFFFF"/>
          <w:lang w:eastAsia="en-PK"/>
          <w14:ligatures w14:val="none"/>
        </w:rPr>
        <w:t>1TB</w:t>
      </w:r>
    </w:p>
    <w:p w14:paraId="00825C99" w14:textId="77777777" w:rsidR="001F260B" w:rsidRPr="001F260B" w:rsidRDefault="001F260B" w:rsidP="001F260B">
      <w:pPr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</w:pPr>
      <w:r w:rsidRPr="001F260B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$69.99</w:t>
      </w:r>
      <w:r w:rsidRPr="001F260B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  <w:t> </w:t>
      </w:r>
      <w:r w:rsidRPr="001F260B">
        <w:rPr>
          <w:rFonts w:ascii="SamsungOneLatinWeb" w:eastAsia="Times New Roman" w:hAnsi="SamsungOneLatinWeb" w:cs="Times New Roman"/>
          <w:strike/>
          <w:color w:val="969696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$99.99</w:t>
      </w:r>
    </w:p>
    <w:p w14:paraId="2426FD96" w14:textId="77777777" w:rsidR="001F260B" w:rsidRPr="001F260B" w:rsidRDefault="001F260B" w:rsidP="001F260B">
      <w:pPr>
        <w:spacing w:after="150" w:line="240" w:lineRule="auto"/>
        <w:ind w:right="150"/>
        <w:rPr>
          <w:rFonts w:ascii="Times New Roman" w:eastAsia="Times New Roman" w:hAnsi="Times New Roman" w:cs="Times New Roman"/>
          <w:color w:val="20A2FF"/>
          <w:kern w:val="0"/>
          <w:sz w:val="2"/>
          <w:szCs w:val="2"/>
          <w:lang w:eastAsia="en-PK"/>
          <w14:ligatures w14:val="none"/>
        </w:rPr>
      </w:pPr>
      <w:r w:rsidRPr="001F260B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fldChar w:fldCharType="end"/>
      </w:r>
      <w:r w:rsidRPr="001F260B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fldChar w:fldCharType="begin"/>
      </w:r>
      <w:r w:rsidRPr="001F260B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instrText xml:space="preserve"> HYPERLINK "https://www.samsung.com/us/computing/memory-storage/solid-state-drives/980-pcie-3-0-nvme-gaming-ssd-500gb-mz-v8v500b-am/" \t "_self" </w:instrText>
      </w:r>
      <w:r w:rsidRPr="001F260B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fldChar w:fldCharType="separate"/>
      </w:r>
    </w:p>
    <w:p w14:paraId="06DB34D5" w14:textId="77777777" w:rsidR="001F260B" w:rsidRPr="001F260B" w:rsidRDefault="001F260B" w:rsidP="001F260B">
      <w:pPr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6" w:space="0" w:color="A6A6A6" w:frame="1"/>
          <w:shd w:val="clear" w:color="auto" w:fill="FFFFFF"/>
          <w:lang w:eastAsia="en-PK"/>
          <w14:ligatures w14:val="none"/>
        </w:rPr>
        <w:t>500GB</w:t>
      </w:r>
    </w:p>
    <w:p w14:paraId="228681BC" w14:textId="77777777" w:rsidR="001F260B" w:rsidRPr="001F260B" w:rsidRDefault="001F260B" w:rsidP="001F260B">
      <w:pPr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</w:pPr>
      <w:r w:rsidRPr="001F260B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$39.99</w:t>
      </w:r>
      <w:r w:rsidRPr="001F260B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6" w:space="0" w:color="A6A6A6" w:frame="1"/>
          <w:shd w:val="clear" w:color="auto" w:fill="FFFFFF"/>
          <w:lang w:eastAsia="en-PK"/>
          <w14:ligatures w14:val="none"/>
        </w:rPr>
        <w:t> </w:t>
      </w:r>
      <w:r w:rsidRPr="001F260B">
        <w:rPr>
          <w:rFonts w:ascii="SamsungOneLatinWeb" w:eastAsia="Times New Roman" w:hAnsi="SamsungOneLatinWeb" w:cs="Times New Roman"/>
          <w:strike/>
          <w:color w:val="969696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$59.99</w:t>
      </w:r>
    </w:p>
    <w:p w14:paraId="1D2BBF2C" w14:textId="77777777" w:rsidR="001F260B" w:rsidRPr="001F260B" w:rsidRDefault="001F260B" w:rsidP="001F260B">
      <w:pPr>
        <w:spacing w:after="150" w:line="240" w:lineRule="auto"/>
        <w:ind w:right="150"/>
        <w:rPr>
          <w:rFonts w:ascii="Times New Roman" w:eastAsia="Times New Roman" w:hAnsi="Times New Roman" w:cs="Times New Roman"/>
          <w:color w:val="20A2FF"/>
          <w:kern w:val="0"/>
          <w:sz w:val="2"/>
          <w:szCs w:val="2"/>
          <w:bdr w:val="single" w:sz="12" w:space="0" w:color="0077C8" w:frame="1"/>
          <w:lang w:eastAsia="en-PK"/>
          <w14:ligatures w14:val="none"/>
        </w:rPr>
      </w:pPr>
      <w:r w:rsidRPr="001F260B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fldChar w:fldCharType="end"/>
      </w:r>
      <w:r w:rsidRPr="001F260B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fldChar w:fldCharType="begin"/>
      </w:r>
      <w:r w:rsidRPr="001F260B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instrText xml:space="preserve"> HYPERLINK "https://www.samsung.com/us/computing/memory-storage/solid-state-drives/980-pcie-3-0-nvme-gaming-ssd-250gb-mz-v8v250b-am/" \t "_self" </w:instrText>
      </w:r>
      <w:r w:rsidRPr="001F260B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fldChar w:fldCharType="separate"/>
      </w:r>
    </w:p>
    <w:p w14:paraId="3251C577" w14:textId="77777777" w:rsidR="001F260B" w:rsidRPr="001F260B" w:rsidRDefault="001F260B" w:rsidP="001F260B">
      <w:pPr>
        <w:spacing w:after="150" w:line="330" w:lineRule="atLeast"/>
        <w:ind w:right="15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SamsungOneLatinWeb" w:eastAsia="Times New Roman" w:hAnsi="SamsungOneLatinWeb" w:cs="Times New Roman"/>
          <w:b/>
          <w:bCs/>
          <w:color w:val="000000"/>
          <w:kern w:val="0"/>
          <w:sz w:val="27"/>
          <w:szCs w:val="27"/>
          <w:bdr w:val="single" w:sz="12" w:space="0" w:color="0077C8" w:frame="1"/>
          <w:shd w:val="clear" w:color="auto" w:fill="FFFFFF"/>
          <w:lang w:eastAsia="en-PK"/>
          <w14:ligatures w14:val="none"/>
        </w:rPr>
        <w:t>250GB</w:t>
      </w:r>
    </w:p>
    <w:p w14:paraId="06112ED7" w14:textId="77777777" w:rsidR="001F260B" w:rsidRPr="001F260B" w:rsidRDefault="001F260B" w:rsidP="001F260B">
      <w:pPr>
        <w:spacing w:after="0" w:line="210" w:lineRule="atLeast"/>
        <w:ind w:right="150"/>
        <w:textAlignment w:val="baseline"/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12" w:space="0" w:color="0077C8" w:frame="1"/>
          <w:shd w:val="clear" w:color="auto" w:fill="FFFFFF"/>
          <w:lang w:eastAsia="en-PK"/>
          <w14:ligatures w14:val="none"/>
        </w:rPr>
      </w:pPr>
      <w:r w:rsidRPr="001F260B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$39.99</w:t>
      </w:r>
      <w:r w:rsidRPr="001F260B">
        <w:rPr>
          <w:rFonts w:ascii="SamsungOneLatinWeb" w:eastAsia="Times New Roman" w:hAnsi="SamsungOneLatinWeb" w:cs="Times New Roman"/>
          <w:color w:val="000000"/>
          <w:kern w:val="0"/>
          <w:sz w:val="18"/>
          <w:szCs w:val="18"/>
          <w:bdr w:val="single" w:sz="12" w:space="0" w:color="0077C8" w:frame="1"/>
          <w:shd w:val="clear" w:color="auto" w:fill="FFFFFF"/>
          <w:lang w:eastAsia="en-PK"/>
          <w14:ligatures w14:val="none"/>
        </w:rPr>
        <w:t> </w:t>
      </w:r>
      <w:r w:rsidRPr="001F260B">
        <w:rPr>
          <w:rFonts w:ascii="SamsungOneLatinWeb" w:eastAsia="Times New Roman" w:hAnsi="SamsungOneLatinWeb" w:cs="Times New Roman"/>
          <w:strike/>
          <w:color w:val="969696"/>
          <w:kern w:val="0"/>
          <w:sz w:val="18"/>
          <w:szCs w:val="18"/>
          <w:bdr w:val="none" w:sz="0" w:space="0" w:color="auto" w:frame="1"/>
          <w:shd w:val="clear" w:color="auto" w:fill="FFFFFF"/>
          <w:lang w:eastAsia="en-PK"/>
          <w14:ligatures w14:val="none"/>
        </w:rPr>
        <w:t>$49.99</w:t>
      </w:r>
    </w:p>
    <w:p w14:paraId="055B52E8" w14:textId="5C3EA1F4" w:rsidR="001F260B" w:rsidRDefault="001F260B" w:rsidP="001F260B">
      <w:pPr>
        <w:pStyle w:val="product-detailsinfo-description--line"/>
        <w:shd w:val="clear" w:color="auto" w:fill="FFFFFF"/>
        <w:spacing w:before="0" w:beforeAutospacing="0" w:after="120" w:afterAutospacing="0" w:line="315" w:lineRule="atLeast"/>
        <w:ind w:left="360"/>
        <w:textAlignment w:val="baseline"/>
        <w:rPr>
          <w:rFonts w:ascii="inherit" w:hAnsi="inherit" w:cs="Arial"/>
          <w:color w:val="363636"/>
          <w:sz w:val="21"/>
          <w:szCs w:val="21"/>
        </w:rPr>
      </w:pPr>
      <w:r w:rsidRPr="001F260B">
        <w:fldChar w:fldCharType="end"/>
      </w:r>
    </w:p>
    <w:p w14:paraId="56B3F11C" w14:textId="77777777" w:rsidR="001F260B" w:rsidRDefault="001F260B" w:rsidP="001F260B">
      <w:pPr>
        <w:pStyle w:val="product-detailsinfo-description--line"/>
        <w:shd w:val="clear" w:color="auto" w:fill="FFFFFF"/>
        <w:spacing w:before="0" w:beforeAutospacing="0" w:after="120" w:afterAutospacing="0" w:line="315" w:lineRule="atLeast"/>
        <w:ind w:left="360"/>
        <w:textAlignment w:val="baseline"/>
        <w:rPr>
          <w:rFonts w:ascii="inherit" w:hAnsi="inherit" w:cs="Arial"/>
          <w:color w:val="363636"/>
          <w:sz w:val="21"/>
          <w:szCs w:val="21"/>
        </w:rPr>
      </w:pPr>
    </w:p>
    <w:p w14:paraId="419D6DED" w14:textId="77777777" w:rsidR="001F260B" w:rsidRDefault="001F260B" w:rsidP="001F260B">
      <w:pPr>
        <w:pStyle w:val="product-detailsinfo-description--line"/>
        <w:shd w:val="clear" w:color="auto" w:fill="FFFFFF"/>
        <w:spacing w:before="0" w:beforeAutospacing="0" w:after="120" w:afterAutospacing="0" w:line="315" w:lineRule="atLeast"/>
        <w:textAlignment w:val="baseline"/>
        <w:rPr>
          <w:rFonts w:ascii="inherit" w:hAnsi="inherit" w:cs="Arial"/>
          <w:color w:val="363636"/>
          <w:sz w:val="21"/>
          <w:szCs w:val="21"/>
        </w:rPr>
      </w:pPr>
    </w:p>
    <w:p w14:paraId="3A73490F" w14:textId="77777777" w:rsidR="001F260B" w:rsidRDefault="001F260B" w:rsidP="001F260B">
      <w:pPr>
        <w:pStyle w:val="product-detailsinfo-description--line"/>
        <w:shd w:val="clear" w:color="auto" w:fill="FFFFFF"/>
        <w:spacing w:before="0" w:beforeAutospacing="0" w:after="120" w:afterAutospacing="0" w:line="315" w:lineRule="atLeast"/>
        <w:textAlignment w:val="baseline"/>
        <w:rPr>
          <w:rFonts w:ascii="inherit" w:hAnsi="inherit" w:cs="Arial"/>
          <w:color w:val="363636"/>
          <w:sz w:val="21"/>
          <w:szCs w:val="21"/>
        </w:rPr>
      </w:pPr>
    </w:p>
    <w:p w14:paraId="77D3E5CC" w14:textId="77777777" w:rsidR="001F260B" w:rsidRPr="001F260B" w:rsidRDefault="001F260B" w:rsidP="001F260B">
      <w:pPr>
        <w:numPr>
          <w:ilvl w:val="0"/>
          <w:numId w:val="1"/>
        </w:numPr>
        <w:shd w:val="clear" w:color="auto" w:fill="E7E7E8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General Feature</w:t>
      </w:r>
    </w:p>
    <w:p w14:paraId="1723B8F9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Product Type</w:t>
      </w:r>
    </w:p>
    <w:p w14:paraId="507BF7A8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980 PCIe</w:t>
      </w: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 xml:space="preserve"> 3.0 </w:t>
      </w:r>
      <w:proofErr w:type="spellStart"/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NVMe</w:t>
      </w:r>
      <w:proofErr w:type="spellEnd"/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 SSD 1TB</w:t>
      </w:r>
    </w:p>
    <w:p w14:paraId="3ED8C1A5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Family Line</w:t>
      </w:r>
    </w:p>
    <w:p w14:paraId="1C89BA13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980 PCIe</w:t>
      </w: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 xml:space="preserve"> 3.0 </w:t>
      </w:r>
      <w:proofErr w:type="spellStart"/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NVMe</w:t>
      </w:r>
      <w:proofErr w:type="spellEnd"/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 SSD</w:t>
      </w:r>
    </w:p>
    <w:p w14:paraId="6AB42A4A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Capacity</w:t>
      </w:r>
    </w:p>
    <w:p w14:paraId="1CC74C5A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1TB</w:t>
      </w:r>
    </w:p>
    <w:p w14:paraId="24C8C8A7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Interface</w:t>
      </w:r>
    </w:p>
    <w:p w14:paraId="45C66BBC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PCIe</w:t>
      </w: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 xml:space="preserve"> Gen 3.0 x4, </w:t>
      </w:r>
      <w:proofErr w:type="spellStart"/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NVMe</w:t>
      </w:r>
      <w:proofErr w:type="spellEnd"/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 1.4</w:t>
      </w:r>
    </w:p>
    <w:p w14:paraId="681FE68F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Dimension (</w:t>
      </w:r>
      <w:proofErr w:type="spellStart"/>
      <w:r w:rsidRPr="001F26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WxHxD</w:t>
      </w:r>
      <w:proofErr w:type="spellEnd"/>
      <w:r w:rsidRPr="001F26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)</w:t>
      </w:r>
    </w:p>
    <w:p w14:paraId="2ADCDEEE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80.15 x 2.38 x 22.15 (mm)</w:t>
      </w:r>
    </w:p>
    <w:p w14:paraId="76612846" w14:textId="77777777" w:rsidR="001F260B" w:rsidRPr="001F260B" w:rsidRDefault="001F260B" w:rsidP="001F260B">
      <w:pPr>
        <w:numPr>
          <w:ilvl w:val="0"/>
          <w:numId w:val="1"/>
        </w:numPr>
        <w:shd w:val="clear" w:color="auto" w:fill="E7E7E8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Performance</w:t>
      </w:r>
    </w:p>
    <w:p w14:paraId="08530124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Speed</w:t>
      </w:r>
    </w:p>
    <w:p w14:paraId="735F715B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Read/write speeds up to: 3,500/3,000MB/s</w:t>
      </w:r>
    </w:p>
    <w:p w14:paraId="2F8CA180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Encryption</w:t>
      </w:r>
    </w:p>
    <w:p w14:paraId="411C85A4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lastRenderedPageBreak/>
        <w:t>AES 256-bit Full Disk Encryption, TCG/Opal V2.0, Encrypted Drive (IEEE1667)</w:t>
      </w:r>
    </w:p>
    <w:p w14:paraId="7E3FABC2" w14:textId="77777777" w:rsidR="001F260B" w:rsidRPr="001F260B" w:rsidRDefault="001F260B" w:rsidP="001F260B">
      <w:pPr>
        <w:numPr>
          <w:ilvl w:val="0"/>
          <w:numId w:val="1"/>
        </w:numPr>
        <w:shd w:val="clear" w:color="auto" w:fill="E7E7E8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Type</w:t>
      </w:r>
    </w:p>
    <w:p w14:paraId="6BAD20BE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Interface</w:t>
      </w:r>
    </w:p>
    <w:p w14:paraId="6BCE0F2F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PCIe</w:t>
      </w: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 xml:space="preserve"> Gen 3.0 x4, </w:t>
      </w:r>
      <w:proofErr w:type="spellStart"/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NVMe</w:t>
      </w:r>
      <w:proofErr w:type="spellEnd"/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 xml:space="preserve"> 1.4</w:t>
      </w:r>
    </w:p>
    <w:p w14:paraId="5B296925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Usage Application</w:t>
      </w:r>
    </w:p>
    <w:p w14:paraId="5EB3A002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Client PCs</w:t>
      </w:r>
    </w:p>
    <w:p w14:paraId="2C0E5853" w14:textId="77777777" w:rsidR="001F260B" w:rsidRPr="001F260B" w:rsidRDefault="001F260B" w:rsidP="001F260B">
      <w:pPr>
        <w:numPr>
          <w:ilvl w:val="0"/>
          <w:numId w:val="1"/>
        </w:numPr>
        <w:shd w:val="clear" w:color="auto" w:fill="E7E7E8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Storage</w:t>
      </w:r>
    </w:p>
    <w:p w14:paraId="3D5F3BB3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Capacity</w:t>
      </w:r>
    </w:p>
    <w:p w14:paraId="098209D0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 xml:space="preserve">1,000GB (1GB=1 </w:t>
      </w:r>
      <w:proofErr w:type="gramStart"/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Billion</w:t>
      </w:r>
      <w:proofErr w:type="gramEnd"/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 xml:space="preserve"> byte by IDEMA) * Actual usable capacity may be less (due to formatting, partitioning, operating system, applications or otherwise)</w:t>
      </w:r>
    </w:p>
    <w:p w14:paraId="5CBF247D" w14:textId="77777777" w:rsidR="001F260B" w:rsidRPr="001F260B" w:rsidRDefault="001F260B" w:rsidP="001F260B">
      <w:pPr>
        <w:numPr>
          <w:ilvl w:val="0"/>
          <w:numId w:val="1"/>
        </w:numPr>
        <w:shd w:val="clear" w:color="auto" w:fill="E7E7E8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Key Features</w:t>
      </w:r>
    </w:p>
    <w:p w14:paraId="2BE7A488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Sequential Read Speed</w:t>
      </w:r>
    </w:p>
    <w:p w14:paraId="709FB611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Up to 3,500 MB/s * Performance may vary based on system hardware &amp; configuration</w:t>
      </w:r>
    </w:p>
    <w:p w14:paraId="3A18A103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Sequential Write Speed</w:t>
      </w:r>
    </w:p>
    <w:p w14:paraId="5DE5CD39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Up to 3,000 MB/s * Performance may vary based on system hardware &amp; configuration</w:t>
      </w:r>
    </w:p>
    <w:p w14:paraId="53FEFB71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Cache Memory</w:t>
      </w:r>
    </w:p>
    <w:p w14:paraId="780101ED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proofErr w:type="gramStart"/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HMB(</w:t>
      </w:r>
      <w:proofErr w:type="gramEnd"/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Host Memory Buffer)</w:t>
      </w:r>
    </w:p>
    <w:p w14:paraId="59B3E62B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Trim Support</w:t>
      </w:r>
    </w:p>
    <w:p w14:paraId="6591F03D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Supported</w:t>
      </w:r>
    </w:p>
    <w:p w14:paraId="2ABA2E3A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S.M.A.R.T. Support</w:t>
      </w:r>
    </w:p>
    <w:p w14:paraId="438C2749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Supported</w:t>
      </w:r>
    </w:p>
    <w:p w14:paraId="72CBE88B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GC (Garbage Collection)</w:t>
      </w:r>
    </w:p>
    <w:p w14:paraId="13A51236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Auto Garbage Collection Algorithm</w:t>
      </w:r>
    </w:p>
    <w:p w14:paraId="3EB862E1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WWN Support</w:t>
      </w:r>
    </w:p>
    <w:p w14:paraId="42B63398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Not supported</w:t>
      </w:r>
    </w:p>
    <w:p w14:paraId="62E63099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Device Sleep Mode Support</w:t>
      </w:r>
    </w:p>
    <w:p w14:paraId="33E34A61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Yes</w:t>
      </w:r>
    </w:p>
    <w:p w14:paraId="31A93B30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Internal Storage</w:t>
      </w:r>
    </w:p>
    <w:p w14:paraId="44507302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Samsung V-NAND 3-bit MLC</w:t>
      </w:r>
    </w:p>
    <w:p w14:paraId="5D58F402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proofErr w:type="spellStart"/>
      <w:r w:rsidRPr="001F26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NVMe</w:t>
      </w:r>
      <w:proofErr w:type="spellEnd"/>
    </w:p>
    <w:p w14:paraId="3895DA3A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PCIe</w:t>
      </w: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vertAlign w:val="superscript"/>
          <w:lang w:eastAsia="en-PK"/>
          <w14:ligatures w14:val="none"/>
        </w:rPr>
        <w:t>®</w:t>
      </w: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 3.0</w:t>
      </w:r>
    </w:p>
    <w:p w14:paraId="67E1B351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Gaming SSDs</w:t>
      </w:r>
    </w:p>
    <w:p w14:paraId="58A918DE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Yes</w:t>
      </w:r>
    </w:p>
    <w:p w14:paraId="6A2BF2CF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M.2 2280</w:t>
      </w:r>
    </w:p>
    <w:p w14:paraId="330EDA33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Yes</w:t>
      </w:r>
    </w:p>
    <w:p w14:paraId="5BD598B0" w14:textId="77777777" w:rsidR="001F260B" w:rsidRPr="001F260B" w:rsidRDefault="001F260B" w:rsidP="001F260B">
      <w:pPr>
        <w:numPr>
          <w:ilvl w:val="0"/>
          <w:numId w:val="1"/>
        </w:numPr>
        <w:shd w:val="clear" w:color="auto" w:fill="E7E7E8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lastRenderedPageBreak/>
        <w:t>General</w:t>
      </w:r>
    </w:p>
    <w:p w14:paraId="2C4F80B0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Average Power Consumption (system level)</w:t>
      </w:r>
    </w:p>
    <w:p w14:paraId="0108B73C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*Average: 4.6 W* Actual power consumption may vary depending on system hardware &amp; configuration</w:t>
      </w:r>
    </w:p>
    <w:p w14:paraId="466A1D5D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Power consumption (Idle)</w:t>
      </w:r>
    </w:p>
    <w:p w14:paraId="6FF544D6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 xml:space="preserve">Max. 45 </w:t>
      </w:r>
      <w:proofErr w:type="spellStart"/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mW</w:t>
      </w:r>
      <w:proofErr w:type="spellEnd"/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 xml:space="preserve"> * Actual power consumption may vary depending on system hardware &amp; configuration</w:t>
      </w:r>
    </w:p>
    <w:p w14:paraId="2F5EB90F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Reliability (MTBF)</w:t>
      </w:r>
    </w:p>
    <w:p w14:paraId="5FEE3CE7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 xml:space="preserve">1.5 </w:t>
      </w:r>
      <w:proofErr w:type="gramStart"/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Million</w:t>
      </w:r>
      <w:proofErr w:type="gramEnd"/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 xml:space="preserve"> Hours Reliability (MTBF)</w:t>
      </w:r>
    </w:p>
    <w:p w14:paraId="51A35C8F" w14:textId="77777777" w:rsidR="001F260B" w:rsidRPr="001F260B" w:rsidRDefault="001F260B" w:rsidP="001F260B">
      <w:pPr>
        <w:numPr>
          <w:ilvl w:val="0"/>
          <w:numId w:val="1"/>
        </w:numPr>
        <w:shd w:val="clear" w:color="auto" w:fill="E7E7E8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Environmental Specs</w:t>
      </w:r>
    </w:p>
    <w:p w14:paraId="0322B058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Shock</w:t>
      </w:r>
    </w:p>
    <w:p w14:paraId="64D3E400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 xml:space="preserve">1,500 G &amp; 0.5 </w:t>
      </w:r>
      <w:proofErr w:type="spellStart"/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ms</w:t>
      </w:r>
      <w:proofErr w:type="spellEnd"/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 xml:space="preserve"> (Half sine)</w:t>
      </w:r>
    </w:p>
    <w:p w14:paraId="2FDED182" w14:textId="77777777" w:rsidR="001F260B" w:rsidRPr="001F260B" w:rsidRDefault="001F260B" w:rsidP="001F260B">
      <w:pPr>
        <w:numPr>
          <w:ilvl w:val="0"/>
          <w:numId w:val="1"/>
        </w:numPr>
        <w:shd w:val="clear" w:color="auto" w:fill="E7E7E8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Form Factor</w:t>
      </w:r>
    </w:p>
    <w:p w14:paraId="12183C39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Product</w:t>
      </w:r>
    </w:p>
    <w:p w14:paraId="46CB21EF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M.2 2280</w:t>
      </w:r>
    </w:p>
    <w:p w14:paraId="79E1B5BF" w14:textId="77777777" w:rsidR="001F260B" w:rsidRPr="001F260B" w:rsidRDefault="001F260B" w:rsidP="001F260B">
      <w:pPr>
        <w:numPr>
          <w:ilvl w:val="0"/>
          <w:numId w:val="1"/>
        </w:numPr>
        <w:shd w:val="clear" w:color="auto" w:fill="E7E7E8"/>
        <w:spacing w:after="0" w:line="240" w:lineRule="auto"/>
        <w:ind w:right="360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Warranty</w:t>
      </w:r>
    </w:p>
    <w:p w14:paraId="63065E1D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none" w:sz="0" w:space="0" w:color="auto" w:frame="1"/>
          <w:lang w:eastAsia="en-PK"/>
          <w14:ligatures w14:val="none"/>
        </w:rPr>
        <w:t>Product</w:t>
      </w:r>
    </w:p>
    <w:p w14:paraId="065576F3" w14:textId="77777777" w:rsidR="001F260B" w:rsidRPr="001F260B" w:rsidRDefault="001F260B" w:rsidP="001F260B">
      <w:pPr>
        <w:shd w:val="clear" w:color="auto" w:fill="E7E7E8"/>
        <w:spacing w:after="0" w:line="319" w:lineRule="atLeast"/>
        <w:ind w:left="2269" w:right="1876"/>
        <w:textAlignment w:val="baseline"/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</w:pPr>
      <w:r w:rsidRPr="001F260B">
        <w:rPr>
          <w:rFonts w:ascii="Arial" w:eastAsia="Times New Roman" w:hAnsi="Arial" w:cs="Arial"/>
          <w:color w:val="000000"/>
          <w:kern w:val="0"/>
          <w:sz w:val="27"/>
          <w:szCs w:val="27"/>
          <w:lang w:eastAsia="en-PK"/>
          <w14:ligatures w14:val="none"/>
        </w:rPr>
        <w:t>* Limited warranty up to 5 years or up to the TBW for each capacity ***For more information on the warranty, please visit www.samsung.com/support</w:t>
      </w:r>
    </w:p>
    <w:p w14:paraId="486711E8" w14:textId="77777777" w:rsidR="001F260B" w:rsidRDefault="001F260B"/>
    <w:sectPr w:rsidR="001F2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msungSansSharp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amsungOneLatinWe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B5909"/>
    <w:multiLevelType w:val="multilevel"/>
    <w:tmpl w:val="0192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706663"/>
    <w:multiLevelType w:val="multilevel"/>
    <w:tmpl w:val="5258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910638">
    <w:abstractNumId w:val="1"/>
  </w:num>
  <w:num w:numId="2" w16cid:durableId="32355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0B"/>
    <w:rsid w:val="001F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5A6D5"/>
  <w15:chartTrackingRefBased/>
  <w15:docId w15:val="{0BE99975-2261-45BE-997E-D17BED73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26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60B"/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1F260B"/>
    <w:rPr>
      <w:b/>
      <w:bCs/>
    </w:rPr>
  </w:style>
  <w:style w:type="paragraph" w:customStyle="1" w:styleId="product-detailsinfo-description--line">
    <w:name w:val="product-details__info-description--line"/>
    <w:basedOn w:val="Normal"/>
    <w:rsid w:val="001F2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paragraph" w:customStyle="1" w:styleId="type-p2">
    <w:name w:val="type-p2"/>
    <w:basedOn w:val="Normal"/>
    <w:rsid w:val="001F2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customStyle="1" w:styleId="specs-item-name">
    <w:name w:val="specs-item-name"/>
    <w:basedOn w:val="DefaultParagraphFont"/>
    <w:rsid w:val="001F260B"/>
  </w:style>
  <w:style w:type="character" w:customStyle="1" w:styleId="title">
    <w:name w:val="title"/>
    <w:basedOn w:val="DefaultParagraphFont"/>
    <w:rsid w:val="001F260B"/>
  </w:style>
  <w:style w:type="character" w:customStyle="1" w:styleId="summaryrow-price">
    <w:name w:val="summary__row-price"/>
    <w:basedOn w:val="DefaultParagraphFont"/>
    <w:rsid w:val="001F260B"/>
  </w:style>
  <w:style w:type="character" w:customStyle="1" w:styleId="epp-price">
    <w:name w:val="epp-price"/>
    <w:basedOn w:val="DefaultParagraphFont"/>
    <w:rsid w:val="001F260B"/>
  </w:style>
  <w:style w:type="character" w:styleId="Hyperlink">
    <w:name w:val="Hyperlink"/>
    <w:basedOn w:val="DefaultParagraphFont"/>
    <w:uiPriority w:val="99"/>
    <w:semiHidden/>
    <w:unhideWhenUsed/>
    <w:rsid w:val="001F260B"/>
    <w:rPr>
      <w:color w:val="0000FF"/>
      <w:u w:val="single"/>
    </w:rPr>
  </w:style>
  <w:style w:type="character" w:customStyle="1" w:styleId="delete">
    <w:name w:val="delete"/>
    <w:basedOn w:val="DefaultParagraphFont"/>
    <w:rsid w:val="001F260B"/>
  </w:style>
  <w:style w:type="character" w:customStyle="1" w:styleId="epp-suggested">
    <w:name w:val="epp-suggested"/>
    <w:basedOn w:val="DefaultParagraphFont"/>
    <w:rsid w:val="001F2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501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14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2001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369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695839855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06132083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164197683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658731631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652760817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980646748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00366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216822564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699471505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225028246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43974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509363974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283081940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33044776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4870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31824974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235094074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73041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207017954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471164738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183859007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391388257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905142759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2065173568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979188234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19543151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136069542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892500390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711343028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646467652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600190415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11266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64050272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589386397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716269188">
              <w:marLeft w:val="0"/>
              <w:marRight w:val="1516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15" w:color="auto"/>
                <w:right w:val="single" w:sz="48" w:space="0" w:color="auto"/>
              </w:divBdr>
            </w:div>
            <w:div w:id="1585383888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28309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678040372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763185341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36165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2604664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1206331395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53641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</w:div>
        <w:div w:id="1164391543">
          <w:marLeft w:val="1549"/>
          <w:marRight w:val="0"/>
          <w:marTop w:val="0"/>
          <w:marBottom w:val="0"/>
          <w:divBdr>
            <w:top w:val="single" w:sz="2" w:space="0" w:color="auto"/>
            <w:left w:val="single" w:sz="48" w:space="0" w:color="auto"/>
            <w:bottom w:val="single" w:sz="2" w:space="0" w:color="auto"/>
            <w:right w:val="single" w:sz="2" w:space="0" w:color="auto"/>
          </w:divBdr>
          <w:divsChild>
            <w:div w:id="452677482">
              <w:marLeft w:val="0"/>
              <w:marRight w:val="15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sfcexam</dc:creator>
  <cp:keywords/>
  <dc:description/>
  <cp:lastModifiedBy>sfcexam</cp:lastModifiedBy>
  <cp:revision>1</cp:revision>
  <dcterms:created xsi:type="dcterms:W3CDTF">2023-04-13T04:25:00Z</dcterms:created>
  <dcterms:modified xsi:type="dcterms:W3CDTF">2023-04-13T04:30:00Z</dcterms:modified>
</cp:coreProperties>
</file>