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06A4" w14:textId="155C6117" w:rsidR="00336C4F" w:rsidRPr="00A46392" w:rsidRDefault="00AF2426" w:rsidP="00AF242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46392">
        <w:rPr>
          <w:rFonts w:ascii="Times New Roman" w:hAnsi="Times New Roman" w:cs="Times New Roman"/>
          <w:b/>
          <w:bCs/>
          <w:sz w:val="48"/>
          <w:szCs w:val="48"/>
          <w:lang w:val="en-US"/>
        </w:rPr>
        <w:t>SOFTWARE REQUIREMENTS SPECIFICATION</w:t>
      </w:r>
    </w:p>
    <w:p w14:paraId="1C75ED34" w14:textId="55055DCB" w:rsidR="00AF2426" w:rsidRPr="00A46392" w:rsidRDefault="00AF2426" w:rsidP="00AF24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For</w:t>
      </w:r>
    </w:p>
    <w:p w14:paraId="7AECDAB0" w14:textId="6D260480" w:rsidR="00AF2426" w:rsidRPr="00A46392" w:rsidRDefault="00AF2426" w:rsidP="00AF242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46392"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Pr="00A46392">
        <w:rPr>
          <w:rFonts w:ascii="Times New Roman" w:hAnsi="Times New Roman" w:cs="Times New Roman"/>
          <w:b/>
          <w:bCs/>
          <w:sz w:val="48"/>
          <w:szCs w:val="48"/>
          <w:lang w:val="en-US"/>
        </w:rPr>
        <w:t>Smart Street Lighting System</w:t>
      </w:r>
      <w:r w:rsidRPr="00A46392"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264AA73F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2D60F6B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B8DA0B6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8ADCDC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F968F7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6F2854" w14:textId="1B47D66A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Version: 1.0 (approved)</w:t>
      </w:r>
    </w:p>
    <w:p w14:paraId="527B6EA0" w14:textId="6948EF6C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Prepared By: Faiz Khan</w:t>
      </w:r>
    </w:p>
    <w:p w14:paraId="1B73CEDA" w14:textId="503E22D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Siddhartha </w:t>
      </w:r>
    </w:p>
    <w:p w14:paraId="6763A6D2" w14:textId="43AF8138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M.tech Lab</w:t>
      </w:r>
    </w:p>
    <w:p w14:paraId="105EBC5C" w14:textId="53375B5B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27/01/2024</w:t>
      </w:r>
    </w:p>
    <w:p w14:paraId="7EA4A826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935975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9D9BA0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12DD71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FC5A50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6516DF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9C8349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4FC665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53D9CE" w14:textId="77777777" w:rsidR="00AF2426" w:rsidRPr="00A46392" w:rsidRDefault="00AF2426" w:rsidP="00AF24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60BB7B" w14:textId="24D26E4D" w:rsidR="00AF2426" w:rsidRPr="00A46392" w:rsidRDefault="00AF2426" w:rsidP="00E37AEA">
      <w:pPr>
        <w:pStyle w:val="ListParagraph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4639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Introduction</w:t>
      </w:r>
      <w:r w:rsidR="00E37AEA" w:rsidRPr="00A46392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1F329C6" w14:textId="5B482A9B" w:rsidR="00AF2426" w:rsidRPr="00A46392" w:rsidRDefault="00AF2426" w:rsidP="00E37AEA">
      <w:pPr>
        <w:pStyle w:val="ListParagraph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Purpose:</w:t>
      </w:r>
    </w:p>
    <w:p w14:paraId="3004CAB9" w14:textId="5883066F" w:rsidR="00AF2426" w:rsidRPr="00A46392" w:rsidRDefault="00AF2426" w:rsidP="00AF2426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 xml:space="preserve">The purpose of the "Smart Street Lighting System " document is to define and outline the necessary specifications and functional requirements for the development, implementation, and maintenance of a smart street lighting system. This document serves as a comprehensive guide </w:t>
      </w:r>
      <w:r w:rsidR="00E37AEA" w:rsidRPr="00A46392">
        <w:rPr>
          <w:rFonts w:ascii="Times New Roman" w:hAnsi="Times New Roman" w:cs="Times New Roman"/>
          <w:sz w:val="28"/>
          <w:szCs w:val="28"/>
          <w:lang w:val="en-US"/>
        </w:rPr>
        <w:t>for including</w:t>
      </w:r>
      <w:r w:rsidRPr="00A46392">
        <w:rPr>
          <w:rFonts w:ascii="Times New Roman" w:hAnsi="Times New Roman" w:cs="Times New Roman"/>
          <w:sz w:val="28"/>
          <w:szCs w:val="28"/>
          <w:lang w:val="en-US"/>
        </w:rPr>
        <w:t xml:space="preserve"> developers, engineers, project managers</w:t>
      </w:r>
      <w:r w:rsidR="00E37AEA" w:rsidRPr="00A463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46392">
        <w:rPr>
          <w:rFonts w:ascii="Times New Roman" w:hAnsi="Times New Roman" w:cs="Times New Roman"/>
          <w:sz w:val="28"/>
          <w:szCs w:val="28"/>
          <w:lang w:val="en-US"/>
        </w:rPr>
        <w:t>The key purposes of this document include:</w:t>
      </w:r>
    </w:p>
    <w:p w14:paraId="08FD84C1" w14:textId="18A32B58" w:rsidR="00E37AEA" w:rsidRPr="00A46392" w:rsidRDefault="00E37AEA" w:rsidP="00E37A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Scope Definition: Clearly define the scope of the smart street lighting system, detailing the features and functionalities it will include.</w:t>
      </w:r>
    </w:p>
    <w:p w14:paraId="589B319E" w14:textId="09A4E33F" w:rsidR="00E37AEA" w:rsidRPr="00A46392" w:rsidRDefault="00E37AEA" w:rsidP="00E37A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Functional Requirements: Specify the expected behavior and functions of the smart street lighting system. This includes details about automation, control mechanisms, and communication protocols.</w:t>
      </w:r>
    </w:p>
    <w:p w14:paraId="65435F33" w14:textId="2B8CACC1" w:rsidR="00E37AEA" w:rsidRPr="00A46392" w:rsidRDefault="00E37AEA" w:rsidP="00E37A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System Architecture: Describe the overall architecture of the system, including hardware components, software modules, and their interactions.</w:t>
      </w:r>
    </w:p>
    <w:p w14:paraId="0D783A67" w14:textId="77842A25" w:rsidR="00E37AEA" w:rsidRPr="00A46392" w:rsidRDefault="00E37AEA" w:rsidP="00E37A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User Interfaces: Define the interfaces through which users, administrators, or other systems will interact with the smart street lighting system.</w:t>
      </w:r>
    </w:p>
    <w:p w14:paraId="574C5EFE" w14:textId="7862FE5C" w:rsidR="00E37AEA" w:rsidRPr="00A46392" w:rsidRDefault="00E37AEA" w:rsidP="00E37AE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Intended Audience and Reading Suggestions</w:t>
      </w: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456FE34" w14:textId="3BE14763" w:rsidR="00E37AEA" w:rsidRPr="00A46392" w:rsidRDefault="00E37AEA" w:rsidP="00E37AE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The primary audience includes:</w:t>
      </w:r>
    </w:p>
    <w:p w14:paraId="5D9FCC98" w14:textId="6639BD16" w:rsidR="00E37AEA" w:rsidRPr="00A46392" w:rsidRDefault="00E37AEA" w:rsidP="00E37A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Development Team: Software engineers, architects, and programmers responsible for designing and implementing the smart street lighting system</w:t>
      </w:r>
    </w:p>
    <w:p w14:paraId="3EAB38ED" w14:textId="596D82FF" w:rsidR="00E37AEA" w:rsidRPr="00A46392" w:rsidRDefault="00E37AEA" w:rsidP="00E37A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Project Managers: Individuals overseeing the planning, execution, and delivery of the smart street lighting project.</w:t>
      </w:r>
    </w:p>
    <w:p w14:paraId="1E2F256F" w14:textId="5929C6D2" w:rsidR="00E37AEA" w:rsidRPr="00A46392" w:rsidRDefault="00E37AEA" w:rsidP="00E37A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System Integrators: Professionals involved in integrating the smart street lighting system with existing infrastructure or other smart city components.</w:t>
      </w:r>
    </w:p>
    <w:p w14:paraId="20BF6A42" w14:textId="220F3F41" w:rsidR="00E37AEA" w:rsidRPr="00A46392" w:rsidRDefault="00823AD6" w:rsidP="00823A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 Scope</w:t>
      </w: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88BB0EC" w14:textId="703EA972" w:rsidR="00823AD6" w:rsidRPr="00A46392" w:rsidRDefault="00823AD6" w:rsidP="00823AD6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Pr="00A46392">
        <w:rPr>
          <w:rFonts w:ascii="Times New Roman" w:hAnsi="Times New Roman" w:cs="Times New Roman"/>
          <w:sz w:val="28"/>
          <w:szCs w:val="28"/>
          <w:lang w:val="en-US"/>
        </w:rPr>
        <w:t>The Smart Street Lighting System encompasses the following features and functionalities:</w:t>
      </w:r>
    </w:p>
    <w:p w14:paraId="544B3D9F" w14:textId="77777777" w:rsidR="00823AD6" w:rsidRPr="00A46392" w:rsidRDefault="00823AD6" w:rsidP="00823A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Intelligent control of street lights based on time schedules, environmental conditions, and sensor inputs.</w:t>
      </w:r>
    </w:p>
    <w:p w14:paraId="66F6F36B" w14:textId="6587EF66" w:rsidR="00823AD6" w:rsidRPr="00A46392" w:rsidRDefault="00823AD6" w:rsidP="00823A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lastRenderedPageBreak/>
        <w:t>Dimming capabilities for energy conservation during low-traffic periods.</w:t>
      </w:r>
    </w:p>
    <w:p w14:paraId="1540555A" w14:textId="77777777" w:rsidR="00823AD6" w:rsidRPr="00A46392" w:rsidRDefault="00823AD6" w:rsidP="00823A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Remote monitoring of individual street lights for operational status, energy consumption, and faults.</w:t>
      </w:r>
    </w:p>
    <w:p w14:paraId="2F1AAA36" w14:textId="60171152" w:rsidR="00823AD6" w:rsidRPr="00A46392" w:rsidRDefault="00823AD6" w:rsidP="00823A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Alerts and notifications for maintenance and performance issues.</w:t>
      </w:r>
    </w:p>
    <w:p w14:paraId="57FF5833" w14:textId="0FFF68F1" w:rsidR="00823AD6" w:rsidRPr="00A46392" w:rsidRDefault="00823AD6" w:rsidP="00823A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Overall Description</w:t>
      </w:r>
    </w:p>
    <w:p w14:paraId="7BF20D91" w14:textId="681A3DB6" w:rsidR="00823AD6" w:rsidRPr="00A46392" w:rsidRDefault="00823AD6" w:rsidP="00823A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 Perspective</w:t>
      </w:r>
      <w:r w:rsidR="00894F01"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E5627A7" w14:textId="2E37E682" w:rsidR="00823AD6" w:rsidRPr="00A46392" w:rsidRDefault="00894F01" w:rsidP="00823AD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The Smart Street Lighting System exists within the broader context of a smart city infrastructure. It interacts with various external entities and systems, contributing to and benefiting from the overall urban ecosystem.</w:t>
      </w:r>
    </w:p>
    <w:p w14:paraId="452B5205" w14:textId="51BE69ED" w:rsidR="00894F01" w:rsidRPr="00A46392" w:rsidRDefault="00894F01" w:rsidP="00894F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 Functions</w:t>
      </w: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0E9B621" w14:textId="70291127" w:rsidR="00894F01" w:rsidRPr="00A46392" w:rsidRDefault="00894F01" w:rsidP="00894F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The system shall automatically adjust the brightness of street lights based on predefined time schedules</w:t>
      </w:r>
      <w:r w:rsidRPr="00A463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5064F3" w14:textId="1A2393E3" w:rsidR="00894F01" w:rsidRPr="00A46392" w:rsidRDefault="00894F01" w:rsidP="00894F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Street lights will respond to environmental conditions (e.g., ambient light levels) by adjusting brightness to enhance visibility while conserving energy.</w:t>
      </w:r>
    </w:p>
    <w:p w14:paraId="60221CB9" w14:textId="1EC483D0" w:rsidR="00894F01" w:rsidRPr="00A46392" w:rsidRDefault="001B3309" w:rsidP="00894F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Automated alerts and notifications shall be generated for maintenance teams in the event of system faults, malfunctions, or unusual energy consumption patterns.</w:t>
      </w:r>
    </w:p>
    <w:p w14:paraId="7A3C2B38" w14:textId="00452DD1" w:rsidR="001B3309" w:rsidRPr="00A46392" w:rsidRDefault="001B3309" w:rsidP="00894F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A web-based dashboard for administrators to monitor and manage the entire street lighting network, including configuration settings and system diagnostics.</w:t>
      </w:r>
    </w:p>
    <w:p w14:paraId="5ED461EB" w14:textId="36294CA3" w:rsidR="001B3309" w:rsidRPr="00A46392" w:rsidRDefault="001B3309" w:rsidP="00894F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The Brighness of the lights will increase as the car or any vehichle is about to pass.</w:t>
      </w:r>
    </w:p>
    <w:p w14:paraId="36816F35" w14:textId="58282899" w:rsidR="001B3309" w:rsidRPr="00A46392" w:rsidRDefault="001B3309" w:rsidP="001B33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 Classes and Characteristics</w:t>
      </w:r>
    </w:p>
    <w:p w14:paraId="41698015" w14:textId="77777777" w:rsidR="001B3309" w:rsidRPr="00A46392" w:rsidRDefault="001B3309" w:rsidP="001B33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Technical expertise in smart city technologies and systems.</w:t>
      </w:r>
    </w:p>
    <w:p w14:paraId="08058E13" w14:textId="07637DC0" w:rsidR="001B3309" w:rsidRPr="00A46392" w:rsidRDefault="001B3309" w:rsidP="001B33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Responsible for overseeing the operation, configuration, and maintenance of the Smart Street Lighting System.</w:t>
      </w:r>
    </w:p>
    <w:p w14:paraId="6EA72B78" w14:textId="77777777" w:rsidR="001B3309" w:rsidRPr="00A46392" w:rsidRDefault="001B3309" w:rsidP="001B33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sz w:val="32"/>
          <w:szCs w:val="32"/>
          <w:lang w:val="en-US"/>
        </w:rPr>
        <w:t>Access the web-based administrator dashboard to monitor and manage the entire street lighting network.</w:t>
      </w:r>
    </w:p>
    <w:p w14:paraId="1E3B7BA1" w14:textId="77777777" w:rsidR="001B3309" w:rsidRPr="00A46392" w:rsidRDefault="001B3309" w:rsidP="001B33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sz w:val="32"/>
          <w:szCs w:val="32"/>
          <w:lang w:val="en-US"/>
        </w:rPr>
        <w:t>Configure system settings, schedules, and optimization parameters.</w:t>
      </w:r>
    </w:p>
    <w:p w14:paraId="01B5E699" w14:textId="6B028BA7" w:rsidR="001B3309" w:rsidRPr="00A46392" w:rsidRDefault="001B3309" w:rsidP="001B33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Receive and respond to alerts and notifications regarding system faults or performance issues.</w:t>
      </w:r>
    </w:p>
    <w:p w14:paraId="36AEB746" w14:textId="4564B9E9" w:rsidR="001B3309" w:rsidRPr="00A46392" w:rsidRDefault="0011782A" w:rsidP="001B33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Implement and configure interfaces between the smart street lighting system and other smart city components.</w:t>
      </w:r>
    </w:p>
    <w:p w14:paraId="75103B20" w14:textId="7146C68D" w:rsidR="0011782A" w:rsidRPr="00A46392" w:rsidRDefault="0011782A" w:rsidP="001B33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lastRenderedPageBreak/>
        <w:t>Test and validate the integrated system to guarantee optimal performance.</w:t>
      </w:r>
    </w:p>
    <w:p w14:paraId="6B44E084" w14:textId="22B9F088" w:rsidR="0011782A" w:rsidRPr="00A46392" w:rsidRDefault="0011782A" w:rsidP="001178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Operating Environment</w:t>
      </w:r>
    </w:p>
    <w:p w14:paraId="3BD56082" w14:textId="461D771F" w:rsidR="0011782A" w:rsidRPr="00A46392" w:rsidRDefault="0011782A" w:rsidP="0011782A">
      <w:pPr>
        <w:pStyle w:val="ListParagraph"/>
        <w:numPr>
          <w:ilvl w:val="0"/>
          <w:numId w:val="9"/>
        </w:numPr>
        <w:tabs>
          <w:tab w:val="left" w:pos="2268"/>
        </w:tabs>
        <w:ind w:left="21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The Smart Street Lighting System operates on existing street lighting infrastructure, including poles, fixtures, and power supply components.</w:t>
      </w:r>
    </w:p>
    <w:p w14:paraId="469310E5" w14:textId="208659CF" w:rsidR="0011782A" w:rsidRPr="00A46392" w:rsidRDefault="0011782A" w:rsidP="0011782A">
      <w:pPr>
        <w:pStyle w:val="ListParagraph"/>
        <w:numPr>
          <w:ilvl w:val="0"/>
          <w:numId w:val="9"/>
        </w:numPr>
        <w:ind w:left="21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Each street light is equipped with a control unit containing microcontrollers, sensors, and communication modules for local control</w:t>
      </w:r>
      <w:r w:rsidRPr="00A463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A32AD9" w14:textId="62EE1B1B" w:rsidR="0011782A" w:rsidRPr="00A46392" w:rsidRDefault="0011782A" w:rsidP="0011782A">
      <w:pPr>
        <w:pStyle w:val="ListParagraph"/>
        <w:numPr>
          <w:ilvl w:val="0"/>
          <w:numId w:val="9"/>
        </w:numPr>
        <w:ind w:left="2127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The central control system is hosted on dedicated servers or cloud infrastructure, with sufficient computing resources to handle data processing</w:t>
      </w:r>
      <w:r w:rsidRPr="00A463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AA1924" w14:textId="66E182D9" w:rsidR="0011782A" w:rsidRPr="00A46392" w:rsidRDefault="0011782A" w:rsidP="0011782A">
      <w:pPr>
        <w:pStyle w:val="ListParagraph"/>
        <w:numPr>
          <w:ilvl w:val="0"/>
          <w:numId w:val="9"/>
        </w:numPr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The central control system and street light control units run on a compatible operating system, such as Linux or Windows, based on the system's software architecture.</w:t>
      </w:r>
    </w:p>
    <w:p w14:paraId="7C9E221D" w14:textId="3457F1E7" w:rsidR="0011782A" w:rsidRPr="00A46392" w:rsidRDefault="0011782A" w:rsidP="0011782A">
      <w:pPr>
        <w:pStyle w:val="ListParagraph"/>
        <w:numPr>
          <w:ilvl w:val="0"/>
          <w:numId w:val="9"/>
        </w:numPr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392">
        <w:rPr>
          <w:rFonts w:ascii="Times New Roman" w:hAnsi="Times New Roman" w:cs="Times New Roman"/>
          <w:sz w:val="28"/>
          <w:szCs w:val="28"/>
          <w:lang w:val="en-US"/>
        </w:rPr>
        <w:t>The system is designed to operate in varying environmental conditions, including temperature fluctuations, humidity, and exposure to outdoor elements.</w:t>
      </w:r>
    </w:p>
    <w:p w14:paraId="7207D48A" w14:textId="611ED797" w:rsidR="0011782A" w:rsidRPr="00A46392" w:rsidRDefault="0011782A" w:rsidP="00F112FF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6392">
        <w:rPr>
          <w:rFonts w:ascii="Times New Roman" w:hAnsi="Times New Roman" w:cs="Times New Roman"/>
          <w:sz w:val="32"/>
          <w:szCs w:val="32"/>
        </w:rPr>
        <w:t>Design and Implementation Constraints</w:t>
      </w:r>
    </w:p>
    <w:p w14:paraId="70C0F1A8" w14:textId="3C688AA0" w:rsidR="00F112FF" w:rsidRPr="00A46392" w:rsidRDefault="00F112FF" w:rsidP="00F112FF">
      <w:pPr>
        <w:pStyle w:val="ListParagraph"/>
        <w:numPr>
          <w:ilvl w:val="0"/>
          <w:numId w:val="11"/>
        </w:numPr>
        <w:ind w:left="2127" w:hanging="567"/>
        <w:jc w:val="both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The system must be compatible with the existing street lighting infrastructure, including poles, fixtures, and power supply systems. Any modifications should be within the constraints of the current setup.</w:t>
      </w:r>
    </w:p>
    <w:p w14:paraId="7D8A0EA7" w14:textId="23880593" w:rsidR="00F112FF" w:rsidRPr="00A46392" w:rsidRDefault="00F112FF" w:rsidP="00F112FF">
      <w:pPr>
        <w:pStyle w:val="ListParagraph"/>
        <w:numPr>
          <w:ilvl w:val="0"/>
          <w:numId w:val="11"/>
        </w:numPr>
        <w:ind w:left="2127" w:hanging="567"/>
        <w:jc w:val="both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The system relies on a continuous and reliable power supply. Any disruptions in power may impact the operational capabilities of the street lights and the central control system.</w:t>
      </w:r>
    </w:p>
    <w:p w14:paraId="2E829EC5" w14:textId="452B3119" w:rsidR="00F112FF" w:rsidRPr="00A46392" w:rsidRDefault="00F112FF" w:rsidP="00F112FF">
      <w:pPr>
        <w:pStyle w:val="ListParagraph"/>
        <w:numPr>
          <w:ilvl w:val="0"/>
          <w:numId w:val="11"/>
        </w:numPr>
        <w:ind w:left="2127" w:hanging="567"/>
        <w:jc w:val="both"/>
        <w:rPr>
          <w:rFonts w:ascii="Times New Roman" w:hAnsi="Times New Roman" w:cs="Times New Roman"/>
          <w:sz w:val="32"/>
          <w:szCs w:val="32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The implementation of sensor technologies for environmental sensing and motion detection is constrained by the availability of suitable, cost-effective sensors.</w:t>
      </w:r>
    </w:p>
    <w:p w14:paraId="2A47E49A" w14:textId="2D8DF4CE" w:rsidR="00F112FF" w:rsidRPr="00A46392" w:rsidRDefault="00F112FF" w:rsidP="00F112FF">
      <w:pPr>
        <w:pStyle w:val="ListParagraph"/>
        <w:ind w:left="2127"/>
        <w:jc w:val="both"/>
        <w:rPr>
          <w:rFonts w:ascii="Times New Roman" w:hAnsi="Times New Roman" w:cs="Times New Roman"/>
          <w:sz w:val="32"/>
          <w:szCs w:val="32"/>
          <w:lang w:val="en-US" w:eastAsia="en-IN"/>
        </w:rPr>
      </w:pPr>
    </w:p>
    <w:p w14:paraId="77D04044" w14:textId="77777777" w:rsidR="00A46392" w:rsidRPr="00A46392" w:rsidRDefault="00A46392" w:rsidP="00A4639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  <w:lang w:val="en-US" w:eastAsia="en-IN"/>
        </w:rPr>
      </w:pPr>
    </w:p>
    <w:p w14:paraId="1458D160" w14:textId="3C432ADD" w:rsidR="00F112FF" w:rsidRPr="00A46392" w:rsidRDefault="00F112FF" w:rsidP="00F112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User Documentation</w:t>
      </w:r>
    </w:p>
    <w:p w14:paraId="394E71B0" w14:textId="4CBAA362" w:rsidR="00F112FF" w:rsidRPr="00A46392" w:rsidRDefault="00F112FF" w:rsidP="00F112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Detailed instructions for installing and configuring the Smart Street Lighting System, including requirements and step-by-step procedures.</w:t>
      </w:r>
    </w:p>
    <w:p w14:paraId="1E8C5192" w14:textId="366367C6" w:rsidR="00F112FF" w:rsidRPr="00A46392" w:rsidRDefault="00D605EB" w:rsidP="00F112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lastRenderedPageBreak/>
        <w:t>A comprehensive guide for administrators to configure system settings, lighting schedules, and optimization parameters using the central control system.</w:t>
      </w:r>
    </w:p>
    <w:p w14:paraId="3771DE42" w14:textId="649824C0" w:rsidR="00D605EB" w:rsidRPr="00A46392" w:rsidRDefault="00D605EB" w:rsidP="00F112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Manuals for conducting training sessions for administrators, maintenance teams, end-users, and system integrators. Includes presentation materials and hands-on exercises.</w:t>
      </w:r>
    </w:p>
    <w:p w14:paraId="524329C0" w14:textId="3679B18B" w:rsidR="00D605EB" w:rsidRPr="00A46392" w:rsidRDefault="00D605EB" w:rsidP="00F112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Short instructional videos demonstrating key functionalities and common tasks for various user classes.</w:t>
      </w:r>
    </w:p>
    <w:p w14:paraId="50F6521B" w14:textId="306B6125" w:rsidR="00D605EB" w:rsidRPr="00A46392" w:rsidRDefault="00D605EB" w:rsidP="00D605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6392">
        <w:rPr>
          <w:rFonts w:ascii="Times New Roman" w:hAnsi="Times New Roman" w:cs="Times New Roman"/>
          <w:sz w:val="32"/>
          <w:szCs w:val="32"/>
        </w:rPr>
        <w:t>Assumptions and Dependencies</w:t>
      </w:r>
    </w:p>
    <w:p w14:paraId="7A900C07" w14:textId="420A96BC" w:rsidR="00D605EB" w:rsidRPr="00A46392" w:rsidRDefault="00D605EB" w:rsidP="00D605EB">
      <w:pPr>
        <w:pStyle w:val="ListParagraph"/>
        <w:numPr>
          <w:ilvl w:val="0"/>
          <w:numId w:val="13"/>
        </w:numPr>
        <w:ind w:left="2127" w:hanging="284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The assumption is made that a stable and reliable power supply will be available to the street lighting infrastructure to ensure continuous operation.</w:t>
      </w:r>
    </w:p>
    <w:p w14:paraId="5B306EEC" w14:textId="1DF950C8" w:rsidR="00D605EB" w:rsidRPr="00A46392" w:rsidRDefault="006E21C4" w:rsidP="00D605EB">
      <w:pPr>
        <w:pStyle w:val="ListParagraph"/>
        <w:numPr>
          <w:ilvl w:val="0"/>
          <w:numId w:val="13"/>
        </w:numPr>
        <w:ind w:left="2127" w:hanging="284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The system's functionality depends on compatibility with the existing street lighting infrastructure, including poles, fixtures, and power supply systems.</w:t>
      </w:r>
    </w:p>
    <w:p w14:paraId="18998E23" w14:textId="1C10C354" w:rsidR="006E21C4" w:rsidRPr="00A46392" w:rsidRDefault="006E21C4" w:rsidP="006E2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External Interface Requirements</w:t>
      </w:r>
    </w:p>
    <w:p w14:paraId="3D23A8D5" w14:textId="470EFFBC" w:rsidR="006E21C4" w:rsidRPr="00A46392" w:rsidRDefault="006E21C4" w:rsidP="006E21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User Interfaces</w:t>
      </w:r>
    </w:p>
    <w:p w14:paraId="2008B113" w14:textId="2F100DD3" w:rsidR="006E21C4" w:rsidRPr="00A46392" w:rsidRDefault="006E21C4" w:rsidP="006E2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A web-based interface designed for administrators to monitor and manage the entire smart street lighting network.</w:t>
      </w:r>
    </w:p>
    <w:p w14:paraId="77429FDE" w14:textId="77777777" w:rsidR="006E21C4" w:rsidRPr="00A46392" w:rsidRDefault="006E21C4" w:rsidP="006E2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Configuration of system settings, schedules, and optimization parameters.</w:t>
      </w:r>
    </w:p>
    <w:p w14:paraId="51FC0826" w14:textId="77777777" w:rsidR="006E21C4" w:rsidRPr="00A46392" w:rsidRDefault="006E21C4" w:rsidP="006E2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Real-time monitoring of individual street lights.</w:t>
      </w:r>
    </w:p>
    <w:p w14:paraId="10063198" w14:textId="4CD1876D" w:rsidR="006E21C4" w:rsidRPr="00A46392" w:rsidRDefault="006E21C4" w:rsidP="006E2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Reception and response to alerts and notifications.</w:t>
      </w:r>
    </w:p>
    <w:p w14:paraId="765413FF" w14:textId="45919288" w:rsidR="006E21C4" w:rsidRPr="00A46392" w:rsidRDefault="006E21C4" w:rsidP="006E2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R</w:t>
      </w: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eporting malfunctioning street lights.</w:t>
      </w:r>
    </w:p>
    <w:p w14:paraId="129018F9" w14:textId="77777777" w:rsidR="006E21C4" w:rsidRPr="00A46392" w:rsidRDefault="006E21C4" w:rsidP="006E2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Providing feedback on lighting conditions.</w:t>
      </w:r>
    </w:p>
    <w:p w14:paraId="1E83ECBD" w14:textId="3D1ABB55" w:rsidR="006E21C4" w:rsidRPr="00A46392" w:rsidRDefault="006E21C4" w:rsidP="006E2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Accessing information about current lighting schedules and energy-saving initiatives.</w:t>
      </w:r>
    </w:p>
    <w:p w14:paraId="73A9BB08" w14:textId="77777777" w:rsidR="00A46392" w:rsidRPr="00A46392" w:rsidRDefault="00A46392" w:rsidP="00A4639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</w:pPr>
    </w:p>
    <w:p w14:paraId="2C3B9F3B" w14:textId="77777777" w:rsidR="00A46392" w:rsidRPr="00A46392" w:rsidRDefault="00A46392" w:rsidP="00A4639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</w:pPr>
    </w:p>
    <w:p w14:paraId="0A3515D2" w14:textId="77777777" w:rsidR="00A46392" w:rsidRPr="00A46392" w:rsidRDefault="00A46392" w:rsidP="00A46392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</w:pPr>
    </w:p>
    <w:p w14:paraId="6A201DA5" w14:textId="065872B4" w:rsidR="006E21C4" w:rsidRPr="00A46392" w:rsidRDefault="006E21C4" w:rsidP="006E21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Hardware Interfaces</w:t>
      </w:r>
    </w:p>
    <w:p w14:paraId="0494F3B2" w14:textId="297154E8" w:rsidR="00092E9E" w:rsidRPr="00A46392" w:rsidRDefault="00092E9E" w:rsidP="00092E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The smart street lighting system interfaces with existing street lighting infrastructure, including poles, fixtures, and power supply components.</w:t>
      </w:r>
    </w:p>
    <w:p w14:paraId="69A3810A" w14:textId="07C84670" w:rsidR="00092E9E" w:rsidRPr="00A46392" w:rsidRDefault="00092E9E" w:rsidP="00092E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lastRenderedPageBreak/>
        <w:t>Each street light is equipped with a control unit containing microcontrollers, sensors</w:t>
      </w: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.</w:t>
      </w:r>
    </w:p>
    <w:p w14:paraId="57B127F1" w14:textId="6D08DF30" w:rsidR="00092E9E" w:rsidRPr="00A46392" w:rsidRDefault="00092E9E" w:rsidP="00092E9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A46392">
        <w:rPr>
          <w:rFonts w:ascii="Times New Roman" w:hAnsi="Times New Roman" w:cs="Times New Roman"/>
        </w:rPr>
        <w:t>Software Interfaces</w:t>
      </w:r>
    </w:p>
    <w:p w14:paraId="1F6B89AD" w14:textId="1201C88A" w:rsidR="00092E9E" w:rsidRPr="00A46392" w:rsidRDefault="00092E9E" w:rsidP="00092E9E">
      <w:pPr>
        <w:pStyle w:val="ListParagraph"/>
        <w:numPr>
          <w:ilvl w:val="0"/>
          <w:numId w:val="16"/>
        </w:numPr>
        <w:ind w:left="2268" w:hanging="283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The smart street lighting system runs on a compatible operating system, such as Linux or Windows.</w:t>
      </w:r>
    </w:p>
    <w:p w14:paraId="43423CDB" w14:textId="2E266883" w:rsidR="00092E9E" w:rsidRPr="00A46392" w:rsidRDefault="00092E9E" w:rsidP="00092E9E">
      <w:pPr>
        <w:pStyle w:val="ListParagraph"/>
        <w:numPr>
          <w:ilvl w:val="0"/>
          <w:numId w:val="16"/>
        </w:numPr>
        <w:ind w:left="2268" w:hanging="283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Compatibility with the chosen operating system for seamless deployment and operation.</w:t>
      </w:r>
    </w:p>
    <w:p w14:paraId="755B38CE" w14:textId="77777777" w:rsidR="00092E9E" w:rsidRPr="00A46392" w:rsidRDefault="00092E9E" w:rsidP="00092E9E">
      <w:pPr>
        <w:pStyle w:val="ListParagraph"/>
        <w:ind w:left="2268"/>
        <w:rPr>
          <w:rFonts w:ascii="Times New Roman" w:hAnsi="Times New Roman" w:cs="Times New Roman"/>
          <w:sz w:val="32"/>
          <w:szCs w:val="32"/>
          <w:lang w:val="en-US" w:eastAsia="en-IN"/>
        </w:rPr>
      </w:pPr>
    </w:p>
    <w:p w14:paraId="7585E956" w14:textId="6075E8DE" w:rsidR="00092E9E" w:rsidRPr="00A46392" w:rsidRDefault="00092E9E" w:rsidP="00092E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System Feature</w:t>
      </w:r>
    </w:p>
    <w:p w14:paraId="2A4EE1E2" w14:textId="202034BC" w:rsidR="00092E9E" w:rsidRPr="00A46392" w:rsidRDefault="00092E9E" w:rsidP="00092E9E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I</w:t>
      </w:r>
      <w:r w:rsidRPr="00A46392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ntegration with Raspberry Pi Camera:</w:t>
      </w:r>
    </w:p>
    <w:p w14:paraId="2F3C5A7E" w14:textId="77777777" w:rsidR="00092E9E" w:rsidRPr="00A46392" w:rsidRDefault="00092E9E" w:rsidP="00092E9E">
      <w:pPr>
        <w:pStyle w:val="ListParagraph"/>
        <w:rPr>
          <w:rFonts w:ascii="Times New Roman" w:hAnsi="Times New Roman" w:cs="Times New Roman"/>
          <w:sz w:val="32"/>
          <w:szCs w:val="32"/>
          <w:lang w:val="en-US" w:eastAsia="en-IN"/>
        </w:rPr>
      </w:pPr>
    </w:p>
    <w:p w14:paraId="396860E0" w14:textId="77777777" w:rsidR="00092E9E" w:rsidRPr="00A46392" w:rsidRDefault="00092E9E" w:rsidP="00092E9E">
      <w:pPr>
        <w:pStyle w:val="ListParagraph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Description: Integration with a Raspberry Pi camera allows for visual data capture and analysis to enhance monitoring capabilities.</w:t>
      </w:r>
    </w:p>
    <w:p w14:paraId="6B06018A" w14:textId="745947B1" w:rsidR="00092E9E" w:rsidRPr="00A46392" w:rsidRDefault="00092E9E" w:rsidP="00092E9E">
      <w:pPr>
        <w:pStyle w:val="ListParagraph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Requirements: Compatibility with the Raspberry Pi camera module and appropriate image processing algorithms.</w:t>
      </w:r>
    </w:p>
    <w:p w14:paraId="1D8E496A" w14:textId="77777777" w:rsidR="00A46392" w:rsidRPr="00A46392" w:rsidRDefault="00A46392" w:rsidP="00A463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The system provides real-time monitoring of individual street lights, indicating operational status, energy consumption, and any faults.</w:t>
      </w:r>
    </w:p>
    <w:p w14:paraId="0B0540B6" w14:textId="76A32219" w:rsidR="00092E9E" w:rsidRPr="00A46392" w:rsidRDefault="00A46392" w:rsidP="00A463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A46392">
        <w:rPr>
          <w:rFonts w:ascii="Times New Roman" w:hAnsi="Times New Roman" w:cs="Times New Roman"/>
          <w:sz w:val="28"/>
          <w:szCs w:val="28"/>
          <w:lang w:val="en-US" w:eastAsia="en-IN"/>
        </w:rPr>
        <w:t>Requirements: Integration with sensors for monitoring and reporting status.</w:t>
      </w:r>
    </w:p>
    <w:p w14:paraId="0879EF49" w14:textId="77777777" w:rsidR="00092E9E" w:rsidRPr="00A46392" w:rsidRDefault="00092E9E" w:rsidP="00092E9E">
      <w:pPr>
        <w:ind w:left="1800"/>
        <w:rPr>
          <w:rFonts w:ascii="Times New Roman" w:hAnsi="Times New Roman" w:cs="Times New Roman"/>
          <w:sz w:val="32"/>
          <w:szCs w:val="32"/>
          <w:lang w:val="en-US" w:eastAsia="en-IN"/>
        </w:rPr>
      </w:pPr>
    </w:p>
    <w:p w14:paraId="34233E04" w14:textId="2CDCDD06" w:rsidR="006E21C4" w:rsidRPr="00A46392" w:rsidRDefault="006E21C4" w:rsidP="006E21C4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</w:pPr>
      <w:r w:rsidRPr="00A46392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 xml:space="preserve"> </w:t>
      </w:r>
    </w:p>
    <w:p w14:paraId="21630F6D" w14:textId="77777777" w:rsidR="00D605EB" w:rsidRPr="00A46392" w:rsidRDefault="00D605EB" w:rsidP="00D605EB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32"/>
          <w:lang w:val="en-US" w:eastAsia="en-IN"/>
        </w:rPr>
      </w:pPr>
    </w:p>
    <w:p w14:paraId="0ED95872" w14:textId="77777777" w:rsidR="0011782A" w:rsidRPr="00A46392" w:rsidRDefault="0011782A" w:rsidP="0011782A">
      <w:pPr>
        <w:ind w:left="1483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113A6F4" w14:textId="77777777" w:rsidR="00894F01" w:rsidRPr="00A46392" w:rsidRDefault="00894F01" w:rsidP="00894F0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AE4576F" w14:textId="77777777" w:rsidR="00894F01" w:rsidRPr="00A46392" w:rsidRDefault="00894F01" w:rsidP="00823AD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94F01" w:rsidRPr="00A46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BA2"/>
    <w:multiLevelType w:val="hybridMultilevel"/>
    <w:tmpl w:val="95069FFC"/>
    <w:lvl w:ilvl="0" w:tplc="40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" w15:restartNumberingAfterBreak="0">
    <w:nsid w:val="04AD04A9"/>
    <w:multiLevelType w:val="hybridMultilevel"/>
    <w:tmpl w:val="CFF45F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217374"/>
    <w:multiLevelType w:val="hybridMultilevel"/>
    <w:tmpl w:val="91B8AC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ED6A19"/>
    <w:multiLevelType w:val="hybridMultilevel"/>
    <w:tmpl w:val="19DA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71E3"/>
    <w:multiLevelType w:val="hybridMultilevel"/>
    <w:tmpl w:val="174C47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1A5F30"/>
    <w:multiLevelType w:val="hybridMultilevel"/>
    <w:tmpl w:val="FD207E26"/>
    <w:lvl w:ilvl="0" w:tplc="4009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6" w15:restartNumberingAfterBreak="0">
    <w:nsid w:val="3C2C22E2"/>
    <w:multiLevelType w:val="hybridMultilevel"/>
    <w:tmpl w:val="370292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ED6C0C"/>
    <w:multiLevelType w:val="hybridMultilevel"/>
    <w:tmpl w:val="A2BA5D14"/>
    <w:lvl w:ilvl="0" w:tplc="40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8" w15:restartNumberingAfterBreak="0">
    <w:nsid w:val="476A6BF2"/>
    <w:multiLevelType w:val="hybridMultilevel"/>
    <w:tmpl w:val="C05AB8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CD7E8C"/>
    <w:multiLevelType w:val="multilevel"/>
    <w:tmpl w:val="1BF03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A8D48D2"/>
    <w:multiLevelType w:val="hybridMultilevel"/>
    <w:tmpl w:val="CEB20C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F17BF1"/>
    <w:multiLevelType w:val="hybridMultilevel"/>
    <w:tmpl w:val="30CC6A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13D27CD"/>
    <w:multiLevelType w:val="hybridMultilevel"/>
    <w:tmpl w:val="9216F3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CE304EE"/>
    <w:multiLevelType w:val="hybridMultilevel"/>
    <w:tmpl w:val="B4C43CF4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4" w15:restartNumberingAfterBreak="0">
    <w:nsid w:val="6F667C0F"/>
    <w:multiLevelType w:val="multilevel"/>
    <w:tmpl w:val="2EF0147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5" w15:restartNumberingAfterBreak="0">
    <w:nsid w:val="76434023"/>
    <w:multiLevelType w:val="hybridMultilevel"/>
    <w:tmpl w:val="A6DCCD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E31E80"/>
    <w:multiLevelType w:val="hybridMultilevel"/>
    <w:tmpl w:val="7B4806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7483482">
    <w:abstractNumId w:val="9"/>
  </w:num>
  <w:num w:numId="2" w16cid:durableId="187568154">
    <w:abstractNumId w:val="16"/>
  </w:num>
  <w:num w:numId="3" w16cid:durableId="1014529674">
    <w:abstractNumId w:val="10"/>
  </w:num>
  <w:num w:numId="4" w16cid:durableId="496117553">
    <w:abstractNumId w:val="6"/>
  </w:num>
  <w:num w:numId="5" w16cid:durableId="1372994175">
    <w:abstractNumId w:val="11"/>
  </w:num>
  <w:num w:numId="6" w16cid:durableId="1424036905">
    <w:abstractNumId w:val="2"/>
  </w:num>
  <w:num w:numId="7" w16cid:durableId="695036100">
    <w:abstractNumId w:val="1"/>
  </w:num>
  <w:num w:numId="8" w16cid:durableId="475223360">
    <w:abstractNumId w:val="7"/>
  </w:num>
  <w:num w:numId="9" w16cid:durableId="1096101537">
    <w:abstractNumId w:val="3"/>
  </w:num>
  <w:num w:numId="10" w16cid:durableId="1216157050">
    <w:abstractNumId w:val="14"/>
  </w:num>
  <w:num w:numId="11" w16cid:durableId="418019962">
    <w:abstractNumId w:val="0"/>
  </w:num>
  <w:num w:numId="12" w16cid:durableId="1617760435">
    <w:abstractNumId w:val="8"/>
  </w:num>
  <w:num w:numId="13" w16cid:durableId="85076740">
    <w:abstractNumId w:val="13"/>
  </w:num>
  <w:num w:numId="14" w16cid:durableId="1673482432">
    <w:abstractNumId w:val="4"/>
  </w:num>
  <w:num w:numId="15" w16cid:durableId="1884977166">
    <w:abstractNumId w:val="15"/>
  </w:num>
  <w:num w:numId="16" w16cid:durableId="162627466">
    <w:abstractNumId w:val="5"/>
  </w:num>
  <w:num w:numId="17" w16cid:durableId="21377471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26"/>
    <w:rsid w:val="00092E9E"/>
    <w:rsid w:val="0011782A"/>
    <w:rsid w:val="001B3309"/>
    <w:rsid w:val="00336C4F"/>
    <w:rsid w:val="006E21C4"/>
    <w:rsid w:val="00823AD6"/>
    <w:rsid w:val="00894F01"/>
    <w:rsid w:val="00A46392"/>
    <w:rsid w:val="00A874CE"/>
    <w:rsid w:val="00AF2426"/>
    <w:rsid w:val="00D605EB"/>
    <w:rsid w:val="00E01717"/>
    <w:rsid w:val="00E37AEA"/>
    <w:rsid w:val="00F1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4111"/>
  <w15:chartTrackingRefBased/>
  <w15:docId w15:val="{577EFA3C-22F1-435A-8954-3805A334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2A"/>
    <w:pPr>
      <w:keepNext/>
      <w:keepLines/>
      <w:spacing w:before="280" w:after="280" w:line="240" w:lineRule="auto"/>
      <w:outlineLvl w:val="1"/>
    </w:pPr>
    <w:rPr>
      <w:rFonts w:ascii="Times" w:eastAsia="Times" w:hAnsi="Times" w:cs="Times"/>
      <w:b/>
      <w:kern w:val="0"/>
      <w:sz w:val="28"/>
      <w:szCs w:val="28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782A"/>
    <w:rPr>
      <w:rFonts w:ascii="Times" w:eastAsia="Times" w:hAnsi="Times" w:cs="Times"/>
      <w:b/>
      <w:kern w:val="0"/>
      <w:sz w:val="28"/>
      <w:szCs w:val="28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KHAN</dc:creator>
  <cp:keywords/>
  <dc:description/>
  <cp:lastModifiedBy>FAIZ KHAN</cp:lastModifiedBy>
  <cp:revision>1</cp:revision>
  <dcterms:created xsi:type="dcterms:W3CDTF">2024-01-28T09:22:00Z</dcterms:created>
  <dcterms:modified xsi:type="dcterms:W3CDTF">2024-01-28T13:27:00Z</dcterms:modified>
</cp:coreProperties>
</file>