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B998D" w14:textId="3EC37C86" w:rsidR="00EF0CE8" w:rsidRPr="00EF0CE8" w:rsidRDefault="00EF0CE8" w:rsidP="00EF0CE8">
      <w:pPr>
        <w:jc w:val="center"/>
        <w:rPr>
          <w:rFonts w:ascii="Segoe UI" w:hAnsi="Segoe UI" w:cs="Segoe UI"/>
          <w:b/>
          <w:bCs/>
          <w:color w:val="29303B"/>
          <w:sz w:val="23"/>
          <w:szCs w:val="23"/>
          <w:shd w:val="clear" w:color="auto" w:fill="FFFFFF"/>
        </w:rPr>
      </w:pPr>
      <w:r w:rsidRPr="00EF0CE8">
        <w:rPr>
          <w:rFonts w:ascii="Segoe UI" w:hAnsi="Segoe UI" w:cs="Segoe UI"/>
          <w:b/>
          <w:bCs/>
          <w:color w:val="29303B"/>
          <w:sz w:val="23"/>
          <w:szCs w:val="23"/>
          <w:shd w:val="clear" w:color="auto" w:fill="FFFFFF"/>
        </w:rPr>
        <w:t>Assignment 4- Practicing Property &amp; Event Binding and View Encapsulation</w:t>
      </w:r>
    </w:p>
    <w:p w14:paraId="142E3BF5" w14:textId="12ADA5BA" w:rsidR="00BE5397" w:rsidRDefault="007F6E9C">
      <w:pPr>
        <w:rPr>
          <w:rFonts w:ascii="Segoe UI" w:hAnsi="Segoe UI" w:cs="Segoe UI"/>
          <w:color w:val="29303B"/>
          <w:sz w:val="23"/>
          <w:szCs w:val="23"/>
          <w:shd w:val="clear" w:color="auto" w:fill="FFFFFF"/>
        </w:rPr>
      </w:pPr>
      <w:r>
        <w:rPr>
          <w:rFonts w:ascii="Segoe UI" w:hAnsi="Segoe UI" w:cs="Segoe UI"/>
          <w:color w:val="29303B"/>
          <w:sz w:val="23"/>
          <w:szCs w:val="23"/>
          <w:shd w:val="clear" w:color="auto" w:fill="FFFFFF"/>
        </w:rPr>
        <w:t>Time to practice the things you just learned! In this assignment, you're going to bind to your own events and properties and also use view encapsulation to style everything just the way it should look like.</w:t>
      </w:r>
    </w:p>
    <w:p w14:paraId="24BFC925" w14:textId="528933F4" w:rsidR="007F6E9C" w:rsidRPr="007F6E9C" w:rsidRDefault="007F6E9C" w:rsidP="007F6E9C">
      <w:pPr>
        <w:shd w:val="clear" w:color="auto" w:fill="FFFFFF"/>
        <w:spacing w:after="158" w:line="240" w:lineRule="auto"/>
        <w:rPr>
          <w:rFonts w:ascii="Segoe UI" w:eastAsia="Times New Roman" w:hAnsi="Segoe UI" w:cs="Segoe UI"/>
          <w:color w:val="29303B"/>
          <w:sz w:val="23"/>
          <w:szCs w:val="23"/>
        </w:rPr>
      </w:pPr>
      <w:r w:rsidRPr="007F6E9C">
        <w:rPr>
          <w:rFonts w:ascii="Segoe UI" w:eastAsia="Times New Roman" w:hAnsi="Segoe UI" w:cs="Segoe UI"/>
          <w:color w:val="29303B"/>
          <w:sz w:val="23"/>
          <w:szCs w:val="23"/>
        </w:rPr>
        <w:t xml:space="preserve">The </w:t>
      </w:r>
      <w:r>
        <w:rPr>
          <w:rFonts w:ascii="Segoe UI" w:eastAsia="Times New Roman" w:hAnsi="Segoe UI" w:cs="Segoe UI"/>
          <w:color w:val="29303B"/>
          <w:sz w:val="23"/>
          <w:szCs w:val="23"/>
        </w:rPr>
        <w:t>snapshot below</w:t>
      </w:r>
      <w:r w:rsidRPr="007F6E9C">
        <w:rPr>
          <w:rFonts w:ascii="Segoe UI" w:eastAsia="Times New Roman" w:hAnsi="Segoe UI" w:cs="Segoe UI"/>
          <w:color w:val="29303B"/>
          <w:sz w:val="23"/>
          <w:szCs w:val="23"/>
        </w:rPr>
        <w:t xml:space="preserve"> explains the example app you're starting with and which tasks should be completed as part of this assignment.</w:t>
      </w:r>
    </w:p>
    <w:p w14:paraId="6C944962" w14:textId="77777777" w:rsidR="007F6E9C" w:rsidRPr="007F6E9C" w:rsidRDefault="007F6E9C" w:rsidP="007F6E9C">
      <w:pPr>
        <w:shd w:val="clear" w:color="auto" w:fill="FFFFFF"/>
        <w:spacing w:after="158" w:line="240" w:lineRule="auto"/>
        <w:rPr>
          <w:rFonts w:ascii="Segoe UI" w:eastAsia="Times New Roman" w:hAnsi="Segoe UI" w:cs="Segoe UI"/>
          <w:color w:val="29303B"/>
          <w:sz w:val="23"/>
          <w:szCs w:val="23"/>
        </w:rPr>
      </w:pPr>
      <w:r w:rsidRPr="007F6E9C">
        <w:rPr>
          <w:rFonts w:ascii="Segoe UI" w:eastAsia="Times New Roman" w:hAnsi="Segoe UI" w:cs="Segoe UI"/>
          <w:color w:val="29303B"/>
          <w:sz w:val="23"/>
          <w:szCs w:val="23"/>
        </w:rPr>
        <w:t>Make sure to also answer why you implemented the solution you chose to use.</w:t>
      </w:r>
    </w:p>
    <w:p w14:paraId="7CC5D689" w14:textId="4CC43377" w:rsidR="007F6E9C" w:rsidRDefault="007F6E9C">
      <w:pPr>
        <w:rPr>
          <w:rFonts w:ascii="Segoe UI" w:hAnsi="Segoe UI" w:cs="Segoe UI"/>
          <w:color w:val="29303B"/>
          <w:sz w:val="23"/>
          <w:szCs w:val="23"/>
          <w:shd w:val="clear" w:color="auto" w:fill="FFFFFF"/>
        </w:rPr>
      </w:pPr>
    </w:p>
    <w:p w14:paraId="1DF73313" w14:textId="6E6CAA3E" w:rsidR="007F6E9C" w:rsidRDefault="007F6E9C">
      <w:r>
        <w:rPr>
          <w:noProof/>
        </w:rPr>
        <w:drawing>
          <wp:inline distT="0" distB="0" distL="0" distR="0" wp14:anchorId="2D2B0293" wp14:editId="5601C808">
            <wp:extent cx="5943600" cy="2065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65655"/>
                    </a:xfrm>
                    <a:prstGeom prst="rect">
                      <a:avLst/>
                    </a:prstGeom>
                  </pic:spPr>
                </pic:pic>
              </a:graphicData>
            </a:graphic>
          </wp:inline>
        </w:drawing>
      </w:r>
    </w:p>
    <w:p w14:paraId="59CBFFD6" w14:textId="7C853C46" w:rsidR="007F6E9C" w:rsidRDefault="007F6E9C"/>
    <w:p w14:paraId="56D889F1" w14:textId="77777777" w:rsidR="007F6E9C" w:rsidRPr="007F6E9C" w:rsidRDefault="007F6E9C" w:rsidP="007F6E9C">
      <w:pPr>
        <w:shd w:val="clear" w:color="auto" w:fill="FFFFFF"/>
        <w:spacing w:after="158" w:line="360" w:lineRule="atLeast"/>
        <w:outlineLvl w:val="3"/>
        <w:rPr>
          <w:rFonts w:ascii="Segoe UI" w:eastAsia="Times New Roman" w:hAnsi="Segoe UI" w:cs="Segoe UI"/>
          <w:b/>
          <w:bCs/>
          <w:color w:val="29303B"/>
          <w:sz w:val="24"/>
          <w:szCs w:val="24"/>
        </w:rPr>
      </w:pPr>
      <w:r w:rsidRPr="007F6E9C">
        <w:rPr>
          <w:rFonts w:ascii="Segoe UI" w:eastAsia="Times New Roman" w:hAnsi="Segoe UI" w:cs="Segoe UI"/>
          <w:b/>
          <w:bCs/>
          <w:color w:val="29303B"/>
          <w:sz w:val="24"/>
          <w:szCs w:val="24"/>
        </w:rPr>
        <w:t>Questions for this assignment</w:t>
      </w:r>
    </w:p>
    <w:p w14:paraId="4C30B652" w14:textId="452C2AB6" w:rsidR="007F6E9C" w:rsidRPr="007F6E9C" w:rsidRDefault="007F6E9C" w:rsidP="007F6E9C">
      <w:pPr>
        <w:shd w:val="clear" w:color="auto" w:fill="FFFFFF"/>
        <w:spacing w:after="158" w:line="240" w:lineRule="auto"/>
        <w:rPr>
          <w:rFonts w:ascii="Segoe UI" w:eastAsia="Times New Roman" w:hAnsi="Segoe UI" w:cs="Segoe UI"/>
          <w:b/>
          <w:bCs/>
          <w:color w:val="29303B"/>
          <w:sz w:val="23"/>
          <w:szCs w:val="23"/>
        </w:rPr>
      </w:pPr>
      <w:r w:rsidRPr="007F6E9C">
        <w:rPr>
          <w:rFonts w:ascii="Segoe UI" w:eastAsia="Times New Roman" w:hAnsi="Segoe UI" w:cs="Segoe UI"/>
          <w:b/>
          <w:bCs/>
          <w:color w:val="29303B"/>
          <w:sz w:val="23"/>
          <w:szCs w:val="23"/>
        </w:rPr>
        <w:t xml:space="preserve">Please complete the tasks outlined in the instructions </w:t>
      </w:r>
      <w:r w:rsidR="00EF0CE8">
        <w:rPr>
          <w:rFonts w:ascii="Segoe UI" w:eastAsia="Times New Roman" w:hAnsi="Segoe UI" w:cs="Segoe UI"/>
          <w:b/>
          <w:bCs/>
          <w:color w:val="29303B"/>
          <w:sz w:val="23"/>
          <w:szCs w:val="23"/>
        </w:rPr>
        <w:t>below</w:t>
      </w:r>
      <w:r w:rsidRPr="007F6E9C">
        <w:rPr>
          <w:rFonts w:ascii="Segoe UI" w:eastAsia="Times New Roman" w:hAnsi="Segoe UI" w:cs="Segoe UI"/>
          <w:b/>
          <w:bCs/>
          <w:color w:val="29303B"/>
          <w:sz w:val="23"/>
          <w:szCs w:val="23"/>
        </w:rPr>
        <w:t>. Why did you choose the approach you took? Which problems did you encounter?</w:t>
      </w:r>
    </w:p>
    <w:p w14:paraId="03CF447B" w14:textId="77777777" w:rsidR="007F6E9C" w:rsidRPr="007F6E9C" w:rsidRDefault="007F6E9C" w:rsidP="007F6E9C">
      <w:pPr>
        <w:shd w:val="clear" w:color="auto" w:fill="FFFFFF"/>
        <w:spacing w:after="158" w:line="343" w:lineRule="atLeast"/>
        <w:outlineLvl w:val="3"/>
        <w:rPr>
          <w:rFonts w:ascii="Segoe UI" w:eastAsia="Times New Roman" w:hAnsi="Segoe UI" w:cs="Segoe UI"/>
          <w:b/>
          <w:bCs/>
          <w:color w:val="29303B"/>
          <w:sz w:val="21"/>
          <w:szCs w:val="21"/>
        </w:rPr>
      </w:pPr>
      <w:r w:rsidRPr="007F6E9C">
        <w:rPr>
          <w:rFonts w:ascii="Segoe UI" w:eastAsia="Times New Roman" w:hAnsi="Segoe UI" w:cs="Segoe UI"/>
          <w:b/>
          <w:bCs/>
          <w:color w:val="29303B"/>
          <w:sz w:val="21"/>
          <w:szCs w:val="21"/>
        </w:rPr>
        <w:t>Download resource files</w:t>
      </w:r>
    </w:p>
    <w:p w14:paraId="4182CA3F" w14:textId="4EEED048" w:rsidR="007F6E9C" w:rsidRPr="007F6E9C" w:rsidRDefault="007F6E9C" w:rsidP="007F6E9C">
      <w:pPr>
        <w:numPr>
          <w:ilvl w:val="0"/>
          <w:numId w:val="1"/>
        </w:numPr>
        <w:shd w:val="clear" w:color="auto" w:fill="FFFFFF"/>
        <w:spacing w:before="100" w:beforeAutospacing="1" w:after="100" w:afterAutospacing="1" w:line="240" w:lineRule="auto"/>
        <w:rPr>
          <w:rFonts w:ascii="Segoe UI" w:eastAsia="Times New Roman" w:hAnsi="Segoe UI" w:cs="Segoe UI"/>
          <w:color w:val="29303B"/>
          <w:sz w:val="23"/>
          <w:szCs w:val="23"/>
        </w:rPr>
      </w:pPr>
      <w:r w:rsidRPr="007F6E9C">
        <w:rPr>
          <w:rFonts w:ascii="Segoe UI" w:eastAsia="Times New Roman" w:hAnsi="Segoe UI" w:cs="Segoe UI"/>
          <w:color w:val="007791"/>
          <w:sz w:val="23"/>
          <w:szCs w:val="23"/>
          <w:u w:val="single"/>
          <w:shd w:val="clear" w:color="auto" w:fill="F7F8FA"/>
        </w:rPr>
        <w:t>cmp-databinding-assignment-start.zip</w:t>
      </w:r>
    </w:p>
    <w:p w14:paraId="1E665506" w14:textId="77777777" w:rsidR="007F6E9C" w:rsidRDefault="007F6E9C"/>
    <w:sectPr w:rsidR="007F6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7867AA"/>
    <w:multiLevelType w:val="multilevel"/>
    <w:tmpl w:val="69F6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97"/>
    <w:rsid w:val="007F6E9C"/>
    <w:rsid w:val="00BE5397"/>
    <w:rsid w:val="00EF0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1B2DC"/>
  <w15:chartTrackingRefBased/>
  <w15:docId w15:val="{EDAAE52C-498E-47A6-BB0B-C236D6DD0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F6E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F6E9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F6E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6E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411612">
      <w:bodyDiv w:val="1"/>
      <w:marLeft w:val="0"/>
      <w:marRight w:val="0"/>
      <w:marTop w:val="0"/>
      <w:marBottom w:val="0"/>
      <w:divBdr>
        <w:top w:val="none" w:sz="0" w:space="0" w:color="auto"/>
        <w:left w:val="none" w:sz="0" w:space="0" w:color="auto"/>
        <w:bottom w:val="none" w:sz="0" w:space="0" w:color="auto"/>
        <w:right w:val="none" w:sz="0" w:space="0" w:color="auto"/>
      </w:divBdr>
      <w:divsChild>
        <w:div w:id="847060136">
          <w:marLeft w:val="0"/>
          <w:marRight w:val="0"/>
          <w:marTop w:val="0"/>
          <w:marBottom w:val="0"/>
          <w:divBdr>
            <w:top w:val="none" w:sz="0" w:space="0" w:color="auto"/>
            <w:left w:val="none" w:sz="0" w:space="0" w:color="auto"/>
            <w:bottom w:val="none" w:sz="0" w:space="0" w:color="auto"/>
            <w:right w:val="none" w:sz="0" w:space="0" w:color="auto"/>
          </w:divBdr>
        </w:div>
        <w:div w:id="611018822">
          <w:marLeft w:val="0"/>
          <w:marRight w:val="0"/>
          <w:marTop w:val="360"/>
          <w:marBottom w:val="0"/>
          <w:divBdr>
            <w:top w:val="none" w:sz="0" w:space="0" w:color="auto"/>
            <w:left w:val="none" w:sz="0" w:space="0" w:color="auto"/>
            <w:bottom w:val="none" w:sz="0" w:space="0" w:color="auto"/>
            <w:right w:val="none" w:sz="0" w:space="0" w:color="auto"/>
          </w:divBdr>
          <w:divsChild>
            <w:div w:id="1274478956">
              <w:marLeft w:val="0"/>
              <w:marRight w:val="0"/>
              <w:marTop w:val="0"/>
              <w:marBottom w:val="0"/>
              <w:divBdr>
                <w:top w:val="none" w:sz="0" w:space="0" w:color="auto"/>
                <w:left w:val="none" w:sz="0" w:space="0" w:color="auto"/>
                <w:bottom w:val="none" w:sz="0" w:space="0" w:color="auto"/>
                <w:right w:val="none" w:sz="0" w:space="0" w:color="auto"/>
              </w:divBdr>
              <w:divsChild>
                <w:div w:id="813372019">
                  <w:marLeft w:val="0"/>
                  <w:marRight w:val="0"/>
                  <w:marTop w:val="0"/>
                  <w:marBottom w:val="0"/>
                  <w:divBdr>
                    <w:top w:val="none" w:sz="0" w:space="0" w:color="auto"/>
                    <w:left w:val="none" w:sz="0" w:space="0" w:color="auto"/>
                    <w:bottom w:val="none" w:sz="0" w:space="0" w:color="auto"/>
                    <w:right w:val="none" w:sz="0" w:space="0" w:color="auto"/>
                  </w:divBdr>
                  <w:divsChild>
                    <w:div w:id="441540082">
                      <w:marLeft w:val="0"/>
                      <w:marRight w:val="0"/>
                      <w:marTop w:val="0"/>
                      <w:marBottom w:val="0"/>
                      <w:divBdr>
                        <w:top w:val="none" w:sz="0" w:space="0" w:color="auto"/>
                        <w:left w:val="none" w:sz="0" w:space="0" w:color="auto"/>
                        <w:bottom w:val="none" w:sz="0" w:space="0" w:color="auto"/>
                        <w:right w:val="none" w:sz="0" w:space="0" w:color="auto"/>
                      </w:divBdr>
                      <w:divsChild>
                        <w:div w:id="162820274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24009">
          <w:marLeft w:val="0"/>
          <w:marRight w:val="0"/>
          <w:marTop w:val="360"/>
          <w:marBottom w:val="0"/>
          <w:divBdr>
            <w:top w:val="none" w:sz="0" w:space="0" w:color="auto"/>
            <w:left w:val="none" w:sz="0" w:space="0" w:color="auto"/>
            <w:bottom w:val="none" w:sz="0" w:space="0" w:color="auto"/>
            <w:right w:val="none" w:sz="0" w:space="0" w:color="auto"/>
          </w:divBdr>
          <w:divsChild>
            <w:div w:id="16392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8" ma:contentTypeDescription="Create a new document." ma:contentTypeScope="" ma:versionID="0c6101319a872d716316c7aef0f600e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90a05e0497f1fda03ba36f15561e520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E9FE70DC-3A5A-43F0-813E-360EB65D4BC3}"/>
</file>

<file path=customXml/itemProps2.xml><?xml version="1.0" encoding="utf-8"?>
<ds:datastoreItem xmlns:ds="http://schemas.openxmlformats.org/officeDocument/2006/customXml" ds:itemID="{88EC2768-049C-4D91-8A97-87CE52049EE7}"/>
</file>

<file path=customXml/itemProps3.xml><?xml version="1.0" encoding="utf-8"?>
<ds:datastoreItem xmlns:ds="http://schemas.openxmlformats.org/officeDocument/2006/customXml" ds:itemID="{988860E7-4F9B-4966-BC45-090A55ACCDCA}"/>
</file>

<file path=docProps/app.xml><?xml version="1.0" encoding="utf-8"?>
<Properties xmlns="http://schemas.openxmlformats.org/officeDocument/2006/extended-properties" xmlns:vt="http://schemas.openxmlformats.org/officeDocument/2006/docPropsVTypes">
  <Template>Normal</Template>
  <TotalTime>6</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Bhavna Waghwani</dc:creator>
  <cp:keywords/>
  <dc:description/>
  <cp:lastModifiedBy>Bhavna Waghwani</cp:lastModifiedBy>
  <cp:revision>3</cp:revision>
  <dcterms:created xsi:type="dcterms:W3CDTF">2020-11-30T10:22:00Z</dcterms:created>
  <dcterms:modified xsi:type="dcterms:W3CDTF">2020-11-30T11:26:00Z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14966000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