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6FBC80DD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 xml:space="preserve">UC001 – </w:t>
      </w:r>
      <w:r w:rsidR="00023D4B">
        <w:rPr>
          <w:b/>
          <w:sz w:val="28"/>
          <w:szCs w:val="28"/>
        </w:rPr>
        <w:t>Manter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80CBAB" w:rsidR="00F25DC3" w:rsidRPr="008A7BE8" w:rsidRDefault="00EA7B34" w:rsidP="00EA7B34">
      <w:pPr>
        <w:pStyle w:val="Ttulo"/>
        <w:tabs>
          <w:tab w:val="left" w:pos="3441"/>
          <w:tab w:val="center" w:pos="4819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1422B248" w14:textId="09A9D76C" w:rsidR="00023D4B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286173" w:history="1">
            <w:r w:rsidR="00023D4B" w:rsidRPr="00707B29">
              <w:rPr>
                <w:rStyle w:val="Hiperligao"/>
              </w:rPr>
              <w:t>1. Introdução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_Toc531286173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121E3858" w14:textId="35778129" w:rsidR="00023D4B" w:rsidRDefault="00FF5FF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4" w:history="1">
            <w:r w:rsidR="00023D4B" w:rsidRPr="00707B29">
              <w:rPr>
                <w:rStyle w:val="Hiperligao"/>
              </w:rPr>
              <w:t>2. Descrição do Caso de Uso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_Toc531286174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2C6446AF" w14:textId="31926F45" w:rsidR="00023D4B" w:rsidRDefault="00FF5FF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5" w:history="1">
            <w:r w:rsidR="00023D4B" w:rsidRPr="00707B29">
              <w:rPr>
                <w:rStyle w:val="Hiperligao"/>
              </w:rPr>
              <w:t>3. Atores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_Toc531286175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1DF882B0" w14:textId="3BED3E23" w:rsidR="00023D4B" w:rsidRDefault="00FF5FFF" w:rsidP="00474F73">
          <w:pPr>
            <w:pStyle w:val="ndice1"/>
            <w:tabs>
              <w:tab w:val="right" w:pos="9638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6" w:history="1">
            <w:r w:rsidR="00023D4B" w:rsidRPr="00707B29">
              <w:rPr>
                <w:rStyle w:val="Hiperligao"/>
              </w:rPr>
              <w:t>4. Precondições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_Toc531286176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  <w:r w:rsidR="00474F73">
            <w:rPr>
              <w:rStyle w:val="Hiperligao"/>
            </w:rPr>
            <w:tab/>
          </w:r>
        </w:p>
        <w:p w14:paraId="61BA6EFB" w14:textId="4D729645" w:rsidR="00023D4B" w:rsidRDefault="00FF5FF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7" w:history="1">
            <w:r w:rsidR="00023D4B" w:rsidRPr="00707B29">
              <w:rPr>
                <w:rStyle w:val="Hiperligao"/>
              </w:rPr>
              <w:t>5. Pós-Condições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_Toc531286177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4840733E" w14:textId="4A826265" w:rsidR="00023D4B" w:rsidRDefault="00FF5FFF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78" w:history="1">
            <w:r w:rsidR="00023D4B" w:rsidRPr="00707B29">
              <w:rPr>
                <w:rStyle w:val="Hiperligao"/>
                <w:caps/>
              </w:rPr>
              <w:t>5.1.</w:t>
            </w:r>
            <w:r w:rsidR="00023D4B" w:rsidRPr="00707B29">
              <w:rPr>
                <w:rStyle w:val="Hiperligao"/>
              </w:rPr>
              <w:t xml:space="preserve"> Fluxo de Eventos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_Toc531286178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6B91E61D" w14:textId="2E2F61E9" w:rsidR="00023D4B" w:rsidRDefault="00FF5FFF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79" w:history="1">
            <w:r w:rsidR="00023D4B" w:rsidRPr="00707B29">
              <w:rPr>
                <w:rStyle w:val="Hiperligao"/>
              </w:rPr>
              <w:t>5.2. Fluxo Básico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_Toc531286179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5735E982" w14:textId="2790587C" w:rsidR="00023D4B" w:rsidRDefault="00FF5FFF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0" w:history="1">
            <w:r w:rsidR="00023D4B" w:rsidRPr="00707B29">
              <w:rPr>
                <w:rStyle w:val="Hiperligao"/>
              </w:rPr>
              <w:t>5.3. Fluxos Alternativos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_Toc531286180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4A4C0D8C" w14:textId="3D02BE74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1" w:history="1">
            <w:r w:rsidR="00023D4B" w:rsidRPr="00707B29">
              <w:rPr>
                <w:rStyle w:val="Hiperligao"/>
              </w:rPr>
              <w:t>FA1.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Recuperar senha de acesso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_Toc531286181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62B08E39" w14:textId="3F2E9809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2" w:history="1">
            <w:r w:rsidR="00023D4B" w:rsidRPr="00707B29">
              <w:rPr>
                <w:rStyle w:val="Hiperligao"/>
              </w:rPr>
              <w:t>FA2.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Solicitar acesso ao aplicativo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_Toc531286182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2A4CFCCC" w14:textId="67D6A391" w:rsidR="00023D4B" w:rsidRDefault="00FF5FFF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3" w:history="1">
            <w:r w:rsidR="00023D4B" w:rsidRPr="00707B29">
              <w:rPr>
                <w:rStyle w:val="Hiperligao"/>
              </w:rPr>
              <w:t>5.4. Fluxos de Exceção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_Toc531286183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668ADAA6" w14:textId="4F1AE871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4" w:history="1">
            <w:r w:rsidR="00023D4B" w:rsidRPr="00707B29">
              <w:rPr>
                <w:rStyle w:val="Hiperligao"/>
              </w:rPr>
              <w:t>FE1.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Campo de preenchimento obrigatório não informado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_Toc531286184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77F30983" w14:textId="0F388BCE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5" w:history="1">
            <w:r w:rsidR="00023D4B" w:rsidRPr="00707B29">
              <w:rPr>
                <w:rStyle w:val="Hiperligao"/>
              </w:rPr>
              <w:t>FE2.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ou senha incorretos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_Toc531286185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41C0E66B" w14:textId="302C84D7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6" w:history="1">
            <w:r w:rsidR="00023D4B" w:rsidRPr="00707B29">
              <w:rPr>
                <w:rStyle w:val="Hiperligao"/>
              </w:rPr>
              <w:t>FE3.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inativo na base de dados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_Toc531286186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20546C37" w14:textId="66F03204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7" w:history="1">
            <w:r w:rsidR="00023D4B" w:rsidRPr="00707B29">
              <w:rPr>
                <w:rStyle w:val="Hiperligao"/>
              </w:rPr>
              <w:t>FE4.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com tempo de acesso expirado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_Toc531286187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61C84F8C" w14:textId="2743B1D3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8" w:history="1">
            <w:r w:rsidR="00023D4B" w:rsidRPr="00707B29">
              <w:rPr>
                <w:rStyle w:val="Hiperligao"/>
              </w:rPr>
              <w:t>FE5.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não encontrado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_Toc531286188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5CA09855" w14:textId="1BDBEB89" w:rsidR="00023D4B" w:rsidRDefault="00FF5FFF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9" w:history="1">
            <w:r w:rsidR="00023D4B" w:rsidRPr="00707B29">
              <w:rPr>
                <w:rStyle w:val="Hiperligao"/>
              </w:rPr>
              <w:t>FE6.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Certificado Digital inválido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_Toc531286189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1800D2FE" w14:textId="17EF661C" w:rsidR="00023D4B" w:rsidRDefault="00FF5FF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0" w:history="1">
            <w:r w:rsidR="00023D4B" w:rsidRPr="00707B29">
              <w:rPr>
                <w:rStyle w:val="Hiperligao"/>
              </w:rPr>
              <w:t>6. Pontos de Extensão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_Toc531286190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72AB1324" w14:textId="1B78E3F4" w:rsidR="00023D4B" w:rsidRDefault="00FF5FF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1" w:history="1">
            <w:r w:rsidR="00023D4B" w:rsidRPr="00707B29">
              <w:rPr>
                <w:rStyle w:val="Hiperligao"/>
              </w:rPr>
              <w:t>7. Informações Complementares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_Toc531286191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280A471D" w14:textId="1EDA6EB6" w:rsidR="00023D4B" w:rsidRDefault="00FF5FFF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92" w:history="1">
            <w:r w:rsidR="00023D4B" w:rsidRPr="00707B29">
              <w:rPr>
                <w:rStyle w:val="Hiperligao"/>
              </w:rPr>
              <w:t>7.1. Informações para Manter Usuário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_Toc531286192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2D56E0E7" w14:textId="5DD6BD10" w:rsidR="00023D4B" w:rsidRDefault="00FF5FF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3" w:history="1">
            <w:r w:rsidR="00023D4B" w:rsidRPr="00707B29">
              <w:rPr>
                <w:rStyle w:val="Hiperligao"/>
              </w:rPr>
              <w:t>8. Referências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_Toc531286193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78FECEB0" w14:textId="4DC9939D" w:rsidR="00023D4B" w:rsidRDefault="00FF5FF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4" w:history="1">
            <w:r w:rsidR="00023D4B" w:rsidRPr="00707B29">
              <w:rPr>
                <w:rStyle w:val="Hiperligao"/>
              </w:rPr>
              <w:t>9. Aprovações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_Toc531286194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7</w:t>
            </w:r>
            <w:r w:rsidR="00023D4B">
              <w:rPr>
                <w:webHidden/>
              </w:rPr>
              <w:fldChar w:fldCharType="end"/>
            </w:r>
          </w:hyperlink>
        </w:p>
        <w:p w14:paraId="52C37F98" w14:textId="6295491C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4BD6EF5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 xml:space="preserve">UC001 – </w:t>
      </w:r>
      <w:r w:rsidR="00023D4B">
        <w:rPr>
          <w:rFonts w:cs="Arial"/>
          <w:caps w:val="0"/>
          <w:sz w:val="32"/>
          <w:szCs w:val="32"/>
        </w:rPr>
        <w:t>Manter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286173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0670A58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286174"/>
      <w:r>
        <w:rPr>
          <w:bCs/>
          <w:caps w:val="0"/>
          <w:szCs w:val="24"/>
        </w:rPr>
        <w:t>Descrição do Caso de Uso</w:t>
      </w:r>
      <w:bookmarkEnd w:id="2"/>
    </w:p>
    <w:p w14:paraId="709067CA" w14:textId="15E28986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ser autenticados através de um provedor de identidades apenas uma vez e a partir da autenticação ter acesso aos </w:t>
      </w:r>
      <w:r w:rsidR="00023D4B">
        <w:rPr>
          <w:i w:val="0"/>
          <w:color w:val="auto"/>
          <w:lang w:eastAsia="en-US"/>
        </w:rPr>
        <w:t>aplicativo</w:t>
      </w:r>
      <w:r w:rsidR="009E1944" w:rsidRPr="009E1944">
        <w:rPr>
          <w:i w:val="0"/>
          <w:color w:val="auto"/>
          <w:lang w:eastAsia="en-US"/>
        </w:rPr>
        <w:t>s para os quais possuam permissão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361233828"/>
      <w:bookmarkStart w:id="4" w:name="_Toc531286175"/>
      <w:r w:rsidRPr="0021356A">
        <w:rPr>
          <w:bCs/>
          <w:caps w:val="0"/>
          <w:szCs w:val="24"/>
        </w:rPr>
        <w:t>Atores</w:t>
      </w:r>
      <w:bookmarkEnd w:id="3"/>
      <w:bookmarkEnd w:id="4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78FE8594" w:rsidR="00C71A4C" w:rsidRPr="002A655D" w:rsidRDefault="00D62C7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 xml:space="preserve">Administrador do </w:t>
      </w:r>
      <w:r w:rsidR="00023D4B">
        <w:rPr>
          <w:color w:val="auto"/>
          <w:lang w:eastAsia="en-US"/>
        </w:rPr>
        <w:t>aplicativo</w:t>
      </w:r>
      <w:r w:rsidR="00BF26E0" w:rsidRPr="002A655D">
        <w:rPr>
          <w:color w:val="auto"/>
          <w:lang w:eastAsia="en-US"/>
        </w:rPr>
        <w:t>;</w:t>
      </w:r>
    </w:p>
    <w:p w14:paraId="43C0B069" w14:textId="5204401C" w:rsidR="002145D0" w:rsidRPr="002A655D" w:rsidRDefault="002145D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Representante de Unidade com cargo de chefia;</w:t>
      </w:r>
    </w:p>
    <w:p w14:paraId="38363C98" w14:textId="2C425941" w:rsidR="002145D0" w:rsidRPr="002A655D" w:rsidRDefault="002145D0" w:rsidP="00D46107">
      <w:pPr>
        <w:spacing w:after="240"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Prestadores de serviços.</w:t>
      </w:r>
    </w:p>
    <w:p w14:paraId="7A58A9CA" w14:textId="48FC0E04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" w:name="_Toc361233830"/>
      <w:bookmarkStart w:id="6" w:name="_Toc53128617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5"/>
      <w:bookmarkEnd w:id="6"/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1810D864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</w:p>
    <w:p w14:paraId="5249919D" w14:textId="77777777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" w:name="_Toc361233839"/>
      <w:bookmarkStart w:id="8" w:name="_Toc531286177"/>
      <w:r w:rsidRPr="009F1F67">
        <w:rPr>
          <w:bCs/>
          <w:caps w:val="0"/>
          <w:szCs w:val="24"/>
        </w:rPr>
        <w:t>Pós-Condições</w:t>
      </w:r>
      <w:bookmarkEnd w:id="7"/>
      <w:bookmarkEnd w:id="8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08472E">
      <w:pPr>
        <w:pStyle w:val="Cabealho2"/>
        <w:rPr>
          <w:caps/>
        </w:rPr>
      </w:pPr>
      <w:bookmarkStart w:id="9" w:name="_Toc361233832"/>
      <w:bookmarkStart w:id="10" w:name="_Toc531286178"/>
      <w:r w:rsidRPr="009F1F67">
        <w:t>Fluxo de Eventos</w:t>
      </w:r>
      <w:bookmarkEnd w:id="9"/>
      <w:bookmarkEnd w:id="10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" w:name="_Toc361233833"/>
      <w:bookmarkStart w:id="12" w:name="_Toc531286179"/>
      <w:r w:rsidRPr="0026728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2D62F3ED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023D4B">
        <w:rPr>
          <w:rFonts w:cs="Times New Roman"/>
          <w:color w:val="auto"/>
          <w:lang w:eastAsia="ar-SA"/>
        </w:rPr>
        <w:t>Manter Usuário</w:t>
      </w:r>
    </w:p>
    <w:p w14:paraId="7F7DC788" w14:textId="52920322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>.</w:t>
      </w:r>
    </w:p>
    <w:p w14:paraId="01D6B457" w14:textId="79C7BE4E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3" w:name="_Toc345600495"/>
      <w:bookmarkStart w:id="14" w:name="_Ref452556868"/>
      <w:r w:rsidRPr="00821ECB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3"/>
      <w:r w:rsidR="004049A1">
        <w:rPr>
          <w:color w:val="auto"/>
          <w:lang w:eastAsia="en-US"/>
        </w:rPr>
        <w:t xml:space="preserve"> para </w:t>
      </w:r>
      <w:r w:rsidR="00023D4B">
        <w:rPr>
          <w:color w:val="auto"/>
          <w:lang w:eastAsia="en-US"/>
        </w:rPr>
        <w:t>Manter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4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5" w:name="_Ref451766472"/>
      <w:bookmarkStart w:id="16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5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6"/>
    </w:p>
    <w:p w14:paraId="4A11A6E5" w14:textId="09C95B9E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7" w:name="_Ref451764933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7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21D7F051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gera um token de permissão para o usuário;</w:t>
      </w:r>
    </w:p>
    <w:p w14:paraId="1639D3C5" w14:textId="365D87EC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os perfis do usuário;</w:t>
      </w:r>
    </w:p>
    <w:p w14:paraId="2C0E2D68" w14:textId="1586BA22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11EE5D18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recupera as funções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das permissões de segurança;</w:t>
      </w:r>
    </w:p>
    <w:p w14:paraId="137F7BED" w14:textId="613C7828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6626097"/>
      <w:r w:rsidRPr="00D94BFF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identifica que o usuário possui acesso ao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8"/>
    </w:p>
    <w:p w14:paraId="56DFB7DF" w14:textId="05BF86D1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lastRenderedPageBreak/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6F3F426A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1869525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</w:t>
      </w:r>
      <w:r w:rsidRPr="00FD5D6B">
        <w:rPr>
          <w:color w:val="auto"/>
          <w:lang w:eastAsia="en-US"/>
        </w:rPr>
        <w:t xml:space="preserve">redireciona o acesso para o </w:t>
      </w:r>
      <w:r w:rsidR="00023D4B">
        <w:rPr>
          <w:color w:val="auto"/>
          <w:lang w:eastAsia="en-US"/>
        </w:rPr>
        <w:t>aplicativo</w:t>
      </w:r>
      <w:r w:rsidRPr="00FD5D6B">
        <w:rPr>
          <w:color w:val="auto"/>
          <w:lang w:eastAsia="en-US"/>
        </w:rPr>
        <w:t xml:space="preserve"> requisitado;</w:t>
      </w:r>
      <w:r w:rsidR="00F047F4" w:rsidRPr="00FD5D6B">
        <w:rPr>
          <w:color w:val="auto"/>
          <w:lang w:eastAsia="en-US"/>
        </w:rPr>
        <w:t xml:space="preserve"> </w:t>
      </w:r>
      <w:bookmarkEnd w:id="19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Cabealh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0" w:name="_Toc361233834"/>
      <w:bookmarkStart w:id="21" w:name="_Toc531286180"/>
      <w:r w:rsidRPr="00267280">
        <w:rPr>
          <w:rFonts w:cs="Arial"/>
          <w:sz w:val="22"/>
          <w:szCs w:val="22"/>
        </w:rPr>
        <w:t>Fluxos Alternativos</w:t>
      </w:r>
      <w:bookmarkEnd w:id="20"/>
      <w:bookmarkEnd w:id="21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2" w:name="_Ref451761530"/>
      <w:bookmarkStart w:id="23" w:name="_Toc531286181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2"/>
      <w:bookmarkEnd w:id="23"/>
    </w:p>
    <w:p w14:paraId="6519161F" w14:textId="0E3FE830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E81115">
        <w:rPr>
          <w:i w:val="0"/>
          <w:color w:val="auto"/>
          <w:lang w:eastAsia="en-US"/>
        </w:rPr>
        <w:t xml:space="preserve">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5D718AC3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121599" w:rsidRPr="00CD2B4C">
        <w:rPr>
          <w:b w:val="0"/>
          <w:color w:val="auto"/>
          <w:u w:val="single"/>
          <w:lang w:eastAsia="en-US"/>
        </w:rPr>
        <w:t xml:space="preserve">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61B22B65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4" w:name="_Ref452556822"/>
      <w:bookmarkStart w:id="25" w:name="_Toc53128618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</w:t>
      </w:r>
      <w:r w:rsidR="00023D4B">
        <w:rPr>
          <w:color w:val="auto"/>
          <w:lang w:eastAsia="en-US"/>
        </w:rPr>
        <w:t>aplicativo</w:t>
      </w:r>
      <w:bookmarkEnd w:id="24"/>
      <w:bookmarkEnd w:id="25"/>
    </w:p>
    <w:p w14:paraId="5F1FBAFD" w14:textId="589FA724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requisitado, 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deve realizar os seguintes passos: </w:t>
      </w:r>
    </w:p>
    <w:p w14:paraId="12225714" w14:textId="32A6CE2C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 xml:space="preserve">O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D72ACD">
        <w:rPr>
          <w:b w:val="0"/>
          <w:color w:val="auto"/>
          <w:u w:val="single"/>
          <w:lang w:eastAsia="en-US"/>
        </w:rPr>
        <w:t xml:space="preserve">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6" w:name="_Toc361233837"/>
      <w:bookmarkStart w:id="27" w:name="_Toc531286183"/>
      <w:r w:rsidRPr="00267280">
        <w:rPr>
          <w:rFonts w:cs="Arial"/>
          <w:sz w:val="22"/>
          <w:szCs w:val="22"/>
        </w:rPr>
        <w:t>Fluxos de Exceção</w:t>
      </w:r>
      <w:bookmarkEnd w:id="26"/>
      <w:bookmarkEnd w:id="27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8" w:name="_Ref452556783"/>
      <w:bookmarkStart w:id="29" w:name="_Toc531286184"/>
      <w:r w:rsidRPr="00EE4B97">
        <w:rPr>
          <w:color w:val="auto"/>
          <w:lang w:eastAsia="en-US"/>
        </w:rPr>
        <w:t>Campo de preenchimento obrigatório não informado</w:t>
      </w:r>
      <w:bookmarkEnd w:id="28"/>
      <w:bookmarkEnd w:id="29"/>
    </w:p>
    <w:p w14:paraId="7CEA42AE" w14:textId="719FF4D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023D4B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1F5C24F0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3846E28F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0" w:name="_Ref452556792"/>
      <w:bookmarkStart w:id="31" w:name="_Toc53128618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0"/>
      <w:bookmarkEnd w:id="31"/>
    </w:p>
    <w:p w14:paraId="6C695F9F" w14:textId="2D90CC3D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177A5EA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5BF5F58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2" w:name="_Ref452556797"/>
      <w:bookmarkStart w:id="33" w:name="_Toc531286186"/>
      <w:r w:rsidRPr="00A21E9A">
        <w:rPr>
          <w:color w:val="auto"/>
          <w:lang w:eastAsia="en-US"/>
        </w:rPr>
        <w:t>Usuário inativo na base de dados</w:t>
      </w:r>
      <w:bookmarkEnd w:id="32"/>
      <w:bookmarkEnd w:id="33"/>
    </w:p>
    <w:p w14:paraId="743B37E8" w14:textId="57B8385B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EDCB166" w14:textId="0BB3A7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2F2D38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4" w:name="_Ref452556801"/>
      <w:bookmarkStart w:id="35" w:name="_Toc531286187"/>
      <w:r w:rsidRPr="00A21E9A">
        <w:rPr>
          <w:color w:val="auto"/>
          <w:lang w:eastAsia="en-US"/>
        </w:rPr>
        <w:t>Usuário com tempo de acesso expirado</w:t>
      </w:r>
      <w:bookmarkEnd w:id="34"/>
      <w:bookmarkEnd w:id="35"/>
    </w:p>
    <w:p w14:paraId="7BFE9645" w14:textId="4365B8B9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0D7C9E1" w14:textId="4C8403D0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49F1CA60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6" w:name="_Ref453085819"/>
      <w:bookmarkStart w:id="37" w:name="_Toc531286188"/>
      <w:r>
        <w:rPr>
          <w:color w:val="auto"/>
          <w:lang w:eastAsia="en-US"/>
        </w:rPr>
        <w:t>Usuário não encontrado</w:t>
      </w:r>
      <w:bookmarkEnd w:id="36"/>
      <w:bookmarkEnd w:id="37"/>
    </w:p>
    <w:p w14:paraId="114EE75A" w14:textId="4467B5BE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B0E34A6" w14:textId="6A1AB199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59F4BD25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8" w:name="_Ref453085823"/>
      <w:bookmarkStart w:id="39" w:name="_Toc531286189"/>
      <w:r w:rsidRPr="00A21E9A">
        <w:rPr>
          <w:color w:val="auto"/>
          <w:lang w:eastAsia="en-US"/>
        </w:rPr>
        <w:t>Certificado Digital inválido</w:t>
      </w:r>
      <w:bookmarkEnd w:id="38"/>
      <w:bookmarkEnd w:id="39"/>
    </w:p>
    <w:p w14:paraId="0EF20250" w14:textId="0294CDE1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54F666A" w14:textId="34B9DB61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04AA2DF4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0" w:name="_Toc345600501"/>
      <w:bookmarkStart w:id="41" w:name="_Toc531286190"/>
      <w:r w:rsidRPr="00BC288D">
        <w:rPr>
          <w:bCs/>
          <w:caps w:val="0"/>
          <w:szCs w:val="24"/>
        </w:rPr>
        <w:t>Pontos de Extensão</w:t>
      </w:r>
      <w:bookmarkEnd w:id="40"/>
      <w:bookmarkEnd w:id="41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2" w:name="_Toc455062585"/>
      <w:bookmarkStart w:id="43" w:name="_Toc455137047"/>
      <w:bookmarkStart w:id="44" w:name="_Toc531286191"/>
      <w:r w:rsidRPr="00952F3E">
        <w:rPr>
          <w:bCs/>
          <w:caps w:val="0"/>
          <w:szCs w:val="24"/>
        </w:rPr>
        <w:t>Informações Complementares</w:t>
      </w:r>
      <w:bookmarkEnd w:id="42"/>
      <w:bookmarkEnd w:id="43"/>
      <w:bookmarkEnd w:id="44"/>
    </w:p>
    <w:p w14:paraId="37FFA906" w14:textId="2AA08830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023D4B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do módulo Auditoria do Controle de Acesso.</w:t>
      </w:r>
    </w:p>
    <w:p w14:paraId="62279EA4" w14:textId="288A85B4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45" w:name="_Toc455062586"/>
      <w:bookmarkStart w:id="46" w:name="_Toc455137048"/>
      <w:bookmarkStart w:id="47" w:name="_Ref455504037"/>
      <w:bookmarkStart w:id="48" w:name="_Toc531286192"/>
      <w:r w:rsidRPr="00C13D45">
        <w:rPr>
          <w:rFonts w:cs="Arial"/>
          <w:sz w:val="22"/>
          <w:szCs w:val="22"/>
        </w:rPr>
        <w:t xml:space="preserve">Informações para </w:t>
      </w:r>
      <w:bookmarkEnd w:id="45"/>
      <w:bookmarkEnd w:id="46"/>
      <w:r w:rsidR="00023D4B">
        <w:rPr>
          <w:rFonts w:cs="Arial"/>
          <w:sz w:val="22"/>
          <w:szCs w:val="22"/>
        </w:rPr>
        <w:t>Manter Usuário</w:t>
      </w:r>
      <w:bookmarkEnd w:id="47"/>
      <w:bookmarkEnd w:id="4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E5B2BA6" w14:textId="77777777" w:rsidR="00502D27" w:rsidRPr="00502D27" w:rsidRDefault="00502D27" w:rsidP="00502D27">
      <w:pPr>
        <w:pStyle w:val="Cabealho2"/>
        <w:numPr>
          <w:ilvl w:val="1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352845B5" w14:textId="77777777" w:rsidTr="00043131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0AA67A31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FAA5915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722EA00" w14:textId="77777777" w:rsidTr="00043131">
        <w:tc>
          <w:tcPr>
            <w:tcW w:w="4812" w:type="dxa"/>
            <w:vAlign w:val="center"/>
          </w:tcPr>
          <w:p w14:paraId="65070ABE" w14:textId="5AB2B2FB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</w:tc>
        <w:tc>
          <w:tcPr>
            <w:tcW w:w="4816" w:type="dxa"/>
            <w:vAlign w:val="center"/>
          </w:tcPr>
          <w:p w14:paraId="5A33FAA1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6CC4E989" w14:textId="77777777" w:rsidTr="00043131">
        <w:tc>
          <w:tcPr>
            <w:tcW w:w="4812" w:type="dxa"/>
            <w:vAlign w:val="center"/>
          </w:tcPr>
          <w:p w14:paraId="3177D0FA" w14:textId="6CA20AE4" w:rsidR="00502D27" w:rsidRDefault="00502D27" w:rsidP="00043131">
            <w:pPr>
              <w:jc w:val="left"/>
              <w:rPr>
                <w:lang w:eastAsia="en-US"/>
              </w:rPr>
            </w:pPr>
            <w:bookmarkStart w:id="49" w:name="_GoBack"/>
            <w:r>
              <w:rPr>
                <w:lang w:eastAsia="en-US"/>
              </w:rPr>
              <w:t>Email</w:t>
            </w:r>
          </w:p>
        </w:tc>
        <w:tc>
          <w:tcPr>
            <w:tcW w:w="4816" w:type="dxa"/>
            <w:vAlign w:val="center"/>
          </w:tcPr>
          <w:p w14:paraId="5C98CB87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  <w:bookmarkEnd w:id="49"/>
      <w:tr w:rsidR="00502D27" w14:paraId="14008E22" w14:textId="77777777" w:rsidTr="00043131">
        <w:tc>
          <w:tcPr>
            <w:tcW w:w="4812" w:type="dxa"/>
            <w:vAlign w:val="center"/>
          </w:tcPr>
          <w:p w14:paraId="42B835C0" w14:textId="16423F72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2FF2E323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68C70006" w14:textId="77777777" w:rsidTr="00043131">
        <w:tc>
          <w:tcPr>
            <w:tcW w:w="4812" w:type="dxa"/>
            <w:vAlign w:val="center"/>
          </w:tcPr>
          <w:p w14:paraId="65B705AB" w14:textId="0688AE84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Telefone</w:t>
            </w:r>
          </w:p>
        </w:tc>
        <w:tc>
          <w:tcPr>
            <w:tcW w:w="4816" w:type="dxa"/>
            <w:vAlign w:val="center"/>
          </w:tcPr>
          <w:p w14:paraId="3961675C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04C1B4D0" w14:textId="77777777" w:rsidTr="00043131">
        <w:tc>
          <w:tcPr>
            <w:tcW w:w="4812" w:type="dxa"/>
            <w:vAlign w:val="center"/>
          </w:tcPr>
          <w:p w14:paraId="57CA5462" w14:textId="449BB6F9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Tipo de Usuario</w:t>
            </w:r>
          </w:p>
        </w:tc>
        <w:tc>
          <w:tcPr>
            <w:tcW w:w="4816" w:type="dxa"/>
            <w:vAlign w:val="center"/>
          </w:tcPr>
          <w:p w14:paraId="0814104B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2C1F56EB" w14:textId="77777777" w:rsidTr="00043131">
        <w:tc>
          <w:tcPr>
            <w:tcW w:w="4812" w:type="dxa"/>
            <w:vAlign w:val="center"/>
          </w:tcPr>
          <w:p w14:paraId="298ED1C1" w14:textId="4956476B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posicao</w:t>
            </w:r>
          </w:p>
        </w:tc>
        <w:tc>
          <w:tcPr>
            <w:tcW w:w="4816" w:type="dxa"/>
            <w:vAlign w:val="center"/>
          </w:tcPr>
          <w:p w14:paraId="6711ACCE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05B535E3" w14:textId="7777777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4A1CB297" w14:textId="77777777" w:rsidR="00502D27" w:rsidRPr="00502D27" w:rsidRDefault="00502D27" w:rsidP="00502D27">
      <w:pPr>
        <w:pStyle w:val="Cabealho2"/>
        <w:numPr>
          <w:ilvl w:val="1"/>
          <w:numId w:val="20"/>
        </w:numPr>
        <w:spacing w:before="120" w:after="120"/>
        <w:jc w:val="both"/>
        <w:rPr>
          <w:rFonts w:cs="Arial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6E93A986" w14:textId="77777777" w:rsidTr="00043131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49FC2991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9D369ED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0BB28296" w14:textId="77777777" w:rsidTr="00043131">
        <w:tc>
          <w:tcPr>
            <w:tcW w:w="4812" w:type="dxa"/>
            <w:vAlign w:val="center"/>
          </w:tcPr>
          <w:p w14:paraId="31DB6042" w14:textId="7DC297A4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4816" w:type="dxa"/>
            <w:vAlign w:val="center"/>
          </w:tcPr>
          <w:p w14:paraId="48089114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3AAD3899" w14:textId="77777777" w:rsidTr="00043131">
        <w:tc>
          <w:tcPr>
            <w:tcW w:w="4812" w:type="dxa"/>
            <w:vAlign w:val="center"/>
          </w:tcPr>
          <w:p w14:paraId="5A48718F" w14:textId="431816D5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Descricao usuario</w:t>
            </w:r>
          </w:p>
        </w:tc>
        <w:tc>
          <w:tcPr>
            <w:tcW w:w="4816" w:type="dxa"/>
            <w:vAlign w:val="center"/>
          </w:tcPr>
          <w:p w14:paraId="28395637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F89F22E" w14:textId="7777777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2F7D6DF1" w14:textId="77777777" w:rsidR="00502D27" w:rsidRPr="00502D27" w:rsidRDefault="00502D27" w:rsidP="00502D27">
      <w:pPr>
        <w:pStyle w:val="Cabealho2"/>
        <w:numPr>
          <w:ilvl w:val="1"/>
          <w:numId w:val="21"/>
        </w:numPr>
        <w:spacing w:before="120" w:after="120"/>
        <w:jc w:val="both"/>
        <w:rPr>
          <w:rFonts w:cs="Arial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6E01FF7A" w14:textId="77777777" w:rsidTr="00043131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79EF8C44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75E5051C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9C34BB2" w14:textId="77777777" w:rsidTr="00043131">
        <w:tc>
          <w:tcPr>
            <w:tcW w:w="4812" w:type="dxa"/>
            <w:vAlign w:val="center"/>
          </w:tcPr>
          <w:p w14:paraId="5DB2D258" w14:textId="77777777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303C70E2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1C736EDE" w14:textId="77777777" w:rsidTr="00043131">
        <w:tc>
          <w:tcPr>
            <w:tcW w:w="4812" w:type="dxa"/>
            <w:vAlign w:val="center"/>
          </w:tcPr>
          <w:p w14:paraId="743BAAFA" w14:textId="77777777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1B2551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434B014B" w14:textId="77777777" w:rsidR="00502D27" w:rsidRPr="00684556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0" w:name="_Toc531286193"/>
      <w:r w:rsidRPr="00B87E03">
        <w:rPr>
          <w:bCs/>
          <w:caps w:val="0"/>
          <w:szCs w:val="24"/>
        </w:rPr>
        <w:t>Referências</w:t>
      </w:r>
      <w:bookmarkEnd w:id="50"/>
    </w:p>
    <w:p w14:paraId="6D3F4636" w14:textId="66E8C3FA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1A5ADE2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07F78F3" w14:textId="1804F82C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061E3022" w14:textId="5E66AA59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Especificação suplementar: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_EspecificacaoSuplementar;</w:t>
      </w:r>
    </w:p>
    <w:p w14:paraId="196F02DA" w14:textId="17025197" w:rsidR="007739E5" w:rsidRPr="001521A9" w:rsidRDefault="00B87E03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1521A9">
        <w:rPr>
          <w:color w:val="000000" w:themeColor="text1"/>
        </w:rPr>
        <w:t xml:space="preserve">Especificação de Caso de Uso: </w:t>
      </w:r>
      <w:r w:rsidR="00B77011">
        <w:rPr>
          <w:color w:val="000000" w:themeColor="text1"/>
        </w:rPr>
        <w:t>SSA</w:t>
      </w:r>
      <w:r w:rsidRPr="001521A9">
        <w:rPr>
          <w:color w:val="000000" w:themeColor="text1"/>
        </w:rPr>
        <w:t>_UC002_RecuperarSenhaDeAcesso</w:t>
      </w:r>
      <w:r w:rsidR="00865A9F" w:rsidRPr="001521A9">
        <w:rPr>
          <w:color w:val="000000" w:themeColor="text1"/>
        </w:rPr>
        <w:t>;</w:t>
      </w:r>
    </w:p>
    <w:p w14:paraId="410FAAF1" w14:textId="6C9259B4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="00B77011">
        <w:rPr>
          <w:color w:val="000000" w:themeColor="text1"/>
        </w:rPr>
        <w:t>SSA</w:t>
      </w:r>
      <w:r w:rsidR="00D72ACD" w:rsidRPr="001521A9">
        <w:rPr>
          <w:color w:val="000000" w:themeColor="text1"/>
        </w:rPr>
        <w:t>_UC0</w:t>
      </w:r>
      <w:r w:rsidR="00492515" w:rsidRPr="001521A9">
        <w:rPr>
          <w:color w:val="000000" w:themeColor="text1"/>
        </w:rPr>
        <w:t>29</w:t>
      </w:r>
      <w:r w:rsidRPr="001521A9">
        <w:rPr>
          <w:color w:val="000000" w:themeColor="text1"/>
        </w:rPr>
        <w:t>_SolicitarAcesso.</w:t>
      </w:r>
    </w:p>
    <w:p w14:paraId="2E17C5D5" w14:textId="146DA652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B77011">
        <w:rPr>
          <w:color w:val="auto"/>
        </w:rPr>
        <w:t>SSA</w:t>
      </w:r>
      <w:r w:rsidR="00737FE5">
        <w:rPr>
          <w:color w:val="auto"/>
        </w:rPr>
        <w:t>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Cabealh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02271799"/>
      <w:bookmarkStart w:id="52" w:name="_Toc531286194"/>
      <w:r w:rsidRPr="00B87E03">
        <w:rPr>
          <w:bCs/>
          <w:caps w:val="0"/>
          <w:szCs w:val="24"/>
        </w:rPr>
        <w:t>Aprovações</w:t>
      </w:r>
      <w:bookmarkEnd w:id="51"/>
      <w:bookmarkEnd w:id="52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568A2" w14:textId="77777777" w:rsidR="00FF5FFF" w:rsidRDefault="00FF5FFF">
      <w:r>
        <w:separator/>
      </w:r>
    </w:p>
  </w:endnote>
  <w:endnote w:type="continuationSeparator" w:id="0">
    <w:p w14:paraId="66035A8A" w14:textId="77777777" w:rsidR="00FF5FFF" w:rsidRDefault="00FF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33358D">
            <w:rPr>
              <w:sz w:val="16"/>
            </w:rPr>
            <w:t>ZULMIRA MONTEIRO XIMENES</w:t>
          </w:r>
        </w:p>
        <w:p w14:paraId="142A3990" w14:textId="3CBA4608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 w:rsidR="00023D4B">
            <w:rPr>
              <w:sz w:val="16"/>
            </w:rPr>
            <w:t xml:space="preserve">: </w:t>
          </w:r>
          <w:r w:rsidR="00023D4B" w:rsidRPr="00023D4B">
            <w:rPr>
              <w:sz w:val="16"/>
            </w:rPr>
            <w:t>Joga_Facil_UC001_ManterUsuario.docx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30B7ED5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502D27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502D27">
            <w:rPr>
              <w:rStyle w:val="Nmerodepgina"/>
              <w:noProof/>
              <w:sz w:val="16"/>
              <w:szCs w:val="16"/>
            </w:rPr>
            <w:t>7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07592" w14:textId="77777777" w:rsidR="00FF5FFF" w:rsidRDefault="00FF5FFF">
      <w:r>
        <w:separator/>
      </w:r>
    </w:p>
  </w:footnote>
  <w:footnote w:type="continuationSeparator" w:id="0">
    <w:p w14:paraId="071E92AF" w14:textId="77777777" w:rsidR="00FF5FFF" w:rsidRDefault="00FF5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4B5575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EA7B34" w:rsidRDefault="00EA7B34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4B5575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6293D" w:rsidRDefault="0056293D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0E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link w:val="Cabealho2Carte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FCAE22-8698-47E1-9EDE-6615A8A0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1353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8644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351</cp:revision>
  <cp:lastPrinted>2013-07-04T16:36:00Z</cp:lastPrinted>
  <dcterms:created xsi:type="dcterms:W3CDTF">2016-01-11T20:38:00Z</dcterms:created>
  <dcterms:modified xsi:type="dcterms:W3CDTF">2018-12-01T16:48:00Z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