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81D3F" w:rsidRPr="0069322B" w:rsidRDefault="00B81D3F"/>
    <w:p w:rsidR="00B81D3F" w:rsidRPr="0069322B" w:rsidRDefault="00B81D3F"/>
    <w:p w:rsidR="00B81D3F" w:rsidRPr="0069322B" w:rsidRDefault="00B81D3F"/>
    <w:p w:rsidR="00B81D3F" w:rsidRPr="0069322B" w:rsidRDefault="00B81D3F">
      <w:pPr>
        <w:pStyle w:val="Ttulo"/>
        <w:widowControl w:val="0"/>
        <w:spacing w:before="0" w:after="0"/>
        <w:jc w:val="center"/>
        <w:rPr>
          <w:b w:val="0"/>
          <w:smallCaps w:val="0"/>
          <w:sz w:val="20"/>
          <w:szCs w:val="20"/>
        </w:rPr>
      </w:pPr>
    </w:p>
    <w:p w:rsidR="00B81D3F" w:rsidRPr="0069322B" w:rsidRDefault="00B81D3F"/>
    <w:p w:rsidR="00B81D3F" w:rsidRPr="0069322B" w:rsidRDefault="00B81D3F"/>
    <w:p w:rsidR="00B81D3F" w:rsidRPr="0069322B" w:rsidRDefault="00B81D3F"/>
    <w:p w:rsidR="00B81D3F" w:rsidRPr="0069322B" w:rsidRDefault="00B81D3F"/>
    <w:p w:rsidR="00B81D3F" w:rsidRPr="0069322B" w:rsidRDefault="00B81D3F"/>
    <w:p w:rsidR="00B81D3F" w:rsidRPr="0069322B" w:rsidRDefault="00B81D3F"/>
    <w:p w:rsidR="00B81D3F" w:rsidRPr="00E022D4" w:rsidRDefault="006A5CE4">
      <w:pPr>
        <w:spacing w:after="120" w:line="480" w:lineRule="auto"/>
        <w:jc w:val="right"/>
        <w:rPr>
          <w:b/>
          <w:sz w:val="28"/>
          <w:szCs w:val="28"/>
        </w:rPr>
      </w:pPr>
      <w:r w:rsidRPr="0069322B">
        <w:rPr>
          <w:smallCaps/>
          <w:sz w:val="32"/>
          <w:szCs w:val="32"/>
        </w:rPr>
        <w:tab/>
      </w:r>
      <w:r w:rsidRPr="0069322B">
        <w:rPr>
          <w:smallCaps/>
          <w:sz w:val="32"/>
          <w:szCs w:val="32"/>
        </w:rPr>
        <w:tab/>
      </w:r>
      <w:r w:rsidRPr="00E022D4">
        <w:rPr>
          <w:b/>
          <w:sz w:val="28"/>
          <w:szCs w:val="28"/>
        </w:rPr>
        <w:t>Joga Fácil - Aplicativo de Reserva de Campos</w:t>
      </w:r>
    </w:p>
    <w:p w:rsidR="00B81D3F" w:rsidRPr="00E022D4" w:rsidRDefault="006A5CE4">
      <w:pPr>
        <w:spacing w:after="120" w:line="480" w:lineRule="auto"/>
        <w:jc w:val="right"/>
        <w:rPr>
          <w:b/>
          <w:sz w:val="28"/>
          <w:szCs w:val="28"/>
        </w:rPr>
      </w:pPr>
      <w:r w:rsidRPr="00E022D4">
        <w:rPr>
          <w:b/>
          <w:sz w:val="28"/>
          <w:szCs w:val="28"/>
        </w:rPr>
        <w:t>Modelo de Casos de Uso</w:t>
      </w:r>
    </w:p>
    <w:p w:rsidR="00B81D3F" w:rsidRPr="00E022D4" w:rsidRDefault="006A5CE4">
      <w:pPr>
        <w:spacing w:after="120" w:line="480" w:lineRule="auto"/>
        <w:jc w:val="right"/>
        <w:rPr>
          <w:b/>
          <w:sz w:val="28"/>
          <w:szCs w:val="28"/>
        </w:rPr>
      </w:pPr>
      <w:r w:rsidRPr="00E022D4">
        <w:rPr>
          <w:b/>
          <w:sz w:val="28"/>
          <w:szCs w:val="28"/>
        </w:rPr>
        <w:t>Versão 1.0</w:t>
      </w:r>
    </w:p>
    <w:p w:rsidR="00B81D3F" w:rsidRPr="00E022D4" w:rsidRDefault="00B81D3F">
      <w:pPr>
        <w:pStyle w:val="Ttulo"/>
        <w:widowControl w:val="0"/>
        <w:tabs>
          <w:tab w:val="center" w:pos="4819"/>
          <w:tab w:val="left" w:pos="7530"/>
        </w:tabs>
        <w:spacing w:before="0" w:after="0"/>
        <w:jc w:val="left"/>
        <w:rPr>
          <w:smallCaps w:val="0"/>
          <w:sz w:val="32"/>
          <w:szCs w:val="32"/>
        </w:rPr>
      </w:pPr>
    </w:p>
    <w:p w:rsidR="00B81D3F" w:rsidRPr="00E022D4" w:rsidRDefault="006A5CE4">
      <w:pPr>
        <w:rPr>
          <w:color w:val="000000"/>
        </w:rPr>
      </w:pPr>
      <w:r w:rsidRPr="00E022D4">
        <w:br w:type="page"/>
      </w:r>
    </w:p>
    <w:tbl>
      <w:tblPr>
        <w:tblStyle w:val="a"/>
        <w:tblW w:w="9015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560"/>
        <w:gridCol w:w="3960"/>
        <w:gridCol w:w="2505"/>
      </w:tblGrid>
      <w:tr w:rsidR="00B81D3F" w:rsidRPr="00E022D4">
        <w:trPr>
          <w:trHeight w:val="400"/>
        </w:trPr>
        <w:tc>
          <w:tcPr>
            <w:tcW w:w="9015" w:type="dxa"/>
            <w:gridSpan w:val="4"/>
            <w:shd w:val="clear" w:color="auto" w:fill="D9D9D9"/>
            <w:vAlign w:val="center"/>
          </w:tcPr>
          <w:p w:rsidR="00B81D3F" w:rsidRPr="00E022D4" w:rsidRDefault="006A5CE4">
            <w:pPr>
              <w:jc w:val="center"/>
              <w:rPr>
                <w:b/>
                <w:sz w:val="28"/>
                <w:szCs w:val="28"/>
              </w:rPr>
            </w:pPr>
            <w:r w:rsidRPr="00E022D4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B81D3F" w:rsidRPr="00E022D4">
        <w:trPr>
          <w:trHeight w:val="280"/>
        </w:trPr>
        <w:tc>
          <w:tcPr>
            <w:tcW w:w="990" w:type="dxa"/>
            <w:shd w:val="clear" w:color="auto" w:fill="F2F2F2"/>
            <w:vAlign w:val="center"/>
          </w:tcPr>
          <w:p w:rsidR="00B81D3F" w:rsidRPr="00E022D4" w:rsidRDefault="006A5CE4">
            <w:pPr>
              <w:jc w:val="center"/>
              <w:rPr>
                <w:b/>
              </w:rPr>
            </w:pPr>
            <w:r w:rsidRPr="00E022D4">
              <w:rPr>
                <w:b/>
              </w:rPr>
              <w:t>Versão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81D3F" w:rsidRPr="00E022D4" w:rsidRDefault="006A5CE4">
            <w:pPr>
              <w:jc w:val="center"/>
              <w:rPr>
                <w:b/>
              </w:rPr>
            </w:pPr>
            <w:r w:rsidRPr="00E022D4">
              <w:rPr>
                <w:b/>
              </w:rPr>
              <w:t>Data</w:t>
            </w:r>
          </w:p>
        </w:tc>
        <w:tc>
          <w:tcPr>
            <w:tcW w:w="3960" w:type="dxa"/>
            <w:shd w:val="clear" w:color="auto" w:fill="F2F2F2"/>
            <w:vAlign w:val="center"/>
          </w:tcPr>
          <w:p w:rsidR="00B81D3F" w:rsidRPr="00E022D4" w:rsidRDefault="006A5CE4">
            <w:pPr>
              <w:jc w:val="center"/>
              <w:rPr>
                <w:b/>
              </w:rPr>
            </w:pPr>
            <w:r w:rsidRPr="00E022D4">
              <w:rPr>
                <w:b/>
              </w:rPr>
              <w:t>Descrição</w:t>
            </w:r>
          </w:p>
        </w:tc>
        <w:tc>
          <w:tcPr>
            <w:tcW w:w="2505" w:type="dxa"/>
            <w:shd w:val="clear" w:color="auto" w:fill="F2F2F2"/>
            <w:vAlign w:val="center"/>
          </w:tcPr>
          <w:p w:rsidR="00B81D3F" w:rsidRPr="00E022D4" w:rsidRDefault="006A5CE4">
            <w:pPr>
              <w:jc w:val="center"/>
              <w:rPr>
                <w:b/>
              </w:rPr>
            </w:pPr>
            <w:r w:rsidRPr="00E022D4">
              <w:rPr>
                <w:b/>
              </w:rPr>
              <w:t>Autor</w:t>
            </w:r>
          </w:p>
        </w:tc>
      </w:tr>
      <w:tr w:rsidR="00B81D3F" w:rsidRPr="00E022D4">
        <w:trPr>
          <w:trHeight w:val="340"/>
        </w:trPr>
        <w:tc>
          <w:tcPr>
            <w:tcW w:w="990" w:type="dxa"/>
            <w:vAlign w:val="center"/>
          </w:tcPr>
          <w:p w:rsidR="00B81D3F" w:rsidRPr="00E022D4" w:rsidRDefault="006A5CE4">
            <w:pPr>
              <w:jc w:val="center"/>
            </w:pPr>
            <w:r w:rsidRPr="00E022D4">
              <w:t>1.0</w:t>
            </w:r>
          </w:p>
        </w:tc>
        <w:tc>
          <w:tcPr>
            <w:tcW w:w="1560" w:type="dxa"/>
            <w:vAlign w:val="center"/>
          </w:tcPr>
          <w:p w:rsidR="00B81D3F" w:rsidRPr="00E022D4" w:rsidRDefault="006A5CE4">
            <w:pPr>
              <w:jc w:val="center"/>
            </w:pPr>
            <w:r w:rsidRPr="00E022D4">
              <w:t>29/10/2018</w:t>
            </w:r>
          </w:p>
        </w:tc>
        <w:tc>
          <w:tcPr>
            <w:tcW w:w="3960" w:type="dxa"/>
            <w:vAlign w:val="center"/>
          </w:tcPr>
          <w:p w:rsidR="00B81D3F" w:rsidRPr="00E022D4" w:rsidRDefault="006A5CE4">
            <w:pPr>
              <w:jc w:val="left"/>
            </w:pPr>
            <w:r w:rsidRPr="00E022D4">
              <w:t>Criação do documento</w:t>
            </w:r>
          </w:p>
        </w:tc>
        <w:tc>
          <w:tcPr>
            <w:tcW w:w="2505" w:type="dxa"/>
            <w:vAlign w:val="center"/>
          </w:tcPr>
          <w:p w:rsidR="00B81D3F" w:rsidRPr="00E022D4" w:rsidRDefault="006A5CE4">
            <w:r w:rsidRPr="00E022D4">
              <w:t xml:space="preserve">Zulmira M.Ximenes </w:t>
            </w:r>
          </w:p>
          <w:p w:rsidR="00B81D3F" w:rsidRPr="00E022D4" w:rsidRDefault="006A5CE4">
            <w:r w:rsidRPr="00E022D4">
              <w:t xml:space="preserve">Miguel Rodrigues </w:t>
            </w:r>
          </w:p>
        </w:tc>
      </w:tr>
      <w:tr w:rsidR="00B81D3F" w:rsidRPr="00E022D4">
        <w:trPr>
          <w:trHeight w:val="340"/>
        </w:trPr>
        <w:tc>
          <w:tcPr>
            <w:tcW w:w="990" w:type="dxa"/>
            <w:vAlign w:val="center"/>
          </w:tcPr>
          <w:p w:rsidR="00B81D3F" w:rsidRPr="00E022D4" w:rsidRDefault="006A5CE4">
            <w:pPr>
              <w:jc w:val="center"/>
            </w:pPr>
            <w:r w:rsidRPr="00E022D4">
              <w:t>2.0</w:t>
            </w:r>
          </w:p>
        </w:tc>
        <w:tc>
          <w:tcPr>
            <w:tcW w:w="1560" w:type="dxa"/>
            <w:vAlign w:val="center"/>
          </w:tcPr>
          <w:p w:rsidR="00B81D3F" w:rsidRPr="00E022D4" w:rsidRDefault="006A5CE4">
            <w:pPr>
              <w:jc w:val="center"/>
            </w:pPr>
            <w:r w:rsidRPr="00E022D4">
              <w:t>12/11/2018</w:t>
            </w:r>
          </w:p>
        </w:tc>
        <w:tc>
          <w:tcPr>
            <w:tcW w:w="3960" w:type="dxa"/>
            <w:vAlign w:val="center"/>
          </w:tcPr>
          <w:p w:rsidR="00B81D3F" w:rsidRPr="00E022D4" w:rsidRDefault="006A5CE4">
            <w:pPr>
              <w:jc w:val="left"/>
            </w:pPr>
            <w:r w:rsidRPr="00E022D4">
              <w:t xml:space="preserve">Atualização do documento </w:t>
            </w:r>
          </w:p>
        </w:tc>
        <w:tc>
          <w:tcPr>
            <w:tcW w:w="2505" w:type="dxa"/>
            <w:vAlign w:val="center"/>
          </w:tcPr>
          <w:p w:rsidR="00B81D3F" w:rsidRPr="00E022D4" w:rsidRDefault="006A5CE4">
            <w:r w:rsidRPr="00E022D4">
              <w:t xml:space="preserve">Zulmira M.Ximenes </w:t>
            </w:r>
          </w:p>
          <w:p w:rsidR="00B81D3F" w:rsidRPr="00E022D4" w:rsidRDefault="006A5CE4">
            <w:r w:rsidRPr="00E022D4">
              <w:t xml:space="preserve">Miguel Rodrigues </w:t>
            </w:r>
          </w:p>
        </w:tc>
      </w:tr>
      <w:tr w:rsidR="00B81D3F" w:rsidRPr="00E022D4">
        <w:trPr>
          <w:trHeight w:val="340"/>
        </w:trPr>
        <w:tc>
          <w:tcPr>
            <w:tcW w:w="990" w:type="dxa"/>
            <w:vAlign w:val="center"/>
          </w:tcPr>
          <w:p w:rsidR="00B81D3F" w:rsidRPr="00E022D4" w:rsidRDefault="006A5CE4">
            <w:pPr>
              <w:jc w:val="center"/>
            </w:pPr>
            <w:r w:rsidRPr="00E022D4">
              <w:t>3.0</w:t>
            </w:r>
          </w:p>
        </w:tc>
        <w:tc>
          <w:tcPr>
            <w:tcW w:w="1560" w:type="dxa"/>
            <w:vAlign w:val="center"/>
          </w:tcPr>
          <w:p w:rsidR="00B81D3F" w:rsidRPr="00E022D4" w:rsidRDefault="006A5CE4">
            <w:pPr>
              <w:jc w:val="center"/>
              <w:rPr>
                <w:color w:val="FF0000"/>
              </w:rPr>
            </w:pPr>
            <w:r w:rsidRPr="00E022D4">
              <w:rPr>
                <w:color w:val="FF0000"/>
              </w:rPr>
              <w:t>00/11/2018</w:t>
            </w:r>
          </w:p>
        </w:tc>
        <w:tc>
          <w:tcPr>
            <w:tcW w:w="3960" w:type="dxa"/>
            <w:vAlign w:val="center"/>
          </w:tcPr>
          <w:p w:rsidR="00B81D3F" w:rsidRPr="00E022D4" w:rsidRDefault="006A5CE4">
            <w:pPr>
              <w:jc w:val="left"/>
            </w:pPr>
            <w:r w:rsidRPr="00E022D4">
              <w:t xml:space="preserve">Versão Final </w:t>
            </w:r>
          </w:p>
        </w:tc>
        <w:tc>
          <w:tcPr>
            <w:tcW w:w="2505" w:type="dxa"/>
            <w:vAlign w:val="center"/>
          </w:tcPr>
          <w:p w:rsidR="00B81D3F" w:rsidRPr="00E022D4" w:rsidRDefault="006A5CE4">
            <w:r w:rsidRPr="00E022D4">
              <w:t xml:space="preserve">Zulmira M.Ximenes </w:t>
            </w:r>
          </w:p>
          <w:p w:rsidR="00B81D3F" w:rsidRPr="00E022D4" w:rsidRDefault="006A5CE4">
            <w:r w:rsidRPr="00E022D4">
              <w:t xml:space="preserve">Miguel Rodrigues </w:t>
            </w:r>
          </w:p>
        </w:tc>
      </w:tr>
    </w:tbl>
    <w:p w:rsidR="00B81D3F" w:rsidRPr="00E022D4" w:rsidRDefault="00B81D3F"/>
    <w:p w:rsidR="00B81D3F" w:rsidRPr="00E022D4" w:rsidRDefault="00B81D3F"/>
    <w:p w:rsidR="00B81D3F" w:rsidRPr="00E022D4" w:rsidRDefault="00B81D3F"/>
    <w:p w:rsidR="00B81D3F" w:rsidRPr="00E022D4" w:rsidRDefault="006A5CE4">
      <w:r w:rsidRPr="00E022D4">
        <w:br w:type="page"/>
      </w:r>
    </w:p>
    <w:p w:rsidR="00B81D3F" w:rsidRPr="00E022D4" w:rsidRDefault="006A5CE4">
      <w:pPr>
        <w:pStyle w:val="Ttulo"/>
        <w:jc w:val="center"/>
        <w:rPr>
          <w:sz w:val="32"/>
          <w:szCs w:val="32"/>
        </w:rPr>
      </w:pPr>
      <w:r w:rsidRPr="00E022D4">
        <w:rPr>
          <w:smallCaps w:val="0"/>
          <w:sz w:val="32"/>
          <w:szCs w:val="32"/>
        </w:rPr>
        <w:lastRenderedPageBreak/>
        <w:t>Sumário</w:t>
      </w:r>
      <w:bookmarkStart w:id="0" w:name="_GoBack"/>
      <w:bookmarkEnd w:id="0"/>
    </w:p>
    <w:sdt>
      <w:sdtPr>
        <w:id w:val="2110694017"/>
        <w:docPartObj>
          <w:docPartGallery w:val="Table of Contents"/>
          <w:docPartUnique/>
        </w:docPartObj>
      </w:sdtPr>
      <w:sdtEndPr/>
      <w:sdtContent>
        <w:p w:rsidR="000C0962" w:rsidRDefault="006A5CE4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r w:rsidRPr="00E022D4">
            <w:fldChar w:fldCharType="begin"/>
          </w:r>
          <w:r w:rsidRPr="00E022D4">
            <w:instrText xml:space="preserve"> TOC \h \u \z </w:instrText>
          </w:r>
          <w:r w:rsidRPr="00E022D4">
            <w:fldChar w:fldCharType="separate"/>
          </w:r>
          <w:hyperlink w:anchor="_Toc532050560" w:history="1">
            <w:r w:rsidR="000C0962" w:rsidRPr="005A5019">
              <w:rPr>
                <w:rStyle w:val="Hyperlink"/>
                <w:noProof/>
              </w:rPr>
              <w:t>1.</w:t>
            </w:r>
            <w:r w:rsidR="000C0962">
              <w:rPr>
                <w:noProof/>
              </w:rPr>
              <w:tab/>
            </w:r>
            <w:r w:rsidR="000C0962" w:rsidRPr="005A5019">
              <w:rPr>
                <w:rStyle w:val="Hyperlink"/>
                <w:noProof/>
              </w:rPr>
              <w:t>Introdução</w:t>
            </w:r>
            <w:r w:rsidR="000C0962">
              <w:rPr>
                <w:noProof/>
                <w:webHidden/>
              </w:rPr>
              <w:tab/>
            </w:r>
            <w:r w:rsidR="000C0962">
              <w:rPr>
                <w:noProof/>
                <w:webHidden/>
              </w:rPr>
              <w:fldChar w:fldCharType="begin"/>
            </w:r>
            <w:r w:rsidR="000C0962">
              <w:rPr>
                <w:noProof/>
                <w:webHidden/>
              </w:rPr>
              <w:instrText xml:space="preserve"> PAGEREF _Toc532050560 \h </w:instrText>
            </w:r>
            <w:r w:rsidR="000C0962">
              <w:rPr>
                <w:noProof/>
                <w:webHidden/>
              </w:rPr>
            </w:r>
            <w:r w:rsidR="000C0962">
              <w:rPr>
                <w:noProof/>
                <w:webHidden/>
              </w:rPr>
              <w:fldChar w:fldCharType="separate"/>
            </w:r>
            <w:r w:rsidR="000C0962">
              <w:rPr>
                <w:noProof/>
                <w:webHidden/>
              </w:rPr>
              <w:t>4</w:t>
            </w:r>
            <w:r w:rsidR="000C0962"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hyperlink w:anchor="_Toc532050561" w:history="1">
            <w:r w:rsidRPr="005A501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2"/>
            <w:tabs>
              <w:tab w:val="left" w:pos="880"/>
              <w:tab w:val="right" w:pos="9062"/>
            </w:tabs>
            <w:rPr>
              <w:noProof/>
            </w:rPr>
          </w:pPr>
          <w:hyperlink w:anchor="_Toc532050562" w:history="1">
            <w:r w:rsidRPr="005A5019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2"/>
            <w:tabs>
              <w:tab w:val="left" w:pos="880"/>
              <w:tab w:val="right" w:pos="9062"/>
            </w:tabs>
            <w:rPr>
              <w:noProof/>
            </w:rPr>
          </w:pPr>
          <w:hyperlink w:anchor="_Toc532050563" w:history="1">
            <w:r w:rsidRPr="005A5019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3"/>
            <w:tabs>
              <w:tab w:val="left" w:pos="1320"/>
              <w:tab w:val="right" w:pos="9062"/>
            </w:tabs>
            <w:rPr>
              <w:noProof/>
            </w:rPr>
          </w:pPr>
          <w:hyperlink w:anchor="_Toc532050564" w:history="1">
            <w:r w:rsidRPr="005A5019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Funcionalidades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3"/>
            <w:tabs>
              <w:tab w:val="left" w:pos="1320"/>
              <w:tab w:val="right" w:pos="9062"/>
            </w:tabs>
            <w:rPr>
              <w:noProof/>
            </w:rPr>
          </w:pPr>
          <w:hyperlink w:anchor="_Toc532050565" w:history="1">
            <w:r w:rsidRPr="005A5019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Funcionalidades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3"/>
            <w:tabs>
              <w:tab w:val="left" w:pos="1320"/>
              <w:tab w:val="right" w:pos="9062"/>
            </w:tabs>
            <w:rPr>
              <w:noProof/>
            </w:rPr>
          </w:pPr>
          <w:hyperlink w:anchor="_Toc532050566" w:history="1">
            <w:r w:rsidRPr="005A5019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Funcionalidades Dono do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2"/>
            <w:tabs>
              <w:tab w:val="left" w:pos="880"/>
              <w:tab w:val="right" w:pos="9062"/>
            </w:tabs>
            <w:rPr>
              <w:noProof/>
            </w:rPr>
          </w:pPr>
          <w:hyperlink w:anchor="_Toc532050567" w:history="1">
            <w:r w:rsidRPr="005A5019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Descrição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62" w:rsidRDefault="000C0962">
          <w:pPr>
            <w:pStyle w:val="Sumrio1"/>
            <w:tabs>
              <w:tab w:val="left" w:pos="400"/>
              <w:tab w:val="right" w:pos="9062"/>
            </w:tabs>
            <w:rPr>
              <w:noProof/>
            </w:rPr>
          </w:pPr>
          <w:hyperlink w:anchor="_Toc532050568" w:history="1">
            <w:r w:rsidRPr="005A501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A501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D3F" w:rsidRPr="00E022D4" w:rsidRDefault="006A5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31"/>
            </w:tabs>
            <w:spacing w:before="120"/>
            <w:rPr>
              <w:b/>
              <w:smallCaps/>
              <w:color w:val="000000"/>
              <w:sz w:val="32"/>
              <w:szCs w:val="32"/>
            </w:rPr>
          </w:pPr>
          <w:r w:rsidRPr="00E022D4">
            <w:fldChar w:fldCharType="end"/>
          </w:r>
        </w:p>
      </w:sdtContent>
    </w:sdt>
    <w:p w:rsidR="00B81D3F" w:rsidRPr="00E022D4" w:rsidRDefault="006A5CE4">
      <w:pPr>
        <w:jc w:val="left"/>
        <w:rPr>
          <w:b/>
          <w:color w:val="000000"/>
          <w:sz w:val="32"/>
          <w:szCs w:val="32"/>
        </w:rPr>
      </w:pPr>
      <w:r w:rsidRPr="00E022D4">
        <w:br w:type="page"/>
      </w:r>
    </w:p>
    <w:p w:rsidR="00B81D3F" w:rsidRPr="00E022D4" w:rsidRDefault="006A5CE4">
      <w:pPr>
        <w:pStyle w:val="Ttulo"/>
        <w:jc w:val="center"/>
      </w:pPr>
      <w:r w:rsidRPr="00E022D4">
        <w:lastRenderedPageBreak/>
        <w:t>Modelo de Casos de Uso</w:t>
      </w:r>
    </w:p>
    <w:p w:rsidR="00B81D3F" w:rsidRPr="00E022D4" w:rsidRDefault="006A5CE4">
      <w:pPr>
        <w:pStyle w:val="Ttulo1"/>
        <w:numPr>
          <w:ilvl w:val="0"/>
          <w:numId w:val="5"/>
        </w:numPr>
        <w:rPr>
          <w:smallCaps w:val="0"/>
        </w:rPr>
      </w:pPr>
      <w:bookmarkStart w:id="1" w:name="_Toc532050560"/>
      <w:r w:rsidRPr="00E022D4">
        <w:rPr>
          <w:smallCaps w:val="0"/>
        </w:rPr>
        <w:t>Introdução</w:t>
      </w:r>
      <w:bookmarkEnd w:id="1"/>
    </w:p>
    <w:p w:rsidR="00B81D3F" w:rsidRPr="00E022D4" w:rsidRDefault="006A5CE4">
      <w:pPr>
        <w:rPr>
          <w:sz w:val="22"/>
          <w:szCs w:val="24"/>
        </w:rPr>
      </w:pPr>
      <w:r w:rsidRPr="00E022D4">
        <w:rPr>
          <w:sz w:val="22"/>
          <w:szCs w:val="24"/>
        </w:rPr>
        <w:t xml:space="preserve">O Modelo de Caso de uso tem a finalidade de agrupar todo o </w:t>
      </w:r>
      <w:r w:rsidR="00BE3B59" w:rsidRPr="00E022D4">
        <w:rPr>
          <w:sz w:val="22"/>
          <w:szCs w:val="24"/>
        </w:rPr>
        <w:t>contexto de forma estruturada formando uma</w:t>
      </w:r>
      <w:r w:rsidRPr="00E022D4">
        <w:rPr>
          <w:sz w:val="22"/>
          <w:szCs w:val="24"/>
        </w:rPr>
        <w:t xml:space="preserve"> trilha de unificação por todo o desenvolvimento do </w:t>
      </w:r>
      <w:r w:rsidR="00BE3B59" w:rsidRPr="00E022D4">
        <w:rPr>
          <w:sz w:val="22"/>
          <w:szCs w:val="24"/>
        </w:rPr>
        <w:t>sistema, visando comunicar</w:t>
      </w:r>
      <w:r w:rsidRPr="00E022D4">
        <w:rPr>
          <w:sz w:val="22"/>
          <w:szCs w:val="24"/>
        </w:rPr>
        <w:t xml:space="preserve"> o comportamento do sistema ao cliente e/ou ao usuário final.</w:t>
      </w:r>
    </w:p>
    <w:p w:rsidR="00B81D3F" w:rsidRPr="00E022D4" w:rsidRDefault="006A5CE4">
      <w:pPr>
        <w:rPr>
          <w:sz w:val="22"/>
          <w:szCs w:val="24"/>
        </w:rPr>
      </w:pPr>
      <w:r w:rsidRPr="00E022D4">
        <w:rPr>
          <w:sz w:val="22"/>
          <w:szCs w:val="24"/>
        </w:rPr>
        <w:t xml:space="preserve"> Os desenvolvedores e clientes o usam para concordar sobre o que o sistema deve executar. Por conter um conjunto de diagramas que estruturam a </w:t>
      </w:r>
      <w:r w:rsidR="00BE3B59" w:rsidRPr="00E022D4">
        <w:rPr>
          <w:sz w:val="22"/>
          <w:szCs w:val="24"/>
        </w:rPr>
        <w:t>parte estática visando</w:t>
      </w:r>
      <w:r w:rsidRPr="00E022D4">
        <w:rPr>
          <w:sz w:val="22"/>
          <w:szCs w:val="24"/>
        </w:rPr>
        <w:t xml:space="preserve"> uma maneira de mapear e manter registrado todos os requisitos e regras de negócio do cliente para que no futuro possamos ter uma rastreabilidade de impacto no caso de alteração de um requisito ou de uma regra de negócio. </w:t>
      </w:r>
    </w:p>
    <w:p w:rsidR="00B81D3F" w:rsidRPr="00E022D4" w:rsidRDefault="006A5CE4">
      <w:pPr>
        <w:rPr>
          <w:sz w:val="22"/>
          <w:szCs w:val="24"/>
        </w:rPr>
      </w:pPr>
      <w:r w:rsidRPr="00E022D4">
        <w:rPr>
          <w:sz w:val="22"/>
          <w:szCs w:val="24"/>
        </w:rPr>
        <w:t>A finalidade deste documento é apresentar e concentrar os casos de uso que abrangem os requisitos identificados para o</w:t>
      </w:r>
      <w:r w:rsidRPr="00E022D4">
        <w:rPr>
          <w:i/>
          <w:sz w:val="22"/>
          <w:szCs w:val="24"/>
        </w:rPr>
        <w:t xml:space="preserve"> Aplicativo de reserva de campos Joga Fácil</w:t>
      </w:r>
      <w:r w:rsidRPr="00E022D4">
        <w:rPr>
          <w:sz w:val="22"/>
          <w:szCs w:val="24"/>
        </w:rPr>
        <w:t>.</w:t>
      </w:r>
    </w:p>
    <w:p w:rsidR="00B81D3F" w:rsidRPr="00E022D4" w:rsidRDefault="00B81D3F">
      <w:pPr>
        <w:rPr>
          <w:sz w:val="24"/>
          <w:szCs w:val="24"/>
        </w:rPr>
      </w:pPr>
    </w:p>
    <w:p w:rsidR="00B81D3F" w:rsidRPr="00E022D4" w:rsidRDefault="006A5CE4">
      <w:pPr>
        <w:pStyle w:val="Ttulo1"/>
        <w:widowControl w:val="0"/>
        <w:numPr>
          <w:ilvl w:val="0"/>
          <w:numId w:val="5"/>
        </w:numPr>
        <w:spacing w:before="120" w:after="60"/>
        <w:jc w:val="left"/>
        <w:rPr>
          <w:smallCaps w:val="0"/>
        </w:rPr>
      </w:pPr>
      <w:bookmarkStart w:id="2" w:name="_Toc532050561"/>
      <w:r w:rsidRPr="00E022D4">
        <w:rPr>
          <w:smallCaps w:val="0"/>
        </w:rPr>
        <w:t>Modelo de Casos de Uso</w:t>
      </w:r>
      <w:bookmarkEnd w:id="2"/>
    </w:p>
    <w:p w:rsidR="00B81D3F" w:rsidRPr="00E022D4" w:rsidRDefault="006A5CE4">
      <w:pPr>
        <w:pStyle w:val="Ttulo2"/>
        <w:numPr>
          <w:ilvl w:val="1"/>
          <w:numId w:val="1"/>
        </w:numPr>
      </w:pPr>
      <w:bookmarkStart w:id="3" w:name="_1fob9te" w:colFirst="0" w:colLast="0"/>
      <w:bookmarkStart w:id="4" w:name="_Toc532050562"/>
      <w:bookmarkEnd w:id="3"/>
      <w:r w:rsidRPr="00E022D4">
        <w:t>Atores</w:t>
      </w:r>
      <w:bookmarkEnd w:id="4"/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Nome do Ator: Jogador;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 xml:space="preserve">Descrição sobre Ator: Responsável </w:t>
      </w:r>
      <w:r w:rsidRPr="00E022D4">
        <w:t>por</w:t>
      </w:r>
      <w:r w:rsidRPr="00E022D4">
        <w:rPr>
          <w:color w:val="000000"/>
        </w:rPr>
        <w:t xml:space="preserve"> manter </w:t>
      </w:r>
      <w:r w:rsidRPr="00E022D4">
        <w:t>próprio</w:t>
      </w:r>
      <w:r w:rsidR="00610865" w:rsidRPr="00E022D4">
        <w:rPr>
          <w:color w:val="000000"/>
        </w:rPr>
        <w:t xml:space="preserve"> cadastro e </w:t>
      </w:r>
      <w:r w:rsidRPr="00E022D4">
        <w:rPr>
          <w:color w:val="000000"/>
        </w:rPr>
        <w:t>confirmação de presença no time selecionado;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Tipo de Ator: Humano.</w:t>
      </w:r>
    </w:p>
    <w:p w:rsidR="00B81D3F" w:rsidRPr="00E022D4" w:rsidRDefault="00B81D3F"/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Nome do Ator: Técnico;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 xml:space="preserve">Descrição sobre Ator: Responsável por manter </w:t>
      </w:r>
      <w:r w:rsidRPr="00E022D4">
        <w:t>próprio</w:t>
      </w:r>
      <w:r w:rsidRPr="00E022D4">
        <w:rPr>
          <w:color w:val="000000"/>
        </w:rPr>
        <w:t xml:space="preserve"> cadastro e manter escalação dos jogadores no time e solicitar reserva de campo;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Tipo de Ator: Humano.</w:t>
      </w:r>
    </w:p>
    <w:p w:rsidR="00B81D3F" w:rsidRPr="00E022D4" w:rsidRDefault="00B81D3F"/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Nome do Ator: Dono do Campo;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 xml:space="preserve">Descrição sobre Ator: Responsável por manter </w:t>
      </w:r>
      <w:r w:rsidRPr="00E022D4">
        <w:t>próprio</w:t>
      </w:r>
      <w:r w:rsidRPr="00E022D4">
        <w:rPr>
          <w:color w:val="000000"/>
        </w:rPr>
        <w:t xml:space="preserve"> cadastro, manter reserva de campos;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Tipo de Ator: Humano.</w:t>
      </w:r>
    </w:p>
    <w:p w:rsidR="00B81D3F" w:rsidRPr="00E022D4" w:rsidRDefault="00B81D3F"/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 xml:space="preserve">Nome do Ator: </w:t>
      </w:r>
      <w:r w:rsidRPr="00E022D4">
        <w:t>Aplicativo</w:t>
      </w:r>
      <w:r w:rsidRPr="00E022D4">
        <w:rPr>
          <w:color w:val="000000"/>
        </w:rPr>
        <w:t>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 xml:space="preserve">Descrição sobre Ator: Responsável pela execução das funcionalidades dos </w:t>
      </w:r>
      <w:r w:rsidRPr="00E022D4">
        <w:t>Aplicativo</w:t>
      </w:r>
      <w:r w:rsidRPr="00E022D4">
        <w:rPr>
          <w:color w:val="000000"/>
        </w:rPr>
        <w:t>;</w:t>
      </w:r>
    </w:p>
    <w:p w:rsidR="00B81D3F" w:rsidRPr="00E022D4" w:rsidRDefault="006A5C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022D4">
        <w:rPr>
          <w:color w:val="000000"/>
        </w:rPr>
        <w:t>Tipo de Ator: Software.</w:t>
      </w:r>
    </w:p>
    <w:p w:rsidR="00B81D3F" w:rsidRPr="00E022D4" w:rsidRDefault="00B81D3F"/>
    <w:p w:rsidR="00B81D3F" w:rsidRPr="00E022D4" w:rsidRDefault="006A5CE4">
      <w:r w:rsidRPr="00E022D4">
        <w:t>Os atores estão descritos no diagrama abaixo (Figura 1).</w:t>
      </w:r>
    </w:p>
    <w:p w:rsidR="00B81D3F" w:rsidRPr="00E022D4" w:rsidRDefault="00B81D3F"/>
    <w:p w:rsidR="00B81D3F" w:rsidRPr="00E022D4" w:rsidRDefault="006A5CE4">
      <w:pPr>
        <w:jc w:val="center"/>
      </w:pPr>
      <w:r w:rsidRPr="00E022D4">
        <w:rPr>
          <w:noProof/>
        </w:rPr>
        <w:lastRenderedPageBreak/>
        <w:drawing>
          <wp:inline distT="0" distB="0" distL="0" distR="0">
            <wp:extent cx="2628900" cy="99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D3F" w:rsidRPr="00E022D4" w:rsidRDefault="006A5CE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 w:rsidRPr="00E022D4">
        <w:rPr>
          <w:color w:val="000000"/>
          <w:sz w:val="18"/>
          <w:szCs w:val="18"/>
        </w:rPr>
        <w:t>Figura 1 - Diagrama de atores.</w:t>
      </w:r>
    </w:p>
    <w:p w:rsidR="00B81D3F" w:rsidRPr="00E022D4" w:rsidRDefault="006A5CE4">
      <w:pPr>
        <w:pStyle w:val="Ttulo2"/>
        <w:numPr>
          <w:ilvl w:val="1"/>
          <w:numId w:val="1"/>
        </w:numPr>
      </w:pPr>
      <w:bookmarkStart w:id="5" w:name="_3znysh7" w:colFirst="0" w:colLast="0"/>
      <w:bookmarkStart w:id="6" w:name="_Toc532050563"/>
      <w:bookmarkEnd w:id="5"/>
      <w:r w:rsidRPr="00E022D4">
        <w:t>Diagrama de Casos de Uso</w:t>
      </w:r>
      <w:bookmarkEnd w:id="6"/>
    </w:p>
    <w:p w:rsidR="00B81D3F" w:rsidRPr="00E022D4" w:rsidRDefault="006A5CE4">
      <w:pPr>
        <w:pStyle w:val="Ttulo3"/>
        <w:numPr>
          <w:ilvl w:val="2"/>
          <w:numId w:val="2"/>
        </w:numPr>
        <w:spacing w:line="360" w:lineRule="auto"/>
        <w:jc w:val="both"/>
      </w:pPr>
      <w:bookmarkStart w:id="7" w:name="_2et92p0" w:colFirst="0" w:colLast="0"/>
      <w:bookmarkStart w:id="8" w:name="_Toc532050564"/>
      <w:bookmarkEnd w:id="7"/>
      <w:r w:rsidRPr="00E022D4">
        <w:t>Funcionalidades Jogador</w:t>
      </w:r>
      <w:bookmarkEnd w:id="8"/>
    </w:p>
    <w:p w:rsidR="00B81D3F" w:rsidRPr="00E022D4" w:rsidRDefault="006A5CE4">
      <w:pPr>
        <w:keepNext/>
        <w:jc w:val="center"/>
      </w:pPr>
      <w:r w:rsidRPr="00E022D4">
        <w:rPr>
          <w:noProof/>
        </w:rPr>
        <w:drawing>
          <wp:inline distT="0" distB="0" distL="0" distR="0">
            <wp:extent cx="5760720" cy="1841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D3F" w:rsidRPr="00E022D4" w:rsidRDefault="00B81D3F">
      <w:pPr>
        <w:keepNext/>
        <w:jc w:val="center"/>
      </w:pPr>
    </w:p>
    <w:p w:rsidR="00B81D3F" w:rsidRPr="00E022D4" w:rsidRDefault="006A5CE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 w:rsidRPr="00E022D4">
        <w:rPr>
          <w:color w:val="000000"/>
          <w:sz w:val="18"/>
          <w:szCs w:val="18"/>
        </w:rPr>
        <w:t>Figura 2 - Funcionalidades realizadas pelo ator Jogador.</w:t>
      </w:r>
    </w:p>
    <w:p w:rsidR="00B81D3F" w:rsidRPr="00E022D4" w:rsidRDefault="00B81D3F"/>
    <w:p w:rsidR="00B81D3F" w:rsidRPr="00E022D4" w:rsidRDefault="006A5CE4">
      <w:pPr>
        <w:pStyle w:val="Ttulo3"/>
        <w:numPr>
          <w:ilvl w:val="2"/>
          <w:numId w:val="2"/>
        </w:numPr>
        <w:spacing w:line="360" w:lineRule="auto"/>
        <w:jc w:val="both"/>
      </w:pPr>
      <w:bookmarkStart w:id="9" w:name="_Toc532050565"/>
      <w:r w:rsidRPr="00E022D4">
        <w:t>Funcionalidades Técnico</w:t>
      </w:r>
      <w:bookmarkEnd w:id="9"/>
    </w:p>
    <w:p w:rsidR="00B81D3F" w:rsidRPr="00E022D4" w:rsidRDefault="006A5CE4">
      <w:pPr>
        <w:jc w:val="center"/>
      </w:pPr>
      <w:r w:rsidRPr="00E022D4">
        <w:rPr>
          <w:noProof/>
        </w:rPr>
        <w:drawing>
          <wp:inline distT="0" distB="0" distL="0" distR="0">
            <wp:extent cx="5760720" cy="192214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D3F" w:rsidRPr="00E022D4" w:rsidRDefault="006A5CE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 w:rsidRPr="00E022D4">
        <w:rPr>
          <w:color w:val="000000"/>
          <w:sz w:val="18"/>
          <w:szCs w:val="18"/>
        </w:rPr>
        <w:t>Figura 3 - Funcionalidades realizadas pelo ator Técnico.</w:t>
      </w:r>
    </w:p>
    <w:p w:rsidR="00B81D3F" w:rsidRPr="00E022D4" w:rsidRDefault="006A5CE4">
      <w:pPr>
        <w:pStyle w:val="Ttulo3"/>
        <w:numPr>
          <w:ilvl w:val="2"/>
          <w:numId w:val="2"/>
        </w:numPr>
        <w:spacing w:line="360" w:lineRule="auto"/>
        <w:jc w:val="both"/>
      </w:pPr>
      <w:bookmarkStart w:id="10" w:name="_Toc532050566"/>
      <w:r w:rsidRPr="00E022D4">
        <w:lastRenderedPageBreak/>
        <w:t>Funcionalidades Dono do Campo</w:t>
      </w:r>
      <w:bookmarkEnd w:id="10"/>
    </w:p>
    <w:p w:rsidR="00B81D3F" w:rsidRPr="00E022D4" w:rsidRDefault="006A5CE4">
      <w:pPr>
        <w:jc w:val="center"/>
      </w:pPr>
      <w:r w:rsidRPr="00E022D4">
        <w:rPr>
          <w:noProof/>
        </w:rPr>
        <w:drawing>
          <wp:inline distT="0" distB="0" distL="0" distR="0">
            <wp:extent cx="1028700" cy="990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D3F" w:rsidRPr="00E022D4" w:rsidRDefault="006A5CE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 w:rsidRPr="00E022D4">
        <w:rPr>
          <w:color w:val="000000"/>
          <w:sz w:val="18"/>
          <w:szCs w:val="18"/>
        </w:rPr>
        <w:t>Figura 4 - Funcionalidades realizadas pelo ator Dono do campo.</w:t>
      </w:r>
    </w:p>
    <w:p w:rsidR="00B81D3F" w:rsidRPr="00E022D4" w:rsidRDefault="00B81D3F">
      <w:bookmarkStart w:id="11" w:name="_tyjcwt" w:colFirst="0" w:colLast="0"/>
      <w:bookmarkEnd w:id="11"/>
    </w:p>
    <w:p w:rsidR="009F2760" w:rsidRPr="00E022D4" w:rsidRDefault="006A5CE4" w:rsidP="009F2760">
      <w:pPr>
        <w:pStyle w:val="Ttulo2"/>
        <w:numPr>
          <w:ilvl w:val="1"/>
          <w:numId w:val="1"/>
        </w:numPr>
        <w:spacing w:line="360" w:lineRule="auto"/>
        <w:jc w:val="both"/>
      </w:pPr>
      <w:bookmarkStart w:id="12" w:name="_Toc532050567"/>
      <w:r w:rsidRPr="00E022D4">
        <w:t>Descrição de Casos de Uso</w:t>
      </w:r>
      <w:bookmarkEnd w:id="12"/>
    </w:p>
    <w:p w:rsidR="009F2760" w:rsidRPr="00E022D4" w:rsidRDefault="009F2760" w:rsidP="009F2760"/>
    <w:p w:rsidR="00BA3821" w:rsidRPr="00B0367B" w:rsidRDefault="006A5CE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E022D4" w:rsidRPr="00B0367B">
        <w:rPr>
          <w:b/>
          <w:color w:val="000000"/>
        </w:rPr>
        <w:t>UC001 Cadastrar usuário</w:t>
      </w:r>
    </w:p>
    <w:p w:rsidR="00E022D4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B0367B" w:rsidRPr="00B0367B">
        <w:rPr>
          <w:color w:val="000000"/>
        </w:rPr>
        <w:t>O objetivo deste caso de uso é permitir que os usuários se cadastrem e a partir da autenticação ter acesso ao perfil para o qual possuam permissão</w:t>
      </w:r>
    </w:p>
    <w:p w:rsidR="00B0367B" w:rsidRPr="00B0367B" w:rsidRDefault="00B036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B81D3F" w:rsidRPr="00B0367B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>Nome do Caso de Uso</w:t>
      </w:r>
      <w:r w:rsidR="00B0367B" w:rsidRPr="00B0367B">
        <w:rPr>
          <w:b/>
          <w:color w:val="000000"/>
        </w:rPr>
        <w:t>:</w:t>
      </w:r>
      <w:r w:rsidRPr="00B0367B">
        <w:rPr>
          <w:b/>
          <w:color w:val="000000"/>
        </w:rPr>
        <w:t xml:space="preserve"> UC002 Solicitar Fale Conosco</w:t>
      </w:r>
    </w:p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B0367B" w:rsidRPr="00B0367B">
        <w:rPr>
          <w:color w:val="000000"/>
        </w:rPr>
        <w:t xml:space="preserve">O objetivo deste caso de uso é permitir que os usuários previamente cadastrados possam entrar em contato com desenvolvedor utilizando formulário Fale Conosco, através de </w:t>
      </w:r>
      <w:r w:rsidR="00B0367B">
        <w:rPr>
          <w:color w:val="000000"/>
        </w:rPr>
        <w:t>um provedor de envio de e-mail.</w:t>
      </w:r>
    </w:p>
    <w:p w:rsidR="00B81D3F" w:rsidRPr="00B0367B" w:rsidRDefault="00B81D3F">
      <w:pPr>
        <w:rPr>
          <w:color w:val="000000"/>
        </w:rPr>
      </w:pPr>
    </w:p>
    <w:p w:rsidR="00B81D3F" w:rsidRPr="00B0367B" w:rsidRDefault="00B81D3F">
      <w:pPr>
        <w:rPr>
          <w:color w:val="000000"/>
        </w:rPr>
      </w:pPr>
    </w:p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UC003 Visualizar Meu</w:t>
      </w:r>
      <w:r w:rsidR="00E33C00">
        <w:rPr>
          <w:b/>
          <w:color w:val="000000"/>
        </w:rPr>
        <w:t xml:space="preserve"> </w:t>
      </w:r>
      <w:r w:rsidR="00B0367B" w:rsidRPr="00B0367B">
        <w:rPr>
          <w:b/>
          <w:color w:val="000000"/>
        </w:rPr>
        <w:t>Time</w:t>
      </w:r>
    </w:p>
    <w:p w:rsidR="00675896" w:rsidRPr="00675896" w:rsidRDefault="006A5CE4" w:rsidP="00675896">
      <w:pPr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675896" w:rsidRPr="00675896">
        <w:rPr>
          <w:color w:val="000000"/>
        </w:rPr>
        <w:t>O objetivo deste caso de uso é permitir que os usuários de perfil Treinador e Jogador possa visualizar os jogadores cadastrados no seu time.</w:t>
      </w:r>
    </w:p>
    <w:p w:rsidR="00B81D3F" w:rsidRPr="00B0367B" w:rsidRDefault="00B81D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:rsidR="00B81D3F" w:rsidRPr="00B0367B" w:rsidRDefault="00B81D3F">
      <w:pPr>
        <w:rPr>
          <w:color w:val="000000"/>
        </w:rPr>
      </w:pPr>
    </w:p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>Nome do Caso</w:t>
      </w:r>
      <w:r w:rsidR="00E022D4" w:rsidRPr="00B0367B">
        <w:rPr>
          <w:color w:val="000000"/>
        </w:rPr>
        <w:t xml:space="preserve"> de Uso:</w:t>
      </w:r>
      <w:r w:rsidR="00B0367B" w:rsidRPr="00B0367B">
        <w:rPr>
          <w:color w:val="000000"/>
        </w:rPr>
        <w:t xml:space="preserve"> </w:t>
      </w:r>
      <w:r w:rsidR="00B0367B" w:rsidRPr="00B0367B">
        <w:rPr>
          <w:b/>
          <w:color w:val="000000"/>
        </w:rPr>
        <w:t>UC004 Reservar Campo</w:t>
      </w:r>
    </w:p>
    <w:p w:rsidR="00120E97" w:rsidRPr="00120E97" w:rsidRDefault="006A5CE4" w:rsidP="00120E97">
      <w:pPr>
        <w:rPr>
          <w:color w:val="000000"/>
        </w:rPr>
      </w:pPr>
      <w:r w:rsidRPr="00B0367B">
        <w:rPr>
          <w:color w:val="000000"/>
        </w:rPr>
        <w:t>Descrição sobre o Caso de Uso:</w:t>
      </w:r>
      <w:r w:rsidR="00120E97">
        <w:rPr>
          <w:color w:val="000000"/>
        </w:rPr>
        <w:t xml:space="preserve"> </w:t>
      </w:r>
      <w:r w:rsidR="00120E97" w:rsidRPr="00120E97">
        <w:rPr>
          <w:color w:val="000000"/>
        </w:rPr>
        <w:t>O objetivo deste caso de uso é permitir que os usuários de perfil Treinador possa realizar reservas de campos disponíveis nos estabelecimentos previamente cadastrados.</w:t>
      </w:r>
    </w:p>
    <w:p w:rsidR="00120E97" w:rsidRPr="00B0367B" w:rsidRDefault="00120E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B81D3F" w:rsidRPr="00B0367B" w:rsidRDefault="00B81D3F">
      <w:pPr>
        <w:rPr>
          <w:color w:val="000000"/>
        </w:rPr>
      </w:pPr>
    </w:p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UC005 Escalar Time</w:t>
      </w:r>
    </w:p>
    <w:p w:rsidR="00120E97" w:rsidRPr="00D7097E" w:rsidRDefault="006A5CE4" w:rsidP="00120E97">
      <w:pPr>
        <w:rPr>
          <w:lang w:eastAsia="en-US"/>
        </w:rPr>
      </w:pPr>
      <w:r w:rsidRPr="00B0367B">
        <w:rPr>
          <w:color w:val="000000"/>
        </w:rPr>
        <w:t xml:space="preserve">Descrição sobre o Caso de Uso: </w:t>
      </w:r>
      <w:r w:rsidR="00120E97">
        <w:rPr>
          <w:i/>
          <w:lang w:eastAsia="en-US"/>
        </w:rPr>
        <w:t xml:space="preserve">O objetivo deste caso de uso é permitir </w:t>
      </w:r>
      <w:r w:rsidR="00120E97" w:rsidRPr="009E1944">
        <w:rPr>
          <w:i/>
          <w:lang w:eastAsia="en-US"/>
        </w:rPr>
        <w:t>que os usuários</w:t>
      </w:r>
      <w:r w:rsidR="00120E97">
        <w:rPr>
          <w:i/>
          <w:lang w:eastAsia="en-US"/>
        </w:rPr>
        <w:t xml:space="preserve"> de perfil Treinador possa realizar reservas de campos </w:t>
      </w:r>
      <w:r w:rsidR="00120E97">
        <w:rPr>
          <w:i/>
          <w:lang w:eastAsia="en-US"/>
        </w:rPr>
        <w:t>disponíveis</w:t>
      </w:r>
      <w:r w:rsidR="00120E97">
        <w:rPr>
          <w:i/>
          <w:lang w:eastAsia="en-US"/>
        </w:rPr>
        <w:t xml:space="preserve"> nos estabelecimentos previamente cadastrados.</w:t>
      </w:r>
    </w:p>
    <w:p w:rsidR="00120E97" w:rsidRPr="00A374F8" w:rsidRDefault="00120E97" w:rsidP="00120E97">
      <w:pPr>
        <w:rPr>
          <w:lang w:eastAsia="en-US"/>
        </w:rPr>
      </w:pPr>
    </w:p>
    <w:p w:rsidR="00B81D3F" w:rsidRPr="00B0367B" w:rsidRDefault="00B81D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B81D3F" w:rsidRPr="00B0367B" w:rsidRDefault="00B81D3F"/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UC006 Visualizar e Editar Meu Perfil</w:t>
      </w:r>
    </w:p>
    <w:p w:rsidR="00120E97" w:rsidRPr="00120E97" w:rsidRDefault="006A5CE4" w:rsidP="00120E97">
      <w:pPr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120E97" w:rsidRPr="00120E97">
        <w:rPr>
          <w:color w:val="000000"/>
        </w:rPr>
        <w:t>O objetivo deste caso de uso é permitir que os usuários já cadastrados no aplicativo possam visualizar e editar as informações de cadastro de usuário – “Minha Conta” e a partir da autenticação ter acesso ao perfil para o qual possuam permissão.</w:t>
      </w:r>
    </w:p>
    <w:p w:rsidR="00B81D3F" w:rsidRPr="00B0367B" w:rsidRDefault="00B81D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B81D3F" w:rsidRPr="00B0367B" w:rsidRDefault="00B81D3F"/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UC007 Logar Usuário</w:t>
      </w:r>
    </w:p>
    <w:p w:rsidR="00AC222B" w:rsidRPr="00AC222B" w:rsidRDefault="006A5CE4" w:rsidP="00AC222B">
      <w:pPr>
        <w:rPr>
          <w:color w:val="000000"/>
        </w:rPr>
      </w:pPr>
      <w:r w:rsidRPr="00B0367B">
        <w:rPr>
          <w:color w:val="000000"/>
        </w:rPr>
        <w:t>Descrição sobre o Caso de Uso</w:t>
      </w:r>
      <w:r w:rsidR="007B6C9E">
        <w:rPr>
          <w:color w:val="000000"/>
        </w:rPr>
        <w:t>:</w:t>
      </w:r>
      <w:r w:rsidR="00AC222B" w:rsidRPr="00AC222B">
        <w:t xml:space="preserve"> </w:t>
      </w:r>
      <w:r w:rsidR="00AC222B" w:rsidRPr="00AC222B">
        <w:rPr>
          <w:color w:val="000000"/>
        </w:rPr>
        <w:t>O objetivo deste caso de uso é permitir que os usuários já cadastrados no aplicativo possam se autenticar no Aplicativo, e ter acesso as funcionalidades ao perfil para o qual possuam permissão.</w:t>
      </w:r>
    </w:p>
    <w:p w:rsidR="00B81D3F" w:rsidRPr="00B0367B" w:rsidRDefault="00B81D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B81D3F" w:rsidRPr="00B0367B" w:rsidRDefault="00B81D3F"/>
    <w:p w:rsidR="00B81D3F" w:rsidRPr="00B0367B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>Nome do Caso de Uso:</w:t>
      </w:r>
      <w:r w:rsidRPr="00B0367B">
        <w:rPr>
          <w:b/>
          <w:color w:val="000000"/>
        </w:rPr>
        <w:t xml:space="preserve"> </w:t>
      </w:r>
      <w:r w:rsidR="00B0367B" w:rsidRPr="00B0367B">
        <w:rPr>
          <w:b/>
          <w:color w:val="000000"/>
        </w:rPr>
        <w:t>UC008 Recuperar Senha</w:t>
      </w:r>
    </w:p>
    <w:p w:rsidR="00D6678C" w:rsidRDefault="006A5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AC222B" w:rsidRPr="00AC222B">
        <w:rPr>
          <w:color w:val="000000"/>
        </w:rPr>
        <w:t>O objetivo deste caso de uso é permitir que os usuários já cadastrados no aplicativo possam recuperar senha de acesso ao Aplicativo, e ter acesso as funcionalidades ao perfil para o qual possuam permissão.</w:t>
      </w:r>
    </w:p>
    <w:p w:rsidR="00764FD9" w:rsidRPr="00B0367B" w:rsidRDefault="00764F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UC009 Cadastrar Estabelecimento</w:t>
      </w:r>
    </w:p>
    <w:p w:rsidR="008F2D7E" w:rsidRPr="00D7097E" w:rsidRDefault="00E022D4" w:rsidP="008F2D7E">
      <w:pPr>
        <w:rPr>
          <w:lang w:eastAsia="en-US"/>
        </w:rPr>
      </w:pPr>
      <w:r w:rsidRPr="00B0367B">
        <w:rPr>
          <w:color w:val="000000"/>
        </w:rPr>
        <w:t>Descrição sobre o Caso de Uso:</w:t>
      </w:r>
      <w:r w:rsidR="008F2D7E" w:rsidRPr="008F2D7E">
        <w:rPr>
          <w:i/>
          <w:lang w:eastAsia="en-US"/>
        </w:rPr>
        <w:t xml:space="preserve"> </w:t>
      </w:r>
      <w:r w:rsidR="008F2D7E">
        <w:rPr>
          <w:i/>
          <w:lang w:eastAsia="en-US"/>
        </w:rPr>
        <w:t xml:space="preserve">O objetivo deste caso de uso é permitir </w:t>
      </w:r>
      <w:r w:rsidR="008F2D7E" w:rsidRPr="009E1944">
        <w:rPr>
          <w:i/>
          <w:lang w:eastAsia="en-US"/>
        </w:rPr>
        <w:t xml:space="preserve">que os usuários </w:t>
      </w:r>
      <w:r w:rsidR="008F2D7E">
        <w:rPr>
          <w:i/>
          <w:lang w:eastAsia="en-US"/>
        </w:rPr>
        <w:t>com perfil de Proprietário cadastrados possam cadastrar seus es</w:t>
      </w:r>
      <w:r w:rsidR="008F2D7E">
        <w:rPr>
          <w:i/>
          <w:lang w:eastAsia="en-US"/>
        </w:rPr>
        <w:t>tabelecimentos.</w:t>
      </w: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B0367B">
        <w:rPr>
          <w:color w:val="000000"/>
        </w:rPr>
        <w:t xml:space="preserve"> </w:t>
      </w: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UC010 Cadastrar Campo</w:t>
      </w:r>
    </w:p>
    <w:p w:rsidR="008F2D7E" w:rsidRDefault="00E022D4" w:rsidP="008F2D7E">
      <w:pPr>
        <w:rPr>
          <w:lang w:eastAsia="en-US"/>
        </w:rPr>
      </w:pPr>
      <w:r w:rsidRPr="00B0367B">
        <w:rPr>
          <w:color w:val="000000"/>
        </w:rPr>
        <w:t>Descrição sobre o Caso de Uso</w:t>
      </w:r>
      <w:r w:rsidR="008F2D7E">
        <w:rPr>
          <w:color w:val="000000"/>
        </w:rPr>
        <w:t xml:space="preserve">: </w:t>
      </w:r>
      <w:r w:rsidR="008F2D7E">
        <w:rPr>
          <w:i/>
          <w:lang w:eastAsia="en-US"/>
        </w:rPr>
        <w:t>O objetivo deste caso de uso é permitir que os usuários com perfil de Proprietário cadastrados possam cadastrar nos estabelecimentos cadastrados os campos a serem reservados.</w:t>
      </w:r>
    </w:p>
    <w:p w:rsidR="008F2D7E" w:rsidRDefault="008F2D7E" w:rsidP="008F2D7E">
      <w:pPr>
        <w:rPr>
          <w:lang w:eastAsia="en-US"/>
        </w:rPr>
      </w:pP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UC011 Visualizar e Editar Estabelecimento</w:t>
      </w:r>
    </w:p>
    <w:p w:rsidR="007824A2" w:rsidRPr="007824A2" w:rsidRDefault="00E022D4" w:rsidP="007824A2">
      <w:pPr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7824A2" w:rsidRPr="007824A2">
        <w:rPr>
          <w:color w:val="000000"/>
        </w:rPr>
        <w:t>O objetivo deste caso de uso é permitir que os usuários com perfil de Proprietário cadastrados possam visualizar e Editar os estabelecimentos cadastrados.</w:t>
      </w:r>
    </w:p>
    <w:p w:rsidR="00B0367B" w:rsidRPr="00B0367B" w:rsidRDefault="00B0367B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UC012 Visualizar e Editar Campo</w:t>
      </w:r>
    </w:p>
    <w:p w:rsidR="007824A2" w:rsidRPr="007824A2" w:rsidRDefault="00E022D4" w:rsidP="007824A2">
      <w:pPr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7824A2" w:rsidRPr="007824A2">
        <w:rPr>
          <w:color w:val="000000"/>
        </w:rPr>
        <w:t>O objetivo deste caso de uso é permitir que os usuários com perfil de Proprietário cadastrados possam visualizar e editar nos estabelecimentos cadastrados os campos a serem reservados.</w:t>
      </w: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>Nome do Caso de Uso:</w:t>
      </w:r>
      <w:r w:rsidRPr="00B0367B">
        <w:rPr>
          <w:b/>
          <w:color w:val="000000"/>
        </w:rPr>
        <w:t xml:space="preserve"> </w:t>
      </w:r>
      <w:r w:rsidR="00B0367B" w:rsidRPr="00B0367B">
        <w:rPr>
          <w:b/>
          <w:color w:val="000000"/>
        </w:rPr>
        <w:t>UC013 Excluir Estabelecimento</w:t>
      </w:r>
    </w:p>
    <w:p w:rsidR="007824A2" w:rsidRPr="007824A2" w:rsidRDefault="00E022D4" w:rsidP="007824A2">
      <w:pPr>
        <w:rPr>
          <w:color w:val="000000"/>
        </w:rPr>
      </w:pPr>
      <w:r w:rsidRPr="00B0367B">
        <w:rPr>
          <w:color w:val="000000"/>
        </w:rPr>
        <w:t xml:space="preserve">Descrição sobre o Caso de Uso: </w:t>
      </w:r>
      <w:r w:rsidR="007824A2" w:rsidRPr="007824A2">
        <w:rPr>
          <w:color w:val="000000"/>
        </w:rPr>
        <w:t>O objetivo deste caso de uso é permitir que os usuários com perfil de Proprietário cadastrados possam excluir os estabelecimentos cadastrados e seus campos.</w:t>
      </w: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Pr="00B0367B" w:rsidRDefault="00E022D4" w:rsidP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0367B">
        <w:rPr>
          <w:color w:val="000000"/>
        </w:rPr>
        <w:t xml:space="preserve">Nome do Caso de Uso: </w:t>
      </w:r>
      <w:r w:rsidR="00B0367B" w:rsidRPr="00B0367B">
        <w:rPr>
          <w:b/>
          <w:color w:val="000000"/>
        </w:rPr>
        <w:t>UC014 Excluir Campo</w:t>
      </w:r>
    </w:p>
    <w:p w:rsidR="00D6678C" w:rsidRPr="00E022D4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B0367B">
        <w:rPr>
          <w:color w:val="000000"/>
        </w:rPr>
        <w:t>Descrição sobre o Caso de Uso:</w:t>
      </w:r>
      <w:r w:rsidRPr="00E022D4">
        <w:rPr>
          <w:color w:val="000000"/>
        </w:rPr>
        <w:t xml:space="preserve"> </w:t>
      </w:r>
      <w:r w:rsidR="007824A2" w:rsidRPr="007824A2">
        <w:rPr>
          <w:color w:val="000000"/>
        </w:rPr>
        <w:t>O objetivo deste caso de uso é permitir que os usuários com perfil de Proprietário cadastrados possam excluir nos estabelecimentos cadastrados os campos.</w:t>
      </w:r>
    </w:p>
    <w:p w:rsidR="00D6678C" w:rsidRPr="00E022D4" w:rsidRDefault="00D667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:rsidR="00E022D4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022D4" w:rsidRDefault="00E022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B81D3F" w:rsidRPr="00E022D4" w:rsidRDefault="00B81D3F"/>
    <w:p w:rsidR="00B81D3F" w:rsidRPr="00E022D4" w:rsidRDefault="006A5CE4">
      <w:pPr>
        <w:pStyle w:val="Ttulo1"/>
        <w:widowControl w:val="0"/>
        <w:numPr>
          <w:ilvl w:val="0"/>
          <w:numId w:val="5"/>
        </w:numPr>
        <w:spacing w:before="120" w:after="60"/>
        <w:jc w:val="left"/>
        <w:rPr>
          <w:smallCaps w:val="0"/>
        </w:rPr>
      </w:pPr>
      <w:bookmarkStart w:id="13" w:name="_Toc532050568"/>
      <w:r w:rsidRPr="00E022D4">
        <w:rPr>
          <w:smallCaps w:val="0"/>
        </w:rPr>
        <w:t>Referências</w:t>
      </w:r>
      <w:bookmarkEnd w:id="13"/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Visão: Joga_Facil_DocumentoVisao.docx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 Joga_Facil_UC001_AutenticarUsuario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</w:t>
      </w:r>
      <w:r w:rsidRPr="00E022D4">
        <w:rPr>
          <w:rFonts w:eastAsia="Times New Roman"/>
          <w:color w:val="000000"/>
          <w:sz w:val="24"/>
          <w:szCs w:val="24"/>
        </w:rPr>
        <w:t xml:space="preserve"> </w:t>
      </w:r>
      <w:r w:rsidRPr="00E022D4">
        <w:rPr>
          <w:color w:val="000000"/>
        </w:rPr>
        <w:t>Joga_Facil_UC002_IncluirCadastro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</w:t>
      </w:r>
      <w:r w:rsidRPr="00E022D4">
        <w:rPr>
          <w:rFonts w:eastAsia="Times New Roman"/>
          <w:color w:val="000000"/>
          <w:sz w:val="24"/>
          <w:szCs w:val="24"/>
        </w:rPr>
        <w:t xml:space="preserve"> </w:t>
      </w:r>
      <w:r w:rsidRPr="00E022D4">
        <w:rPr>
          <w:color w:val="000000"/>
        </w:rPr>
        <w:t>Joga_Facil_</w:t>
      </w:r>
      <w:r w:rsidRPr="002F05ED">
        <w:rPr>
          <w:color w:val="000000"/>
        </w:rPr>
        <w:t>UC003</w:t>
      </w:r>
      <w:r w:rsidRPr="00E022D4">
        <w:rPr>
          <w:color w:val="000000"/>
        </w:rPr>
        <w:t>_ManterJogadores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 Joga_Facil_UC004_ManterMeuTime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bookmarkStart w:id="14" w:name="_1t3h5sf" w:colFirst="0" w:colLast="0"/>
      <w:bookmarkEnd w:id="14"/>
      <w:r w:rsidRPr="00E022D4">
        <w:rPr>
          <w:color w:val="000000"/>
        </w:rPr>
        <w:t>Documento de Caso de Uso: Joga_Facil_UC005_ManterReservaCampo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</w:t>
      </w:r>
      <w:r w:rsidRPr="00E022D4">
        <w:rPr>
          <w:rFonts w:eastAsia="Times New Roman"/>
          <w:color w:val="000000"/>
          <w:sz w:val="24"/>
          <w:szCs w:val="24"/>
        </w:rPr>
        <w:t xml:space="preserve"> </w:t>
      </w:r>
      <w:r w:rsidRPr="00E022D4">
        <w:rPr>
          <w:color w:val="000000"/>
        </w:rPr>
        <w:t>Joga_Facil_UC006_ManterMinhaConta</w:t>
      </w:r>
    </w:p>
    <w:p w:rsidR="00B81D3F" w:rsidRPr="00E022D4" w:rsidRDefault="006A5C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 Joga_Facil_UC007_VisualizarInformações</w:t>
      </w:r>
    </w:p>
    <w:p w:rsidR="00B81D3F" w:rsidRPr="00E022D4" w:rsidRDefault="006A5CE4" w:rsidP="00D667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</w:rPr>
      </w:pPr>
      <w:r w:rsidRPr="00E022D4">
        <w:rPr>
          <w:color w:val="000000"/>
        </w:rPr>
        <w:t>Documento de Caso de Uso: Joga_Facil_UC008_SolicitarFaleConosco</w:t>
      </w:r>
    </w:p>
    <w:sectPr w:rsidR="00B81D3F" w:rsidRPr="00E022D4">
      <w:headerReference w:type="default" r:id="rId11"/>
      <w:footerReference w:type="default" r:id="rId12"/>
      <w:headerReference w:type="first" r:id="rId13"/>
      <w:pgSz w:w="11907" w:h="16840"/>
      <w:pgMar w:top="851" w:right="1417" w:bottom="851" w:left="1418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31" w:rsidRDefault="00453531">
      <w:r>
        <w:separator/>
      </w:r>
    </w:p>
  </w:endnote>
  <w:endnote w:type="continuationSeparator" w:id="0">
    <w:p w:rsidR="00453531" w:rsidRDefault="0045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D3F" w:rsidRDefault="00B81D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2"/>
      <w:tblW w:w="8931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81D3F">
      <w:trPr>
        <w:trHeight w:val="360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B81D3F" w:rsidRDefault="006A5CE4">
          <w:pPr>
            <w:ind w:right="360"/>
            <w:rPr>
              <w:sz w:val="16"/>
              <w:szCs w:val="16"/>
            </w:rPr>
          </w:pPr>
          <w:r>
            <w:rPr>
              <w:sz w:val="16"/>
              <w:szCs w:val="16"/>
            </w:rPr>
            <w:t>Autor: Zulmira Monteiro Ximenes</w:t>
          </w:r>
        </w:p>
        <w:p w:rsidR="00B81D3F" w:rsidRDefault="006A5CE4">
          <w:pPr>
            <w:ind w:right="-108"/>
            <w:rPr>
              <w:sz w:val="16"/>
              <w:szCs w:val="16"/>
            </w:rPr>
          </w:pPr>
          <w:r>
            <w:rPr>
              <w:sz w:val="16"/>
              <w:szCs w:val="16"/>
            </w:rPr>
            <w:t>Nome do Arquivo: Joga_facil_ModeloCasosUso.docx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B81D3F" w:rsidRDefault="006A5CE4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0C0962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0C0962">
            <w:rPr>
              <w:noProof/>
              <w:sz w:val="16"/>
              <w:szCs w:val="16"/>
            </w:rPr>
            <w:t>8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81D3F" w:rsidRDefault="00B81D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31" w:rsidRDefault="00453531">
      <w:r>
        <w:separator/>
      </w:r>
    </w:p>
  </w:footnote>
  <w:footnote w:type="continuationSeparator" w:id="0">
    <w:p w:rsidR="00453531" w:rsidRDefault="0045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D3F" w:rsidRDefault="00B81D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1"/>
      <w:tblW w:w="9072" w:type="dxa"/>
      <w:tblInd w:w="55" w:type="dxa"/>
      <w:tblLayout w:type="fixed"/>
      <w:tblLook w:val="0400" w:firstRow="0" w:lastRow="0" w:firstColumn="0" w:lastColumn="0" w:noHBand="0" w:noVBand="1"/>
    </w:tblPr>
    <w:tblGrid>
      <w:gridCol w:w="1701"/>
      <w:gridCol w:w="7371"/>
    </w:tblGrid>
    <w:tr w:rsidR="00B81D3F">
      <w:trPr>
        <w:trHeight w:val="280"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B81D3F" w:rsidRDefault="006A5CE4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Projeto Integrador II</w:t>
          </w:r>
        </w:p>
      </w:tc>
      <w:tc>
        <w:tcPr>
          <w:tcW w:w="7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B81D3F" w:rsidRDefault="006A5CE4">
          <w:pPr>
            <w:spacing w:line="276" w:lineRule="auto"/>
            <w:rPr>
              <w:b/>
            </w:rPr>
          </w:pPr>
          <w:r>
            <w:rPr>
              <w:b/>
            </w:rPr>
            <w:t>Aplicativo Mobile Joga Fácil</w:t>
          </w:r>
        </w:p>
      </w:tc>
    </w:tr>
  </w:tbl>
  <w:p w:rsidR="00B81D3F" w:rsidRDefault="00B81D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D3F" w:rsidRDefault="00B81D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3"/>
      <w:tblW w:w="9072" w:type="dxa"/>
      <w:tblInd w:w="55" w:type="dxa"/>
      <w:tblLayout w:type="fixed"/>
      <w:tblLook w:val="0400" w:firstRow="0" w:lastRow="0" w:firstColumn="0" w:lastColumn="0" w:noHBand="0" w:noVBand="1"/>
    </w:tblPr>
    <w:tblGrid>
      <w:gridCol w:w="1701"/>
      <w:gridCol w:w="7371"/>
    </w:tblGrid>
    <w:tr w:rsidR="00B81D3F">
      <w:trPr>
        <w:trHeight w:val="280"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B81D3F" w:rsidRDefault="00B81D3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7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B81D3F" w:rsidRDefault="006A5CE4">
          <w:pPr>
            <w:spacing w:line="276" w:lineRule="auto"/>
            <w:rPr>
              <w:b/>
            </w:rPr>
          </w:pPr>
          <w:r>
            <w:rPr>
              <w:b/>
            </w:rPr>
            <w:t>Aplicativo Mobile Joga Fácil</w:t>
          </w:r>
        </w:p>
      </w:tc>
    </w:tr>
  </w:tbl>
  <w:p w:rsidR="00B81D3F" w:rsidRDefault="00B81D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6566"/>
    <w:multiLevelType w:val="multilevel"/>
    <w:tmpl w:val="7BA00EB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F61038"/>
    <w:multiLevelType w:val="multilevel"/>
    <w:tmpl w:val="D9BE0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455609"/>
    <w:multiLevelType w:val="multilevel"/>
    <w:tmpl w:val="BDE20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71229F"/>
    <w:multiLevelType w:val="multilevel"/>
    <w:tmpl w:val="DAD23A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5F64CE"/>
    <w:multiLevelType w:val="multilevel"/>
    <w:tmpl w:val="02BA1AA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1D3F"/>
    <w:rsid w:val="000C0962"/>
    <w:rsid w:val="00111528"/>
    <w:rsid w:val="00120E97"/>
    <w:rsid w:val="002F05ED"/>
    <w:rsid w:val="00453531"/>
    <w:rsid w:val="00610865"/>
    <w:rsid w:val="00675896"/>
    <w:rsid w:val="0069322B"/>
    <w:rsid w:val="006A5CE4"/>
    <w:rsid w:val="00764FD9"/>
    <w:rsid w:val="007824A2"/>
    <w:rsid w:val="007B6C9E"/>
    <w:rsid w:val="008F2D7E"/>
    <w:rsid w:val="009B2464"/>
    <w:rsid w:val="009F2760"/>
    <w:rsid w:val="00AC222B"/>
    <w:rsid w:val="00B0367B"/>
    <w:rsid w:val="00B81D3F"/>
    <w:rsid w:val="00BA3821"/>
    <w:rsid w:val="00BE3B59"/>
    <w:rsid w:val="00CA09A7"/>
    <w:rsid w:val="00D6678C"/>
    <w:rsid w:val="00E022D4"/>
    <w:rsid w:val="00E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E747"/>
  <w15:docId w15:val="{7F8C6DAB-1D15-4945-BA37-930527FF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0C096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0962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C0962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0C0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1126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Araujo Pereira</cp:lastModifiedBy>
  <cp:revision>12</cp:revision>
  <dcterms:created xsi:type="dcterms:W3CDTF">2018-12-03T23:36:00Z</dcterms:created>
  <dcterms:modified xsi:type="dcterms:W3CDTF">2018-12-08T18:40:00Z</dcterms:modified>
</cp:coreProperties>
</file>