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CB3" w:rsidRDefault="005C0CB3" w:rsidP="005C0CB3">
      <w:pPr>
        <w:jc w:val="center"/>
      </w:pPr>
      <w:bookmarkStart w:id="0" w:name="_GoBack"/>
      <w:bookmarkEnd w:id="0"/>
      <w:r>
        <w:rPr>
          <w:noProof/>
          <w:lang w:val="en-US"/>
        </w:rPr>
        <w:drawing>
          <wp:inline distT="0" distB="0" distL="0" distR="0" wp14:anchorId="244ADF30" wp14:editId="6760F82C">
            <wp:extent cx="3020752" cy="1454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9664" cy="1468068"/>
                    </a:xfrm>
                    <a:prstGeom prst="rect">
                      <a:avLst/>
                    </a:prstGeom>
                  </pic:spPr>
                </pic:pic>
              </a:graphicData>
            </a:graphic>
          </wp:inline>
        </w:drawing>
      </w:r>
    </w:p>
    <w:p w:rsidR="005C0CB3" w:rsidRPr="00AF3A77" w:rsidRDefault="005C0CB3" w:rsidP="005C0CB3">
      <w:pPr>
        <w:pStyle w:val="Heading1"/>
        <w:ind w:left="-567"/>
        <w:jc w:val="center"/>
        <w:rPr>
          <w:sz w:val="36"/>
          <w:szCs w:val="36"/>
        </w:rPr>
      </w:pPr>
      <w:r w:rsidRPr="00AF3A77">
        <w:rPr>
          <w:sz w:val="36"/>
          <w:szCs w:val="36"/>
        </w:rPr>
        <w:t xml:space="preserve">       CODEZILLA MEETING MINUTES</w:t>
      </w:r>
    </w:p>
    <w:tbl>
      <w:tblPr>
        <w:tblStyle w:val="GridTable5Dark-Accent5"/>
        <w:tblpPr w:leftFromText="180" w:rightFromText="180" w:vertAnchor="page" w:horzAnchor="margin" w:tblpX="-445" w:tblpY="4661"/>
        <w:tblW w:w="9928" w:type="dxa"/>
        <w:tblLook w:val="04A0" w:firstRow="1" w:lastRow="0" w:firstColumn="1" w:lastColumn="0" w:noHBand="0" w:noVBand="1"/>
      </w:tblPr>
      <w:tblGrid>
        <w:gridCol w:w="704"/>
        <w:gridCol w:w="1861"/>
        <w:gridCol w:w="265"/>
        <w:gridCol w:w="1985"/>
        <w:gridCol w:w="366"/>
        <w:gridCol w:w="343"/>
        <w:gridCol w:w="1817"/>
        <w:gridCol w:w="876"/>
        <w:gridCol w:w="1711"/>
      </w:tblGrid>
      <w:tr w:rsidR="005C0CB3" w:rsidTr="00A26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9"/>
            <w:shd w:val="clear" w:color="auto" w:fill="2F5496" w:themeFill="accent5" w:themeFillShade="BF"/>
          </w:tcPr>
          <w:p w:rsidR="005C0CB3" w:rsidRPr="00DD640F" w:rsidRDefault="005C0CB3" w:rsidP="00A26555">
            <w:pPr>
              <w:jc w:val="center"/>
            </w:pPr>
            <w:r>
              <w:t>Details of Meeting</w:t>
            </w:r>
          </w:p>
        </w:tc>
      </w:tr>
      <w:tr w:rsidR="00BF7FAC" w:rsidTr="005C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gridSpan w:val="2"/>
            <w:shd w:val="clear" w:color="auto" w:fill="BDD6EE" w:themeFill="accent1" w:themeFillTint="66"/>
          </w:tcPr>
          <w:p w:rsidR="00BF7FAC" w:rsidRPr="00DD640F" w:rsidRDefault="00BF7FAC" w:rsidP="00BF7FAC">
            <w:pPr>
              <w:jc w:val="center"/>
              <w:rPr>
                <w:color w:val="auto"/>
              </w:rPr>
            </w:pPr>
            <w:r w:rsidRPr="00DD640F">
              <w:rPr>
                <w:color w:val="auto"/>
              </w:rPr>
              <w:t>Meeting Title</w:t>
            </w:r>
          </w:p>
        </w:tc>
        <w:tc>
          <w:tcPr>
            <w:tcW w:w="7363" w:type="dxa"/>
            <w:gridSpan w:val="7"/>
            <w:shd w:val="clear" w:color="auto" w:fill="BDD6EE" w:themeFill="accent1" w:themeFillTint="66"/>
          </w:tcPr>
          <w:p w:rsidR="00BF7FAC" w:rsidRPr="00DD640F" w:rsidRDefault="00BF7FAC" w:rsidP="00967F5A">
            <w:pPr>
              <w:jc w:val="center"/>
              <w:cnfStyle w:val="000000100000" w:firstRow="0" w:lastRow="0" w:firstColumn="0" w:lastColumn="0" w:oddVBand="0" w:evenVBand="0" w:oddHBand="1" w:evenHBand="0" w:firstRowFirstColumn="0" w:firstRowLastColumn="0" w:lastRowFirstColumn="0" w:lastRowLastColumn="0"/>
            </w:pPr>
            <w:r>
              <w:t>Iteration 2 – Sponsor Meeting 1 (Skype) – X Factor and Database</w:t>
            </w:r>
          </w:p>
        </w:tc>
      </w:tr>
      <w:tr w:rsidR="00BF7FAC" w:rsidTr="005C0C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gridSpan w:val="2"/>
            <w:shd w:val="clear" w:color="auto" w:fill="DEEAF6" w:themeFill="accent1" w:themeFillTint="33"/>
          </w:tcPr>
          <w:p w:rsidR="00BF7FAC" w:rsidRPr="00DD640F" w:rsidRDefault="00BF7FAC" w:rsidP="00BF7FAC">
            <w:pPr>
              <w:jc w:val="center"/>
              <w:rPr>
                <w:color w:val="auto"/>
              </w:rPr>
            </w:pPr>
            <w:r w:rsidRPr="00DD640F">
              <w:rPr>
                <w:color w:val="auto"/>
              </w:rPr>
              <w:t>Date</w:t>
            </w:r>
            <w:r>
              <w:rPr>
                <w:color w:val="auto"/>
              </w:rPr>
              <w:t xml:space="preserve"> (DD/MM/YYYY)</w:t>
            </w:r>
          </w:p>
        </w:tc>
        <w:tc>
          <w:tcPr>
            <w:tcW w:w="2616" w:type="dxa"/>
            <w:gridSpan w:val="3"/>
          </w:tcPr>
          <w:p w:rsidR="00BF7FAC" w:rsidRPr="008E26C7" w:rsidRDefault="00BF7FAC" w:rsidP="00BF7FAC">
            <w:pPr>
              <w:cnfStyle w:val="000000010000" w:firstRow="0" w:lastRow="0" w:firstColumn="0" w:lastColumn="0" w:oddVBand="0" w:evenVBand="0" w:oddHBand="0" w:evenHBand="1" w:firstRowFirstColumn="0" w:firstRowLastColumn="0" w:lastRowFirstColumn="0" w:lastRowLastColumn="0"/>
            </w:pPr>
            <w:r w:rsidRPr="008E26C7">
              <w:t>31/05/2017</w:t>
            </w:r>
          </w:p>
        </w:tc>
        <w:tc>
          <w:tcPr>
            <w:tcW w:w="2160" w:type="dxa"/>
            <w:gridSpan w:val="2"/>
          </w:tcPr>
          <w:p w:rsidR="00BF7FAC" w:rsidRPr="00DD640F" w:rsidRDefault="00BF7FAC" w:rsidP="00BF7FAC">
            <w:pPr>
              <w:jc w:val="center"/>
              <w:cnfStyle w:val="000000010000" w:firstRow="0" w:lastRow="0" w:firstColumn="0" w:lastColumn="0" w:oddVBand="0" w:evenVBand="0" w:oddHBand="0" w:evenHBand="1" w:firstRowFirstColumn="0" w:firstRowLastColumn="0" w:lastRowFirstColumn="0" w:lastRowLastColumn="0"/>
              <w:rPr>
                <w:b/>
              </w:rPr>
            </w:pPr>
            <w:r w:rsidRPr="00DD640F">
              <w:rPr>
                <w:b/>
              </w:rPr>
              <w:t>Time</w:t>
            </w:r>
          </w:p>
        </w:tc>
        <w:tc>
          <w:tcPr>
            <w:tcW w:w="2587" w:type="dxa"/>
            <w:gridSpan w:val="2"/>
          </w:tcPr>
          <w:p w:rsidR="00BF7FAC" w:rsidRDefault="00BF7FAC" w:rsidP="00BF7FAC">
            <w:pPr>
              <w:cnfStyle w:val="000000010000" w:firstRow="0" w:lastRow="0" w:firstColumn="0" w:lastColumn="0" w:oddVBand="0" w:evenVBand="0" w:oddHBand="0" w:evenHBand="1" w:firstRowFirstColumn="0" w:firstRowLastColumn="0" w:lastRowFirstColumn="0" w:lastRowLastColumn="0"/>
            </w:pPr>
            <w:r>
              <w:t>08:00PM – 08:45PM</w:t>
            </w:r>
          </w:p>
        </w:tc>
      </w:tr>
      <w:tr w:rsidR="00BF7FAC" w:rsidTr="005C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gridSpan w:val="2"/>
            <w:shd w:val="clear" w:color="auto" w:fill="BDD6EE" w:themeFill="accent1" w:themeFillTint="66"/>
          </w:tcPr>
          <w:p w:rsidR="00BF7FAC" w:rsidRPr="00DD640F" w:rsidRDefault="00BF7FAC" w:rsidP="00BF7FAC">
            <w:pPr>
              <w:jc w:val="center"/>
              <w:rPr>
                <w:color w:val="auto"/>
              </w:rPr>
            </w:pPr>
            <w:r>
              <w:rPr>
                <w:color w:val="auto"/>
              </w:rPr>
              <w:t>Location</w:t>
            </w:r>
          </w:p>
        </w:tc>
        <w:tc>
          <w:tcPr>
            <w:tcW w:w="7363" w:type="dxa"/>
            <w:gridSpan w:val="7"/>
            <w:shd w:val="clear" w:color="auto" w:fill="BDD6EE" w:themeFill="accent1" w:themeFillTint="66"/>
          </w:tcPr>
          <w:p w:rsidR="00BF7FAC" w:rsidRPr="00DD640F" w:rsidRDefault="00BF7FAC" w:rsidP="00BF7FAC">
            <w:pPr>
              <w:cnfStyle w:val="000000100000" w:firstRow="0" w:lastRow="0" w:firstColumn="0" w:lastColumn="0" w:oddVBand="0" w:evenVBand="0" w:oddHBand="1" w:evenHBand="0" w:firstRowFirstColumn="0" w:firstRowLastColumn="0" w:lastRowFirstColumn="0" w:lastRowLastColumn="0"/>
              <w:rPr>
                <w:b/>
              </w:rPr>
            </w:pPr>
            <w:r>
              <w:rPr>
                <w:b/>
              </w:rPr>
              <w:t>-</w:t>
            </w:r>
          </w:p>
        </w:tc>
      </w:tr>
      <w:tr w:rsidR="00BF7FAC" w:rsidTr="005C0C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gridSpan w:val="2"/>
            <w:shd w:val="clear" w:color="auto" w:fill="DEEAF6" w:themeFill="accent1" w:themeFillTint="33"/>
          </w:tcPr>
          <w:p w:rsidR="00BF7FAC" w:rsidRPr="00DD640F" w:rsidRDefault="00BF7FAC" w:rsidP="00BF7FAC">
            <w:pPr>
              <w:jc w:val="center"/>
              <w:rPr>
                <w:color w:val="auto"/>
              </w:rPr>
            </w:pPr>
            <w:r>
              <w:rPr>
                <w:color w:val="auto"/>
              </w:rPr>
              <w:t xml:space="preserve">Minutes </w:t>
            </w:r>
            <w:r w:rsidRPr="00DD640F">
              <w:rPr>
                <w:color w:val="auto"/>
              </w:rPr>
              <w:t>Prepared By</w:t>
            </w:r>
          </w:p>
        </w:tc>
        <w:tc>
          <w:tcPr>
            <w:tcW w:w="2616" w:type="dxa"/>
            <w:gridSpan w:val="3"/>
          </w:tcPr>
          <w:p w:rsidR="00BF7FAC" w:rsidRPr="008E26C7" w:rsidRDefault="00BF7FAC" w:rsidP="00BF7FAC">
            <w:pPr>
              <w:cnfStyle w:val="000000010000" w:firstRow="0" w:lastRow="0" w:firstColumn="0" w:lastColumn="0" w:oddVBand="0" w:evenVBand="0" w:oddHBand="0" w:evenHBand="1" w:firstRowFirstColumn="0" w:firstRowLastColumn="0" w:lastRowFirstColumn="0" w:lastRowLastColumn="0"/>
            </w:pPr>
            <w:proofErr w:type="spellStart"/>
            <w:r w:rsidRPr="008E26C7">
              <w:t>Koh</w:t>
            </w:r>
            <w:proofErr w:type="spellEnd"/>
            <w:r w:rsidRPr="008E26C7">
              <w:t xml:space="preserve"> Xiao Wei</w:t>
            </w:r>
          </w:p>
        </w:tc>
        <w:tc>
          <w:tcPr>
            <w:tcW w:w="2160" w:type="dxa"/>
            <w:gridSpan w:val="2"/>
          </w:tcPr>
          <w:p w:rsidR="00BF7FAC" w:rsidRPr="00DD640F" w:rsidRDefault="00BF7FAC" w:rsidP="00BF7FAC">
            <w:pPr>
              <w:jc w:val="center"/>
              <w:cnfStyle w:val="000000010000" w:firstRow="0" w:lastRow="0" w:firstColumn="0" w:lastColumn="0" w:oddVBand="0" w:evenVBand="0" w:oddHBand="0" w:evenHBand="1" w:firstRowFirstColumn="0" w:firstRowLastColumn="0" w:lastRowFirstColumn="0" w:lastRowLastColumn="0"/>
              <w:rPr>
                <w:b/>
              </w:rPr>
            </w:pPr>
            <w:r>
              <w:rPr>
                <w:b/>
              </w:rPr>
              <w:t xml:space="preserve">Minutes </w:t>
            </w:r>
            <w:r w:rsidRPr="00DD640F">
              <w:rPr>
                <w:b/>
              </w:rPr>
              <w:t>Vetted By</w:t>
            </w:r>
          </w:p>
        </w:tc>
        <w:tc>
          <w:tcPr>
            <w:tcW w:w="2587" w:type="dxa"/>
            <w:gridSpan w:val="2"/>
          </w:tcPr>
          <w:p w:rsidR="00BF7FAC" w:rsidRDefault="00BF7FAC" w:rsidP="00BF7FAC">
            <w:pPr>
              <w:cnfStyle w:val="000000010000" w:firstRow="0" w:lastRow="0" w:firstColumn="0" w:lastColumn="0" w:oddVBand="0" w:evenVBand="0" w:oddHBand="0" w:evenHBand="1" w:firstRowFirstColumn="0" w:firstRowLastColumn="0" w:lastRowFirstColumn="0" w:lastRowLastColumn="0"/>
            </w:pPr>
            <w:proofErr w:type="spellStart"/>
            <w:r>
              <w:t>Zul</w:t>
            </w:r>
            <w:proofErr w:type="spellEnd"/>
            <w:r>
              <w:t xml:space="preserve"> Yang</w:t>
            </w:r>
          </w:p>
        </w:tc>
      </w:tr>
      <w:tr w:rsidR="00BF7FAC" w:rsidTr="005C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gridSpan w:val="2"/>
            <w:shd w:val="clear" w:color="auto" w:fill="BDD6EE" w:themeFill="accent1" w:themeFillTint="66"/>
          </w:tcPr>
          <w:p w:rsidR="00BF7FAC" w:rsidRPr="00DD640F" w:rsidRDefault="00BF7FAC" w:rsidP="00BF7FAC">
            <w:pPr>
              <w:jc w:val="center"/>
              <w:rPr>
                <w:color w:val="auto"/>
              </w:rPr>
            </w:pPr>
            <w:r w:rsidRPr="00DD640F">
              <w:rPr>
                <w:color w:val="auto"/>
              </w:rPr>
              <w:t>Attendees</w:t>
            </w:r>
          </w:p>
        </w:tc>
        <w:tc>
          <w:tcPr>
            <w:tcW w:w="2616" w:type="dxa"/>
            <w:gridSpan w:val="3"/>
            <w:shd w:val="clear" w:color="auto" w:fill="BDD6EE" w:themeFill="accent1" w:themeFillTint="66"/>
          </w:tcPr>
          <w:p w:rsidR="00BF7FAC" w:rsidRPr="008E26C7" w:rsidRDefault="00BF7FAC" w:rsidP="00BF7FAC">
            <w:pPr>
              <w:cnfStyle w:val="000000100000" w:firstRow="0" w:lastRow="0" w:firstColumn="0" w:lastColumn="0" w:oddVBand="0" w:evenVBand="0" w:oddHBand="1" w:evenHBand="0" w:firstRowFirstColumn="0" w:firstRowLastColumn="0" w:lastRowFirstColumn="0" w:lastRowLastColumn="0"/>
            </w:pPr>
            <w:proofErr w:type="spellStart"/>
            <w:r w:rsidRPr="008E26C7">
              <w:t>Zul</w:t>
            </w:r>
            <w:proofErr w:type="spellEnd"/>
            <w:r w:rsidRPr="008E26C7">
              <w:t xml:space="preserve"> Yang</w:t>
            </w:r>
          </w:p>
          <w:p w:rsidR="00BF7FAC" w:rsidRPr="008E26C7" w:rsidRDefault="00BF7FAC" w:rsidP="00BF7FAC">
            <w:pPr>
              <w:cnfStyle w:val="000000100000" w:firstRow="0" w:lastRow="0" w:firstColumn="0" w:lastColumn="0" w:oddVBand="0" w:evenVBand="0" w:oddHBand="1" w:evenHBand="0" w:firstRowFirstColumn="0" w:firstRowLastColumn="0" w:lastRowFirstColumn="0" w:lastRowLastColumn="0"/>
            </w:pPr>
            <w:proofErr w:type="spellStart"/>
            <w:r w:rsidRPr="008E26C7">
              <w:t>Koh</w:t>
            </w:r>
            <w:proofErr w:type="spellEnd"/>
            <w:r w:rsidRPr="008E26C7">
              <w:t xml:space="preserve"> Xiao Wei</w:t>
            </w:r>
          </w:p>
          <w:p w:rsidR="00BF7FAC" w:rsidRPr="008E26C7" w:rsidRDefault="00BF7FAC" w:rsidP="00BF7FAC">
            <w:pPr>
              <w:cnfStyle w:val="000000100000" w:firstRow="0" w:lastRow="0" w:firstColumn="0" w:lastColumn="0" w:oddVBand="0" w:evenVBand="0" w:oddHBand="1" w:evenHBand="0" w:firstRowFirstColumn="0" w:firstRowLastColumn="0" w:lastRowFirstColumn="0" w:lastRowLastColumn="0"/>
            </w:pPr>
            <w:r w:rsidRPr="008E26C7">
              <w:t xml:space="preserve">Edward Foo </w:t>
            </w:r>
          </w:p>
          <w:p w:rsidR="00BF7FAC" w:rsidRPr="008E26C7" w:rsidRDefault="00BF7FAC" w:rsidP="00BF7FAC">
            <w:pPr>
              <w:cnfStyle w:val="000000100000" w:firstRow="0" w:lastRow="0" w:firstColumn="0" w:lastColumn="0" w:oddVBand="0" w:evenVBand="0" w:oddHBand="1" w:evenHBand="0" w:firstRowFirstColumn="0" w:firstRowLastColumn="0" w:lastRowFirstColumn="0" w:lastRowLastColumn="0"/>
            </w:pPr>
            <w:r w:rsidRPr="008E26C7">
              <w:t>Nigel Goh</w:t>
            </w:r>
          </w:p>
          <w:p w:rsidR="00BF7FAC" w:rsidRPr="008E26C7" w:rsidRDefault="00BF7FAC" w:rsidP="00BF7FAC">
            <w:pPr>
              <w:cnfStyle w:val="000000100000" w:firstRow="0" w:lastRow="0" w:firstColumn="0" w:lastColumn="0" w:oddVBand="0" w:evenVBand="0" w:oddHBand="1" w:evenHBand="0" w:firstRowFirstColumn="0" w:firstRowLastColumn="0" w:lastRowFirstColumn="0" w:lastRowLastColumn="0"/>
            </w:pPr>
            <w:r w:rsidRPr="008E26C7">
              <w:t>Amanda Lim</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r w:rsidRPr="008E26C7">
              <w:t>Jolene Teo</w:t>
            </w:r>
          </w:p>
          <w:p w:rsidR="00BF7FAC" w:rsidRPr="00DD640F" w:rsidRDefault="00BF7FAC" w:rsidP="00BF7FAC">
            <w:pPr>
              <w:cnfStyle w:val="000000100000" w:firstRow="0" w:lastRow="0" w:firstColumn="0" w:lastColumn="0" w:oddVBand="0" w:evenVBand="0" w:oddHBand="1" w:evenHBand="0" w:firstRowFirstColumn="0" w:firstRowLastColumn="0" w:lastRowFirstColumn="0" w:lastRowLastColumn="0"/>
              <w:rPr>
                <w:b/>
              </w:rPr>
            </w:pPr>
            <w:r>
              <w:t>Edward Booty (Sponsor)</w:t>
            </w:r>
          </w:p>
        </w:tc>
        <w:tc>
          <w:tcPr>
            <w:tcW w:w="2160" w:type="dxa"/>
            <w:gridSpan w:val="2"/>
            <w:shd w:val="clear" w:color="auto" w:fill="BDD6EE" w:themeFill="accent1" w:themeFillTint="66"/>
          </w:tcPr>
          <w:p w:rsidR="00BF7FAC" w:rsidRPr="00DD640F" w:rsidRDefault="00BF7FAC" w:rsidP="00BF7FAC">
            <w:pPr>
              <w:jc w:val="center"/>
              <w:cnfStyle w:val="000000100000" w:firstRow="0" w:lastRow="0" w:firstColumn="0" w:lastColumn="0" w:oddVBand="0" w:evenVBand="0" w:oddHBand="1" w:evenHBand="0" w:firstRowFirstColumn="0" w:firstRowLastColumn="0" w:lastRowFirstColumn="0" w:lastRowLastColumn="0"/>
              <w:rPr>
                <w:b/>
              </w:rPr>
            </w:pPr>
            <w:r w:rsidRPr="00DD640F">
              <w:rPr>
                <w:b/>
              </w:rPr>
              <w:t>Absentees</w:t>
            </w:r>
          </w:p>
        </w:tc>
        <w:tc>
          <w:tcPr>
            <w:tcW w:w="2587" w:type="dxa"/>
            <w:gridSpan w:val="2"/>
            <w:shd w:val="clear" w:color="auto" w:fill="BDD6EE" w:themeFill="accent1" w:themeFillTint="66"/>
          </w:tcPr>
          <w:p w:rsidR="00BF7FAC" w:rsidRDefault="00BF7FAC" w:rsidP="00BF7FAC">
            <w:pPr>
              <w:cnfStyle w:val="000000100000" w:firstRow="0" w:lastRow="0" w:firstColumn="0" w:lastColumn="0" w:oddVBand="0" w:evenVBand="0" w:oddHBand="1" w:evenHBand="0" w:firstRowFirstColumn="0" w:firstRowLastColumn="0" w:lastRowFirstColumn="0" w:lastRowLastColumn="0"/>
            </w:pPr>
            <w:r>
              <w:t>-</w:t>
            </w:r>
          </w:p>
        </w:tc>
      </w:tr>
      <w:tr w:rsidR="00BF7FAC" w:rsidTr="00A265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9"/>
            <w:shd w:val="clear" w:color="auto" w:fill="2F5496" w:themeFill="accent5" w:themeFillShade="BF"/>
          </w:tcPr>
          <w:p w:rsidR="00BF7FAC" w:rsidRPr="001172DC" w:rsidRDefault="00BF7FAC" w:rsidP="00BF7FAC">
            <w:pPr>
              <w:jc w:val="center"/>
            </w:pPr>
            <w:r w:rsidRPr="001172DC">
              <w:t>Meeting Objective</w:t>
            </w:r>
          </w:p>
        </w:tc>
      </w:tr>
      <w:tr w:rsidR="00BF7FAC" w:rsidTr="00A26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9"/>
            <w:shd w:val="clear" w:color="auto" w:fill="DEEAF6" w:themeFill="accent1" w:themeFillTint="33"/>
          </w:tcPr>
          <w:p w:rsidR="00BF7FAC" w:rsidRPr="00BF7FAC" w:rsidRDefault="00BF7FAC" w:rsidP="00BF7FAC">
            <w:pPr>
              <w:jc w:val="center"/>
              <w:rPr>
                <w:b w:val="0"/>
              </w:rPr>
            </w:pPr>
            <w:r w:rsidRPr="00BF7FAC">
              <w:rPr>
                <w:b w:val="0"/>
                <w:color w:val="auto"/>
              </w:rPr>
              <w:t>To update on w</w:t>
            </w:r>
            <w:r>
              <w:rPr>
                <w:b w:val="0"/>
                <w:color w:val="auto"/>
              </w:rPr>
              <w:t>hat has happened for Iteration 1, plans for Iteration 2,</w:t>
            </w:r>
            <w:r w:rsidRPr="00BF7FAC">
              <w:rPr>
                <w:b w:val="0"/>
                <w:color w:val="auto"/>
              </w:rPr>
              <w:t xml:space="preserve"> and to settle on the Database</w:t>
            </w:r>
          </w:p>
        </w:tc>
      </w:tr>
      <w:tr w:rsidR="00BF7FAC" w:rsidTr="00A265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9"/>
            <w:shd w:val="clear" w:color="auto" w:fill="2F5496" w:themeFill="accent5" w:themeFillShade="BF"/>
          </w:tcPr>
          <w:p w:rsidR="00BF7FAC" w:rsidRPr="001172DC" w:rsidRDefault="00BF7FAC" w:rsidP="00BF7FAC">
            <w:pPr>
              <w:jc w:val="center"/>
            </w:pPr>
            <w:r w:rsidRPr="001172DC">
              <w:t>Meeting Agenda</w:t>
            </w:r>
          </w:p>
        </w:tc>
      </w:tr>
      <w:tr w:rsidR="00BF7FAC" w:rsidTr="00A26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9"/>
            <w:shd w:val="clear" w:color="auto" w:fill="DEEAF6" w:themeFill="accent1" w:themeFillTint="33"/>
          </w:tcPr>
          <w:p w:rsidR="00BF7FAC" w:rsidRPr="00805DC3" w:rsidRDefault="00BF7FAC" w:rsidP="00BF7FAC">
            <w:pPr>
              <w:pStyle w:val="ListParagraph"/>
              <w:numPr>
                <w:ilvl w:val="0"/>
                <w:numId w:val="1"/>
              </w:numPr>
              <w:rPr>
                <w:b w:val="0"/>
                <w:color w:val="auto"/>
              </w:rPr>
            </w:pPr>
            <w:r w:rsidRPr="00805DC3">
              <w:rPr>
                <w:b w:val="0"/>
                <w:color w:val="auto"/>
              </w:rPr>
              <w:t>Updates on project management tools</w:t>
            </w:r>
          </w:p>
          <w:p w:rsidR="00BF7FAC" w:rsidRPr="00805DC3" w:rsidRDefault="00BF7FAC" w:rsidP="00BF7FAC">
            <w:pPr>
              <w:pStyle w:val="ListParagraph"/>
              <w:numPr>
                <w:ilvl w:val="0"/>
                <w:numId w:val="1"/>
              </w:numPr>
              <w:rPr>
                <w:b w:val="0"/>
                <w:color w:val="auto"/>
              </w:rPr>
            </w:pPr>
            <w:r w:rsidRPr="00805DC3">
              <w:rPr>
                <w:b w:val="0"/>
                <w:color w:val="auto"/>
              </w:rPr>
              <w:t>Updates on technology stack</w:t>
            </w:r>
          </w:p>
          <w:p w:rsidR="00BF7FAC" w:rsidRPr="00805DC3" w:rsidRDefault="00BF7FAC" w:rsidP="00BF7FAC">
            <w:pPr>
              <w:pStyle w:val="ListParagraph"/>
              <w:numPr>
                <w:ilvl w:val="0"/>
                <w:numId w:val="1"/>
              </w:numPr>
              <w:rPr>
                <w:b w:val="0"/>
                <w:color w:val="auto"/>
              </w:rPr>
            </w:pPr>
            <w:r w:rsidRPr="00805DC3">
              <w:rPr>
                <w:b w:val="0"/>
                <w:color w:val="auto"/>
              </w:rPr>
              <w:t>Update on progress of application</w:t>
            </w:r>
          </w:p>
          <w:p w:rsidR="00BF7FAC" w:rsidRPr="00805DC3" w:rsidRDefault="00BF7FAC" w:rsidP="00BF7FAC">
            <w:pPr>
              <w:pStyle w:val="ListParagraph"/>
              <w:numPr>
                <w:ilvl w:val="0"/>
                <w:numId w:val="1"/>
              </w:numPr>
              <w:rPr>
                <w:b w:val="0"/>
                <w:color w:val="auto"/>
              </w:rPr>
            </w:pPr>
            <w:r w:rsidRPr="00805DC3">
              <w:rPr>
                <w:b w:val="0"/>
                <w:color w:val="auto"/>
              </w:rPr>
              <w:t xml:space="preserve">Discuss which database to use </w:t>
            </w:r>
          </w:p>
        </w:tc>
      </w:tr>
      <w:tr w:rsidR="00BF7FAC" w:rsidTr="00A265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9"/>
            <w:shd w:val="clear" w:color="auto" w:fill="2F5496" w:themeFill="accent5" w:themeFillShade="BF"/>
          </w:tcPr>
          <w:p w:rsidR="00BF7FAC" w:rsidRPr="001172DC" w:rsidRDefault="00BF7FAC" w:rsidP="00BF7FAC">
            <w:pPr>
              <w:jc w:val="center"/>
            </w:pPr>
            <w:r w:rsidRPr="001172DC">
              <w:t>Meeting Notes, Discussion</w:t>
            </w:r>
          </w:p>
        </w:tc>
      </w:tr>
      <w:tr w:rsidR="00F879DE" w:rsidTr="005C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BDD6EE" w:themeFill="accent1" w:themeFillTint="66"/>
          </w:tcPr>
          <w:p w:rsidR="00BF7FAC" w:rsidRPr="00545602" w:rsidRDefault="00BF7FAC" w:rsidP="00BF7FAC">
            <w:pPr>
              <w:jc w:val="center"/>
              <w:rPr>
                <w:color w:val="auto"/>
              </w:rPr>
            </w:pPr>
            <w:r w:rsidRPr="00545602">
              <w:rPr>
                <w:color w:val="auto"/>
              </w:rPr>
              <w:t>S/N</w:t>
            </w:r>
          </w:p>
        </w:tc>
        <w:tc>
          <w:tcPr>
            <w:tcW w:w="1861" w:type="dxa"/>
            <w:shd w:val="clear" w:color="auto" w:fill="BDD6EE" w:themeFill="accent1" w:themeFillTint="66"/>
          </w:tcPr>
          <w:p w:rsidR="00BF7FAC" w:rsidRPr="00545602" w:rsidRDefault="00BF7FAC" w:rsidP="00BF7FAC">
            <w:pPr>
              <w:jc w:val="center"/>
              <w:cnfStyle w:val="000000100000" w:firstRow="0" w:lastRow="0" w:firstColumn="0" w:lastColumn="0" w:oddVBand="0" w:evenVBand="0" w:oddHBand="1" w:evenHBand="0" w:firstRowFirstColumn="0" w:firstRowLastColumn="0" w:lastRowFirstColumn="0" w:lastRowLastColumn="0"/>
              <w:rPr>
                <w:b/>
              </w:rPr>
            </w:pPr>
            <w:r w:rsidRPr="00545602">
              <w:rPr>
                <w:b/>
              </w:rPr>
              <w:t>Topic</w:t>
            </w:r>
          </w:p>
        </w:tc>
        <w:tc>
          <w:tcPr>
            <w:tcW w:w="5652" w:type="dxa"/>
            <w:gridSpan w:val="6"/>
            <w:shd w:val="clear" w:color="auto" w:fill="BDD6EE" w:themeFill="accent1" w:themeFillTint="66"/>
          </w:tcPr>
          <w:p w:rsidR="00BF7FAC" w:rsidRPr="00545602" w:rsidRDefault="00BF7FAC" w:rsidP="00BF7FAC">
            <w:pPr>
              <w:jc w:val="center"/>
              <w:cnfStyle w:val="000000100000" w:firstRow="0" w:lastRow="0" w:firstColumn="0" w:lastColumn="0" w:oddVBand="0" w:evenVBand="0" w:oddHBand="1" w:evenHBand="0" w:firstRowFirstColumn="0" w:firstRowLastColumn="0" w:lastRowFirstColumn="0" w:lastRowLastColumn="0"/>
              <w:rPr>
                <w:b/>
              </w:rPr>
            </w:pPr>
            <w:r w:rsidRPr="00545602">
              <w:rPr>
                <w:b/>
              </w:rPr>
              <w:t>Details</w:t>
            </w:r>
          </w:p>
        </w:tc>
        <w:tc>
          <w:tcPr>
            <w:tcW w:w="1711" w:type="dxa"/>
            <w:shd w:val="clear" w:color="auto" w:fill="BDD6EE" w:themeFill="accent1" w:themeFillTint="66"/>
          </w:tcPr>
          <w:p w:rsidR="00BF7FAC" w:rsidRPr="00545602" w:rsidRDefault="00BF7FAC" w:rsidP="00BF7FAC">
            <w:pPr>
              <w:jc w:val="center"/>
              <w:cnfStyle w:val="000000100000" w:firstRow="0" w:lastRow="0" w:firstColumn="0" w:lastColumn="0" w:oddVBand="0" w:evenVBand="0" w:oddHBand="1" w:evenHBand="0" w:firstRowFirstColumn="0" w:firstRowLastColumn="0" w:lastRowFirstColumn="0" w:lastRowLastColumn="0"/>
              <w:rPr>
                <w:b/>
              </w:rPr>
            </w:pPr>
            <w:r w:rsidRPr="00545602">
              <w:rPr>
                <w:b/>
              </w:rPr>
              <w:t>To Note</w:t>
            </w:r>
          </w:p>
        </w:tc>
      </w:tr>
      <w:tr w:rsidR="00F879DE" w:rsidTr="005C0C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1" w:themeFillTint="33"/>
          </w:tcPr>
          <w:p w:rsidR="00BF7FAC" w:rsidRPr="00FB13CE" w:rsidRDefault="00FB13CE" w:rsidP="00FB13CE">
            <w:pPr>
              <w:jc w:val="center"/>
              <w:rPr>
                <w:b w:val="0"/>
                <w:color w:val="auto"/>
              </w:rPr>
            </w:pPr>
            <w:r w:rsidRPr="00FB13CE">
              <w:rPr>
                <w:b w:val="0"/>
                <w:color w:val="auto"/>
              </w:rPr>
              <w:t>1</w:t>
            </w:r>
          </w:p>
        </w:tc>
        <w:tc>
          <w:tcPr>
            <w:tcW w:w="1861" w:type="dxa"/>
          </w:tcPr>
          <w:p w:rsidR="00BF7FAC" w:rsidRDefault="00BF7FAC" w:rsidP="00BF7FAC">
            <w:pPr>
              <w:cnfStyle w:val="000000010000" w:firstRow="0" w:lastRow="0" w:firstColumn="0" w:lastColumn="0" w:oddVBand="0" w:evenVBand="0" w:oddHBand="0" w:evenHBand="1" w:firstRowFirstColumn="0" w:firstRowLastColumn="0" w:lastRowFirstColumn="0" w:lastRowLastColumn="0"/>
            </w:pPr>
            <w:r>
              <w:t>Project management and Development Updates</w:t>
            </w:r>
          </w:p>
        </w:tc>
        <w:tc>
          <w:tcPr>
            <w:tcW w:w="5652" w:type="dxa"/>
            <w:gridSpan w:val="6"/>
          </w:tcPr>
          <w:p w:rsidR="00BF7FAC" w:rsidRDefault="00BF7FAC" w:rsidP="00BF7FAC">
            <w:pPr>
              <w:cnfStyle w:val="000000010000" w:firstRow="0" w:lastRow="0" w:firstColumn="0" w:lastColumn="0" w:oddVBand="0" w:evenVBand="0" w:oddHBand="0" w:evenHBand="1" w:firstRowFirstColumn="0" w:firstRowLastColumn="0" w:lastRowFirstColumn="0" w:lastRowLastColumn="0"/>
            </w:pPr>
            <w:r>
              <w:t>Project Management Tools Updates:</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-We are currently using Jira which is integrated with Trello</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-Jira will be used more too keep track of the requirements on our end while Trello will be used more for the high level tasks to update the client side.</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Backend/ Frontend Updates:</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-For the Back End, research has been done with regards to hashing passwords and the do not forget your password functionality</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 xml:space="preserve">-For the Front End, we will be making use of react, and is already working on creating the landing page </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p>
        </w:tc>
        <w:tc>
          <w:tcPr>
            <w:tcW w:w="1711" w:type="dxa"/>
          </w:tcPr>
          <w:p w:rsidR="00BF7FAC" w:rsidRDefault="00BF7FAC" w:rsidP="00BF7FAC">
            <w:pPr>
              <w:cnfStyle w:val="000000010000" w:firstRow="0" w:lastRow="0" w:firstColumn="0" w:lastColumn="0" w:oddVBand="0" w:evenVBand="0" w:oddHBand="0" w:evenHBand="1" w:firstRowFirstColumn="0" w:firstRowLastColumn="0" w:lastRowFirstColumn="0" w:lastRowLastColumn="0"/>
            </w:pPr>
          </w:p>
        </w:tc>
      </w:tr>
      <w:tr w:rsidR="00F879DE" w:rsidTr="005C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1" w:themeFillTint="33"/>
          </w:tcPr>
          <w:p w:rsidR="00BF7FAC" w:rsidRPr="00FB13CE" w:rsidRDefault="00FB13CE" w:rsidP="00FB13CE">
            <w:pPr>
              <w:jc w:val="center"/>
              <w:rPr>
                <w:b w:val="0"/>
                <w:color w:val="auto"/>
              </w:rPr>
            </w:pPr>
            <w:r w:rsidRPr="00FB13CE">
              <w:rPr>
                <w:b w:val="0"/>
                <w:color w:val="auto"/>
              </w:rPr>
              <w:t>2</w:t>
            </w:r>
          </w:p>
        </w:tc>
        <w:tc>
          <w:tcPr>
            <w:tcW w:w="1861" w:type="dxa"/>
          </w:tcPr>
          <w:p w:rsidR="00BF7FAC" w:rsidRDefault="00BF7FAC" w:rsidP="00BF7FAC">
            <w:pPr>
              <w:cnfStyle w:val="000000100000" w:firstRow="0" w:lastRow="0" w:firstColumn="0" w:lastColumn="0" w:oddVBand="0" w:evenVBand="0" w:oddHBand="1" w:evenHBand="0" w:firstRowFirstColumn="0" w:firstRowLastColumn="0" w:lastRowFirstColumn="0" w:lastRowLastColumn="0"/>
            </w:pPr>
            <w:r>
              <w:t>UAT Testing/ Database</w:t>
            </w:r>
          </w:p>
        </w:tc>
        <w:tc>
          <w:tcPr>
            <w:tcW w:w="5652" w:type="dxa"/>
            <w:gridSpan w:val="6"/>
          </w:tcPr>
          <w:p w:rsidR="00BF7FAC" w:rsidRDefault="00BF7FAC" w:rsidP="00BF7FAC">
            <w:pPr>
              <w:cnfStyle w:val="000000100000" w:firstRow="0" w:lastRow="0" w:firstColumn="0" w:lastColumn="0" w:oddVBand="0" w:evenVBand="0" w:oddHBand="1" w:evenHBand="0" w:firstRowFirstColumn="0" w:firstRowLastColumn="0" w:lastRowFirstColumn="0" w:lastRowLastColumn="0"/>
            </w:pPr>
            <w:r>
              <w:t>-For AWH, on their end they will be creating a migration path for their other projects and migrating them all onto azureSQL</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r>
              <w:t xml:space="preserve">-However, for our team we will </w:t>
            </w:r>
            <w:r w:rsidRPr="00494384">
              <w:rPr>
                <w:b/>
              </w:rPr>
              <w:t>make use of MySQL</w:t>
            </w:r>
            <w:r>
              <w:t xml:space="preserve"> and not azureSQL. </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r>
              <w:lastRenderedPageBreak/>
              <w:t xml:space="preserve">-It would be much easier for us to conduct testing on MySQL, as we are more familiar with it and can do it locally. It is also more logical with regard to code handling. </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r>
              <w:t>-</w:t>
            </w:r>
            <w:r w:rsidRPr="00494384">
              <w:rPr>
                <w:b/>
              </w:rPr>
              <w:t>Only towards the end and final live build testing will we be also migrating onto azureSQL</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p>
        </w:tc>
        <w:tc>
          <w:tcPr>
            <w:tcW w:w="1711" w:type="dxa"/>
          </w:tcPr>
          <w:p w:rsidR="00BF7FAC" w:rsidRDefault="00BF7FAC" w:rsidP="00BF7FAC">
            <w:pPr>
              <w:cnfStyle w:val="000000100000" w:firstRow="0" w:lastRow="0" w:firstColumn="0" w:lastColumn="0" w:oddVBand="0" w:evenVBand="0" w:oddHBand="1" w:evenHBand="0" w:firstRowFirstColumn="0" w:firstRowLastColumn="0" w:lastRowFirstColumn="0" w:lastRowLastColumn="0"/>
            </w:pPr>
          </w:p>
        </w:tc>
      </w:tr>
      <w:tr w:rsidR="00F879DE" w:rsidTr="005C0C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1" w:themeFillTint="33"/>
          </w:tcPr>
          <w:p w:rsidR="00BF7FAC" w:rsidRPr="00FB13CE" w:rsidRDefault="00FB13CE" w:rsidP="00FB13CE">
            <w:pPr>
              <w:jc w:val="center"/>
              <w:rPr>
                <w:b w:val="0"/>
                <w:color w:val="auto"/>
              </w:rPr>
            </w:pPr>
            <w:r w:rsidRPr="00FB13CE">
              <w:rPr>
                <w:b w:val="0"/>
                <w:color w:val="auto"/>
              </w:rPr>
              <w:t>3</w:t>
            </w:r>
          </w:p>
        </w:tc>
        <w:tc>
          <w:tcPr>
            <w:tcW w:w="1861" w:type="dxa"/>
          </w:tcPr>
          <w:p w:rsidR="00BF7FAC" w:rsidRDefault="00BF7FAC" w:rsidP="00BF7FAC">
            <w:pPr>
              <w:cnfStyle w:val="000000010000" w:firstRow="0" w:lastRow="0" w:firstColumn="0" w:lastColumn="0" w:oddVBand="0" w:evenVBand="0" w:oddHBand="0" w:evenHBand="1" w:firstRowFirstColumn="0" w:firstRowLastColumn="0" w:lastRowFirstColumn="0" w:lastRowLastColumn="0"/>
            </w:pPr>
            <w:r>
              <w:t>Design and Logo</w:t>
            </w:r>
          </w:p>
        </w:tc>
        <w:tc>
          <w:tcPr>
            <w:tcW w:w="5652" w:type="dxa"/>
            <w:gridSpan w:val="6"/>
          </w:tcPr>
          <w:p w:rsidR="00BF7FAC" w:rsidRDefault="00BF7FAC" w:rsidP="00BF7FAC">
            <w:pPr>
              <w:cnfStyle w:val="000000010000" w:firstRow="0" w:lastRow="0" w:firstColumn="0" w:lastColumn="0" w:oddVBand="0" w:evenVBand="0" w:oddHBand="0" w:evenHBand="1" w:firstRowFirstColumn="0" w:firstRowLastColumn="0" w:lastRowFirstColumn="0" w:lastRowLastColumn="0"/>
            </w:pPr>
            <w:r>
              <w:t>-Would want to look into the colour schemes, logos and get a few mock ups soon</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-Focus would be on clean, nice and bold designs</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-Need to decide and update if we are going to cre</w:t>
            </w:r>
            <w:r w:rsidR="00A1696B">
              <w:t>ate the logo or have AWH do it</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p>
        </w:tc>
        <w:tc>
          <w:tcPr>
            <w:tcW w:w="1711" w:type="dxa"/>
          </w:tcPr>
          <w:p w:rsidR="00BF7FAC" w:rsidRDefault="00A142BC" w:rsidP="00BF7FAC">
            <w:pPr>
              <w:cnfStyle w:val="000000010000" w:firstRow="0" w:lastRow="0" w:firstColumn="0" w:lastColumn="0" w:oddVBand="0" w:evenVBand="0" w:oddHBand="0" w:evenHBand="1" w:firstRowFirstColumn="0" w:firstRowLastColumn="0" w:lastRowFirstColumn="0" w:lastRowLastColumn="0"/>
            </w:pPr>
            <w:r>
              <w:t>*Need to update</w:t>
            </w:r>
            <w:r w:rsidR="00A1696B">
              <w:t xml:space="preserve"> if our team is designing the lo</w:t>
            </w:r>
            <w:r>
              <w:t>go</w:t>
            </w:r>
          </w:p>
        </w:tc>
      </w:tr>
      <w:tr w:rsidR="00F879DE" w:rsidTr="005C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1" w:themeFillTint="33"/>
          </w:tcPr>
          <w:p w:rsidR="00BF7FAC" w:rsidRPr="00FB13CE" w:rsidRDefault="00FB13CE" w:rsidP="00FB13CE">
            <w:pPr>
              <w:jc w:val="center"/>
              <w:rPr>
                <w:b w:val="0"/>
                <w:color w:val="auto"/>
              </w:rPr>
            </w:pPr>
            <w:r w:rsidRPr="00FB13CE">
              <w:rPr>
                <w:b w:val="0"/>
                <w:color w:val="auto"/>
              </w:rPr>
              <w:t>4</w:t>
            </w:r>
          </w:p>
        </w:tc>
        <w:tc>
          <w:tcPr>
            <w:tcW w:w="1861" w:type="dxa"/>
          </w:tcPr>
          <w:p w:rsidR="00BF7FAC" w:rsidRDefault="00BF7FAC" w:rsidP="00BF7FAC">
            <w:pPr>
              <w:cnfStyle w:val="000000100000" w:firstRow="0" w:lastRow="0" w:firstColumn="0" w:lastColumn="0" w:oddVBand="0" w:evenVBand="0" w:oddHBand="1" w:evenHBand="0" w:firstRowFirstColumn="0" w:firstRowLastColumn="0" w:lastRowFirstColumn="0" w:lastRowLastColumn="0"/>
            </w:pPr>
            <w:r>
              <w:t>SingTel Future Makers/ X Factor</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p>
        </w:tc>
        <w:tc>
          <w:tcPr>
            <w:tcW w:w="5652" w:type="dxa"/>
            <w:gridSpan w:val="6"/>
          </w:tcPr>
          <w:p w:rsidR="00BF7FAC" w:rsidRDefault="00BF7FAC" w:rsidP="00BF7FAC">
            <w:pPr>
              <w:cnfStyle w:val="000000100000" w:firstRow="0" w:lastRow="0" w:firstColumn="0" w:lastColumn="0" w:oddVBand="0" w:evenVBand="0" w:oddHBand="1" w:evenHBand="0" w:firstRowFirstColumn="0" w:firstRowLastColumn="0" w:lastRowFirstColumn="0" w:lastRowLastColumn="0"/>
            </w:pPr>
            <w:r>
              <w:t>-SingTel future makers is a competition for social impact ideas</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r>
              <w:t>-AWH picked a social impact mo</w:t>
            </w:r>
            <w:r w:rsidR="002C7543">
              <w:t>del to register</w:t>
            </w:r>
            <w:r w:rsidR="000A3FC4">
              <w:t xml:space="preserve"> and they won this competition</w:t>
            </w:r>
            <w:r>
              <w:t>. Some of the prizes include a 4 month incubator programme, training, mentoring etc. This programme runs until December</w:t>
            </w:r>
            <w:r w:rsidR="004F2440">
              <w:t xml:space="preserve"> 2017</w:t>
            </w:r>
            <w:r>
              <w:t>.</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r>
              <w:t>-As such, AWH has asked the 4 other social innovators become some of the first few to create projects on our FYP project. We will be able to thus get coverage and this can be used as part of our X factor too.</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r>
              <w:t>-We can aim to have around 10-15 live organisations , 100-200 live users and 5 live projects</w:t>
            </w:r>
          </w:p>
          <w:p w:rsidR="00BF7FAC" w:rsidRDefault="00BF7FAC" w:rsidP="00BF7FAC">
            <w:pPr>
              <w:cnfStyle w:val="000000100000" w:firstRow="0" w:lastRow="0" w:firstColumn="0" w:lastColumn="0" w:oddVBand="0" w:evenVBand="0" w:oddHBand="1" w:evenHBand="0" w:firstRowFirstColumn="0" w:firstRowLastColumn="0" w:lastRowFirstColumn="0" w:lastRowLastColumn="0"/>
            </w:pPr>
          </w:p>
        </w:tc>
        <w:tc>
          <w:tcPr>
            <w:tcW w:w="1711" w:type="dxa"/>
          </w:tcPr>
          <w:p w:rsidR="00BF7FAC" w:rsidRDefault="00BF7FAC" w:rsidP="00BF7FAC">
            <w:pPr>
              <w:cnfStyle w:val="000000100000" w:firstRow="0" w:lastRow="0" w:firstColumn="0" w:lastColumn="0" w:oddVBand="0" w:evenVBand="0" w:oddHBand="1" w:evenHBand="0" w:firstRowFirstColumn="0" w:firstRowLastColumn="0" w:lastRowFirstColumn="0" w:lastRowLastColumn="0"/>
            </w:pPr>
          </w:p>
        </w:tc>
      </w:tr>
      <w:tr w:rsidR="00F879DE" w:rsidTr="005C0C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1" w:themeFillTint="33"/>
          </w:tcPr>
          <w:p w:rsidR="00BF7FAC" w:rsidRPr="00FB13CE" w:rsidRDefault="00FB13CE" w:rsidP="00FB13CE">
            <w:pPr>
              <w:jc w:val="center"/>
              <w:rPr>
                <w:b w:val="0"/>
                <w:color w:val="auto"/>
              </w:rPr>
            </w:pPr>
            <w:r w:rsidRPr="00FB13CE">
              <w:rPr>
                <w:b w:val="0"/>
                <w:color w:val="auto"/>
              </w:rPr>
              <w:t>5</w:t>
            </w:r>
          </w:p>
        </w:tc>
        <w:tc>
          <w:tcPr>
            <w:tcW w:w="1861" w:type="dxa"/>
          </w:tcPr>
          <w:p w:rsidR="00BF7FAC" w:rsidRDefault="00BF7FAC" w:rsidP="00BF7FAC">
            <w:pPr>
              <w:cnfStyle w:val="000000010000" w:firstRow="0" w:lastRow="0" w:firstColumn="0" w:lastColumn="0" w:oddVBand="0" w:evenVBand="0" w:oddHBand="0" w:evenHBand="1" w:firstRowFirstColumn="0" w:firstRowLastColumn="0" w:lastRowFirstColumn="0" w:lastRowLastColumn="0"/>
            </w:pPr>
            <w:r>
              <w:t>Business Case Proposal</w:t>
            </w:r>
          </w:p>
        </w:tc>
        <w:tc>
          <w:tcPr>
            <w:tcW w:w="5652" w:type="dxa"/>
            <w:gridSpan w:val="6"/>
          </w:tcPr>
          <w:p w:rsidR="00BF7FAC" w:rsidRDefault="00BF7FAC" w:rsidP="00BF7FAC">
            <w:pPr>
              <w:cnfStyle w:val="000000010000" w:firstRow="0" w:lastRow="0" w:firstColumn="0" w:lastColumn="0" w:oddVBand="0" w:evenVBand="0" w:oddHBand="0" w:evenHBand="1" w:firstRowFirstColumn="0" w:firstRowLastColumn="0" w:lastRowFirstColumn="0" w:lastRowLastColumn="0"/>
            </w:pPr>
            <w:r>
              <w:t>- Why is this project better than anything else in the market</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-Create a case for it and ensure why people will want to use it</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-Suggest how we are better than our competitors and score ourselves</w:t>
            </w:r>
          </w:p>
          <w:p w:rsidR="00BF7FAC" w:rsidRDefault="00BF7FAC" w:rsidP="00BF7FAC">
            <w:pPr>
              <w:cnfStyle w:val="000000010000" w:firstRow="0" w:lastRow="0" w:firstColumn="0" w:lastColumn="0" w:oddVBand="0" w:evenVBand="0" w:oddHBand="0" w:evenHBand="1" w:firstRowFirstColumn="0" w:firstRowLastColumn="0" w:lastRowFirstColumn="0" w:lastRowLastColumn="0"/>
            </w:pPr>
            <w:r>
              <w:t>-Can show simple table with key features</w:t>
            </w:r>
          </w:p>
          <w:p w:rsidR="00AC3AD0" w:rsidRDefault="00AC3AD0" w:rsidP="00BF7FAC">
            <w:pPr>
              <w:cnfStyle w:val="000000010000" w:firstRow="0" w:lastRow="0" w:firstColumn="0" w:lastColumn="0" w:oddVBand="0" w:evenVBand="0" w:oddHBand="0" w:evenHBand="1" w:firstRowFirstColumn="0" w:firstRowLastColumn="0" w:lastRowFirstColumn="0" w:lastRowLastColumn="0"/>
            </w:pPr>
          </w:p>
        </w:tc>
        <w:tc>
          <w:tcPr>
            <w:tcW w:w="1711" w:type="dxa"/>
          </w:tcPr>
          <w:p w:rsidR="00BF7FAC" w:rsidRDefault="00AC3AD0" w:rsidP="00BF7FAC">
            <w:pPr>
              <w:cnfStyle w:val="000000010000" w:firstRow="0" w:lastRow="0" w:firstColumn="0" w:lastColumn="0" w:oddVBand="0" w:evenVBand="0" w:oddHBand="0" w:evenHBand="1" w:firstRowFirstColumn="0" w:firstRowLastColumn="0" w:lastRowFirstColumn="0" w:lastRowLastColumn="0"/>
            </w:pPr>
            <w:r>
              <w:t>*Prepare by next week</w:t>
            </w:r>
          </w:p>
        </w:tc>
      </w:tr>
      <w:tr w:rsidR="00BF7FAC" w:rsidTr="00A26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9"/>
            <w:shd w:val="clear" w:color="auto" w:fill="2F5496" w:themeFill="accent5" w:themeFillShade="BF"/>
          </w:tcPr>
          <w:p w:rsidR="00BF7FAC" w:rsidRDefault="00BF7FAC" w:rsidP="00BF7FAC">
            <w:pPr>
              <w:jc w:val="center"/>
            </w:pPr>
            <w:r>
              <w:t>Actionable Items</w:t>
            </w:r>
          </w:p>
        </w:tc>
      </w:tr>
      <w:tr w:rsidR="00BF7FAC" w:rsidTr="00805D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BDD6EE" w:themeFill="accent1" w:themeFillTint="66"/>
          </w:tcPr>
          <w:p w:rsidR="00BF7FAC" w:rsidRPr="002B00A2" w:rsidRDefault="00BF7FAC" w:rsidP="00BF7FAC">
            <w:pPr>
              <w:jc w:val="center"/>
              <w:rPr>
                <w:color w:val="auto"/>
              </w:rPr>
            </w:pPr>
            <w:r w:rsidRPr="002B00A2">
              <w:rPr>
                <w:color w:val="auto"/>
              </w:rPr>
              <w:t>S/N</w:t>
            </w:r>
          </w:p>
        </w:tc>
        <w:tc>
          <w:tcPr>
            <w:tcW w:w="4111" w:type="dxa"/>
            <w:gridSpan w:val="3"/>
            <w:shd w:val="clear" w:color="auto" w:fill="BDD6EE" w:themeFill="accent1" w:themeFillTint="66"/>
          </w:tcPr>
          <w:p w:rsidR="00BF7FAC" w:rsidRPr="002B00A2" w:rsidRDefault="00BF7FAC" w:rsidP="00BF7FAC">
            <w:pPr>
              <w:jc w:val="center"/>
              <w:cnfStyle w:val="000000010000" w:firstRow="0" w:lastRow="0" w:firstColumn="0" w:lastColumn="0" w:oddVBand="0" w:evenVBand="0" w:oddHBand="0" w:evenHBand="1" w:firstRowFirstColumn="0" w:firstRowLastColumn="0" w:lastRowFirstColumn="0" w:lastRowLastColumn="0"/>
              <w:rPr>
                <w:b/>
              </w:rPr>
            </w:pPr>
            <w:r w:rsidRPr="002B00A2">
              <w:rPr>
                <w:b/>
              </w:rPr>
              <w:t>To Be Done</w:t>
            </w:r>
          </w:p>
        </w:tc>
        <w:tc>
          <w:tcPr>
            <w:tcW w:w="2526" w:type="dxa"/>
            <w:gridSpan w:val="3"/>
            <w:shd w:val="clear" w:color="auto" w:fill="BDD6EE" w:themeFill="accent1" w:themeFillTint="66"/>
          </w:tcPr>
          <w:p w:rsidR="00BF7FAC" w:rsidRPr="002B00A2" w:rsidRDefault="00BF7FAC" w:rsidP="00BF7FAC">
            <w:pPr>
              <w:jc w:val="center"/>
              <w:cnfStyle w:val="000000010000" w:firstRow="0" w:lastRow="0" w:firstColumn="0" w:lastColumn="0" w:oddVBand="0" w:evenVBand="0" w:oddHBand="0" w:evenHBand="1" w:firstRowFirstColumn="0" w:firstRowLastColumn="0" w:lastRowFirstColumn="0" w:lastRowLastColumn="0"/>
              <w:rPr>
                <w:b/>
              </w:rPr>
            </w:pPr>
            <w:r w:rsidRPr="002B00A2">
              <w:rPr>
                <w:b/>
              </w:rPr>
              <w:t>Team Member</w:t>
            </w:r>
            <w:r>
              <w:rPr>
                <w:b/>
              </w:rPr>
              <w:t>(s)</w:t>
            </w:r>
          </w:p>
        </w:tc>
        <w:tc>
          <w:tcPr>
            <w:tcW w:w="2587" w:type="dxa"/>
            <w:gridSpan w:val="2"/>
            <w:shd w:val="clear" w:color="auto" w:fill="BDD6EE" w:themeFill="accent1" w:themeFillTint="66"/>
          </w:tcPr>
          <w:p w:rsidR="00BF7FAC" w:rsidRPr="002B00A2" w:rsidRDefault="00BF7FAC" w:rsidP="00BF7FAC">
            <w:pPr>
              <w:jc w:val="center"/>
              <w:cnfStyle w:val="000000010000" w:firstRow="0" w:lastRow="0" w:firstColumn="0" w:lastColumn="0" w:oddVBand="0" w:evenVBand="0" w:oddHBand="0" w:evenHBand="1" w:firstRowFirstColumn="0" w:firstRowLastColumn="0" w:lastRowFirstColumn="0" w:lastRowLastColumn="0"/>
              <w:rPr>
                <w:b/>
              </w:rPr>
            </w:pPr>
            <w:r>
              <w:rPr>
                <w:b/>
              </w:rPr>
              <w:t>Due Date (DD/MM/YYYY)</w:t>
            </w:r>
          </w:p>
        </w:tc>
      </w:tr>
      <w:tr w:rsidR="00F879DE" w:rsidTr="0080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1" w:themeFillTint="33"/>
          </w:tcPr>
          <w:p w:rsidR="00BF7FAC" w:rsidRPr="00F879DE" w:rsidRDefault="00F879DE" w:rsidP="00F879DE">
            <w:pPr>
              <w:rPr>
                <w:b w:val="0"/>
                <w:color w:val="auto"/>
              </w:rPr>
            </w:pPr>
            <w:r w:rsidRPr="00F879DE">
              <w:rPr>
                <w:b w:val="0"/>
                <w:color w:val="auto"/>
              </w:rPr>
              <w:t>1</w:t>
            </w:r>
          </w:p>
        </w:tc>
        <w:tc>
          <w:tcPr>
            <w:tcW w:w="4111" w:type="dxa"/>
            <w:gridSpan w:val="3"/>
          </w:tcPr>
          <w:p w:rsidR="00BF7FAC" w:rsidRPr="00F879DE" w:rsidRDefault="00BF7FAC" w:rsidP="00F879DE">
            <w:pPr>
              <w:cnfStyle w:val="000000100000" w:firstRow="0" w:lastRow="0" w:firstColumn="0" w:lastColumn="0" w:oddVBand="0" w:evenVBand="0" w:oddHBand="1" w:evenHBand="0" w:firstRowFirstColumn="0" w:firstRowLastColumn="0" w:lastRowFirstColumn="0" w:lastRowLastColumn="0"/>
            </w:pPr>
            <w:r w:rsidRPr="00F879DE">
              <w:t xml:space="preserve">-Mock ups of design and </w:t>
            </w:r>
            <w:r w:rsidR="00F879DE">
              <w:t>decide on whether we are designing the l</w:t>
            </w:r>
            <w:r w:rsidRPr="00F879DE">
              <w:t>ogo</w:t>
            </w:r>
          </w:p>
        </w:tc>
        <w:tc>
          <w:tcPr>
            <w:tcW w:w="2526" w:type="dxa"/>
            <w:gridSpan w:val="3"/>
          </w:tcPr>
          <w:p w:rsidR="00BF7FAC" w:rsidRPr="00805DC3" w:rsidRDefault="00F879DE" w:rsidP="00BF7FAC">
            <w:pPr>
              <w:jc w:val="center"/>
              <w:cnfStyle w:val="000000100000" w:firstRow="0" w:lastRow="0" w:firstColumn="0" w:lastColumn="0" w:oddVBand="0" w:evenVBand="0" w:oddHBand="1" w:evenHBand="0" w:firstRowFirstColumn="0" w:firstRowLastColumn="0" w:lastRowFirstColumn="0" w:lastRowLastColumn="0"/>
            </w:pPr>
            <w:r>
              <w:t>All</w:t>
            </w:r>
          </w:p>
        </w:tc>
        <w:tc>
          <w:tcPr>
            <w:tcW w:w="2587" w:type="dxa"/>
            <w:gridSpan w:val="2"/>
          </w:tcPr>
          <w:p w:rsidR="00BF7FAC" w:rsidRPr="00F879DE" w:rsidRDefault="00F879DE" w:rsidP="00F879DE">
            <w:pPr>
              <w:jc w:val="center"/>
              <w:cnfStyle w:val="000000100000" w:firstRow="0" w:lastRow="0" w:firstColumn="0" w:lastColumn="0" w:oddVBand="0" w:evenVBand="0" w:oddHBand="1" w:evenHBand="0" w:firstRowFirstColumn="0" w:firstRowLastColumn="0" w:lastRowFirstColumn="0" w:lastRowLastColumn="0"/>
            </w:pPr>
            <w:r w:rsidRPr="00F879DE">
              <w:t>ASAP</w:t>
            </w:r>
          </w:p>
        </w:tc>
      </w:tr>
      <w:tr w:rsidR="00F879DE" w:rsidTr="00805D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1" w:themeFillTint="33"/>
          </w:tcPr>
          <w:p w:rsidR="00BF7FAC" w:rsidRPr="00F879DE" w:rsidRDefault="00F879DE" w:rsidP="00F879DE">
            <w:pPr>
              <w:rPr>
                <w:b w:val="0"/>
                <w:color w:val="auto"/>
              </w:rPr>
            </w:pPr>
            <w:r w:rsidRPr="00F879DE">
              <w:rPr>
                <w:b w:val="0"/>
                <w:color w:val="auto"/>
              </w:rPr>
              <w:t>2</w:t>
            </w:r>
          </w:p>
        </w:tc>
        <w:tc>
          <w:tcPr>
            <w:tcW w:w="4111" w:type="dxa"/>
            <w:gridSpan w:val="3"/>
          </w:tcPr>
          <w:p w:rsidR="00BF7FAC" w:rsidRPr="00F879DE" w:rsidRDefault="00BF7FAC" w:rsidP="00BF7FAC">
            <w:pPr>
              <w:cnfStyle w:val="000000010000" w:firstRow="0" w:lastRow="0" w:firstColumn="0" w:lastColumn="0" w:oddVBand="0" w:evenVBand="0" w:oddHBand="0" w:evenHBand="1" w:firstRowFirstColumn="0" w:firstRowLastColumn="0" w:lastRowFirstColumn="0" w:lastRowLastColumn="0"/>
            </w:pPr>
            <w:r w:rsidRPr="00F879DE">
              <w:t>-Business Case Proposal</w:t>
            </w:r>
          </w:p>
        </w:tc>
        <w:tc>
          <w:tcPr>
            <w:tcW w:w="2526" w:type="dxa"/>
            <w:gridSpan w:val="3"/>
          </w:tcPr>
          <w:p w:rsidR="00BF7FAC" w:rsidRDefault="00F879DE" w:rsidP="00F879DE">
            <w:pPr>
              <w:jc w:val="center"/>
              <w:cnfStyle w:val="000000010000" w:firstRow="0" w:lastRow="0" w:firstColumn="0" w:lastColumn="0" w:oddVBand="0" w:evenVBand="0" w:oddHBand="0" w:evenHBand="1" w:firstRowFirstColumn="0" w:firstRowLastColumn="0" w:lastRowFirstColumn="0" w:lastRowLastColumn="0"/>
            </w:pPr>
            <w:r>
              <w:t>All</w:t>
            </w:r>
          </w:p>
        </w:tc>
        <w:tc>
          <w:tcPr>
            <w:tcW w:w="2587" w:type="dxa"/>
            <w:gridSpan w:val="2"/>
          </w:tcPr>
          <w:p w:rsidR="00BF7FAC" w:rsidRDefault="00F879DE" w:rsidP="00F879DE">
            <w:pPr>
              <w:jc w:val="center"/>
              <w:cnfStyle w:val="000000010000" w:firstRow="0" w:lastRow="0" w:firstColumn="0" w:lastColumn="0" w:oddVBand="0" w:evenVBand="0" w:oddHBand="0" w:evenHBand="1" w:firstRowFirstColumn="0" w:firstRowLastColumn="0" w:lastRowFirstColumn="0" w:lastRowLastColumn="0"/>
            </w:pPr>
            <w:r>
              <w:t>05/06/2017</w:t>
            </w:r>
          </w:p>
        </w:tc>
      </w:tr>
      <w:tr w:rsidR="00BF7FAC" w:rsidTr="00A26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9"/>
            <w:shd w:val="clear" w:color="auto" w:fill="2F5496" w:themeFill="accent5" w:themeFillShade="BF"/>
          </w:tcPr>
          <w:p w:rsidR="00BF7FAC" w:rsidRDefault="00BF7FAC" w:rsidP="00BF7FAC">
            <w:pPr>
              <w:jc w:val="center"/>
            </w:pPr>
            <w:r>
              <w:t>Next Meeting (If Applicable/Discussed)</w:t>
            </w:r>
          </w:p>
        </w:tc>
      </w:tr>
      <w:tr w:rsidR="002F5446" w:rsidTr="002F54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3"/>
            <w:shd w:val="clear" w:color="auto" w:fill="BDD6EE" w:themeFill="accent1" w:themeFillTint="66"/>
          </w:tcPr>
          <w:p w:rsidR="00BF7FAC" w:rsidRPr="003679D2" w:rsidRDefault="00BF7FAC" w:rsidP="00BF7FAC">
            <w:pPr>
              <w:jc w:val="center"/>
              <w:rPr>
                <w:color w:val="auto"/>
              </w:rPr>
            </w:pPr>
            <w:r w:rsidRPr="003679D2">
              <w:rPr>
                <w:color w:val="auto"/>
              </w:rPr>
              <w:t>Date</w:t>
            </w:r>
            <w:r>
              <w:rPr>
                <w:color w:val="auto"/>
              </w:rPr>
              <w:t xml:space="preserve"> (DD/MM/YYYY)</w:t>
            </w:r>
          </w:p>
        </w:tc>
        <w:tc>
          <w:tcPr>
            <w:tcW w:w="2694" w:type="dxa"/>
            <w:gridSpan w:val="3"/>
            <w:shd w:val="clear" w:color="auto" w:fill="BDD6EE" w:themeFill="accent1" w:themeFillTint="66"/>
          </w:tcPr>
          <w:p w:rsidR="00BF7FAC" w:rsidRPr="002F5446" w:rsidRDefault="002F5446" w:rsidP="002F5446">
            <w:pPr>
              <w:cnfStyle w:val="000000010000" w:firstRow="0" w:lastRow="0" w:firstColumn="0" w:lastColumn="0" w:oddVBand="0" w:evenVBand="0" w:oddHBand="0" w:evenHBand="1" w:firstRowFirstColumn="0" w:firstRowLastColumn="0" w:lastRowFirstColumn="0" w:lastRowLastColumn="0"/>
            </w:pPr>
            <w:r w:rsidRPr="002F5446">
              <w:t>01/05/2017</w:t>
            </w:r>
          </w:p>
        </w:tc>
        <w:tc>
          <w:tcPr>
            <w:tcW w:w="1817" w:type="dxa"/>
            <w:shd w:val="clear" w:color="auto" w:fill="BDD6EE" w:themeFill="accent1" w:themeFillTint="66"/>
          </w:tcPr>
          <w:p w:rsidR="00BF7FAC" w:rsidRPr="003679D2" w:rsidRDefault="00BF7FAC" w:rsidP="00BF7FAC">
            <w:pPr>
              <w:jc w:val="center"/>
              <w:cnfStyle w:val="000000010000" w:firstRow="0" w:lastRow="0" w:firstColumn="0" w:lastColumn="0" w:oddVBand="0" w:evenVBand="0" w:oddHBand="0" w:evenHBand="1" w:firstRowFirstColumn="0" w:firstRowLastColumn="0" w:lastRowFirstColumn="0" w:lastRowLastColumn="0"/>
              <w:rPr>
                <w:b/>
              </w:rPr>
            </w:pPr>
            <w:r w:rsidRPr="003679D2">
              <w:rPr>
                <w:b/>
              </w:rPr>
              <w:t>Time</w:t>
            </w:r>
          </w:p>
        </w:tc>
        <w:tc>
          <w:tcPr>
            <w:tcW w:w="2587" w:type="dxa"/>
            <w:gridSpan w:val="2"/>
            <w:shd w:val="clear" w:color="auto" w:fill="BDD6EE" w:themeFill="accent1" w:themeFillTint="66"/>
          </w:tcPr>
          <w:p w:rsidR="00BF7FAC" w:rsidRDefault="002F5446" w:rsidP="00BF7FAC">
            <w:pPr>
              <w:cnfStyle w:val="000000010000" w:firstRow="0" w:lastRow="0" w:firstColumn="0" w:lastColumn="0" w:oddVBand="0" w:evenVBand="0" w:oddHBand="0" w:evenHBand="1" w:firstRowFirstColumn="0" w:firstRowLastColumn="0" w:lastRowFirstColumn="0" w:lastRowLastColumn="0"/>
            </w:pPr>
            <w:r>
              <w:t>07:30PM – 08:30PM</w:t>
            </w:r>
          </w:p>
        </w:tc>
      </w:tr>
      <w:tr w:rsidR="002F5446" w:rsidTr="002F5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3"/>
            <w:shd w:val="clear" w:color="auto" w:fill="DEEAF6" w:themeFill="accent1" w:themeFillTint="33"/>
          </w:tcPr>
          <w:p w:rsidR="00BF7FAC" w:rsidRPr="003679D2" w:rsidRDefault="00BF7FAC" w:rsidP="00BF7FAC">
            <w:pPr>
              <w:jc w:val="center"/>
              <w:rPr>
                <w:color w:val="auto"/>
              </w:rPr>
            </w:pPr>
            <w:r>
              <w:rPr>
                <w:color w:val="auto"/>
              </w:rPr>
              <w:t>Location</w:t>
            </w:r>
          </w:p>
        </w:tc>
        <w:tc>
          <w:tcPr>
            <w:tcW w:w="2694" w:type="dxa"/>
            <w:gridSpan w:val="3"/>
          </w:tcPr>
          <w:p w:rsidR="00BF7FAC" w:rsidRPr="002F5446" w:rsidRDefault="002F5446" w:rsidP="002F5446">
            <w:pPr>
              <w:cnfStyle w:val="000000100000" w:firstRow="0" w:lastRow="0" w:firstColumn="0" w:lastColumn="0" w:oddVBand="0" w:evenVBand="0" w:oddHBand="1" w:evenHBand="0" w:firstRowFirstColumn="0" w:firstRowLastColumn="0" w:lastRowFirstColumn="0" w:lastRowLastColumn="0"/>
            </w:pPr>
            <w:r w:rsidRPr="002F5446">
              <w:t>SMU Basement</w:t>
            </w:r>
          </w:p>
        </w:tc>
        <w:tc>
          <w:tcPr>
            <w:tcW w:w="1817" w:type="dxa"/>
          </w:tcPr>
          <w:p w:rsidR="00BF7FAC" w:rsidRPr="003679D2" w:rsidRDefault="00BF7FAC" w:rsidP="00BF7FAC">
            <w:pPr>
              <w:jc w:val="center"/>
              <w:cnfStyle w:val="000000100000" w:firstRow="0" w:lastRow="0" w:firstColumn="0" w:lastColumn="0" w:oddVBand="0" w:evenVBand="0" w:oddHBand="1" w:evenHBand="0" w:firstRowFirstColumn="0" w:firstRowLastColumn="0" w:lastRowFirstColumn="0" w:lastRowLastColumn="0"/>
              <w:rPr>
                <w:b/>
              </w:rPr>
            </w:pPr>
            <w:r w:rsidRPr="003679D2">
              <w:rPr>
                <w:b/>
              </w:rPr>
              <w:t>Objective</w:t>
            </w:r>
          </w:p>
        </w:tc>
        <w:tc>
          <w:tcPr>
            <w:tcW w:w="2587" w:type="dxa"/>
            <w:gridSpan w:val="2"/>
          </w:tcPr>
          <w:p w:rsidR="00BF7FAC" w:rsidRDefault="002F5446" w:rsidP="00BF7FAC">
            <w:pPr>
              <w:cnfStyle w:val="000000100000" w:firstRow="0" w:lastRow="0" w:firstColumn="0" w:lastColumn="0" w:oddVBand="0" w:evenVBand="0" w:oddHBand="1" w:evenHBand="0" w:firstRowFirstColumn="0" w:firstRowLastColumn="0" w:lastRowFirstColumn="0" w:lastRowLastColumn="0"/>
            </w:pPr>
            <w:r>
              <w:t xml:space="preserve">Technology Diagram </w:t>
            </w:r>
          </w:p>
        </w:tc>
      </w:tr>
      <w:tr w:rsidR="00BF7FAC" w:rsidTr="00A265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9"/>
            <w:shd w:val="clear" w:color="auto" w:fill="2F5496" w:themeFill="accent5" w:themeFillShade="BF"/>
          </w:tcPr>
          <w:p w:rsidR="00BF7FAC" w:rsidRDefault="00BF7FAC" w:rsidP="00BF7FAC"/>
        </w:tc>
      </w:tr>
    </w:tbl>
    <w:p w:rsidR="0065255D" w:rsidRDefault="004E60D6"/>
    <w:sectPr w:rsidR="00652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8563D"/>
    <w:multiLevelType w:val="hybridMultilevel"/>
    <w:tmpl w:val="A62A29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C5A"/>
    <w:rsid w:val="00004241"/>
    <w:rsid w:val="000A3FC4"/>
    <w:rsid w:val="000C479A"/>
    <w:rsid w:val="002C7543"/>
    <w:rsid w:val="002F5446"/>
    <w:rsid w:val="00426D91"/>
    <w:rsid w:val="00494384"/>
    <w:rsid w:val="004E60D6"/>
    <w:rsid w:val="004F2440"/>
    <w:rsid w:val="0051010A"/>
    <w:rsid w:val="005C0CB3"/>
    <w:rsid w:val="00693EDF"/>
    <w:rsid w:val="00805DC3"/>
    <w:rsid w:val="008078EF"/>
    <w:rsid w:val="00832C5A"/>
    <w:rsid w:val="008E26C7"/>
    <w:rsid w:val="00967F5A"/>
    <w:rsid w:val="00A142BC"/>
    <w:rsid w:val="00A1696B"/>
    <w:rsid w:val="00AC3AD0"/>
    <w:rsid w:val="00BF7FAC"/>
    <w:rsid w:val="00CC555A"/>
    <w:rsid w:val="00CF0A22"/>
    <w:rsid w:val="00D11BB6"/>
    <w:rsid w:val="00EE017A"/>
    <w:rsid w:val="00F879DE"/>
    <w:rsid w:val="00FB13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05D64-ED80-4ECF-AD7C-0EB241CD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CB3"/>
  </w:style>
  <w:style w:type="paragraph" w:styleId="Heading1">
    <w:name w:val="heading 1"/>
    <w:basedOn w:val="Normal"/>
    <w:next w:val="Normal"/>
    <w:link w:val="Heading1Char"/>
    <w:uiPriority w:val="9"/>
    <w:qFormat/>
    <w:rsid w:val="005C0C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B3"/>
    <w:rPr>
      <w:rFonts w:asciiTheme="majorHAnsi" w:eastAsiaTheme="majorEastAsia" w:hAnsiTheme="majorHAnsi" w:cstheme="majorBidi"/>
      <w:color w:val="2E74B5" w:themeColor="accent1" w:themeShade="BF"/>
      <w:sz w:val="32"/>
      <w:szCs w:val="32"/>
    </w:rPr>
  </w:style>
  <w:style w:type="table" w:styleId="GridTable5Dark-Accent5">
    <w:name w:val="Grid Table 5 Dark Accent 5"/>
    <w:basedOn w:val="TableNormal"/>
    <w:uiPriority w:val="50"/>
    <w:rsid w:val="005C0C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pPr>
        <w:jc w:val="left"/>
      </w:pPr>
      <w:rPr>
        <w:b/>
        <w:bCs/>
        <w:color w:val="FFFFFF" w:themeColor="background1"/>
      </w:r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DEEAF6" w:themeFill="accent1" w:themeFillTint="33"/>
      </w:tcPr>
    </w:tblStylePr>
    <w:tblStylePr w:type="band2Horz">
      <w:tblPr/>
      <w:tcPr>
        <w:shd w:val="clear" w:color="auto" w:fill="DEEAF6" w:themeFill="accent1" w:themeFillTint="33"/>
      </w:tcPr>
    </w:tblStylePr>
  </w:style>
  <w:style w:type="paragraph" w:styleId="ListParagraph">
    <w:name w:val="List Paragraph"/>
    <w:basedOn w:val="Normal"/>
    <w:uiPriority w:val="34"/>
    <w:qFormat/>
    <w:rsid w:val="0080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Jolene Teo</dc:creator>
  <cp:keywords/>
  <dc:description/>
  <cp:lastModifiedBy>Jolene TEO Jie Lin</cp:lastModifiedBy>
  <cp:revision>2</cp:revision>
  <dcterms:created xsi:type="dcterms:W3CDTF">2017-06-07T01:12:00Z</dcterms:created>
  <dcterms:modified xsi:type="dcterms:W3CDTF">2017-06-07T01:12:00Z</dcterms:modified>
</cp:coreProperties>
</file>