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HIMPUNAN MAHASISWA JURUSAN INFORMATIKA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LANGLANGBUANA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KABINET SERENTENG WANI GENING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Berita Acara Kegiatan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kegiatan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Diskusi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Upgrading </w:t>
      </w:r>
      <w:r>
        <w:rPr>
          <w:rFonts w:ascii="Times New Roman" w:hAnsi="Times New Roman" w:cs="Times New Roman"/>
          <w:sz w:val="24"/>
          <w:szCs w:val="24"/>
          <w:lang w:val="en-US"/>
        </w:rPr>
        <w:t>Persidangan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Hari/Tgl kegiatan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Jum’at,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Februari 2024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Tempat kegiatan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Sekre HMJIF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Diskusi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Upgrading </w:t>
      </w:r>
      <w:r>
        <w:rPr>
          <w:rFonts w:ascii="Times New Roman" w:hAnsi="Times New Roman" w:cs="Times New Roman"/>
          <w:sz w:val="24"/>
          <w:szCs w:val="24"/>
          <w:lang w:val="en-US"/>
        </w:rPr>
        <w:t>persidangan ini merupakan kegiatan ini bertujuan untuk meningkatkan pemahaman dan persiapan dalam melaksanakan kegiatan yang rangkaiannya berisi persidangan seperti Kongres ataupun Mubes.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Dengan diadakannya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Diskusi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tersebut, besar harapan kami, seluruh Mahasiswa aktif Informatika dapat memahami seluruh poin dari persidangan yang telah disampaikan agar nantinya dapat diimplementasikan dikemudian hari.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Bandung, 15 Februari 2024</w:t>
      </w:r>
    </w:p>
    <w:p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Mengetahui,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Ketua HMJIF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Penanggung Jawab Kegiatan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 Ardhi Yoga Pradopo 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Ganjar Pamungkas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D5"/>
    <w:rsid w:val="005C66BD"/>
    <w:rsid w:val="006C3915"/>
    <w:rsid w:val="00787B6F"/>
    <w:rsid w:val="008270A2"/>
    <w:rsid w:val="008E040D"/>
    <w:rsid w:val="00920BD5"/>
    <w:rsid w:val="009736D6"/>
    <w:rsid w:val="00AE1485"/>
    <w:rsid w:val="00DF2FED"/>
    <w:rsid w:val="00DF7F36"/>
    <w:rsid w:val="00EE09D2"/>
    <w:rsid w:val="1EFA5352"/>
    <w:rsid w:val="6091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827</Characters>
  <Lines>6</Lines>
  <Paragraphs>1</Paragraphs>
  <TotalTime>170</TotalTime>
  <ScaleCrop>false</ScaleCrop>
  <LinksUpToDate>false</LinksUpToDate>
  <CharactersWithSpaces>971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2024-02-15T15:01:00Z</dcterms:created>
  <dc:creator>dika ardiansyah</dc:creator>
  <cp:lastModifiedBy>Ganjar Pamungkas A1</cp:lastModifiedBy>
  <dcterms:modified xsi:type="dcterms:W3CDTF">2024-03-26T15:13:21Z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7A16E08286334567A36083147410B124_13</vt:lpwstr>
  </property>
</Properties>
</file>