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519C555" w14:textId="77777777">
        <w:trPr>
          <w:trHeight w:val="768"/>
          <w:jc w:val="center"/>
        </w:trPr>
        <w:tc>
          <w:tcPr>
            <w:tcW w:w="8540" w:type="dxa"/>
          </w:tcPr>
          <w:p w14:paraId="104E78B5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2D7961CA" w14:textId="5BA80153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670247">
              <w:rPr>
                <w:sz w:val="22"/>
                <w:szCs w:val="22"/>
              </w:rPr>
              <w:t>128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421A39">
              <w:rPr>
                <w:color w:val="000000"/>
                <w:sz w:val="22"/>
                <w:szCs w:val="22"/>
              </w:rPr>
              <w:t>III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21A39">
              <w:rPr>
                <w:color w:val="000000"/>
                <w:sz w:val="22"/>
                <w:szCs w:val="22"/>
              </w:rPr>
              <w:t>4</w:t>
            </w:r>
          </w:p>
          <w:p w14:paraId="24A95867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14:paraId="0FB12EFA" w14:textId="433973D0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>mberitahuan Dispensasi Mahasiswa Kegiatan</w:t>
            </w:r>
            <w:r w:rsidR="00670247">
              <w:rPr>
                <w:b/>
                <w:sz w:val="22"/>
                <w:szCs w:val="22"/>
                <w:lang w:val="fi-FI"/>
              </w:rPr>
              <w:t xml:space="preserve"> Promosi Kampus</w:t>
            </w:r>
            <w:r w:rsidR="0000739D">
              <w:rPr>
                <w:b/>
                <w:sz w:val="22"/>
                <w:szCs w:val="22"/>
                <w:lang w:val="fi-FI"/>
              </w:rPr>
              <w:t xml:space="preserve"> </w:t>
            </w:r>
          </w:p>
          <w:p w14:paraId="1B63F235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 xml:space="preserve">Dosen </w:t>
            </w:r>
            <w:proofErr w:type="spellStart"/>
            <w:r w:rsidR="0000739D">
              <w:rPr>
                <w:b/>
              </w:rPr>
              <w:t>Pengampu</w:t>
            </w:r>
            <w:proofErr w:type="spellEnd"/>
            <w:r w:rsidR="0000739D">
              <w:rPr>
                <w:b/>
              </w:rPr>
              <w:t xml:space="preserve"> Mata </w:t>
            </w:r>
            <w:proofErr w:type="spellStart"/>
            <w:r w:rsidR="0000739D">
              <w:rPr>
                <w:b/>
              </w:rPr>
              <w:t>Kuliah</w:t>
            </w:r>
            <w:proofErr w:type="spellEnd"/>
          </w:p>
          <w:p w14:paraId="644F965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Universitas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14:paraId="5C48A06A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14:paraId="693EDD8B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2BC611F0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68AAE200" w14:textId="208A731B" w:rsidR="00F83C38" w:rsidRDefault="0000739D" w:rsidP="00474AE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proofErr w:type="spellStart"/>
            <w:r w:rsidR="00670247">
              <w:rPr>
                <w:color w:val="000000"/>
                <w:sz w:val="22"/>
                <w:szCs w:val="22"/>
              </w:rPr>
              <w:t>Promosi</w:t>
            </w:r>
            <w:proofErr w:type="spellEnd"/>
            <w:r w:rsidR="006702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70247">
              <w:rPr>
                <w:color w:val="000000"/>
                <w:sz w:val="22"/>
                <w:szCs w:val="22"/>
              </w:rPr>
              <w:t>Kampus</w:t>
            </w:r>
            <w:proofErr w:type="spellEnd"/>
            <w:r w:rsidR="00670247">
              <w:rPr>
                <w:color w:val="000000"/>
                <w:sz w:val="22"/>
                <w:szCs w:val="22"/>
              </w:rPr>
              <w:t xml:space="preserve"> Universitas </w:t>
            </w:r>
            <w:proofErr w:type="spellStart"/>
            <w:r w:rsidR="00670247">
              <w:rPr>
                <w:color w:val="000000"/>
                <w:sz w:val="22"/>
                <w:szCs w:val="22"/>
              </w:rPr>
              <w:t>Langlangbuana</w:t>
            </w:r>
            <w:proofErr w:type="spellEnd"/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dilaksanakan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Himpunan Mahasiswa Jurusan Informatika Universitas Langlangbuana (HMJ IF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</w:t>
            </w:r>
            <w:proofErr w:type="spellStart"/>
            <w:r w:rsidR="00A75ACD">
              <w:rPr>
                <w:color w:val="000000"/>
                <w:sz w:val="22"/>
                <w:szCs w:val="22"/>
              </w:rPr>
              <w:t>selaku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4264D">
              <w:rPr>
                <w:color w:val="000000"/>
                <w:sz w:val="22"/>
                <w:szCs w:val="22"/>
              </w:rPr>
              <w:t>pengurus</w:t>
            </w:r>
            <w:proofErr w:type="spellEnd"/>
            <w:r w:rsidR="0004264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4264D">
              <w:rPr>
                <w:color w:val="000000"/>
                <w:sz w:val="22"/>
                <w:szCs w:val="22"/>
              </w:rPr>
              <w:t>himpunan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75ACD">
              <w:rPr>
                <w:color w:val="000000"/>
                <w:sz w:val="22"/>
                <w:szCs w:val="22"/>
              </w:rPr>
              <w:t>mengajukan</w:t>
            </w:r>
            <w:proofErr w:type="spellEnd"/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dispensasi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bagi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sebagaimana</w:t>
            </w:r>
            <w:proofErr w:type="spellEnd"/>
            <w:r w:rsidR="009C01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01A8">
              <w:rPr>
                <w:color w:val="000000"/>
                <w:sz w:val="22"/>
                <w:szCs w:val="22"/>
              </w:rPr>
              <w:t>terlampir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. Maka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dari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itu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bersama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surat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ini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sampaikan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pemberitahuan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dispensasi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bagi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mahasiswa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tersebut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untuk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mengikuti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perkuliahan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terhitung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mulai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dari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tanggal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r w:rsidR="00421A39">
              <w:rPr>
                <w:b/>
                <w:color w:val="000000"/>
                <w:sz w:val="22"/>
                <w:szCs w:val="22"/>
              </w:rPr>
              <w:t>7</w:t>
            </w:r>
            <w:r w:rsidR="00474AEC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421A39">
              <w:rPr>
                <w:b/>
                <w:color w:val="000000"/>
                <w:sz w:val="22"/>
                <w:szCs w:val="22"/>
              </w:rPr>
              <w:t xml:space="preserve">Maret </w:t>
            </w:r>
            <w:r w:rsidR="00474AEC">
              <w:rPr>
                <w:b/>
                <w:color w:val="000000"/>
                <w:sz w:val="22"/>
                <w:szCs w:val="22"/>
              </w:rPr>
              <w:t>202</w:t>
            </w:r>
            <w:r w:rsidR="00421A39">
              <w:rPr>
                <w:b/>
                <w:color w:val="000000"/>
                <w:sz w:val="22"/>
                <w:szCs w:val="22"/>
              </w:rPr>
              <w:t>4</w:t>
            </w:r>
            <w:r w:rsidR="00474AEC">
              <w:rPr>
                <w:color w:val="000000"/>
                <w:sz w:val="22"/>
                <w:szCs w:val="22"/>
              </w:rPr>
              <w:t>.</w:t>
            </w:r>
          </w:p>
          <w:p w14:paraId="7EAD1494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50FB7843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</w:t>
            </w:r>
            <w:r w:rsidR="00474AEC">
              <w:rPr>
                <w:color w:val="000000"/>
                <w:sz w:val="22"/>
                <w:szCs w:val="22"/>
              </w:rPr>
              <w:t>mberitahuan</w:t>
            </w:r>
            <w:proofErr w:type="spellEnd"/>
            <w:r w:rsidR="00474AE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4AEC">
              <w:rPr>
                <w:color w:val="000000"/>
                <w:sz w:val="22"/>
                <w:szCs w:val="22"/>
              </w:rPr>
              <w:t>dispensasi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Atas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A417DFA" w14:textId="5B57AD83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421A39">
              <w:rPr>
                <w:b/>
                <w:color w:val="000000"/>
                <w:sz w:val="22"/>
                <w:szCs w:val="22"/>
              </w:rPr>
              <w:t>6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421A39">
              <w:rPr>
                <w:b/>
                <w:color w:val="000000"/>
                <w:sz w:val="22"/>
                <w:szCs w:val="22"/>
              </w:rPr>
              <w:t>Maret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21A39">
              <w:rPr>
                <w:b/>
                <w:color w:val="000000"/>
                <w:sz w:val="22"/>
                <w:szCs w:val="22"/>
              </w:rPr>
              <w:t>4</w:t>
            </w:r>
          </w:p>
          <w:p w14:paraId="1D8ABF48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6ED8F05D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138A1D5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3495631C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6207F958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66F58C71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78B43880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34E8729F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0A5264D3" w14:textId="77777777" w:rsidTr="00474AEC">
        <w:trPr>
          <w:trHeight w:val="20"/>
          <w:jc w:val="center"/>
        </w:trPr>
        <w:tc>
          <w:tcPr>
            <w:tcW w:w="4454" w:type="dxa"/>
          </w:tcPr>
          <w:p w14:paraId="316CFE18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Prodi</w:t>
            </w:r>
          </w:p>
          <w:p w14:paraId="3D5CA407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260D7B0F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E36B21B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35BB6D6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082017D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67FF8C6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67767AB" w14:textId="77777777" w:rsidR="00C42E0B" w:rsidRPr="00474AEC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</w:t>
            </w:r>
            <w:proofErr w:type="spellEnd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 xml:space="preserve">, </w:t>
            </w:r>
            <w:proofErr w:type="spellStart"/>
            <w:proofErr w:type="gramStart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S.Kom</w:t>
            </w:r>
            <w:proofErr w:type="spellEnd"/>
            <w:proofErr w:type="gramEnd"/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., MT.</w:t>
            </w:r>
          </w:p>
          <w:p w14:paraId="06A1D0F5" w14:textId="5DD0FD9C" w:rsidR="004B3AE9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NIP. 47096</w:t>
            </w:r>
          </w:p>
        </w:tc>
        <w:tc>
          <w:tcPr>
            <w:tcW w:w="4572" w:type="dxa"/>
          </w:tcPr>
          <w:p w14:paraId="583DB012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5198952E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659FDC1A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0CBBBD8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2F2249C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735806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A04D8D7" w14:textId="77777777" w:rsidR="00C42E0B" w:rsidRDefault="00C42E0B" w:rsidP="00C42E0B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6FF70EC" w14:textId="77777777" w:rsidR="00C42E0B" w:rsidRDefault="00C42E0B" w:rsidP="00C42E0B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 xml:space="preserve">Ardhi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14:paraId="4FDA71F3" w14:textId="609BC5C7" w:rsidR="004B3AE9" w:rsidRDefault="00C42E0B" w:rsidP="00C42E0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</w:tr>
      <w:tr w:rsidR="00474AEC" w14:paraId="3B715727" w14:textId="77777777" w:rsidTr="00474AEC">
        <w:trPr>
          <w:trHeight w:val="20"/>
          <w:jc w:val="center"/>
        </w:trPr>
        <w:tc>
          <w:tcPr>
            <w:tcW w:w="9026" w:type="dxa"/>
            <w:gridSpan w:val="2"/>
          </w:tcPr>
          <w:p w14:paraId="6E5484A3" w14:textId="2F67852E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</w:tr>
    </w:tbl>
    <w:p w14:paraId="0629496A" w14:textId="77777777" w:rsidR="00F83C38" w:rsidRDefault="00F83C38">
      <w:pPr>
        <w:ind w:firstLine="720"/>
        <w:rPr>
          <w:sz w:val="22"/>
          <w:szCs w:val="22"/>
        </w:rPr>
      </w:pPr>
    </w:p>
    <w:p w14:paraId="78F21D9A" w14:textId="77777777" w:rsidR="00F83C38" w:rsidRDefault="00F83C38">
      <w:pPr>
        <w:ind w:firstLine="720"/>
        <w:rPr>
          <w:sz w:val="22"/>
          <w:szCs w:val="22"/>
        </w:rPr>
      </w:pPr>
    </w:p>
    <w:p w14:paraId="7B66A2B0" w14:textId="77777777" w:rsidR="00F83C38" w:rsidRDefault="00F83C38">
      <w:pPr>
        <w:ind w:firstLine="720"/>
        <w:rPr>
          <w:sz w:val="22"/>
          <w:szCs w:val="22"/>
        </w:rPr>
      </w:pPr>
    </w:p>
    <w:p w14:paraId="2B7C42FC" w14:textId="77777777" w:rsidR="00F83C38" w:rsidRDefault="00F83C38">
      <w:pPr>
        <w:ind w:firstLine="720"/>
        <w:rPr>
          <w:sz w:val="22"/>
          <w:szCs w:val="22"/>
        </w:rPr>
      </w:pPr>
    </w:p>
    <w:p w14:paraId="59227990" w14:textId="77777777" w:rsidR="00F83C38" w:rsidRDefault="00F83C38">
      <w:pPr>
        <w:ind w:firstLine="720"/>
        <w:rPr>
          <w:sz w:val="22"/>
          <w:szCs w:val="22"/>
        </w:rPr>
      </w:pPr>
    </w:p>
    <w:p w14:paraId="1A9E761C" w14:textId="77777777" w:rsidR="00F83C38" w:rsidRDefault="00F83C38">
      <w:pPr>
        <w:ind w:firstLine="720"/>
        <w:rPr>
          <w:sz w:val="22"/>
          <w:szCs w:val="22"/>
        </w:rPr>
      </w:pPr>
    </w:p>
    <w:p w14:paraId="4C25E01F" w14:textId="77777777" w:rsidR="00F83C38" w:rsidRDefault="00F83C38">
      <w:pPr>
        <w:ind w:firstLine="720"/>
        <w:rPr>
          <w:sz w:val="22"/>
          <w:szCs w:val="22"/>
        </w:rPr>
      </w:pPr>
    </w:p>
    <w:p w14:paraId="6413D7D5" w14:textId="77777777" w:rsidR="00F83C38" w:rsidRDefault="00F83C38">
      <w:pPr>
        <w:ind w:firstLine="720"/>
        <w:rPr>
          <w:sz w:val="22"/>
          <w:szCs w:val="22"/>
        </w:rPr>
      </w:pPr>
    </w:p>
    <w:p w14:paraId="684BE6A9" w14:textId="77777777" w:rsidR="00F83C38" w:rsidRDefault="00F83C38">
      <w:pPr>
        <w:ind w:firstLine="720"/>
        <w:rPr>
          <w:sz w:val="22"/>
          <w:szCs w:val="22"/>
        </w:rPr>
      </w:pPr>
    </w:p>
    <w:p w14:paraId="42DCCAE5" w14:textId="77777777" w:rsidR="00F83C38" w:rsidRDefault="00F83C38" w:rsidP="00474AEC">
      <w:pPr>
        <w:rPr>
          <w:sz w:val="22"/>
          <w:szCs w:val="22"/>
        </w:rPr>
      </w:pPr>
    </w:p>
    <w:p w14:paraId="2B608371" w14:textId="77777777" w:rsidR="00F83C38" w:rsidRDefault="00F83C38">
      <w:pPr>
        <w:ind w:firstLine="720"/>
        <w:rPr>
          <w:sz w:val="22"/>
          <w:szCs w:val="22"/>
        </w:rPr>
      </w:pPr>
    </w:p>
    <w:p w14:paraId="309F4E22" w14:textId="77777777" w:rsidR="00F83C38" w:rsidRDefault="00F83C38">
      <w:pPr>
        <w:ind w:firstLine="720"/>
        <w:rPr>
          <w:sz w:val="22"/>
          <w:szCs w:val="22"/>
        </w:rPr>
      </w:pPr>
    </w:p>
    <w:p w14:paraId="6A853E26" w14:textId="77777777" w:rsidR="00F83C38" w:rsidRDefault="00F83C38">
      <w:pPr>
        <w:ind w:firstLine="720"/>
        <w:rPr>
          <w:sz w:val="22"/>
          <w:szCs w:val="22"/>
        </w:rPr>
      </w:pPr>
    </w:p>
    <w:p w14:paraId="14AE22CE" w14:textId="77777777" w:rsidR="00F83C38" w:rsidRDefault="00F83C38">
      <w:pPr>
        <w:ind w:firstLine="720"/>
        <w:rPr>
          <w:sz w:val="22"/>
          <w:szCs w:val="22"/>
        </w:rPr>
      </w:pPr>
    </w:p>
    <w:p w14:paraId="7779FAFF" w14:textId="77777777" w:rsidR="00F83C38" w:rsidRDefault="00A75ACD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14:paraId="1D9EF164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759F3A67" w14:textId="77777777"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9080A5" w14:textId="77777777"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14:paraId="5AA42443" w14:textId="77777777" w:rsidR="00792C4D" w:rsidRDefault="00792C4D">
      <w:pPr>
        <w:ind w:firstLine="720"/>
        <w:rPr>
          <w:sz w:val="22"/>
          <w:szCs w:val="22"/>
        </w:rPr>
      </w:pPr>
    </w:p>
    <w:p w14:paraId="661014F3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Kunjungan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Industri</w:t>
      </w:r>
      <w:proofErr w:type="spellEnd"/>
      <w:r>
        <w:rPr>
          <w:b/>
          <w:sz w:val="22"/>
          <w:szCs w:val="22"/>
        </w:rPr>
        <w:t xml:space="preserve"> </w:t>
      </w:r>
    </w:p>
    <w:p w14:paraId="12009CBA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Himpunan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Mahasiswa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Jurusan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Informatika</w:t>
      </w:r>
      <w:proofErr w:type="spellEnd"/>
    </w:p>
    <w:p w14:paraId="3C893502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Tahun</w:t>
      </w:r>
      <w:proofErr w:type="spellEnd"/>
      <w:r>
        <w:rPr>
          <w:b/>
          <w:sz w:val="22"/>
          <w:szCs w:val="22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28"/>
        <w:gridCol w:w="1875"/>
        <w:gridCol w:w="1743"/>
        <w:gridCol w:w="1743"/>
      </w:tblGrid>
      <w:tr w:rsidR="00260BFB" w14:paraId="001FABED" w14:textId="77777777" w:rsidTr="00D3266E">
        <w:tc>
          <w:tcPr>
            <w:tcW w:w="650" w:type="dxa"/>
            <w:vAlign w:val="center"/>
          </w:tcPr>
          <w:p w14:paraId="76C3525C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428" w:type="dxa"/>
            <w:vAlign w:val="center"/>
          </w:tcPr>
          <w:p w14:paraId="3E3B7BF3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875" w:type="dxa"/>
            <w:vAlign w:val="center"/>
          </w:tcPr>
          <w:p w14:paraId="0B0EDBBE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743" w:type="dxa"/>
          </w:tcPr>
          <w:p w14:paraId="23645EC9" w14:textId="19B0A6B0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14:paraId="219F878B" w14:textId="0F7555AC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260BFB" w14:paraId="30E9CCEE" w14:textId="77777777" w:rsidTr="00D3266E">
        <w:tc>
          <w:tcPr>
            <w:tcW w:w="650" w:type="dxa"/>
            <w:vAlign w:val="center"/>
          </w:tcPr>
          <w:p w14:paraId="5A136110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8" w:type="dxa"/>
            <w:vAlign w:val="center"/>
          </w:tcPr>
          <w:p w14:paraId="347F84F9" w14:textId="77777777" w:rsidR="00260BFB" w:rsidRDefault="00260BFB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Ardhi Yoga </w:t>
            </w:r>
            <w:proofErr w:type="spellStart"/>
            <w:r>
              <w:rPr>
                <w:sz w:val="22"/>
                <w:szCs w:val="22"/>
              </w:rPr>
              <w:t>Pradopo</w:t>
            </w:r>
            <w:proofErr w:type="spellEnd"/>
          </w:p>
        </w:tc>
        <w:tc>
          <w:tcPr>
            <w:tcW w:w="1875" w:type="dxa"/>
            <w:vAlign w:val="center"/>
          </w:tcPr>
          <w:p w14:paraId="1B1D0460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743" w:type="dxa"/>
          </w:tcPr>
          <w:p w14:paraId="5A58AE72" w14:textId="38B98AA4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Align w:val="center"/>
          </w:tcPr>
          <w:p w14:paraId="2A985461" w14:textId="5C94FA71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60BFB" w14:paraId="308AA31C" w14:textId="77777777" w:rsidTr="00D3266E">
        <w:tc>
          <w:tcPr>
            <w:tcW w:w="650" w:type="dxa"/>
            <w:vAlign w:val="center"/>
          </w:tcPr>
          <w:p w14:paraId="14678913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8" w:type="dxa"/>
            <w:vAlign w:val="center"/>
          </w:tcPr>
          <w:p w14:paraId="630263BC" w14:textId="27673A62" w:rsidR="00260BFB" w:rsidRDefault="00260BFB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Yurika Budiarti</w:t>
            </w:r>
          </w:p>
        </w:tc>
        <w:tc>
          <w:tcPr>
            <w:tcW w:w="1875" w:type="dxa"/>
            <w:vAlign w:val="center"/>
          </w:tcPr>
          <w:p w14:paraId="6DB90839" w14:textId="742568CF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743" w:type="dxa"/>
          </w:tcPr>
          <w:p w14:paraId="21A6735B" w14:textId="00504F19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Align w:val="center"/>
          </w:tcPr>
          <w:p w14:paraId="5BC85C52" w14:textId="17292CC0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260BFB" w14:paraId="69C60720" w14:textId="77777777" w:rsidTr="00D3266E">
        <w:tc>
          <w:tcPr>
            <w:tcW w:w="650" w:type="dxa"/>
            <w:vAlign w:val="center"/>
          </w:tcPr>
          <w:p w14:paraId="51A04389" w14:textId="77777777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8" w:type="dxa"/>
            <w:vAlign w:val="center"/>
          </w:tcPr>
          <w:p w14:paraId="0C4BBADC" w14:textId="166690B0" w:rsidR="00260BFB" w:rsidRDefault="00260BFB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Sandika</w:t>
            </w:r>
          </w:p>
        </w:tc>
        <w:tc>
          <w:tcPr>
            <w:tcW w:w="1875" w:type="dxa"/>
            <w:vAlign w:val="center"/>
          </w:tcPr>
          <w:p w14:paraId="504C4677" w14:textId="35E4D136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</w:t>
            </w:r>
            <w:r w:rsidRPr="00A11592">
              <w:rPr>
                <w:sz w:val="22"/>
                <w:szCs w:val="22"/>
              </w:rPr>
              <w:t>10040</w:t>
            </w:r>
          </w:p>
        </w:tc>
        <w:tc>
          <w:tcPr>
            <w:tcW w:w="1743" w:type="dxa"/>
          </w:tcPr>
          <w:p w14:paraId="79781225" w14:textId="5D00DE42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Align w:val="center"/>
          </w:tcPr>
          <w:p w14:paraId="17671CBC" w14:textId="09A426FB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260BFB" w14:paraId="0EA4BFCB" w14:textId="77777777" w:rsidTr="00D3266E">
        <w:tc>
          <w:tcPr>
            <w:tcW w:w="650" w:type="dxa"/>
            <w:vAlign w:val="center"/>
          </w:tcPr>
          <w:p w14:paraId="5F125111" w14:textId="7F43E234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8" w:type="dxa"/>
            <w:vAlign w:val="center"/>
          </w:tcPr>
          <w:p w14:paraId="5CBCDE8D" w14:textId="07F9BEE5" w:rsidR="00260BFB" w:rsidRDefault="00260BFB" w:rsidP="00792C4D">
            <w:pPr>
              <w:rPr>
                <w:sz w:val="22"/>
                <w:szCs w:val="22"/>
              </w:rPr>
            </w:pPr>
            <w:r w:rsidRPr="00D955C1">
              <w:rPr>
                <w:sz w:val="22"/>
                <w:szCs w:val="22"/>
              </w:rPr>
              <w:t>Yuga Azka Al Razzak</w:t>
            </w:r>
          </w:p>
        </w:tc>
        <w:tc>
          <w:tcPr>
            <w:tcW w:w="1875" w:type="dxa"/>
            <w:vAlign w:val="center"/>
          </w:tcPr>
          <w:p w14:paraId="54B2BE35" w14:textId="5F5F6A92" w:rsidR="00260BFB" w:rsidRDefault="00260BFB" w:rsidP="00792C4D">
            <w:pPr>
              <w:jc w:val="center"/>
              <w:rPr>
                <w:sz w:val="22"/>
                <w:szCs w:val="22"/>
              </w:rPr>
            </w:pPr>
            <w:r w:rsidRPr="00D955C1">
              <w:rPr>
                <w:sz w:val="22"/>
                <w:szCs w:val="22"/>
              </w:rPr>
              <w:t>41155050220057</w:t>
            </w:r>
          </w:p>
        </w:tc>
        <w:tc>
          <w:tcPr>
            <w:tcW w:w="1743" w:type="dxa"/>
          </w:tcPr>
          <w:p w14:paraId="20EF50E7" w14:textId="1EB2135C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Align w:val="center"/>
          </w:tcPr>
          <w:p w14:paraId="42ECB9E8" w14:textId="0E5D00AB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0BFB" w14:paraId="03DED549" w14:textId="77777777" w:rsidTr="00D3266E">
        <w:tc>
          <w:tcPr>
            <w:tcW w:w="650" w:type="dxa"/>
            <w:vAlign w:val="center"/>
          </w:tcPr>
          <w:p w14:paraId="6D0C449E" w14:textId="2FA47E5E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28" w:type="dxa"/>
            <w:vAlign w:val="center"/>
          </w:tcPr>
          <w:p w14:paraId="0AB1541E" w14:textId="4480F67B" w:rsidR="00260BFB" w:rsidRDefault="00260BFB" w:rsidP="00792C4D">
            <w:pPr>
              <w:rPr>
                <w:sz w:val="22"/>
                <w:szCs w:val="22"/>
              </w:rPr>
            </w:pPr>
            <w:r w:rsidRPr="00552E77">
              <w:rPr>
                <w:sz w:val="22"/>
                <w:szCs w:val="22"/>
              </w:rPr>
              <w:t xml:space="preserve">Putri Aprilia </w:t>
            </w:r>
            <w:proofErr w:type="spellStart"/>
            <w:r w:rsidRPr="00552E77">
              <w:rPr>
                <w:sz w:val="22"/>
                <w:szCs w:val="22"/>
              </w:rPr>
              <w:t>Pratiwi</w:t>
            </w:r>
            <w:proofErr w:type="spellEnd"/>
          </w:p>
        </w:tc>
        <w:tc>
          <w:tcPr>
            <w:tcW w:w="1875" w:type="dxa"/>
            <w:vAlign w:val="center"/>
          </w:tcPr>
          <w:p w14:paraId="4FF4B9F8" w14:textId="73537F6C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</w:t>
            </w:r>
            <w:r w:rsidRPr="00552E77">
              <w:rPr>
                <w:sz w:val="22"/>
                <w:szCs w:val="22"/>
              </w:rPr>
              <w:t>20020</w:t>
            </w:r>
          </w:p>
        </w:tc>
        <w:tc>
          <w:tcPr>
            <w:tcW w:w="1743" w:type="dxa"/>
          </w:tcPr>
          <w:p w14:paraId="3CB540F0" w14:textId="20E6020A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Align w:val="center"/>
          </w:tcPr>
          <w:p w14:paraId="66707900" w14:textId="17FF6AEA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0BFB" w14:paraId="13DC4C4F" w14:textId="77777777" w:rsidTr="00D3266E">
        <w:tc>
          <w:tcPr>
            <w:tcW w:w="650" w:type="dxa"/>
            <w:vAlign w:val="center"/>
          </w:tcPr>
          <w:p w14:paraId="16A914A8" w14:textId="4B864068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28" w:type="dxa"/>
            <w:vAlign w:val="center"/>
          </w:tcPr>
          <w:p w14:paraId="6F8A4147" w14:textId="7A83A5B0" w:rsidR="00260BFB" w:rsidRDefault="00260BFB" w:rsidP="00792C4D">
            <w:pPr>
              <w:rPr>
                <w:sz w:val="22"/>
                <w:szCs w:val="22"/>
              </w:rPr>
            </w:pPr>
            <w:r w:rsidRPr="00552E77">
              <w:rPr>
                <w:sz w:val="22"/>
                <w:szCs w:val="22"/>
              </w:rPr>
              <w:t xml:space="preserve">Fanny </w:t>
            </w:r>
            <w:proofErr w:type="spellStart"/>
            <w:r w:rsidRPr="00552E77">
              <w:rPr>
                <w:sz w:val="22"/>
                <w:szCs w:val="22"/>
              </w:rPr>
              <w:t>Assyifa</w:t>
            </w:r>
            <w:proofErr w:type="spellEnd"/>
            <w:r w:rsidRPr="00552E77">
              <w:rPr>
                <w:sz w:val="22"/>
                <w:szCs w:val="22"/>
              </w:rPr>
              <w:t xml:space="preserve"> </w:t>
            </w:r>
            <w:proofErr w:type="spellStart"/>
            <w:r w:rsidRPr="00552E77">
              <w:rPr>
                <w:sz w:val="22"/>
                <w:szCs w:val="22"/>
              </w:rPr>
              <w:t>Nurliza</w:t>
            </w:r>
            <w:proofErr w:type="spellEnd"/>
          </w:p>
        </w:tc>
        <w:tc>
          <w:tcPr>
            <w:tcW w:w="1875" w:type="dxa"/>
            <w:vAlign w:val="center"/>
          </w:tcPr>
          <w:p w14:paraId="25F72F3D" w14:textId="1DC9E34F" w:rsidR="00260BFB" w:rsidRDefault="00260BFB" w:rsidP="00792C4D">
            <w:pPr>
              <w:jc w:val="center"/>
              <w:rPr>
                <w:sz w:val="22"/>
                <w:szCs w:val="22"/>
              </w:rPr>
            </w:pPr>
            <w:r w:rsidRPr="00552E77">
              <w:rPr>
                <w:sz w:val="22"/>
                <w:szCs w:val="22"/>
              </w:rPr>
              <w:t>41155050220020</w:t>
            </w:r>
          </w:p>
        </w:tc>
        <w:tc>
          <w:tcPr>
            <w:tcW w:w="1743" w:type="dxa"/>
          </w:tcPr>
          <w:p w14:paraId="775BD452" w14:textId="2FB17C41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Align w:val="center"/>
          </w:tcPr>
          <w:p w14:paraId="12098FBF" w14:textId="10891E4B" w:rsidR="00260BFB" w:rsidRDefault="00260BFB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0AE5C48D" w14:textId="77777777"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2D03" w14:textId="77777777" w:rsidR="00333A69" w:rsidRDefault="00333A69">
      <w:r>
        <w:separator/>
      </w:r>
    </w:p>
  </w:endnote>
  <w:endnote w:type="continuationSeparator" w:id="0">
    <w:p w14:paraId="1CB9E8BE" w14:textId="77777777" w:rsidR="00333A69" w:rsidRDefault="0033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785A" w14:textId="77777777" w:rsidR="00333A69" w:rsidRDefault="00333A69">
      <w:r>
        <w:separator/>
      </w:r>
    </w:p>
  </w:footnote>
  <w:footnote w:type="continuationSeparator" w:id="0">
    <w:p w14:paraId="4DA2F7CA" w14:textId="77777777" w:rsidR="00333A69" w:rsidRDefault="00333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270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A78C81A" wp14:editId="66A16688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58E76E7C" wp14:editId="4186674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AF06C29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7472575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618E1EA4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243A58AA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8E76E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7AF06C29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7472575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618E1EA4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243A58AA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5C3525FF" wp14:editId="7DFF969A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6363F0A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51419286" wp14:editId="5B9EECD4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39D"/>
    <w:rsid w:val="000124D8"/>
    <w:rsid w:val="0002215B"/>
    <w:rsid w:val="0004264D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1F532C"/>
    <w:rsid w:val="00200A37"/>
    <w:rsid w:val="0020609B"/>
    <w:rsid w:val="00234C7C"/>
    <w:rsid w:val="0024185C"/>
    <w:rsid w:val="00247EC6"/>
    <w:rsid w:val="00253183"/>
    <w:rsid w:val="00254C26"/>
    <w:rsid w:val="00260BFB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33A69"/>
    <w:rsid w:val="00340E51"/>
    <w:rsid w:val="00343A88"/>
    <w:rsid w:val="00345034"/>
    <w:rsid w:val="00352DAC"/>
    <w:rsid w:val="00376D68"/>
    <w:rsid w:val="00381D39"/>
    <w:rsid w:val="003A7EE5"/>
    <w:rsid w:val="003C1677"/>
    <w:rsid w:val="003C16B4"/>
    <w:rsid w:val="003E6912"/>
    <w:rsid w:val="004101BE"/>
    <w:rsid w:val="00410EE4"/>
    <w:rsid w:val="00421A39"/>
    <w:rsid w:val="00470811"/>
    <w:rsid w:val="00472241"/>
    <w:rsid w:val="00474AEC"/>
    <w:rsid w:val="00482983"/>
    <w:rsid w:val="004971C8"/>
    <w:rsid w:val="004B3AE9"/>
    <w:rsid w:val="004B5793"/>
    <w:rsid w:val="004C3F2B"/>
    <w:rsid w:val="004E5D43"/>
    <w:rsid w:val="00501E21"/>
    <w:rsid w:val="00552E77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0247"/>
    <w:rsid w:val="00677F8C"/>
    <w:rsid w:val="00684CED"/>
    <w:rsid w:val="00697C1D"/>
    <w:rsid w:val="006A0C3B"/>
    <w:rsid w:val="006A3F7F"/>
    <w:rsid w:val="006A538C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22BC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01A8"/>
    <w:rsid w:val="009C5AEE"/>
    <w:rsid w:val="009E60FF"/>
    <w:rsid w:val="009E655E"/>
    <w:rsid w:val="009F0B32"/>
    <w:rsid w:val="009F7122"/>
    <w:rsid w:val="00A11592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29B8"/>
    <w:rsid w:val="00C42E0B"/>
    <w:rsid w:val="00CB5551"/>
    <w:rsid w:val="00D955C1"/>
    <w:rsid w:val="00DA520B"/>
    <w:rsid w:val="00DE27C8"/>
    <w:rsid w:val="00DF2E8D"/>
    <w:rsid w:val="00E000E7"/>
    <w:rsid w:val="00E165D4"/>
    <w:rsid w:val="00E1708D"/>
    <w:rsid w:val="00E510E1"/>
    <w:rsid w:val="00E57F15"/>
    <w:rsid w:val="00E8676B"/>
    <w:rsid w:val="00EB5F66"/>
    <w:rsid w:val="00EE11EE"/>
    <w:rsid w:val="00EE6975"/>
    <w:rsid w:val="00EF48C4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6039C1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79A4B-0800-4E7A-ACD6-7F16D7F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6</cp:revision>
  <cp:lastPrinted>2020-05-30T03:15:00Z</cp:lastPrinted>
  <dcterms:created xsi:type="dcterms:W3CDTF">2024-03-06T10:15:00Z</dcterms:created>
  <dcterms:modified xsi:type="dcterms:W3CDTF">2024-03-07T01:20:00Z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