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GPT plant code smoothed </w:t>
        <w:br w:type="textWrapping"/>
        <w:br w:type="textWrapping"/>
        <w:br w:type="textWrapping"/>
        <w:t xml:space="preserve"># plant_midi_adv.py - Advanced signal processing for plant-to-MIDI using ADS1115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board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busio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mido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ads = ADS.ADS1115(i2c)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chan = AnalogIn(ads, ADS.P0)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outport = mido.open_output()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history = []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def smooth(data, window_size=5):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 len(data) &lt; window_size: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return data[-1]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return np.mean(data[-window_size:])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voltage = chan.voltage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history.append(voltage)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smoothed = smooth(history)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midi_value = int((smoothed / 3.3) * 127)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midi_value = max(0, min(127, midi_value))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msg = mido.Message('control_change', control=2, value=midi_value)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outport.send(msg)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print(f"Smoothed Voltage: {smoothed:.2f}V -&gt; MIDI: {midi_value}")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time.sleep(0.5)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