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sz w:val="56"/>
        </w:rPr>
        <w:t>Business Rules</w:t>
      </w:r>
    </w:p>
    <w:p>
      <w:pPr>
        <w:jc w:val="left"/>
      </w:pPr>
      <w:r>
        <w:rPr>
          <w:i/>
          <w:color w:val="555555"/>
          <w:sz w:val="26"/>
        </w:rPr>
        <w:t>SU26SWP05 — Manga Creation Workflow and Publishing Management System</w:t>
      </w:r>
    </w:p>
    <w:tbl>
      <w:tblPr>
        <w:tblStyle w:val="LightList-Accent1"/>
        <w:tblW w:type="auto" w:w="0"/>
        <w:tblLook w:firstColumn="1" w:firstRow="1" w:lastColumn="0" w:lastRow="0" w:noHBand="0" w:noVBand="1" w:val="04A0"/>
      </w:tblPr>
      <w:tblGrid>
        <w:gridCol w:w="4320"/>
        <w:gridCol w:w="4320"/>
      </w:tblGrid>
      <w:tr>
        <w:tc>
          <w:tcPr>
            <w:tcW w:type="dxa" w:w="4320"/>
          </w:tcPr>
          <w:p>
            <w:r>
              <w:rPr>
                <w:b/>
              </w:rPr>
              <w:t>Document version</w:t>
            </w:r>
          </w:p>
        </w:tc>
        <w:tc>
          <w:tcPr>
            <w:tcW w:type="dxa" w:w="4320"/>
          </w:tcPr>
          <w:p>
            <w:r>
              <w:t>1.0</w:t>
            </w:r>
          </w:p>
        </w:tc>
      </w:tr>
      <w:tr>
        <w:tc>
          <w:tcPr>
            <w:tcW w:type="dxa" w:w="4320"/>
          </w:tcPr>
          <w:p>
            <w:r>
              <w:rPr>
                <w:b/>
              </w:rPr>
              <w:t>Last updated</w:t>
            </w:r>
          </w:p>
        </w:tc>
        <w:tc>
          <w:tcPr>
            <w:tcW w:type="dxa" w:w="4320"/>
          </w:tcPr>
          <w:p>
            <w:r>
              <w:t>2026-05-20</w:t>
            </w:r>
          </w:p>
        </w:tc>
      </w:tr>
      <w:tr>
        <w:tc>
          <w:tcPr>
            <w:tcW w:type="dxa" w:w="4320"/>
          </w:tcPr>
          <w:p>
            <w:r>
              <w:rPr>
                <w:b/>
              </w:rPr>
              <w:t>Owner</w:t>
            </w:r>
          </w:p>
        </w:tc>
        <w:tc>
          <w:tcPr>
            <w:tcW w:type="dxa" w:w="4320"/>
          </w:tcPr>
          <w:p>
            <w:r>
              <w:t>M2 (Business Analyst)</w:t>
            </w:r>
          </w:p>
        </w:tc>
      </w:tr>
      <w:tr>
        <w:tc>
          <w:tcPr>
            <w:tcW w:type="dxa" w:w="4320"/>
          </w:tcPr>
          <w:p>
            <w:r>
              <w:rPr>
                <w:b/>
              </w:rPr>
              <w:t>Related artifacts</w:t>
            </w:r>
          </w:p>
        </w:tc>
        <w:tc>
          <w:tcPr>
            <w:tcW w:type="dxa" w:w="4320"/>
          </w:tcPr>
          <w:p>
            <w:r>
              <w:t>ERD v2 (ERD docs file v2.docx); Requirements Matrix (SU26SWP05_Requirements_Matrix.xlsx); Activity Flows F01–F12</w:t>
            </w:r>
          </w:p>
        </w:tc>
      </w:tr>
    </w:tbl>
    <w:p/>
    <w:p>
      <w:pPr>
        <w:pStyle w:val="Heading1"/>
      </w:pPr>
      <w:r>
        <w:rPr>
          <w:color w:val="1F3A5F"/>
        </w:rPr>
        <w:t>1. Purpose and Scope</w:t>
      </w:r>
    </w:p>
    <w:p>
      <w:r>
        <w:rPr>
          <w:b w:val="0"/>
          <w:i w:val="0"/>
        </w:rPr>
        <w:t>Tài liệu này quy định các quy tắc nghiệp vụ (Business Rules — BR) cho hệ thống quản lý quy trình sáng tác và xuất bản Manga (SU26SWP05). Mỗi rule là một phát biểu khai báo (declarative) mô tả ràng buộc hoặc hành vi mong muốn của hệ thống. Rule được trace ngược về Functional Requirement (FR) hoặc Non-functional Requirement (NFR) trong Requirements Matrix.</w:t>
      </w:r>
    </w:p>
    <w:p>
      <w:r>
        <w:rPr>
          <w:b w:val="0"/>
          <w:i w:val="0"/>
        </w:rPr>
        <w:t>Khi có xung đột giữa code, ERD và tài liệu này, business rule là nguồn chân lý nghiệp vụ. Phải cập nhật tài liệu này trước khi thay đổi behavior hệ thống.</w:t>
      </w:r>
    </w:p>
    <w:p>
      <w:pPr>
        <w:pStyle w:val="Heading1"/>
      </w:pPr>
      <w:r>
        <w:rPr>
          <w:color w:val="1F3A5F"/>
        </w:rPr>
        <w:t>2. How to read this document</w:t>
      </w:r>
    </w:p>
    <w:p>
      <w:r>
        <w:rPr>
          <w:b/>
          <w:i w:val="0"/>
        </w:rPr>
        <w:t>Mỗi rule có 5 thuộc tính:</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Rule ID</w:t>
            </w:r>
          </w:p>
        </w:tc>
        <w:tc>
          <w:tcPr>
            <w:tcW w:type="dxa" w:w="4320"/>
          </w:tcPr>
          <w:p>
            <w:r>
              <w:rPr>
                <w:sz w:val="20"/>
              </w:rPr>
              <w:t>Mã định danh duy nhất theo dạng BR-&lt;DOMAIN&gt;-&lt;NNN&gt; (vd BR-PROP-003).</w:t>
            </w:r>
          </w:p>
        </w:tc>
      </w:tr>
      <w:tr>
        <w:tc>
          <w:tcPr>
            <w:tcW w:type="dxa" w:w="4320"/>
          </w:tcPr>
          <w:p>
            <w:r>
              <w:rPr>
                <w:b/>
                <w:sz w:val="20"/>
              </w:rPr>
              <w:t>Statement</w:t>
            </w:r>
          </w:p>
        </w:tc>
        <w:tc>
          <w:tcPr>
            <w:tcW w:type="dxa" w:w="4320"/>
          </w:tcPr>
          <w:p>
            <w:r>
              <w:rPr>
                <w:sz w:val="20"/>
              </w:rPr>
              <w:t>Phát biểu declarative — mô tả ràng buộc hoặc hành vi, không phải code.</w:t>
            </w:r>
          </w:p>
        </w:tc>
      </w:tr>
      <w:tr>
        <w:tc>
          <w:tcPr>
            <w:tcW w:type="dxa" w:w="4320"/>
          </w:tcPr>
          <w:p>
            <w:r>
              <w:rPr>
                <w:b/>
                <w:sz w:val="20"/>
              </w:rPr>
              <w:t>Category</w:t>
            </w:r>
          </w:p>
        </w:tc>
        <w:tc>
          <w:tcPr>
            <w:tcW w:type="dxa" w:w="4320"/>
          </w:tcPr>
          <w:p>
            <w:r>
              <w:rPr>
                <w:sz w:val="20"/>
              </w:rPr>
              <w:t>Loại rule: Constraint, Authorization, Derivation, Inference, Action_Enabler, Validation.</w:t>
            </w:r>
          </w:p>
        </w:tc>
      </w:tr>
      <w:tr>
        <w:tc>
          <w:tcPr>
            <w:tcW w:type="dxa" w:w="4320"/>
          </w:tcPr>
          <w:p>
            <w:r>
              <w:rPr>
                <w:b/>
                <w:sz w:val="20"/>
              </w:rPr>
              <w:t>Enforcement</w:t>
            </w:r>
          </w:p>
        </w:tc>
        <w:tc>
          <w:tcPr>
            <w:tcW w:type="dxa" w:w="4320"/>
          </w:tcPr>
          <w:p>
            <w:r>
              <w:rPr>
                <w:sz w:val="20"/>
              </w:rPr>
              <w:t>Lớp thực thi: DB, Application, Workflow, UI, Manual (xem mục 3).</w:t>
            </w:r>
          </w:p>
        </w:tc>
      </w:tr>
      <w:tr>
        <w:tc>
          <w:tcPr>
            <w:tcW w:type="dxa" w:w="4320"/>
          </w:tcPr>
          <w:p>
            <w:r>
              <w:rPr>
                <w:b/>
                <w:sz w:val="20"/>
              </w:rPr>
              <w:t>Ref</w:t>
            </w:r>
          </w:p>
        </w:tc>
        <w:tc>
          <w:tcPr>
            <w:tcW w:type="dxa" w:w="4320"/>
          </w:tcPr>
          <w:p>
            <w:r>
              <w:rPr>
                <w:sz w:val="20"/>
              </w:rPr>
              <w:t>Liên kết đến FR/NFR trong Requirements Matrix, hoặc activity flow F-code.</w:t>
            </w:r>
          </w:p>
        </w:tc>
      </w:tr>
      <w:tr>
        <w:tc>
          <w:tcPr>
            <w:tcW w:type="dxa" w:w="4320"/>
          </w:tcPr>
          <w:p>
            <w:r>
              <w:rPr>
                <w:b/>
                <w:sz w:val="20"/>
              </w:rPr>
              <w:t>Severity (implicit)</w:t>
            </w:r>
          </w:p>
        </w:tc>
        <w:tc>
          <w:tcPr>
            <w:tcW w:type="dxa" w:w="4320"/>
          </w:tcPr>
          <w:p>
            <w:r>
              <w:rPr>
                <w:sz w:val="20"/>
              </w:rPr>
              <w:t>Mọi rule trong tài liệu này là BẮT BUỘC. Nếu cần soft rule, ghi rõ "(advisory)" trong statement.</w:t>
            </w:r>
          </w:p>
        </w:tc>
      </w:tr>
    </w:tbl>
    <w:p/>
    <w:p>
      <w:pPr>
        <w:pStyle w:val="Heading1"/>
      </w:pPr>
      <w:r>
        <w:rPr>
          <w:color w:val="1F3A5F"/>
        </w:rPr>
        <w:t>3. Rule taxonomy</w:t>
      </w:r>
    </w:p>
    <w:p>
      <w:r>
        <w:rPr>
          <w:b/>
          <w:i w:val="0"/>
        </w:rPr>
        <w:t>Theo Ross Method, business rule chia làm 6 loại:</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A5F"/>
          </w:tcPr>
          <w:p>
            <w:r>
              <w:rPr>
                <w:b/>
                <w:color w:val="FFFFFF"/>
              </w:rPr>
              <w:t>Category</w:t>
            </w:r>
          </w:p>
        </w:tc>
        <w:tc>
          <w:tcPr>
            <w:tcW w:type="dxa" w:w="2880"/>
            <w:shd w:val="clear" w:color="auto" w:fill="1F3A5F"/>
          </w:tcPr>
          <w:p>
            <w:r>
              <w:rPr>
                <w:b/>
                <w:color w:val="FFFFFF"/>
              </w:rPr>
              <w:t>Định nghĩa</w:t>
            </w:r>
          </w:p>
        </w:tc>
        <w:tc>
          <w:tcPr>
            <w:tcW w:type="dxa" w:w="2880"/>
            <w:shd w:val="clear" w:color="auto" w:fill="1F3A5F"/>
          </w:tcPr>
          <w:p>
            <w:r>
              <w:rPr>
                <w:b/>
                <w:color w:val="FFFFFF"/>
              </w:rPr>
              <w:t>Ví dụ</w:t>
            </w:r>
          </w:p>
        </w:tc>
      </w:tr>
      <w:tr>
        <w:tc>
          <w:tcPr>
            <w:tcW w:type="dxa" w:w="2880"/>
            <w:shd w:val="clear" w:color="auto" w:fill="D9E1F2"/>
          </w:tcPr>
          <w:p>
            <w:r>
              <w:t>Constraint</w:t>
            </w:r>
          </w:p>
        </w:tc>
        <w:tc>
          <w:tcPr>
            <w:tcW w:type="dxa" w:w="2880"/>
          </w:tcPr>
          <w:p>
            <w:r>
              <w:t>Ràng buộc bất biến phải luôn đúng.</w:t>
            </w:r>
          </w:p>
        </w:tc>
        <w:tc>
          <w:tcPr>
            <w:tcW w:type="dxa" w:w="2880"/>
          </w:tcPr>
          <w:p>
            <w:r>
              <w:t>BR-USER-001: 1 user = 1 role.</w:t>
            </w:r>
          </w:p>
        </w:tc>
      </w:tr>
      <w:tr>
        <w:tc>
          <w:tcPr>
            <w:tcW w:type="dxa" w:w="2880"/>
            <w:shd w:val="clear" w:color="auto" w:fill="FCE4D6"/>
          </w:tcPr>
          <w:p>
            <w:r>
              <w:t>Authorization</w:t>
            </w:r>
          </w:p>
        </w:tc>
        <w:tc>
          <w:tcPr>
            <w:tcW w:type="dxa" w:w="2880"/>
          </w:tcPr>
          <w:p>
            <w:r>
              <w:t>Quy định ai được phép làm gì.</w:t>
            </w:r>
          </w:p>
        </w:tc>
        <w:tc>
          <w:tcPr>
            <w:tcW w:type="dxa" w:w="2880"/>
          </w:tcPr>
          <w:p>
            <w:r>
              <w:t>BR-PROP-001: Chỉ MANGAKA tạo proposal.</w:t>
            </w:r>
          </w:p>
        </w:tc>
      </w:tr>
      <w:tr>
        <w:tc>
          <w:tcPr>
            <w:tcW w:type="dxa" w:w="2880"/>
            <w:shd w:val="clear" w:color="auto" w:fill="E2EFDA"/>
          </w:tcPr>
          <w:p>
            <w:r>
              <w:t>Derivation</w:t>
            </w:r>
          </w:p>
        </w:tc>
        <w:tc>
          <w:tcPr>
            <w:tcW w:type="dxa" w:w="2880"/>
          </w:tcPr>
          <w:p>
            <w:r>
              <w:t>Giá trị được tính từ giá trị khác.</w:t>
            </w:r>
          </w:p>
        </w:tc>
        <w:tc>
          <w:tcPr>
            <w:tcW w:type="dxa" w:w="2880"/>
          </w:tcPr>
          <w:p>
            <w:r>
              <w:t>BR-EARN-002: Monthly earning = sum(approved task payment).</w:t>
            </w:r>
          </w:p>
        </w:tc>
      </w:tr>
      <w:tr>
        <w:tc>
          <w:tcPr>
            <w:tcW w:type="dxa" w:w="2880"/>
            <w:shd w:val="clear" w:color="auto" w:fill="FFF2CC"/>
          </w:tcPr>
          <w:p>
            <w:r>
              <w:t>Inference</w:t>
            </w:r>
          </w:p>
        </w:tc>
        <w:tc>
          <w:tcPr>
            <w:tcW w:type="dxa" w:w="2880"/>
          </w:tcPr>
          <w:p>
            <w:r>
              <w:t>Nếu điều kiện X thì kết luận Y.</w:t>
            </w:r>
          </w:p>
        </w:tc>
        <w:tc>
          <w:tcPr>
            <w:tcW w:type="dxa" w:w="2880"/>
          </w:tcPr>
          <w:p>
            <w:r>
              <w:t>BR-RANK-003: Nếu rank ≥ high_threshold thì risk = HIGH.</w:t>
            </w:r>
          </w:p>
        </w:tc>
      </w:tr>
      <w:tr>
        <w:tc>
          <w:tcPr>
            <w:tcW w:type="dxa" w:w="2880"/>
            <w:shd w:val="clear" w:color="auto" w:fill="D0CECE"/>
          </w:tcPr>
          <w:p>
            <w:r>
              <w:t>Action_Enabler</w:t>
            </w:r>
          </w:p>
        </w:tc>
        <w:tc>
          <w:tcPr>
            <w:tcW w:type="dxa" w:w="2880"/>
          </w:tcPr>
          <w:p>
            <w:r>
              <w:t>Khi sự kiện X xảy ra thì hệ thống làm Y.</w:t>
            </w:r>
          </w:p>
        </w:tc>
        <w:tc>
          <w:tcPr>
            <w:tcW w:type="dxa" w:w="2880"/>
          </w:tcPr>
          <w:p>
            <w:r>
              <w:t>BR-NOTIF-001: Khi task được assign, gửi notification.</w:t>
            </w:r>
          </w:p>
        </w:tc>
      </w:tr>
      <w:tr>
        <w:tc>
          <w:tcPr>
            <w:tcW w:type="dxa" w:w="2880"/>
            <w:shd w:val="clear" w:color="auto" w:fill="FFE699"/>
          </w:tcPr>
          <w:p>
            <w:r>
              <w:t>Validation</w:t>
            </w:r>
          </w:p>
        </w:tc>
        <w:tc>
          <w:tcPr>
            <w:tcW w:type="dxa" w:w="2880"/>
          </w:tcPr>
          <w:p>
            <w:r>
              <w:t>Ràng buộc về format / cấu trúc đầu vào.</w:t>
            </w:r>
          </w:p>
        </w:tc>
        <w:tc>
          <w:tcPr>
            <w:tcW w:type="dxa" w:w="2880"/>
          </w:tcPr>
          <w:p>
            <w:r>
              <w:t>BR-UPLOAD-001: File ≤ 20MB.</w:t>
            </w:r>
          </w:p>
        </w:tc>
      </w:tr>
    </w:tbl>
    <w:p/>
    <w:p>
      <w:r>
        <w:rPr>
          <w:b/>
          <w:i w:val="0"/>
        </w:rPr>
        <w:t>Enforcement layer:</w:t>
      </w:r>
    </w:p>
    <w:p>
      <w:pPr>
        <w:pStyle w:val="ListBullet"/>
      </w:pPr>
      <w:r>
        <w:t>DB — ràng buộc cấp database (NOT NULL, UNIQUE, FK, CHECK, ENUM).</w:t>
      </w:r>
    </w:p>
    <w:p>
      <w:pPr>
        <w:pStyle w:val="ListBullet"/>
      </w:pPr>
      <w:r>
        <w:t>Application — code BE/FE enforce (service layer, validator).</w:t>
      </w:r>
    </w:p>
    <w:p>
      <w:pPr>
        <w:pStyle w:val="ListBullet"/>
      </w:pPr>
      <w:r>
        <w:t>Workflow — state machine, không cho transition sai.</w:t>
      </w:r>
    </w:p>
    <w:p>
      <w:pPr>
        <w:pStyle w:val="ListBullet"/>
      </w:pPr>
      <w:r>
        <w:t>UI — disable button, hide menu theo permission.</w:t>
      </w:r>
    </w:p>
    <w:p>
      <w:pPr>
        <w:pStyle w:val="ListBullet"/>
      </w:pPr>
      <w:r>
        <w:t>Manual — quy ước con người, không enforce tự động (vd: deadline mềm).</w:t>
      </w:r>
    </w:p>
    <w:p>
      <w:pPr>
        <w:pStyle w:val="Heading1"/>
      </w:pPr>
      <w:r>
        <w:rPr>
          <w:color w:val="1F3A5F"/>
        </w:rPr>
        <w:t>4. Glossary</w:t>
      </w:r>
    </w:p>
    <w:tbl>
      <w:tblPr>
        <w:tblStyle w:val="LightGrid-Accent1"/>
        <w:tblW w:type="auto" w:w="0"/>
        <w:tblLook w:firstColumn="1" w:firstRow="1" w:lastColumn="0" w:lastRow="0" w:noHBand="0" w:noVBand="1" w:val="04A0"/>
      </w:tblPr>
      <w:tblGrid>
        <w:gridCol w:w="4320"/>
        <w:gridCol w:w="4320"/>
      </w:tblGrid>
      <w:tr>
        <w:tc>
          <w:tcPr>
            <w:tcW w:type="dxa" w:w="2160"/>
          </w:tcPr>
          <w:p>
            <w:r>
              <w:rPr>
                <w:b/>
                <w:sz w:val="20"/>
              </w:rPr>
              <w:t>Mangaka</w:t>
            </w:r>
          </w:p>
        </w:tc>
        <w:tc>
          <w:tcPr>
            <w:tcW w:type="dxa" w:w="9360"/>
          </w:tcPr>
          <w:p>
            <w:r>
              <w:rPr>
                <w:sz w:val="20"/>
              </w:rPr>
              <w:t>Tác giả chính của series, có quyền tạo proposal, chapter, page, region, task; review submission.</w:t>
            </w:r>
          </w:p>
        </w:tc>
      </w:tr>
      <w:tr>
        <w:tc>
          <w:tcPr>
            <w:tcW w:type="dxa" w:w="2160"/>
          </w:tcPr>
          <w:p>
            <w:r>
              <w:rPr>
                <w:b/>
                <w:sz w:val="20"/>
              </w:rPr>
              <w:t>Assistant</w:t>
            </w:r>
          </w:p>
        </w:tc>
        <w:tc>
          <w:tcPr>
            <w:tcW w:type="dxa" w:w="9360"/>
          </w:tcPr>
          <w:p>
            <w:r>
              <w:rPr>
                <w:sz w:val="20"/>
              </w:rPr>
              <w:t>Trợ lý nhận task từ Mangaka, làm phần việc theo region và nộp submission.</w:t>
            </w:r>
          </w:p>
        </w:tc>
      </w:tr>
      <w:tr>
        <w:tc>
          <w:tcPr>
            <w:tcW w:type="dxa" w:w="2160"/>
          </w:tcPr>
          <w:p>
            <w:r>
              <w:rPr>
                <w:b/>
                <w:sz w:val="20"/>
              </w:rPr>
              <w:t>Tantou Editor</w:t>
            </w:r>
          </w:p>
        </w:tc>
        <w:tc>
          <w:tcPr>
            <w:tcW w:type="dxa" w:w="9360"/>
          </w:tcPr>
          <w:p>
            <w:r>
              <w:rPr>
                <w:sz w:val="20"/>
              </w:rPr>
              <w:t>Biên tập viên được gán cho series; review chapter, thêm annotation, bảo vệ series.</w:t>
            </w:r>
          </w:p>
        </w:tc>
      </w:tr>
      <w:tr>
        <w:tc>
          <w:tcPr>
            <w:tcW w:type="dxa" w:w="2160"/>
          </w:tcPr>
          <w:p>
            <w:r>
              <w:rPr>
                <w:b/>
                <w:sz w:val="20"/>
              </w:rPr>
              <w:t>Editorial Board</w:t>
            </w:r>
          </w:p>
        </w:tc>
        <w:tc>
          <w:tcPr>
            <w:tcW w:type="dxa" w:w="9360"/>
          </w:tcPr>
          <w:p>
            <w:r>
              <w:rPr>
                <w:sz w:val="20"/>
              </w:rPr>
              <w:t>Hội đồng biên tập; duyệt proposal, lập lịch xuất bản, vote, ra decision.</w:t>
            </w:r>
          </w:p>
        </w:tc>
      </w:tr>
      <w:tr>
        <w:tc>
          <w:tcPr>
            <w:tcW w:type="dxa" w:w="2160"/>
          </w:tcPr>
          <w:p>
            <w:r>
              <w:rPr>
                <w:b/>
                <w:sz w:val="20"/>
              </w:rPr>
              <w:t>Admin</w:t>
            </w:r>
          </w:p>
        </w:tc>
        <w:tc>
          <w:tcPr>
            <w:tcW w:type="dxa" w:w="9360"/>
          </w:tcPr>
          <w:p>
            <w:r>
              <w:rPr>
                <w:sz w:val="20"/>
              </w:rPr>
              <w:t>Quản trị hệ thống; cấu hình role, threshold, price rule, xem audit log.</w:t>
            </w:r>
          </w:p>
        </w:tc>
      </w:tr>
      <w:tr>
        <w:tc>
          <w:tcPr>
            <w:tcW w:type="dxa" w:w="2160"/>
          </w:tcPr>
          <w:p>
            <w:r>
              <w:rPr>
                <w:b/>
                <w:sz w:val="20"/>
              </w:rPr>
              <w:t>Series Proposal</w:t>
            </w:r>
          </w:p>
        </w:tc>
        <w:tc>
          <w:tcPr>
            <w:tcW w:type="dxa" w:w="9360"/>
          </w:tcPr>
          <w:p>
            <w:r>
              <w:rPr>
                <w:sz w:val="20"/>
              </w:rPr>
              <w:t>Hồ sơ đề xuất series mới do Mangaka tạo, chờ Board duyệt.</w:t>
            </w:r>
          </w:p>
        </w:tc>
      </w:tr>
      <w:tr>
        <w:tc>
          <w:tcPr>
            <w:tcW w:type="dxa" w:w="2160"/>
          </w:tcPr>
          <w:p>
            <w:r>
              <w:rPr>
                <w:b/>
                <w:sz w:val="20"/>
              </w:rPr>
              <w:t>Series</w:t>
            </w:r>
          </w:p>
        </w:tc>
        <w:tc>
          <w:tcPr>
            <w:tcW w:type="dxa" w:w="9360"/>
          </w:tcPr>
          <w:p>
            <w:r>
              <w:rPr>
                <w:sz w:val="20"/>
              </w:rPr>
              <w:t>Series chính thức được tạo sau khi proposal APPROVED.</w:t>
            </w:r>
          </w:p>
        </w:tc>
      </w:tr>
      <w:tr>
        <w:tc>
          <w:tcPr>
            <w:tcW w:type="dxa" w:w="2160"/>
          </w:tcPr>
          <w:p>
            <w:r>
              <w:rPr>
                <w:b/>
                <w:sz w:val="20"/>
              </w:rPr>
              <w:t>Chapter</w:t>
            </w:r>
          </w:p>
        </w:tc>
        <w:tc>
          <w:tcPr>
            <w:tcW w:type="dxa" w:w="9360"/>
          </w:tcPr>
          <w:p>
            <w:r>
              <w:rPr>
                <w:sz w:val="20"/>
              </w:rPr>
              <w:t>Một chương của series, có nhiều page và một manuscript.</w:t>
            </w:r>
          </w:p>
        </w:tc>
      </w:tr>
      <w:tr>
        <w:tc>
          <w:tcPr>
            <w:tcW w:type="dxa" w:w="2160"/>
          </w:tcPr>
          <w:p>
            <w:r>
              <w:rPr>
                <w:b/>
                <w:sz w:val="20"/>
              </w:rPr>
              <w:t>Page</w:t>
            </w:r>
          </w:p>
        </w:tc>
        <w:tc>
          <w:tcPr>
            <w:tcW w:type="dxa" w:w="9360"/>
          </w:tcPr>
          <w:p>
            <w:r>
              <w:rPr>
                <w:sz w:val="20"/>
              </w:rPr>
              <w:t>Một trang của chapter; có versioning (Page_Version) và nhiều region.</w:t>
            </w:r>
          </w:p>
        </w:tc>
      </w:tr>
      <w:tr>
        <w:tc>
          <w:tcPr>
            <w:tcW w:type="dxa" w:w="2160"/>
          </w:tcPr>
          <w:p>
            <w:r>
              <w:rPr>
                <w:b/>
                <w:sz w:val="20"/>
              </w:rPr>
              <w:t>Page_Version</w:t>
            </w:r>
          </w:p>
        </w:tc>
        <w:tc>
          <w:tcPr>
            <w:tcW w:type="dxa" w:w="9360"/>
          </w:tcPr>
          <w:p>
            <w:r>
              <w:rPr>
                <w:sz w:val="20"/>
              </w:rPr>
              <w:t>Phiên bản image của một page; mọi region pin vào một version cụ thể.</w:t>
            </w:r>
          </w:p>
        </w:tc>
      </w:tr>
      <w:tr>
        <w:tc>
          <w:tcPr>
            <w:tcW w:type="dxa" w:w="2160"/>
          </w:tcPr>
          <w:p>
            <w:r>
              <w:rPr>
                <w:b/>
                <w:sz w:val="20"/>
              </w:rPr>
              <w:t>Region</w:t>
            </w:r>
          </w:p>
        </w:tc>
        <w:tc>
          <w:tcPr>
            <w:tcW w:type="dxa" w:w="9360"/>
          </w:tcPr>
          <w:p>
            <w:r>
              <w:rPr>
                <w:sz w:val="20"/>
              </w:rPr>
              <w:t>Vùng được chọn trên page để giao task (panel / background / character / dialogue bubble / effect).</w:t>
            </w:r>
          </w:p>
        </w:tc>
      </w:tr>
      <w:tr>
        <w:tc>
          <w:tcPr>
            <w:tcW w:type="dxa" w:w="2160"/>
          </w:tcPr>
          <w:p>
            <w:r>
              <w:rPr>
                <w:b/>
                <w:sz w:val="20"/>
              </w:rPr>
              <w:t>Task</w:t>
            </w:r>
          </w:p>
        </w:tc>
        <w:tc>
          <w:tcPr>
            <w:tcW w:type="dxa" w:w="9360"/>
          </w:tcPr>
          <w:p>
            <w:r>
              <w:rPr>
                <w:sz w:val="20"/>
              </w:rPr>
              <w:t>Công việc gán cho một Assistant trên một region cụ thể.</w:t>
            </w:r>
          </w:p>
        </w:tc>
      </w:tr>
      <w:tr>
        <w:tc>
          <w:tcPr>
            <w:tcW w:type="dxa" w:w="2160"/>
          </w:tcPr>
          <w:p>
            <w:r>
              <w:rPr>
                <w:b/>
                <w:sz w:val="20"/>
              </w:rPr>
              <w:t>Submission</w:t>
            </w:r>
          </w:p>
        </w:tc>
        <w:tc>
          <w:tcPr>
            <w:tcW w:type="dxa" w:w="9360"/>
          </w:tcPr>
          <w:p>
            <w:r>
              <w:rPr>
                <w:sz w:val="20"/>
              </w:rPr>
              <w:t>File kết quả Assistant nộp cho task; có versioning.</w:t>
            </w:r>
          </w:p>
        </w:tc>
      </w:tr>
      <w:tr>
        <w:tc>
          <w:tcPr>
            <w:tcW w:type="dxa" w:w="2160"/>
          </w:tcPr>
          <w:p>
            <w:r>
              <w:rPr>
                <w:b/>
                <w:sz w:val="20"/>
              </w:rPr>
              <w:t>Manuscript</w:t>
            </w:r>
          </w:p>
        </w:tc>
        <w:tc>
          <w:tcPr>
            <w:tcW w:type="dxa" w:w="9360"/>
          </w:tcPr>
          <w:p>
            <w:r>
              <w:rPr>
                <w:sz w:val="20"/>
              </w:rPr>
              <w:t>Bản thảo (text/script + bản phác) của chapter; có versioning.</w:t>
            </w:r>
          </w:p>
        </w:tc>
      </w:tr>
      <w:tr>
        <w:tc>
          <w:tcPr>
            <w:tcW w:type="dxa" w:w="2160"/>
          </w:tcPr>
          <w:p>
            <w:r>
              <w:rPr>
                <w:b/>
                <w:sz w:val="20"/>
              </w:rPr>
              <w:t>Annotation</w:t>
            </w:r>
          </w:p>
        </w:tc>
        <w:tc>
          <w:tcPr>
            <w:tcW w:type="dxa" w:w="9360"/>
          </w:tcPr>
          <w:p>
            <w:r>
              <w:rPr>
                <w:sz w:val="20"/>
              </w:rPr>
              <w:t>Ghi chú trên Page / Manuscript / Submission (polymorphic).</w:t>
            </w:r>
          </w:p>
        </w:tc>
      </w:tr>
      <w:tr>
        <w:tc>
          <w:tcPr>
            <w:tcW w:type="dxa" w:w="2160"/>
          </w:tcPr>
          <w:p>
            <w:r>
              <w:rPr>
                <w:b/>
                <w:sz w:val="20"/>
              </w:rPr>
              <w:t>Vote_Period</w:t>
            </w:r>
          </w:p>
        </w:tc>
        <w:tc>
          <w:tcPr>
            <w:tcW w:type="dxa" w:w="9360"/>
          </w:tcPr>
          <w:p>
            <w:r>
              <w:rPr>
                <w:sz w:val="20"/>
              </w:rPr>
              <w:t>Kỳ vote định kỳ cho series (weekly/monthly).</w:t>
            </w:r>
          </w:p>
        </w:tc>
      </w:tr>
      <w:tr>
        <w:tc>
          <w:tcPr>
            <w:tcW w:type="dxa" w:w="2160"/>
          </w:tcPr>
          <w:p>
            <w:r>
              <w:rPr>
                <w:b/>
                <w:sz w:val="20"/>
              </w:rPr>
              <w:t>Vote</w:t>
            </w:r>
          </w:p>
        </w:tc>
        <w:tc>
          <w:tcPr>
            <w:tcW w:type="dxa" w:w="9360"/>
          </w:tcPr>
          <w:p>
            <w:r>
              <w:rPr>
                <w:sz w:val="20"/>
              </w:rPr>
              <w:t>Phiếu của một Board member trong một Vote_Period.</w:t>
            </w:r>
          </w:p>
        </w:tc>
      </w:tr>
      <w:tr>
        <w:tc>
          <w:tcPr>
            <w:tcW w:type="dxa" w:w="2160"/>
          </w:tcPr>
          <w:p>
            <w:r>
              <w:rPr>
                <w:b/>
                <w:sz w:val="20"/>
              </w:rPr>
              <w:t>Ranking</w:t>
            </w:r>
          </w:p>
        </w:tc>
        <w:tc>
          <w:tcPr>
            <w:tcW w:type="dxa" w:w="9360"/>
          </w:tcPr>
          <w:p>
            <w:r>
              <w:rPr>
                <w:sz w:val="20"/>
              </w:rPr>
              <w:t>Bảng xếp hạng tính sau khi Vote_Period đóng; có risk_level.</w:t>
            </w:r>
          </w:p>
        </w:tc>
      </w:tr>
      <w:tr>
        <w:tc>
          <w:tcPr>
            <w:tcW w:type="dxa" w:w="2160"/>
          </w:tcPr>
          <w:p>
            <w:r>
              <w:rPr>
                <w:b/>
                <w:sz w:val="20"/>
              </w:rPr>
              <w:t>Decision</w:t>
            </w:r>
          </w:p>
        </w:tc>
        <w:tc>
          <w:tcPr>
            <w:tcW w:type="dxa" w:w="9360"/>
          </w:tcPr>
          <w:p>
            <w:r>
              <w:rPr>
                <w:sz w:val="20"/>
              </w:rPr>
              <w:t>Quyết định của Board: CONTINUE / CANCEL / CHANGE_FREQUENCY / HIATUS.</w:t>
            </w:r>
          </w:p>
        </w:tc>
      </w:tr>
      <w:tr>
        <w:tc>
          <w:tcPr>
            <w:tcW w:type="dxa" w:w="2160"/>
          </w:tcPr>
          <w:p>
            <w:r>
              <w:rPr>
                <w:b/>
                <w:sz w:val="20"/>
              </w:rPr>
              <w:t>Earning_Dispute</w:t>
            </w:r>
          </w:p>
        </w:tc>
        <w:tc>
          <w:tcPr>
            <w:tcW w:type="dxa" w:w="9360"/>
          </w:tcPr>
          <w:p>
            <w:r>
              <w:rPr>
                <w:sz w:val="20"/>
              </w:rPr>
              <w:t>Yêu cầu khiếu nại của Assistant về thu nhập.</w:t>
            </w:r>
          </w:p>
        </w:tc>
      </w:tr>
      <w:tr>
        <w:tc>
          <w:tcPr>
            <w:tcW w:type="dxa" w:w="2160"/>
          </w:tcPr>
          <w:p>
            <w:r>
              <w:rPr>
                <w:b/>
                <w:sz w:val="20"/>
              </w:rPr>
              <w:t>Task_Price_Rule</w:t>
            </w:r>
          </w:p>
        </w:tc>
        <w:tc>
          <w:tcPr>
            <w:tcW w:type="dxa" w:w="9360"/>
          </w:tcPr>
          <w:p>
            <w:r>
              <w:rPr>
                <w:sz w:val="20"/>
              </w:rPr>
              <w:t>Quy tắc giá cho task theo region_type, có hiệu lực theo khoảng thời gian.</w:t>
            </w:r>
          </w:p>
        </w:tc>
      </w:tr>
      <w:tr>
        <w:tc>
          <w:tcPr>
            <w:tcW w:type="dxa" w:w="2160"/>
          </w:tcPr>
          <w:p>
            <w:r>
              <w:rPr>
                <w:b/>
                <w:sz w:val="20"/>
              </w:rPr>
              <w:t>System_Config</w:t>
            </w:r>
          </w:p>
        </w:tc>
        <w:tc>
          <w:tcPr>
            <w:tcW w:type="dxa" w:w="9360"/>
          </w:tcPr>
          <w:p>
            <w:r>
              <w:rPr>
                <w:sz w:val="20"/>
              </w:rPr>
              <w:t>Cấu hình runtime (key-value), vd ranking threshold, JWT TTL.</w:t>
            </w:r>
          </w:p>
        </w:tc>
      </w:tr>
      <w:tr>
        <w:tc>
          <w:tcPr>
            <w:tcW w:type="dxa" w:w="2160"/>
          </w:tcPr>
          <w:p>
            <w:r>
              <w:rPr>
                <w:b/>
                <w:sz w:val="20"/>
              </w:rPr>
              <w:t>Audit_Log</w:t>
            </w:r>
          </w:p>
        </w:tc>
        <w:tc>
          <w:tcPr>
            <w:tcW w:type="dxa" w:w="9360"/>
          </w:tcPr>
          <w:p>
            <w:r>
              <w:rPr>
                <w:sz w:val="20"/>
              </w:rPr>
              <w:t>Bản ghi các hành động quan trọng (approve/reject/publish/cancel/role change).</w:t>
            </w:r>
          </w:p>
        </w:tc>
      </w:tr>
    </w:tbl>
    <w:p/>
    <w:p>
      <w:pPr>
        <w:pStyle w:val="Heading1"/>
      </w:pPr>
      <w:r>
        <w:rPr>
          <w:color w:val="1F3A5F"/>
        </w:rPr>
        <w:t>5. Authorization Matrix</w:t>
      </w:r>
    </w:p>
    <w:p>
      <w:r>
        <w:rPr>
          <w:b w:val="0"/>
          <w:i/>
        </w:rPr>
        <w:t>Tóm tắt quyền theo role. Chi tiết per-rule ở các section bên dưới.</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F3A5F"/>
          </w:tcPr>
          <w:p>
            <w:r>
              <w:rPr>
                <w:b/>
                <w:color w:val="FFFFFF"/>
                <w:sz w:val="19"/>
              </w:rPr>
              <w:t>Feature</w:t>
            </w:r>
          </w:p>
        </w:tc>
        <w:tc>
          <w:tcPr>
            <w:tcW w:type="dxa" w:w="1440"/>
            <w:shd w:val="clear" w:color="auto" w:fill="1F3A5F"/>
          </w:tcPr>
          <w:p>
            <w:r>
              <w:rPr>
                <w:b/>
                <w:color w:val="FFFFFF"/>
                <w:sz w:val="19"/>
              </w:rPr>
              <w:t>Mangaka</w:t>
            </w:r>
          </w:p>
        </w:tc>
        <w:tc>
          <w:tcPr>
            <w:tcW w:type="dxa" w:w="1440"/>
            <w:shd w:val="clear" w:color="auto" w:fill="1F3A5F"/>
          </w:tcPr>
          <w:p>
            <w:r>
              <w:rPr>
                <w:b/>
                <w:color w:val="FFFFFF"/>
                <w:sz w:val="19"/>
              </w:rPr>
              <w:t>Assistant</w:t>
            </w:r>
          </w:p>
        </w:tc>
        <w:tc>
          <w:tcPr>
            <w:tcW w:type="dxa" w:w="1440"/>
            <w:shd w:val="clear" w:color="auto" w:fill="1F3A5F"/>
          </w:tcPr>
          <w:p>
            <w:r>
              <w:rPr>
                <w:b/>
                <w:color w:val="FFFFFF"/>
                <w:sz w:val="19"/>
              </w:rPr>
              <w:t>Tantou Editor</w:t>
            </w:r>
          </w:p>
        </w:tc>
        <w:tc>
          <w:tcPr>
            <w:tcW w:type="dxa" w:w="1440"/>
            <w:shd w:val="clear" w:color="auto" w:fill="1F3A5F"/>
          </w:tcPr>
          <w:p>
            <w:r>
              <w:rPr>
                <w:b/>
                <w:color w:val="FFFFFF"/>
                <w:sz w:val="19"/>
              </w:rPr>
              <w:t>Editorial Board</w:t>
            </w:r>
          </w:p>
        </w:tc>
        <w:tc>
          <w:tcPr>
            <w:tcW w:type="dxa" w:w="1440"/>
            <w:shd w:val="clear" w:color="auto" w:fill="1F3A5F"/>
          </w:tcPr>
          <w:p>
            <w:r>
              <w:rPr>
                <w:b/>
                <w:color w:val="FFFFFF"/>
                <w:sz w:val="19"/>
              </w:rPr>
              <w:t>Admin</w:t>
            </w:r>
          </w:p>
        </w:tc>
      </w:tr>
      <w:tr>
        <w:tc>
          <w:tcPr>
            <w:tcW w:type="dxa" w:w="3600"/>
          </w:tcPr>
          <w:p>
            <w:r>
              <w:rPr>
                <w:sz w:val="18"/>
              </w:rPr>
              <w:t>Create Series Proposal</w:t>
            </w:r>
          </w:p>
        </w:tc>
        <w:tc>
          <w:tcPr>
            <w:tcW w:type="dxa" w:w="1296"/>
            <w:shd w:val="clear" w:color="auto" w:fill="D9E1F2"/>
          </w:tcPr>
          <w:p>
            <w:pPr>
              <w:jc w:val="center"/>
            </w:pPr>
            <w:r>
              <w:rPr>
                <w:sz w:val="18"/>
              </w:rPr>
              <w:t>C</w:t>
            </w:r>
          </w:p>
        </w:tc>
        <w:tc>
          <w:tcPr>
            <w:tcW w:type="dxa" w:w="1296"/>
          </w:tcPr>
          <w:p>
            <w:pPr>
              <w:jc w:val="center"/>
            </w:pPr>
            <w:r>
              <w:rPr>
                <w:sz w:val="18"/>
              </w:rPr>
              <w:t>-</w:t>
            </w:r>
          </w:p>
        </w:tc>
        <w:tc>
          <w:tcPr>
            <w:tcW w:type="dxa" w:w="1296"/>
          </w:tcPr>
          <w:p>
            <w:pPr>
              <w:jc w:val="center"/>
            </w:pPr>
            <w:r>
              <w:rPr>
                <w:sz w:val="18"/>
              </w:rPr>
              <w:t>-</w:t>
            </w:r>
          </w:p>
        </w:tc>
        <w:tc>
          <w:tcPr>
            <w:tcW w:type="dxa" w:w="1296"/>
          </w:tcPr>
          <w:p>
            <w:pPr>
              <w:jc w:val="center"/>
            </w:pPr>
            <w:r>
              <w:rPr>
                <w:sz w:val="18"/>
              </w:rPr>
              <w:t>-</w:t>
            </w:r>
          </w:p>
        </w:tc>
        <w:tc>
          <w:tcPr>
            <w:tcW w:type="dxa" w:w="1296"/>
          </w:tcPr>
          <w:p>
            <w:pPr>
              <w:jc w:val="center"/>
            </w:pPr>
            <w:r>
              <w:rPr>
                <w:sz w:val="18"/>
              </w:rPr>
              <w:t>-</w:t>
            </w:r>
          </w:p>
        </w:tc>
      </w:tr>
      <w:tr>
        <w:tc>
          <w:tcPr>
            <w:tcW w:type="dxa" w:w="3600"/>
          </w:tcPr>
          <w:p>
            <w:r>
              <w:rPr>
                <w:sz w:val="18"/>
              </w:rPr>
              <w:t>Submit Series Proposal</w:t>
            </w:r>
          </w:p>
        </w:tc>
        <w:tc>
          <w:tcPr>
            <w:tcW w:type="dxa" w:w="1296"/>
            <w:shd w:val="clear" w:color="auto" w:fill="D9E1F2"/>
          </w:tcPr>
          <w:p>
            <w:pPr>
              <w:jc w:val="center"/>
            </w:pPr>
            <w:r>
              <w:rPr>
                <w:sz w:val="18"/>
              </w:rPr>
              <w:t>C</w:t>
            </w:r>
          </w:p>
        </w:tc>
        <w:tc>
          <w:tcPr>
            <w:tcW w:type="dxa" w:w="1296"/>
          </w:tcPr>
          <w:p>
            <w:pPr>
              <w:jc w:val="center"/>
            </w:pPr>
            <w:r>
              <w:rPr>
                <w:sz w:val="18"/>
              </w:rPr>
              <w:t>-</w:t>
            </w:r>
          </w:p>
        </w:tc>
        <w:tc>
          <w:tcPr>
            <w:tcW w:type="dxa" w:w="1296"/>
          </w:tcPr>
          <w:p>
            <w:pPr>
              <w:jc w:val="center"/>
            </w:pPr>
            <w:r>
              <w:rPr>
                <w:sz w:val="18"/>
              </w:rPr>
              <w:t>-</w:t>
            </w:r>
          </w:p>
        </w:tc>
        <w:tc>
          <w:tcPr>
            <w:tcW w:type="dxa" w:w="1296"/>
          </w:tcPr>
          <w:p>
            <w:pPr>
              <w:jc w:val="center"/>
            </w:pPr>
            <w:r>
              <w:rPr>
                <w:sz w:val="18"/>
              </w:rPr>
              <w:t>-</w:t>
            </w:r>
          </w:p>
        </w:tc>
        <w:tc>
          <w:tcPr>
            <w:tcW w:type="dxa" w:w="1296"/>
          </w:tcPr>
          <w:p>
            <w:pPr>
              <w:jc w:val="center"/>
            </w:pPr>
            <w:r>
              <w:rPr>
                <w:sz w:val="18"/>
              </w:rPr>
              <w:t>-</w:t>
            </w:r>
          </w:p>
        </w:tc>
      </w:tr>
      <w:tr>
        <w:tc>
          <w:tcPr>
            <w:tcW w:type="dxa" w:w="3600"/>
          </w:tcPr>
          <w:p>
            <w:r>
              <w:rPr>
                <w:sz w:val="18"/>
              </w:rPr>
              <w:t>Comment on Proposal</w:t>
            </w:r>
          </w:p>
        </w:tc>
        <w:tc>
          <w:tcPr>
            <w:tcW w:type="dxa" w:w="1296"/>
          </w:tcPr>
          <w:p>
            <w:pPr>
              <w:jc w:val="center"/>
            </w:pPr>
            <w:r>
              <w:rPr>
                <w:sz w:val="18"/>
              </w:rPr>
              <w:t>-</w:t>
            </w:r>
          </w:p>
        </w:tc>
        <w:tc>
          <w:tcPr>
            <w:tcW w:type="dxa" w:w="1296"/>
          </w:tcPr>
          <w:p>
            <w:pPr>
              <w:jc w:val="center"/>
            </w:pPr>
            <w:r>
              <w:rPr>
                <w:sz w:val="18"/>
              </w:rPr>
              <w:t>-</w:t>
            </w:r>
          </w:p>
        </w:tc>
        <w:tc>
          <w:tcPr>
            <w:tcW w:type="dxa" w:w="1296"/>
            <w:shd w:val="clear" w:color="auto" w:fill="D9E1F2"/>
          </w:tcPr>
          <w:p>
            <w:pPr>
              <w:jc w:val="center"/>
            </w:pPr>
            <w:r>
              <w:rPr>
                <w:sz w:val="18"/>
              </w:rPr>
              <w:t>C</w:t>
            </w:r>
          </w:p>
        </w:tc>
        <w:tc>
          <w:tcPr>
            <w:tcW w:type="dxa" w:w="1296"/>
            <w:shd w:val="clear" w:color="auto" w:fill="F2F2F2"/>
          </w:tcPr>
          <w:p>
            <w:pPr>
              <w:jc w:val="center"/>
            </w:pPr>
            <w:r>
              <w:rPr>
                <w:sz w:val="18"/>
              </w:rPr>
              <w:t>R</w:t>
            </w:r>
          </w:p>
        </w:tc>
        <w:tc>
          <w:tcPr>
            <w:tcW w:type="dxa" w:w="1296"/>
          </w:tcPr>
          <w:p>
            <w:pPr>
              <w:jc w:val="center"/>
            </w:pPr>
            <w:r>
              <w:rPr>
                <w:sz w:val="18"/>
              </w:rPr>
              <w:t>-</w:t>
            </w:r>
          </w:p>
        </w:tc>
      </w:tr>
      <w:tr>
        <w:tc>
          <w:tcPr>
            <w:tcW w:type="dxa" w:w="3600"/>
          </w:tcPr>
          <w:p>
            <w:r>
              <w:rPr>
                <w:sz w:val="18"/>
              </w:rPr>
              <w:t>Approve / Reject Proposal</w:t>
            </w:r>
          </w:p>
        </w:tc>
        <w:tc>
          <w:tcPr>
            <w:tcW w:type="dxa" w:w="1296"/>
          </w:tcPr>
          <w:p>
            <w:pPr>
              <w:jc w:val="center"/>
            </w:pPr>
            <w:r>
              <w:rPr>
                <w:sz w:val="18"/>
              </w:rPr>
              <w:t>-</w:t>
            </w:r>
          </w:p>
        </w:tc>
        <w:tc>
          <w:tcPr>
            <w:tcW w:type="dxa" w:w="1296"/>
          </w:tcPr>
          <w:p>
            <w:pPr>
              <w:jc w:val="center"/>
            </w:pPr>
            <w:r>
              <w:rPr>
                <w:sz w:val="18"/>
              </w:rPr>
              <w:t>-</w:t>
            </w:r>
          </w:p>
        </w:tc>
        <w:tc>
          <w:tcPr>
            <w:tcW w:type="dxa" w:w="1296"/>
          </w:tcPr>
          <w:p>
            <w:pPr>
              <w:jc w:val="center"/>
            </w:pPr>
            <w:r>
              <w:rPr>
                <w:sz w:val="18"/>
              </w:rPr>
              <w:t>-</w:t>
            </w:r>
          </w:p>
        </w:tc>
        <w:tc>
          <w:tcPr>
            <w:tcW w:type="dxa" w:w="1296"/>
            <w:shd w:val="clear" w:color="auto" w:fill="C6E0B4"/>
          </w:tcPr>
          <w:p>
            <w:pPr>
              <w:jc w:val="center"/>
            </w:pPr>
            <w:r>
              <w:rPr>
                <w:sz w:val="18"/>
              </w:rPr>
              <w:t>X</w:t>
            </w:r>
          </w:p>
        </w:tc>
        <w:tc>
          <w:tcPr>
            <w:tcW w:type="dxa" w:w="1296"/>
          </w:tcPr>
          <w:p>
            <w:pPr>
              <w:jc w:val="center"/>
            </w:pPr>
            <w:r>
              <w:rPr>
                <w:sz w:val="18"/>
              </w:rPr>
              <w:t>-</w:t>
            </w:r>
          </w:p>
        </w:tc>
      </w:tr>
      <w:tr>
        <w:tc>
          <w:tcPr>
            <w:tcW w:type="dxa" w:w="3600"/>
          </w:tcPr>
          <w:p>
            <w:r>
              <w:rPr>
                <w:sz w:val="18"/>
              </w:rPr>
              <w:t>View Series</w:t>
            </w:r>
          </w:p>
        </w:tc>
        <w:tc>
          <w:tcPr>
            <w:tcW w:type="dxa" w:w="1296"/>
            <w:shd w:val="clear" w:color="auto" w:fill="F2F2F2"/>
          </w:tcPr>
          <w:p>
            <w:pPr>
              <w:jc w:val="center"/>
            </w:pPr>
            <w:r>
              <w:rPr>
                <w:sz w:val="18"/>
              </w:rPr>
              <w:t>R</w:t>
            </w:r>
          </w:p>
        </w:tc>
        <w:tc>
          <w:tcPr>
            <w:tcW w:type="dxa" w:w="1296"/>
            <w:shd w:val="clear" w:color="auto" w:fill="FCE4D6"/>
          </w:tcPr>
          <w:p>
            <w:pPr>
              <w:jc w:val="center"/>
            </w:pPr>
            <w:r>
              <w:rPr>
                <w:sz w:val="18"/>
              </w:rPr>
              <w:t>R*</w:t>
            </w:r>
          </w:p>
        </w:tc>
        <w:tc>
          <w:tcPr>
            <w:tcW w:type="dxa" w:w="1296"/>
            <w:shd w:val="clear" w:color="auto" w:fill="FCE4D6"/>
          </w:tcPr>
          <w:p>
            <w:pPr>
              <w:jc w:val="center"/>
            </w:pPr>
            <w:r>
              <w:rPr>
                <w:sz w:val="18"/>
              </w:rPr>
              <w:t>R*</w:t>
            </w:r>
          </w:p>
        </w:tc>
        <w:tc>
          <w:tcPr>
            <w:tcW w:type="dxa" w:w="1296"/>
            <w:shd w:val="clear" w:color="auto" w:fill="F2F2F2"/>
          </w:tcPr>
          <w:p>
            <w:pPr>
              <w:jc w:val="center"/>
            </w:pPr>
            <w:r>
              <w:rPr>
                <w:sz w:val="18"/>
              </w:rPr>
              <w:t>R</w:t>
            </w:r>
          </w:p>
        </w:tc>
        <w:tc>
          <w:tcPr>
            <w:tcW w:type="dxa" w:w="1296"/>
            <w:shd w:val="clear" w:color="auto" w:fill="F2F2F2"/>
          </w:tcPr>
          <w:p>
            <w:pPr>
              <w:jc w:val="center"/>
            </w:pPr>
            <w:r>
              <w:rPr>
                <w:sz w:val="18"/>
              </w:rPr>
              <w:t>R</w:t>
            </w:r>
          </w:p>
        </w:tc>
      </w:tr>
      <w:tr>
        <w:tc>
          <w:tcPr>
            <w:tcW w:type="dxa" w:w="3600"/>
          </w:tcPr>
          <w:p>
            <w:r>
              <w:rPr>
                <w:sz w:val="18"/>
              </w:rPr>
              <w:t>Edit Series info</w:t>
            </w:r>
          </w:p>
        </w:tc>
        <w:tc>
          <w:tcPr>
            <w:tcW w:type="dxa" w:w="1296"/>
            <w:shd w:val="clear" w:color="auto" w:fill="FFF2CC"/>
          </w:tcPr>
          <w:p>
            <w:pPr>
              <w:jc w:val="center"/>
            </w:pPr>
            <w:r>
              <w:rPr>
                <w:sz w:val="18"/>
              </w:rPr>
              <w:t>U</w:t>
            </w:r>
          </w:p>
        </w:tc>
        <w:tc>
          <w:tcPr>
            <w:tcW w:type="dxa" w:w="1296"/>
          </w:tcPr>
          <w:p>
            <w:pPr>
              <w:jc w:val="center"/>
            </w:pPr>
            <w:r>
              <w:rPr>
                <w:sz w:val="18"/>
              </w:rPr>
              <w:t>-</w:t>
            </w:r>
          </w:p>
        </w:tc>
        <w:tc>
          <w:tcPr>
            <w:tcW w:type="dxa" w:w="1296"/>
          </w:tcPr>
          <w:p>
            <w:pPr>
              <w:jc w:val="center"/>
            </w:pPr>
            <w:r>
              <w:rPr>
                <w:sz w:val="18"/>
              </w:rPr>
              <w:t>-</w:t>
            </w:r>
          </w:p>
        </w:tc>
        <w:tc>
          <w:tcPr>
            <w:tcW w:type="dxa" w:w="1296"/>
          </w:tcPr>
          <w:p>
            <w:pPr>
              <w:jc w:val="center"/>
            </w:pPr>
            <w:r>
              <w:rPr>
                <w:sz w:val="18"/>
              </w:rPr>
              <w:t>-</w:t>
            </w:r>
          </w:p>
        </w:tc>
        <w:tc>
          <w:tcPr>
            <w:tcW w:type="dxa" w:w="1296"/>
          </w:tcPr>
          <w:p>
            <w:pPr>
              <w:jc w:val="center"/>
            </w:pPr>
            <w:r>
              <w:rPr>
                <w:sz w:val="18"/>
              </w:rPr>
              <w:t>-</w:t>
            </w:r>
          </w:p>
        </w:tc>
      </w:tr>
      <w:tr>
        <w:tc>
          <w:tcPr>
            <w:tcW w:type="dxa" w:w="3600"/>
          </w:tcPr>
          <w:p>
            <w:r>
              <w:rPr>
                <w:sz w:val="18"/>
              </w:rPr>
              <w:t>Create Chapter</w:t>
            </w:r>
          </w:p>
        </w:tc>
        <w:tc>
          <w:tcPr>
            <w:tcW w:type="dxa" w:w="1296"/>
            <w:shd w:val="clear" w:color="auto" w:fill="D9E1F2"/>
          </w:tcPr>
          <w:p>
            <w:pPr>
              <w:jc w:val="center"/>
            </w:pPr>
            <w:r>
              <w:rPr>
                <w:sz w:val="18"/>
              </w:rPr>
              <w:t>C</w:t>
            </w:r>
          </w:p>
        </w:tc>
        <w:tc>
          <w:tcPr>
            <w:tcW w:type="dxa" w:w="1296"/>
          </w:tcPr>
          <w:p>
            <w:pPr>
              <w:jc w:val="center"/>
            </w:pPr>
            <w:r>
              <w:rPr>
                <w:sz w:val="18"/>
              </w:rPr>
              <w:t>-</w:t>
            </w:r>
          </w:p>
        </w:tc>
        <w:tc>
          <w:tcPr>
            <w:tcW w:type="dxa" w:w="1296"/>
          </w:tcPr>
          <w:p>
            <w:pPr>
              <w:jc w:val="center"/>
            </w:pPr>
            <w:r>
              <w:rPr>
                <w:sz w:val="18"/>
              </w:rPr>
              <w:t>-</w:t>
            </w:r>
          </w:p>
        </w:tc>
        <w:tc>
          <w:tcPr>
            <w:tcW w:type="dxa" w:w="1296"/>
          </w:tcPr>
          <w:p>
            <w:pPr>
              <w:jc w:val="center"/>
            </w:pPr>
            <w:r>
              <w:rPr>
                <w:sz w:val="18"/>
              </w:rPr>
              <w:t>-</w:t>
            </w:r>
          </w:p>
        </w:tc>
        <w:tc>
          <w:tcPr>
            <w:tcW w:type="dxa" w:w="1296"/>
          </w:tcPr>
          <w:p>
            <w:pPr>
              <w:jc w:val="center"/>
            </w:pPr>
            <w:r>
              <w:rPr>
                <w:sz w:val="18"/>
              </w:rPr>
              <w:t>-</w:t>
            </w:r>
          </w:p>
        </w:tc>
      </w:tr>
      <w:tr>
        <w:tc>
          <w:tcPr>
            <w:tcW w:type="dxa" w:w="3600"/>
          </w:tcPr>
          <w:p>
            <w:r>
              <w:rPr>
                <w:sz w:val="18"/>
              </w:rPr>
              <w:t>Upload Manuscript / Page</w:t>
            </w:r>
          </w:p>
        </w:tc>
        <w:tc>
          <w:tcPr>
            <w:tcW w:type="dxa" w:w="1296"/>
            <w:shd w:val="clear" w:color="auto" w:fill="D9E1F2"/>
          </w:tcPr>
          <w:p>
            <w:pPr>
              <w:jc w:val="center"/>
            </w:pPr>
            <w:r>
              <w:rPr>
                <w:sz w:val="18"/>
              </w:rPr>
              <w:t>C</w:t>
            </w:r>
          </w:p>
        </w:tc>
        <w:tc>
          <w:tcPr>
            <w:tcW w:type="dxa" w:w="1296"/>
          </w:tcPr>
          <w:p>
            <w:pPr>
              <w:jc w:val="center"/>
            </w:pPr>
            <w:r>
              <w:rPr>
                <w:sz w:val="18"/>
              </w:rPr>
              <w:t>-</w:t>
            </w:r>
          </w:p>
        </w:tc>
        <w:tc>
          <w:tcPr>
            <w:tcW w:type="dxa" w:w="1296"/>
          </w:tcPr>
          <w:p>
            <w:pPr>
              <w:jc w:val="center"/>
            </w:pPr>
            <w:r>
              <w:rPr>
                <w:sz w:val="18"/>
              </w:rPr>
              <w:t>-</w:t>
            </w:r>
          </w:p>
        </w:tc>
        <w:tc>
          <w:tcPr>
            <w:tcW w:type="dxa" w:w="1296"/>
          </w:tcPr>
          <w:p>
            <w:pPr>
              <w:jc w:val="center"/>
            </w:pPr>
            <w:r>
              <w:rPr>
                <w:sz w:val="18"/>
              </w:rPr>
              <w:t>-</w:t>
            </w:r>
          </w:p>
        </w:tc>
        <w:tc>
          <w:tcPr>
            <w:tcW w:type="dxa" w:w="1296"/>
          </w:tcPr>
          <w:p>
            <w:pPr>
              <w:jc w:val="center"/>
            </w:pPr>
            <w:r>
              <w:rPr>
                <w:sz w:val="18"/>
              </w:rPr>
              <w:t>-</w:t>
            </w:r>
          </w:p>
        </w:tc>
      </w:tr>
      <w:tr>
        <w:tc>
          <w:tcPr>
            <w:tcW w:type="dxa" w:w="3600"/>
          </w:tcPr>
          <w:p>
            <w:r>
              <w:rPr>
                <w:sz w:val="18"/>
              </w:rPr>
              <w:t>Create / Edit Region</w:t>
            </w:r>
          </w:p>
        </w:tc>
        <w:tc>
          <w:tcPr>
            <w:tcW w:type="dxa" w:w="1296"/>
            <w:shd w:val="clear" w:color="auto" w:fill="D9E1F2"/>
          </w:tcPr>
          <w:p>
            <w:pPr>
              <w:jc w:val="center"/>
            </w:pPr>
            <w:r>
              <w:rPr>
                <w:sz w:val="18"/>
              </w:rPr>
              <w:t>C/U</w:t>
            </w:r>
          </w:p>
        </w:tc>
        <w:tc>
          <w:tcPr>
            <w:tcW w:type="dxa" w:w="1296"/>
          </w:tcPr>
          <w:p>
            <w:pPr>
              <w:jc w:val="center"/>
            </w:pPr>
            <w:r>
              <w:rPr>
                <w:sz w:val="18"/>
              </w:rPr>
              <w:t>-</w:t>
            </w:r>
          </w:p>
        </w:tc>
        <w:tc>
          <w:tcPr>
            <w:tcW w:type="dxa" w:w="1296"/>
          </w:tcPr>
          <w:p>
            <w:pPr>
              <w:jc w:val="center"/>
            </w:pPr>
            <w:r>
              <w:rPr>
                <w:sz w:val="18"/>
              </w:rPr>
              <w:t>-</w:t>
            </w:r>
          </w:p>
        </w:tc>
        <w:tc>
          <w:tcPr>
            <w:tcW w:type="dxa" w:w="1296"/>
          </w:tcPr>
          <w:p>
            <w:pPr>
              <w:jc w:val="center"/>
            </w:pPr>
            <w:r>
              <w:rPr>
                <w:sz w:val="18"/>
              </w:rPr>
              <w:t>-</w:t>
            </w:r>
          </w:p>
        </w:tc>
        <w:tc>
          <w:tcPr>
            <w:tcW w:type="dxa" w:w="1296"/>
          </w:tcPr>
          <w:p>
            <w:pPr>
              <w:jc w:val="center"/>
            </w:pPr>
            <w:r>
              <w:rPr>
                <w:sz w:val="18"/>
              </w:rPr>
              <w:t>-</w:t>
            </w:r>
          </w:p>
        </w:tc>
      </w:tr>
      <w:tr>
        <w:tc>
          <w:tcPr>
            <w:tcW w:type="dxa" w:w="3600"/>
          </w:tcPr>
          <w:p>
            <w:r>
              <w:rPr>
                <w:sz w:val="18"/>
              </w:rPr>
              <w:t>Create Task</w:t>
            </w:r>
          </w:p>
        </w:tc>
        <w:tc>
          <w:tcPr>
            <w:tcW w:type="dxa" w:w="1296"/>
            <w:shd w:val="clear" w:color="auto" w:fill="D9E1F2"/>
          </w:tcPr>
          <w:p>
            <w:pPr>
              <w:jc w:val="center"/>
            </w:pPr>
            <w:r>
              <w:rPr>
                <w:sz w:val="18"/>
              </w:rPr>
              <w:t>C</w:t>
            </w:r>
          </w:p>
        </w:tc>
        <w:tc>
          <w:tcPr>
            <w:tcW w:type="dxa" w:w="1296"/>
          </w:tcPr>
          <w:p>
            <w:pPr>
              <w:jc w:val="center"/>
            </w:pPr>
            <w:r>
              <w:rPr>
                <w:sz w:val="18"/>
              </w:rPr>
              <w:t>-</w:t>
            </w:r>
          </w:p>
        </w:tc>
        <w:tc>
          <w:tcPr>
            <w:tcW w:type="dxa" w:w="1296"/>
          </w:tcPr>
          <w:p>
            <w:pPr>
              <w:jc w:val="center"/>
            </w:pPr>
            <w:r>
              <w:rPr>
                <w:sz w:val="18"/>
              </w:rPr>
              <w:t>-</w:t>
            </w:r>
          </w:p>
        </w:tc>
        <w:tc>
          <w:tcPr>
            <w:tcW w:type="dxa" w:w="1296"/>
          </w:tcPr>
          <w:p>
            <w:pPr>
              <w:jc w:val="center"/>
            </w:pPr>
            <w:r>
              <w:rPr>
                <w:sz w:val="18"/>
              </w:rPr>
              <w:t>-</w:t>
            </w:r>
          </w:p>
        </w:tc>
        <w:tc>
          <w:tcPr>
            <w:tcW w:type="dxa" w:w="1296"/>
          </w:tcPr>
          <w:p>
            <w:pPr>
              <w:jc w:val="center"/>
            </w:pPr>
            <w:r>
              <w:rPr>
                <w:sz w:val="18"/>
              </w:rPr>
              <w:t>-</w:t>
            </w:r>
          </w:p>
        </w:tc>
      </w:tr>
      <w:tr>
        <w:tc>
          <w:tcPr>
            <w:tcW w:type="dxa" w:w="3600"/>
          </w:tcPr>
          <w:p>
            <w:r>
              <w:rPr>
                <w:sz w:val="18"/>
              </w:rPr>
              <w:t>Assign Task to Assistant</w:t>
            </w:r>
          </w:p>
        </w:tc>
        <w:tc>
          <w:tcPr>
            <w:tcW w:type="dxa" w:w="1296"/>
            <w:shd w:val="clear" w:color="auto" w:fill="FFF2CC"/>
          </w:tcPr>
          <w:p>
            <w:pPr>
              <w:jc w:val="center"/>
            </w:pPr>
            <w:r>
              <w:rPr>
                <w:sz w:val="18"/>
              </w:rPr>
              <w:t>U</w:t>
            </w:r>
          </w:p>
        </w:tc>
        <w:tc>
          <w:tcPr>
            <w:tcW w:type="dxa" w:w="1296"/>
          </w:tcPr>
          <w:p>
            <w:pPr>
              <w:jc w:val="center"/>
            </w:pPr>
            <w:r>
              <w:rPr>
                <w:sz w:val="18"/>
              </w:rPr>
              <w:t>-</w:t>
            </w:r>
          </w:p>
        </w:tc>
        <w:tc>
          <w:tcPr>
            <w:tcW w:type="dxa" w:w="1296"/>
          </w:tcPr>
          <w:p>
            <w:pPr>
              <w:jc w:val="center"/>
            </w:pPr>
            <w:r>
              <w:rPr>
                <w:sz w:val="18"/>
              </w:rPr>
              <w:t>-</w:t>
            </w:r>
          </w:p>
        </w:tc>
        <w:tc>
          <w:tcPr>
            <w:tcW w:type="dxa" w:w="1296"/>
          </w:tcPr>
          <w:p>
            <w:pPr>
              <w:jc w:val="center"/>
            </w:pPr>
            <w:r>
              <w:rPr>
                <w:sz w:val="18"/>
              </w:rPr>
              <w:t>-</w:t>
            </w:r>
          </w:p>
        </w:tc>
        <w:tc>
          <w:tcPr>
            <w:tcW w:type="dxa" w:w="1296"/>
          </w:tcPr>
          <w:p>
            <w:pPr>
              <w:jc w:val="center"/>
            </w:pPr>
            <w:r>
              <w:rPr>
                <w:sz w:val="18"/>
              </w:rPr>
              <w:t>-</w:t>
            </w:r>
          </w:p>
        </w:tc>
      </w:tr>
      <w:tr>
        <w:tc>
          <w:tcPr>
            <w:tcW w:type="dxa" w:w="3600"/>
          </w:tcPr>
          <w:p>
            <w:r>
              <w:rPr>
                <w:sz w:val="18"/>
              </w:rPr>
              <w:t>View My Tasks</w:t>
            </w:r>
          </w:p>
        </w:tc>
        <w:tc>
          <w:tcPr>
            <w:tcW w:type="dxa" w:w="1296"/>
          </w:tcPr>
          <w:p>
            <w:pPr>
              <w:jc w:val="center"/>
            </w:pPr>
            <w:r>
              <w:rPr>
                <w:sz w:val="18"/>
              </w:rPr>
              <w:t>-</w:t>
            </w:r>
          </w:p>
        </w:tc>
        <w:tc>
          <w:tcPr>
            <w:tcW w:type="dxa" w:w="1296"/>
            <w:shd w:val="clear" w:color="auto" w:fill="F2F2F2"/>
          </w:tcPr>
          <w:p>
            <w:pPr>
              <w:jc w:val="center"/>
            </w:pPr>
            <w:r>
              <w:rPr>
                <w:sz w:val="18"/>
              </w:rPr>
              <w:t>R</w:t>
            </w:r>
          </w:p>
        </w:tc>
        <w:tc>
          <w:tcPr>
            <w:tcW w:type="dxa" w:w="1296"/>
          </w:tcPr>
          <w:p>
            <w:pPr>
              <w:jc w:val="center"/>
            </w:pPr>
            <w:r>
              <w:rPr>
                <w:sz w:val="18"/>
              </w:rPr>
              <w:t>-</w:t>
            </w:r>
          </w:p>
        </w:tc>
        <w:tc>
          <w:tcPr>
            <w:tcW w:type="dxa" w:w="1296"/>
          </w:tcPr>
          <w:p>
            <w:pPr>
              <w:jc w:val="center"/>
            </w:pPr>
            <w:r>
              <w:rPr>
                <w:sz w:val="18"/>
              </w:rPr>
              <w:t>-</w:t>
            </w:r>
          </w:p>
        </w:tc>
        <w:tc>
          <w:tcPr>
            <w:tcW w:type="dxa" w:w="1296"/>
          </w:tcPr>
          <w:p>
            <w:pPr>
              <w:jc w:val="center"/>
            </w:pPr>
            <w:r>
              <w:rPr>
                <w:sz w:val="18"/>
              </w:rPr>
              <w:t>-</w:t>
            </w:r>
          </w:p>
        </w:tc>
      </w:tr>
      <w:tr>
        <w:tc>
          <w:tcPr>
            <w:tcW w:type="dxa" w:w="3600"/>
          </w:tcPr>
          <w:p>
            <w:r>
              <w:rPr>
                <w:sz w:val="18"/>
              </w:rPr>
              <w:t>Upload Submission</w:t>
            </w:r>
          </w:p>
        </w:tc>
        <w:tc>
          <w:tcPr>
            <w:tcW w:type="dxa" w:w="1296"/>
          </w:tcPr>
          <w:p>
            <w:pPr>
              <w:jc w:val="center"/>
            </w:pPr>
            <w:r>
              <w:rPr>
                <w:sz w:val="18"/>
              </w:rPr>
              <w:t>-</w:t>
            </w:r>
          </w:p>
        </w:tc>
        <w:tc>
          <w:tcPr>
            <w:tcW w:type="dxa" w:w="1296"/>
            <w:shd w:val="clear" w:color="auto" w:fill="D9E1F2"/>
          </w:tcPr>
          <w:p>
            <w:pPr>
              <w:jc w:val="center"/>
            </w:pPr>
            <w:r>
              <w:rPr>
                <w:sz w:val="18"/>
              </w:rPr>
              <w:t>C</w:t>
            </w:r>
          </w:p>
        </w:tc>
        <w:tc>
          <w:tcPr>
            <w:tcW w:type="dxa" w:w="1296"/>
          </w:tcPr>
          <w:p>
            <w:pPr>
              <w:jc w:val="center"/>
            </w:pPr>
            <w:r>
              <w:rPr>
                <w:sz w:val="18"/>
              </w:rPr>
              <w:t>-</w:t>
            </w:r>
          </w:p>
        </w:tc>
        <w:tc>
          <w:tcPr>
            <w:tcW w:type="dxa" w:w="1296"/>
          </w:tcPr>
          <w:p>
            <w:pPr>
              <w:jc w:val="center"/>
            </w:pPr>
            <w:r>
              <w:rPr>
                <w:sz w:val="18"/>
              </w:rPr>
              <w:t>-</w:t>
            </w:r>
          </w:p>
        </w:tc>
        <w:tc>
          <w:tcPr>
            <w:tcW w:type="dxa" w:w="1296"/>
          </w:tcPr>
          <w:p>
            <w:pPr>
              <w:jc w:val="center"/>
            </w:pPr>
            <w:r>
              <w:rPr>
                <w:sz w:val="18"/>
              </w:rPr>
              <w:t>-</w:t>
            </w:r>
          </w:p>
        </w:tc>
      </w:tr>
      <w:tr>
        <w:tc>
          <w:tcPr>
            <w:tcW w:type="dxa" w:w="3600"/>
          </w:tcPr>
          <w:p>
            <w:r>
              <w:rPr>
                <w:sz w:val="18"/>
              </w:rPr>
              <w:t>Review Submission (approve/revise)</w:t>
            </w:r>
          </w:p>
        </w:tc>
        <w:tc>
          <w:tcPr>
            <w:tcW w:type="dxa" w:w="1296"/>
            <w:shd w:val="clear" w:color="auto" w:fill="C6E0B4"/>
          </w:tcPr>
          <w:p>
            <w:pPr>
              <w:jc w:val="center"/>
            </w:pPr>
            <w:r>
              <w:rPr>
                <w:sz w:val="18"/>
              </w:rPr>
              <w:t>X</w:t>
            </w:r>
          </w:p>
        </w:tc>
        <w:tc>
          <w:tcPr>
            <w:tcW w:type="dxa" w:w="1296"/>
          </w:tcPr>
          <w:p>
            <w:pPr>
              <w:jc w:val="center"/>
            </w:pPr>
            <w:r>
              <w:rPr>
                <w:sz w:val="18"/>
              </w:rPr>
              <w:t>-</w:t>
            </w:r>
          </w:p>
        </w:tc>
        <w:tc>
          <w:tcPr>
            <w:tcW w:type="dxa" w:w="1296"/>
          </w:tcPr>
          <w:p>
            <w:pPr>
              <w:jc w:val="center"/>
            </w:pPr>
            <w:r>
              <w:rPr>
                <w:sz w:val="18"/>
              </w:rPr>
              <w:t>-</w:t>
            </w:r>
          </w:p>
        </w:tc>
        <w:tc>
          <w:tcPr>
            <w:tcW w:type="dxa" w:w="1296"/>
          </w:tcPr>
          <w:p>
            <w:pPr>
              <w:jc w:val="center"/>
            </w:pPr>
            <w:r>
              <w:rPr>
                <w:sz w:val="18"/>
              </w:rPr>
              <w:t>-</w:t>
            </w:r>
          </w:p>
        </w:tc>
        <w:tc>
          <w:tcPr>
            <w:tcW w:type="dxa" w:w="1296"/>
          </w:tcPr>
          <w:p>
            <w:pPr>
              <w:jc w:val="center"/>
            </w:pPr>
            <w:r>
              <w:rPr>
                <w:sz w:val="18"/>
              </w:rPr>
              <w:t>-</w:t>
            </w:r>
          </w:p>
        </w:tc>
      </w:tr>
      <w:tr>
        <w:tc>
          <w:tcPr>
            <w:tcW w:type="dxa" w:w="3600"/>
          </w:tcPr>
          <w:p>
            <w:r>
              <w:rPr>
                <w:sz w:val="18"/>
              </w:rPr>
              <w:t>Add Annotation on Submission</w:t>
            </w:r>
          </w:p>
        </w:tc>
        <w:tc>
          <w:tcPr>
            <w:tcW w:type="dxa" w:w="1296"/>
            <w:shd w:val="clear" w:color="auto" w:fill="D9E1F2"/>
          </w:tcPr>
          <w:p>
            <w:pPr>
              <w:jc w:val="center"/>
            </w:pPr>
            <w:r>
              <w:rPr>
                <w:sz w:val="18"/>
              </w:rPr>
              <w:t>C</w:t>
            </w:r>
          </w:p>
        </w:tc>
        <w:tc>
          <w:tcPr>
            <w:tcW w:type="dxa" w:w="1296"/>
          </w:tcPr>
          <w:p>
            <w:pPr>
              <w:jc w:val="center"/>
            </w:pPr>
            <w:r>
              <w:rPr>
                <w:sz w:val="18"/>
              </w:rPr>
              <w:t>-</w:t>
            </w:r>
          </w:p>
        </w:tc>
        <w:tc>
          <w:tcPr>
            <w:tcW w:type="dxa" w:w="1296"/>
          </w:tcPr>
          <w:p>
            <w:pPr>
              <w:jc w:val="center"/>
            </w:pPr>
            <w:r>
              <w:rPr>
                <w:sz w:val="18"/>
              </w:rPr>
              <w:t>-</w:t>
            </w:r>
          </w:p>
        </w:tc>
        <w:tc>
          <w:tcPr>
            <w:tcW w:type="dxa" w:w="1296"/>
          </w:tcPr>
          <w:p>
            <w:pPr>
              <w:jc w:val="center"/>
            </w:pPr>
            <w:r>
              <w:rPr>
                <w:sz w:val="18"/>
              </w:rPr>
              <w:t>-</w:t>
            </w:r>
          </w:p>
        </w:tc>
        <w:tc>
          <w:tcPr>
            <w:tcW w:type="dxa" w:w="1296"/>
          </w:tcPr>
          <w:p>
            <w:pPr>
              <w:jc w:val="center"/>
            </w:pPr>
            <w:r>
              <w:rPr>
                <w:sz w:val="18"/>
              </w:rPr>
              <w:t>-</w:t>
            </w:r>
          </w:p>
        </w:tc>
      </w:tr>
      <w:tr>
        <w:tc>
          <w:tcPr>
            <w:tcW w:type="dxa" w:w="3600"/>
          </w:tcPr>
          <w:p>
            <w:r>
              <w:rPr>
                <w:sz w:val="18"/>
              </w:rPr>
              <w:t>Review Chapter (editor)</w:t>
            </w:r>
          </w:p>
        </w:tc>
        <w:tc>
          <w:tcPr>
            <w:tcW w:type="dxa" w:w="1296"/>
          </w:tcPr>
          <w:p>
            <w:pPr>
              <w:jc w:val="center"/>
            </w:pPr>
            <w:r>
              <w:rPr>
                <w:sz w:val="18"/>
              </w:rPr>
              <w:t>-</w:t>
            </w:r>
          </w:p>
        </w:tc>
        <w:tc>
          <w:tcPr>
            <w:tcW w:type="dxa" w:w="1296"/>
          </w:tcPr>
          <w:p>
            <w:pPr>
              <w:jc w:val="center"/>
            </w:pPr>
            <w:r>
              <w:rPr>
                <w:sz w:val="18"/>
              </w:rPr>
              <w:t>-</w:t>
            </w:r>
          </w:p>
        </w:tc>
        <w:tc>
          <w:tcPr>
            <w:tcW w:type="dxa" w:w="1296"/>
            <w:shd w:val="clear" w:color="auto" w:fill="C6E0B4"/>
          </w:tcPr>
          <w:p>
            <w:pPr>
              <w:jc w:val="center"/>
            </w:pPr>
            <w:r>
              <w:rPr>
                <w:sz w:val="18"/>
              </w:rPr>
              <w:t>X</w:t>
            </w:r>
          </w:p>
        </w:tc>
        <w:tc>
          <w:tcPr>
            <w:tcW w:type="dxa" w:w="1296"/>
          </w:tcPr>
          <w:p>
            <w:pPr>
              <w:jc w:val="center"/>
            </w:pPr>
            <w:r>
              <w:rPr>
                <w:sz w:val="18"/>
              </w:rPr>
              <w:t>-</w:t>
            </w:r>
          </w:p>
        </w:tc>
        <w:tc>
          <w:tcPr>
            <w:tcW w:type="dxa" w:w="1296"/>
          </w:tcPr>
          <w:p>
            <w:pPr>
              <w:jc w:val="center"/>
            </w:pPr>
            <w:r>
              <w:rPr>
                <w:sz w:val="18"/>
              </w:rPr>
              <w:t>-</w:t>
            </w:r>
          </w:p>
        </w:tc>
      </w:tr>
      <w:tr>
        <w:tc>
          <w:tcPr>
            <w:tcW w:type="dxa" w:w="3600"/>
          </w:tcPr>
          <w:p>
            <w:r>
              <w:rPr>
                <w:sz w:val="18"/>
              </w:rPr>
              <w:t>Add Annotation on Manuscript</w:t>
            </w:r>
          </w:p>
        </w:tc>
        <w:tc>
          <w:tcPr>
            <w:tcW w:type="dxa" w:w="1296"/>
          </w:tcPr>
          <w:p>
            <w:pPr>
              <w:jc w:val="center"/>
            </w:pPr>
            <w:r>
              <w:rPr>
                <w:sz w:val="18"/>
              </w:rPr>
              <w:t>-</w:t>
            </w:r>
          </w:p>
        </w:tc>
        <w:tc>
          <w:tcPr>
            <w:tcW w:type="dxa" w:w="1296"/>
          </w:tcPr>
          <w:p>
            <w:pPr>
              <w:jc w:val="center"/>
            </w:pPr>
            <w:r>
              <w:rPr>
                <w:sz w:val="18"/>
              </w:rPr>
              <w:t>-</w:t>
            </w:r>
          </w:p>
        </w:tc>
        <w:tc>
          <w:tcPr>
            <w:tcW w:type="dxa" w:w="1296"/>
            <w:shd w:val="clear" w:color="auto" w:fill="D9E1F2"/>
          </w:tcPr>
          <w:p>
            <w:pPr>
              <w:jc w:val="center"/>
            </w:pPr>
            <w:r>
              <w:rPr>
                <w:sz w:val="18"/>
              </w:rPr>
              <w:t>C</w:t>
            </w:r>
          </w:p>
        </w:tc>
        <w:tc>
          <w:tcPr>
            <w:tcW w:type="dxa" w:w="1296"/>
          </w:tcPr>
          <w:p>
            <w:pPr>
              <w:jc w:val="center"/>
            </w:pPr>
            <w:r>
              <w:rPr>
                <w:sz w:val="18"/>
              </w:rPr>
              <w:t>-</w:t>
            </w:r>
          </w:p>
        </w:tc>
        <w:tc>
          <w:tcPr>
            <w:tcW w:type="dxa" w:w="1296"/>
          </w:tcPr>
          <w:p>
            <w:pPr>
              <w:jc w:val="center"/>
            </w:pPr>
            <w:r>
              <w:rPr>
                <w:sz w:val="18"/>
              </w:rPr>
              <w:t>-</w:t>
            </w:r>
          </w:p>
        </w:tc>
      </w:tr>
      <w:tr>
        <w:tc>
          <w:tcPr>
            <w:tcW w:type="dxa" w:w="3600"/>
          </w:tcPr>
          <w:p>
            <w:r>
              <w:rPr>
                <w:sz w:val="18"/>
              </w:rPr>
              <w:t>Schedule Publication</w:t>
            </w:r>
          </w:p>
        </w:tc>
        <w:tc>
          <w:tcPr>
            <w:tcW w:type="dxa" w:w="1296"/>
          </w:tcPr>
          <w:p>
            <w:pPr>
              <w:jc w:val="center"/>
            </w:pPr>
            <w:r>
              <w:rPr>
                <w:sz w:val="18"/>
              </w:rPr>
              <w:t>-</w:t>
            </w:r>
          </w:p>
        </w:tc>
        <w:tc>
          <w:tcPr>
            <w:tcW w:type="dxa" w:w="1296"/>
          </w:tcPr>
          <w:p>
            <w:pPr>
              <w:jc w:val="center"/>
            </w:pPr>
            <w:r>
              <w:rPr>
                <w:sz w:val="18"/>
              </w:rPr>
              <w:t>-</w:t>
            </w:r>
          </w:p>
        </w:tc>
        <w:tc>
          <w:tcPr>
            <w:tcW w:type="dxa" w:w="1296"/>
          </w:tcPr>
          <w:p>
            <w:pPr>
              <w:jc w:val="center"/>
            </w:pPr>
            <w:r>
              <w:rPr>
                <w:sz w:val="18"/>
              </w:rPr>
              <w:t>-</w:t>
            </w:r>
          </w:p>
        </w:tc>
        <w:tc>
          <w:tcPr>
            <w:tcW w:type="dxa" w:w="1296"/>
            <w:shd w:val="clear" w:color="auto" w:fill="D9E1F2"/>
          </w:tcPr>
          <w:p>
            <w:pPr>
              <w:jc w:val="center"/>
            </w:pPr>
            <w:r>
              <w:rPr>
                <w:sz w:val="18"/>
              </w:rPr>
              <w:t>C</w:t>
            </w:r>
          </w:p>
        </w:tc>
        <w:tc>
          <w:tcPr>
            <w:tcW w:type="dxa" w:w="1296"/>
          </w:tcPr>
          <w:p>
            <w:pPr>
              <w:jc w:val="center"/>
            </w:pPr>
            <w:r>
              <w:rPr>
                <w:sz w:val="18"/>
              </w:rPr>
              <w:t>-</w:t>
            </w:r>
          </w:p>
        </w:tc>
      </w:tr>
      <w:tr>
        <w:tc>
          <w:tcPr>
            <w:tcW w:type="dxa" w:w="3600"/>
          </w:tcPr>
          <w:p>
            <w:r>
              <w:rPr>
                <w:sz w:val="18"/>
              </w:rPr>
              <w:t>Final Approve / Publish</w:t>
            </w:r>
          </w:p>
        </w:tc>
        <w:tc>
          <w:tcPr>
            <w:tcW w:type="dxa" w:w="1296"/>
          </w:tcPr>
          <w:p>
            <w:pPr>
              <w:jc w:val="center"/>
            </w:pPr>
            <w:r>
              <w:rPr>
                <w:sz w:val="18"/>
              </w:rPr>
              <w:t>-</w:t>
            </w:r>
          </w:p>
        </w:tc>
        <w:tc>
          <w:tcPr>
            <w:tcW w:type="dxa" w:w="1296"/>
          </w:tcPr>
          <w:p>
            <w:pPr>
              <w:jc w:val="center"/>
            </w:pPr>
            <w:r>
              <w:rPr>
                <w:sz w:val="18"/>
              </w:rPr>
              <w:t>-</w:t>
            </w:r>
          </w:p>
        </w:tc>
        <w:tc>
          <w:tcPr>
            <w:tcW w:type="dxa" w:w="1296"/>
          </w:tcPr>
          <w:p>
            <w:pPr>
              <w:jc w:val="center"/>
            </w:pPr>
            <w:r>
              <w:rPr>
                <w:sz w:val="18"/>
              </w:rPr>
              <w:t>-</w:t>
            </w:r>
          </w:p>
        </w:tc>
        <w:tc>
          <w:tcPr>
            <w:tcW w:type="dxa" w:w="1296"/>
            <w:shd w:val="clear" w:color="auto" w:fill="C6E0B4"/>
          </w:tcPr>
          <w:p>
            <w:pPr>
              <w:jc w:val="center"/>
            </w:pPr>
            <w:r>
              <w:rPr>
                <w:sz w:val="18"/>
              </w:rPr>
              <w:t>X</w:t>
            </w:r>
          </w:p>
        </w:tc>
        <w:tc>
          <w:tcPr>
            <w:tcW w:type="dxa" w:w="1296"/>
          </w:tcPr>
          <w:p>
            <w:pPr>
              <w:jc w:val="center"/>
            </w:pPr>
            <w:r>
              <w:rPr>
                <w:sz w:val="18"/>
              </w:rPr>
              <w:t>-</w:t>
            </w:r>
          </w:p>
        </w:tc>
      </w:tr>
      <w:tr>
        <w:tc>
          <w:tcPr>
            <w:tcW w:type="dxa" w:w="3600"/>
          </w:tcPr>
          <w:p>
            <w:r>
              <w:rPr>
                <w:sz w:val="18"/>
              </w:rPr>
              <w:t>Create Vote_Period</w:t>
            </w:r>
          </w:p>
        </w:tc>
        <w:tc>
          <w:tcPr>
            <w:tcW w:type="dxa" w:w="1296"/>
          </w:tcPr>
          <w:p>
            <w:pPr>
              <w:jc w:val="center"/>
            </w:pPr>
            <w:r>
              <w:rPr>
                <w:sz w:val="18"/>
              </w:rPr>
              <w:t>-</w:t>
            </w:r>
          </w:p>
        </w:tc>
        <w:tc>
          <w:tcPr>
            <w:tcW w:type="dxa" w:w="1296"/>
          </w:tcPr>
          <w:p>
            <w:pPr>
              <w:jc w:val="center"/>
            </w:pPr>
            <w:r>
              <w:rPr>
                <w:sz w:val="18"/>
              </w:rPr>
              <w:t>-</w:t>
            </w:r>
          </w:p>
        </w:tc>
        <w:tc>
          <w:tcPr>
            <w:tcW w:type="dxa" w:w="1296"/>
          </w:tcPr>
          <w:p>
            <w:pPr>
              <w:jc w:val="center"/>
            </w:pPr>
            <w:r>
              <w:rPr>
                <w:sz w:val="18"/>
              </w:rPr>
              <w:t>-</w:t>
            </w:r>
          </w:p>
        </w:tc>
        <w:tc>
          <w:tcPr>
            <w:tcW w:type="dxa" w:w="1296"/>
            <w:shd w:val="clear" w:color="auto" w:fill="D9E1F2"/>
          </w:tcPr>
          <w:p>
            <w:pPr>
              <w:jc w:val="center"/>
            </w:pPr>
            <w:r>
              <w:rPr>
                <w:sz w:val="18"/>
              </w:rPr>
              <w:t>C</w:t>
            </w:r>
          </w:p>
        </w:tc>
        <w:tc>
          <w:tcPr>
            <w:tcW w:type="dxa" w:w="1296"/>
          </w:tcPr>
          <w:p>
            <w:pPr>
              <w:jc w:val="center"/>
            </w:pPr>
            <w:r>
              <w:rPr>
                <w:sz w:val="18"/>
              </w:rPr>
              <w:t>-</w:t>
            </w:r>
          </w:p>
        </w:tc>
      </w:tr>
      <w:tr>
        <w:tc>
          <w:tcPr>
            <w:tcW w:type="dxa" w:w="3600"/>
          </w:tcPr>
          <w:p>
            <w:r>
              <w:rPr>
                <w:sz w:val="18"/>
              </w:rPr>
              <w:t>Cast Vote</w:t>
            </w:r>
          </w:p>
        </w:tc>
        <w:tc>
          <w:tcPr>
            <w:tcW w:type="dxa" w:w="1296"/>
          </w:tcPr>
          <w:p>
            <w:pPr>
              <w:jc w:val="center"/>
            </w:pPr>
            <w:r>
              <w:rPr>
                <w:sz w:val="18"/>
              </w:rPr>
              <w:t>-</w:t>
            </w:r>
          </w:p>
        </w:tc>
        <w:tc>
          <w:tcPr>
            <w:tcW w:type="dxa" w:w="1296"/>
          </w:tcPr>
          <w:p>
            <w:pPr>
              <w:jc w:val="center"/>
            </w:pPr>
            <w:r>
              <w:rPr>
                <w:sz w:val="18"/>
              </w:rPr>
              <w:t>-</w:t>
            </w:r>
          </w:p>
        </w:tc>
        <w:tc>
          <w:tcPr>
            <w:tcW w:type="dxa" w:w="1296"/>
          </w:tcPr>
          <w:p>
            <w:pPr>
              <w:jc w:val="center"/>
            </w:pPr>
            <w:r>
              <w:rPr>
                <w:sz w:val="18"/>
              </w:rPr>
              <w:t>-</w:t>
            </w:r>
          </w:p>
        </w:tc>
        <w:tc>
          <w:tcPr>
            <w:tcW w:type="dxa" w:w="1296"/>
            <w:shd w:val="clear" w:color="auto" w:fill="C6E0B4"/>
          </w:tcPr>
          <w:p>
            <w:pPr>
              <w:jc w:val="center"/>
            </w:pPr>
            <w:r>
              <w:rPr>
                <w:sz w:val="18"/>
              </w:rPr>
              <w:t>X</w:t>
            </w:r>
          </w:p>
        </w:tc>
        <w:tc>
          <w:tcPr>
            <w:tcW w:type="dxa" w:w="1296"/>
          </w:tcPr>
          <w:p>
            <w:pPr>
              <w:jc w:val="center"/>
            </w:pPr>
            <w:r>
              <w:rPr>
                <w:sz w:val="18"/>
              </w:rPr>
              <w:t>-</w:t>
            </w:r>
          </w:p>
        </w:tc>
      </w:tr>
      <w:tr>
        <w:tc>
          <w:tcPr>
            <w:tcW w:type="dxa" w:w="3600"/>
          </w:tcPr>
          <w:p>
            <w:r>
              <w:rPr>
                <w:sz w:val="18"/>
              </w:rPr>
              <w:t>View Ranking Dashboard</w:t>
            </w:r>
          </w:p>
        </w:tc>
        <w:tc>
          <w:tcPr>
            <w:tcW w:type="dxa" w:w="1296"/>
            <w:shd w:val="clear" w:color="auto" w:fill="F2F2F2"/>
          </w:tcPr>
          <w:p>
            <w:pPr>
              <w:jc w:val="center"/>
            </w:pPr>
            <w:r>
              <w:rPr>
                <w:sz w:val="18"/>
              </w:rPr>
              <w:t>R</w:t>
            </w:r>
          </w:p>
        </w:tc>
        <w:tc>
          <w:tcPr>
            <w:tcW w:type="dxa" w:w="1296"/>
            <w:shd w:val="clear" w:color="auto" w:fill="F2F2F2"/>
          </w:tcPr>
          <w:p>
            <w:pPr>
              <w:jc w:val="center"/>
            </w:pPr>
            <w:r>
              <w:rPr>
                <w:sz w:val="18"/>
              </w:rPr>
              <w:t>R</w:t>
            </w:r>
          </w:p>
        </w:tc>
        <w:tc>
          <w:tcPr>
            <w:tcW w:type="dxa" w:w="1296"/>
            <w:shd w:val="clear" w:color="auto" w:fill="F2F2F2"/>
          </w:tcPr>
          <w:p>
            <w:pPr>
              <w:jc w:val="center"/>
            </w:pPr>
            <w:r>
              <w:rPr>
                <w:sz w:val="18"/>
              </w:rPr>
              <w:t>R</w:t>
            </w:r>
          </w:p>
        </w:tc>
        <w:tc>
          <w:tcPr>
            <w:tcW w:type="dxa" w:w="1296"/>
            <w:shd w:val="clear" w:color="auto" w:fill="F2F2F2"/>
          </w:tcPr>
          <w:p>
            <w:pPr>
              <w:jc w:val="center"/>
            </w:pPr>
            <w:r>
              <w:rPr>
                <w:sz w:val="18"/>
              </w:rPr>
              <w:t>R</w:t>
            </w:r>
          </w:p>
        </w:tc>
        <w:tc>
          <w:tcPr>
            <w:tcW w:type="dxa" w:w="1296"/>
            <w:shd w:val="clear" w:color="auto" w:fill="F2F2F2"/>
          </w:tcPr>
          <w:p>
            <w:pPr>
              <w:jc w:val="center"/>
            </w:pPr>
            <w:r>
              <w:rPr>
                <w:sz w:val="18"/>
              </w:rPr>
              <w:t>R</w:t>
            </w:r>
          </w:p>
        </w:tc>
      </w:tr>
      <w:tr>
        <w:tc>
          <w:tcPr>
            <w:tcW w:type="dxa" w:w="3600"/>
          </w:tcPr>
          <w:p>
            <w:r>
              <w:rPr>
                <w:sz w:val="18"/>
              </w:rPr>
              <w:t>Create Decision</w:t>
            </w:r>
          </w:p>
        </w:tc>
        <w:tc>
          <w:tcPr>
            <w:tcW w:type="dxa" w:w="1296"/>
          </w:tcPr>
          <w:p>
            <w:pPr>
              <w:jc w:val="center"/>
            </w:pPr>
            <w:r>
              <w:rPr>
                <w:sz w:val="18"/>
              </w:rPr>
              <w:t>-</w:t>
            </w:r>
          </w:p>
        </w:tc>
        <w:tc>
          <w:tcPr>
            <w:tcW w:type="dxa" w:w="1296"/>
          </w:tcPr>
          <w:p>
            <w:pPr>
              <w:jc w:val="center"/>
            </w:pPr>
            <w:r>
              <w:rPr>
                <w:sz w:val="18"/>
              </w:rPr>
              <w:t>-</w:t>
            </w:r>
          </w:p>
        </w:tc>
        <w:tc>
          <w:tcPr>
            <w:tcW w:type="dxa" w:w="1296"/>
          </w:tcPr>
          <w:p>
            <w:pPr>
              <w:jc w:val="center"/>
            </w:pPr>
            <w:r>
              <w:rPr>
                <w:sz w:val="18"/>
              </w:rPr>
              <w:t>-</w:t>
            </w:r>
          </w:p>
        </w:tc>
        <w:tc>
          <w:tcPr>
            <w:tcW w:type="dxa" w:w="1296"/>
            <w:shd w:val="clear" w:color="auto" w:fill="C6E0B4"/>
          </w:tcPr>
          <w:p>
            <w:pPr>
              <w:jc w:val="center"/>
            </w:pPr>
            <w:r>
              <w:rPr>
                <w:sz w:val="18"/>
              </w:rPr>
              <w:t>X</w:t>
            </w:r>
          </w:p>
        </w:tc>
        <w:tc>
          <w:tcPr>
            <w:tcW w:type="dxa" w:w="1296"/>
          </w:tcPr>
          <w:p>
            <w:pPr>
              <w:jc w:val="center"/>
            </w:pPr>
            <w:r>
              <w:rPr>
                <w:sz w:val="18"/>
              </w:rPr>
              <w:t>-</w:t>
            </w:r>
          </w:p>
        </w:tc>
      </w:tr>
      <w:tr>
        <w:tc>
          <w:tcPr>
            <w:tcW w:type="dxa" w:w="3600"/>
          </w:tcPr>
          <w:p>
            <w:r>
              <w:rPr>
                <w:sz w:val="18"/>
              </w:rPr>
              <w:t>View Earnings</w:t>
            </w:r>
          </w:p>
        </w:tc>
        <w:tc>
          <w:tcPr>
            <w:tcW w:type="dxa" w:w="1296"/>
          </w:tcPr>
          <w:p>
            <w:pPr>
              <w:jc w:val="center"/>
            </w:pPr>
            <w:r>
              <w:rPr>
                <w:sz w:val="18"/>
              </w:rPr>
              <w:t>-</w:t>
            </w:r>
          </w:p>
        </w:tc>
        <w:tc>
          <w:tcPr>
            <w:tcW w:type="dxa" w:w="1296"/>
            <w:shd w:val="clear" w:color="auto" w:fill="F2F2F2"/>
          </w:tcPr>
          <w:p>
            <w:pPr>
              <w:jc w:val="center"/>
            </w:pPr>
            <w:r>
              <w:rPr>
                <w:sz w:val="18"/>
              </w:rPr>
              <w:t>R</w:t>
            </w:r>
          </w:p>
        </w:tc>
        <w:tc>
          <w:tcPr>
            <w:tcW w:type="dxa" w:w="1296"/>
          </w:tcPr>
          <w:p>
            <w:pPr>
              <w:jc w:val="center"/>
            </w:pPr>
            <w:r>
              <w:rPr>
                <w:sz w:val="18"/>
              </w:rPr>
              <w:t>-</w:t>
            </w:r>
          </w:p>
        </w:tc>
        <w:tc>
          <w:tcPr>
            <w:tcW w:type="dxa" w:w="1296"/>
          </w:tcPr>
          <w:p>
            <w:pPr>
              <w:jc w:val="center"/>
            </w:pPr>
            <w:r>
              <w:rPr>
                <w:sz w:val="18"/>
              </w:rPr>
              <w:t>-</w:t>
            </w:r>
          </w:p>
        </w:tc>
        <w:tc>
          <w:tcPr>
            <w:tcW w:type="dxa" w:w="1296"/>
          </w:tcPr>
          <w:p>
            <w:pPr>
              <w:jc w:val="center"/>
            </w:pPr>
            <w:r>
              <w:rPr>
                <w:sz w:val="18"/>
              </w:rPr>
              <w:t>-</w:t>
            </w:r>
          </w:p>
        </w:tc>
      </w:tr>
      <w:tr>
        <w:tc>
          <w:tcPr>
            <w:tcW w:type="dxa" w:w="3600"/>
          </w:tcPr>
          <w:p>
            <w:r>
              <w:rPr>
                <w:sz w:val="18"/>
              </w:rPr>
              <w:t>File Dispute</w:t>
            </w:r>
          </w:p>
        </w:tc>
        <w:tc>
          <w:tcPr>
            <w:tcW w:type="dxa" w:w="1296"/>
          </w:tcPr>
          <w:p>
            <w:pPr>
              <w:jc w:val="center"/>
            </w:pPr>
            <w:r>
              <w:rPr>
                <w:sz w:val="18"/>
              </w:rPr>
              <w:t>-</w:t>
            </w:r>
          </w:p>
        </w:tc>
        <w:tc>
          <w:tcPr>
            <w:tcW w:type="dxa" w:w="1296"/>
            <w:shd w:val="clear" w:color="auto" w:fill="D9E1F2"/>
          </w:tcPr>
          <w:p>
            <w:pPr>
              <w:jc w:val="center"/>
            </w:pPr>
            <w:r>
              <w:rPr>
                <w:sz w:val="18"/>
              </w:rPr>
              <w:t>C</w:t>
            </w:r>
          </w:p>
        </w:tc>
        <w:tc>
          <w:tcPr>
            <w:tcW w:type="dxa" w:w="1296"/>
          </w:tcPr>
          <w:p>
            <w:pPr>
              <w:jc w:val="center"/>
            </w:pPr>
            <w:r>
              <w:rPr>
                <w:sz w:val="18"/>
              </w:rPr>
              <w:t>-</w:t>
            </w:r>
          </w:p>
        </w:tc>
        <w:tc>
          <w:tcPr>
            <w:tcW w:type="dxa" w:w="1296"/>
          </w:tcPr>
          <w:p>
            <w:pPr>
              <w:jc w:val="center"/>
            </w:pPr>
            <w:r>
              <w:rPr>
                <w:sz w:val="18"/>
              </w:rPr>
              <w:t>-</w:t>
            </w:r>
          </w:p>
        </w:tc>
        <w:tc>
          <w:tcPr>
            <w:tcW w:type="dxa" w:w="1296"/>
          </w:tcPr>
          <w:p>
            <w:pPr>
              <w:jc w:val="center"/>
            </w:pPr>
            <w:r>
              <w:rPr>
                <w:sz w:val="18"/>
              </w:rPr>
              <w:t>-</w:t>
            </w:r>
          </w:p>
        </w:tc>
      </w:tr>
      <w:tr>
        <w:tc>
          <w:tcPr>
            <w:tcW w:type="dxa" w:w="3600"/>
          </w:tcPr>
          <w:p>
            <w:r>
              <w:rPr>
                <w:sz w:val="18"/>
              </w:rPr>
              <w:t>Resolve Dispute</w:t>
            </w:r>
          </w:p>
        </w:tc>
        <w:tc>
          <w:tcPr>
            <w:tcW w:type="dxa" w:w="1296"/>
            <w:shd w:val="clear" w:color="auto" w:fill="C6E0B4"/>
          </w:tcPr>
          <w:p>
            <w:pPr>
              <w:jc w:val="center"/>
            </w:pPr>
            <w:r>
              <w:rPr>
                <w:sz w:val="18"/>
              </w:rPr>
              <w:t>X</w:t>
            </w:r>
          </w:p>
        </w:tc>
        <w:tc>
          <w:tcPr>
            <w:tcW w:type="dxa" w:w="1296"/>
          </w:tcPr>
          <w:p>
            <w:pPr>
              <w:jc w:val="center"/>
            </w:pPr>
            <w:r>
              <w:rPr>
                <w:sz w:val="18"/>
              </w:rPr>
              <w:t>-</w:t>
            </w:r>
          </w:p>
        </w:tc>
        <w:tc>
          <w:tcPr>
            <w:tcW w:type="dxa" w:w="1296"/>
          </w:tcPr>
          <w:p>
            <w:pPr>
              <w:jc w:val="center"/>
            </w:pPr>
            <w:r>
              <w:rPr>
                <w:sz w:val="18"/>
              </w:rPr>
              <w:t>-</w:t>
            </w:r>
          </w:p>
        </w:tc>
        <w:tc>
          <w:tcPr>
            <w:tcW w:type="dxa" w:w="1296"/>
          </w:tcPr>
          <w:p>
            <w:pPr>
              <w:jc w:val="center"/>
            </w:pPr>
            <w:r>
              <w:rPr>
                <w:sz w:val="18"/>
              </w:rPr>
              <w:t>-</w:t>
            </w:r>
          </w:p>
        </w:tc>
        <w:tc>
          <w:tcPr>
            <w:tcW w:type="dxa" w:w="1296"/>
            <w:shd w:val="clear" w:color="auto" w:fill="C6E0B4"/>
          </w:tcPr>
          <w:p>
            <w:pPr>
              <w:jc w:val="center"/>
            </w:pPr>
            <w:r>
              <w:rPr>
                <w:sz w:val="18"/>
              </w:rPr>
              <w:t>X</w:t>
            </w:r>
          </w:p>
        </w:tc>
      </w:tr>
      <w:tr>
        <w:tc>
          <w:tcPr>
            <w:tcW w:type="dxa" w:w="3600"/>
          </w:tcPr>
          <w:p>
            <w:r>
              <w:rPr>
                <w:sz w:val="18"/>
              </w:rPr>
              <w:t>Manage Users / Roles</w:t>
            </w:r>
          </w:p>
        </w:tc>
        <w:tc>
          <w:tcPr>
            <w:tcW w:type="dxa" w:w="1296"/>
          </w:tcPr>
          <w:p>
            <w:pPr>
              <w:jc w:val="center"/>
            </w:pPr>
            <w:r>
              <w:rPr>
                <w:sz w:val="18"/>
              </w:rPr>
              <w:t>-</w:t>
            </w:r>
          </w:p>
        </w:tc>
        <w:tc>
          <w:tcPr>
            <w:tcW w:type="dxa" w:w="1296"/>
          </w:tcPr>
          <w:p>
            <w:pPr>
              <w:jc w:val="center"/>
            </w:pPr>
            <w:r>
              <w:rPr>
                <w:sz w:val="18"/>
              </w:rPr>
              <w:t>-</w:t>
            </w:r>
          </w:p>
        </w:tc>
        <w:tc>
          <w:tcPr>
            <w:tcW w:type="dxa" w:w="1296"/>
          </w:tcPr>
          <w:p>
            <w:pPr>
              <w:jc w:val="center"/>
            </w:pPr>
            <w:r>
              <w:rPr>
                <w:sz w:val="18"/>
              </w:rPr>
              <w:t>-</w:t>
            </w:r>
          </w:p>
        </w:tc>
        <w:tc>
          <w:tcPr>
            <w:tcW w:type="dxa" w:w="1296"/>
          </w:tcPr>
          <w:p>
            <w:pPr>
              <w:jc w:val="center"/>
            </w:pPr>
            <w:r>
              <w:rPr>
                <w:sz w:val="18"/>
              </w:rPr>
              <w:t>-</w:t>
            </w:r>
          </w:p>
        </w:tc>
        <w:tc>
          <w:tcPr>
            <w:tcW w:type="dxa" w:w="1296"/>
            <w:shd w:val="clear" w:color="auto" w:fill="C6E0B4"/>
          </w:tcPr>
          <w:p>
            <w:pPr>
              <w:jc w:val="center"/>
            </w:pPr>
            <w:r>
              <w:rPr>
                <w:sz w:val="18"/>
              </w:rPr>
              <w:t>X</w:t>
            </w:r>
          </w:p>
        </w:tc>
      </w:tr>
      <w:tr>
        <w:tc>
          <w:tcPr>
            <w:tcW w:type="dxa" w:w="3600"/>
          </w:tcPr>
          <w:p>
            <w:r>
              <w:rPr>
                <w:sz w:val="18"/>
              </w:rPr>
              <w:t>Configure System / Threshold</w:t>
            </w:r>
          </w:p>
        </w:tc>
        <w:tc>
          <w:tcPr>
            <w:tcW w:type="dxa" w:w="1296"/>
          </w:tcPr>
          <w:p>
            <w:pPr>
              <w:jc w:val="center"/>
            </w:pPr>
            <w:r>
              <w:rPr>
                <w:sz w:val="18"/>
              </w:rPr>
              <w:t>-</w:t>
            </w:r>
          </w:p>
        </w:tc>
        <w:tc>
          <w:tcPr>
            <w:tcW w:type="dxa" w:w="1296"/>
          </w:tcPr>
          <w:p>
            <w:pPr>
              <w:jc w:val="center"/>
            </w:pPr>
            <w:r>
              <w:rPr>
                <w:sz w:val="18"/>
              </w:rPr>
              <w:t>-</w:t>
            </w:r>
          </w:p>
        </w:tc>
        <w:tc>
          <w:tcPr>
            <w:tcW w:type="dxa" w:w="1296"/>
          </w:tcPr>
          <w:p>
            <w:pPr>
              <w:jc w:val="center"/>
            </w:pPr>
            <w:r>
              <w:rPr>
                <w:sz w:val="18"/>
              </w:rPr>
              <w:t>-</w:t>
            </w:r>
          </w:p>
        </w:tc>
        <w:tc>
          <w:tcPr>
            <w:tcW w:type="dxa" w:w="1296"/>
          </w:tcPr>
          <w:p>
            <w:pPr>
              <w:jc w:val="center"/>
            </w:pPr>
            <w:r>
              <w:rPr>
                <w:sz w:val="18"/>
              </w:rPr>
              <w:t>-</w:t>
            </w:r>
          </w:p>
        </w:tc>
        <w:tc>
          <w:tcPr>
            <w:tcW w:type="dxa" w:w="1296"/>
            <w:shd w:val="clear" w:color="auto" w:fill="C6E0B4"/>
          </w:tcPr>
          <w:p>
            <w:pPr>
              <w:jc w:val="center"/>
            </w:pPr>
            <w:r>
              <w:rPr>
                <w:sz w:val="18"/>
              </w:rPr>
              <w:t>X</w:t>
            </w:r>
          </w:p>
        </w:tc>
      </w:tr>
      <w:tr>
        <w:tc>
          <w:tcPr>
            <w:tcW w:type="dxa" w:w="3600"/>
          </w:tcPr>
          <w:p>
            <w:r>
              <w:rPr>
                <w:sz w:val="18"/>
              </w:rPr>
              <w:t>Configure Task_Price_Rule</w:t>
            </w:r>
          </w:p>
        </w:tc>
        <w:tc>
          <w:tcPr>
            <w:tcW w:type="dxa" w:w="1296"/>
          </w:tcPr>
          <w:p>
            <w:pPr>
              <w:jc w:val="center"/>
            </w:pPr>
            <w:r>
              <w:rPr>
                <w:sz w:val="18"/>
              </w:rPr>
              <w:t>-</w:t>
            </w:r>
          </w:p>
        </w:tc>
        <w:tc>
          <w:tcPr>
            <w:tcW w:type="dxa" w:w="1296"/>
          </w:tcPr>
          <w:p>
            <w:pPr>
              <w:jc w:val="center"/>
            </w:pPr>
            <w:r>
              <w:rPr>
                <w:sz w:val="18"/>
              </w:rPr>
              <w:t>-</w:t>
            </w:r>
          </w:p>
        </w:tc>
        <w:tc>
          <w:tcPr>
            <w:tcW w:type="dxa" w:w="1296"/>
          </w:tcPr>
          <w:p>
            <w:pPr>
              <w:jc w:val="center"/>
            </w:pPr>
            <w:r>
              <w:rPr>
                <w:sz w:val="18"/>
              </w:rPr>
              <w:t>-</w:t>
            </w:r>
          </w:p>
        </w:tc>
        <w:tc>
          <w:tcPr>
            <w:tcW w:type="dxa" w:w="1296"/>
          </w:tcPr>
          <w:p>
            <w:pPr>
              <w:jc w:val="center"/>
            </w:pPr>
            <w:r>
              <w:rPr>
                <w:sz w:val="18"/>
              </w:rPr>
              <w:t>-</w:t>
            </w:r>
          </w:p>
        </w:tc>
        <w:tc>
          <w:tcPr>
            <w:tcW w:type="dxa" w:w="1296"/>
            <w:shd w:val="clear" w:color="auto" w:fill="C6E0B4"/>
          </w:tcPr>
          <w:p>
            <w:pPr>
              <w:jc w:val="center"/>
            </w:pPr>
            <w:r>
              <w:rPr>
                <w:sz w:val="18"/>
              </w:rPr>
              <w:t>X</w:t>
            </w:r>
          </w:p>
        </w:tc>
      </w:tr>
      <w:tr>
        <w:tc>
          <w:tcPr>
            <w:tcW w:type="dxa" w:w="3600"/>
          </w:tcPr>
          <w:p>
            <w:r>
              <w:rPr>
                <w:sz w:val="18"/>
              </w:rPr>
              <w:t>View Audit Log</w:t>
            </w:r>
          </w:p>
        </w:tc>
        <w:tc>
          <w:tcPr>
            <w:tcW w:type="dxa" w:w="1296"/>
          </w:tcPr>
          <w:p>
            <w:pPr>
              <w:jc w:val="center"/>
            </w:pPr>
            <w:r>
              <w:rPr>
                <w:sz w:val="18"/>
              </w:rPr>
              <w:t>-</w:t>
            </w:r>
          </w:p>
        </w:tc>
        <w:tc>
          <w:tcPr>
            <w:tcW w:type="dxa" w:w="1296"/>
          </w:tcPr>
          <w:p>
            <w:pPr>
              <w:jc w:val="center"/>
            </w:pPr>
            <w:r>
              <w:rPr>
                <w:sz w:val="18"/>
              </w:rPr>
              <w:t>-</w:t>
            </w:r>
          </w:p>
        </w:tc>
        <w:tc>
          <w:tcPr>
            <w:tcW w:type="dxa" w:w="1296"/>
          </w:tcPr>
          <w:p>
            <w:pPr>
              <w:jc w:val="center"/>
            </w:pPr>
            <w:r>
              <w:rPr>
                <w:sz w:val="18"/>
              </w:rPr>
              <w:t>-</w:t>
            </w:r>
          </w:p>
        </w:tc>
        <w:tc>
          <w:tcPr>
            <w:tcW w:type="dxa" w:w="1296"/>
          </w:tcPr>
          <w:p>
            <w:pPr>
              <w:jc w:val="center"/>
            </w:pPr>
            <w:r>
              <w:rPr>
                <w:sz w:val="18"/>
              </w:rPr>
              <w:t>-</w:t>
            </w:r>
          </w:p>
        </w:tc>
        <w:tc>
          <w:tcPr>
            <w:tcW w:type="dxa" w:w="1296"/>
            <w:shd w:val="clear" w:color="auto" w:fill="F2F2F2"/>
          </w:tcPr>
          <w:p>
            <w:pPr>
              <w:jc w:val="center"/>
            </w:pPr>
            <w:r>
              <w:rPr>
                <w:sz w:val="18"/>
              </w:rPr>
              <w:t>R</w:t>
            </w:r>
          </w:p>
        </w:tc>
      </w:tr>
    </w:tbl>
    <w:p/>
    <w:p>
      <w:r>
        <w:rPr>
          <w:b/>
          <w:i w:val="0"/>
        </w:rPr>
        <w:t>Legend:</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t>C = Create</w:t>
            </w:r>
          </w:p>
        </w:tc>
        <w:tc>
          <w:tcPr>
            <w:tcW w:type="dxa" w:w="1440"/>
          </w:tcPr>
          <w:p>
            <w:r>
              <w:rPr>
                <w:sz w:val="18"/>
              </w:rPr>
              <w:t>R = Read</w:t>
            </w:r>
          </w:p>
        </w:tc>
        <w:tc>
          <w:tcPr>
            <w:tcW w:type="dxa" w:w="1440"/>
          </w:tcPr>
          <w:p>
            <w:r>
              <w:rPr>
                <w:sz w:val="18"/>
              </w:rPr>
              <w:t>U = Update</w:t>
            </w:r>
          </w:p>
        </w:tc>
        <w:tc>
          <w:tcPr>
            <w:tcW w:type="dxa" w:w="1440"/>
          </w:tcPr>
          <w:p>
            <w:r>
              <w:rPr>
                <w:sz w:val="18"/>
              </w:rPr>
              <w:t>X = Exclusive action (decision/approve)</w:t>
            </w:r>
          </w:p>
        </w:tc>
        <w:tc>
          <w:tcPr>
            <w:tcW w:type="dxa" w:w="1440"/>
          </w:tcPr>
          <w:p>
            <w:r>
              <w:rPr>
                <w:sz w:val="18"/>
              </w:rPr>
              <w:t>R* = Conditional read (own/assigned only)</w:t>
            </w:r>
          </w:p>
        </w:tc>
        <w:tc>
          <w:tcPr>
            <w:tcW w:type="dxa" w:w="1440"/>
          </w:tcPr>
          <w:p>
            <w:r>
              <w:rPr>
                <w:sz w:val="18"/>
              </w:rPr>
              <w:t>- = No access</w:t>
            </w:r>
          </w:p>
        </w:tc>
      </w:tr>
    </w:tbl>
    <w:p/>
    <w:p>
      <w:pPr>
        <w:ind w:left="288"/>
      </w:pPr>
      <w:r>
        <w:rPr>
          <w:b/>
          <w:color w:val="B73000"/>
        </w:rPr>
        <w:t xml:space="preserve">Note: </w:t>
      </w:r>
      <w:r>
        <w:t>R* (conditional read): Assistant chỉ xem được Series mà mình có Task; Tantou Editor chỉ xem được Series được gán qua Series_Tantou_Editor (unassigned_at IS NULL).</w:t>
      </w:r>
    </w:p>
    <w:p>
      <w:pPr>
        <w:pStyle w:val="Heading1"/>
      </w:pPr>
      <w:r>
        <w:rPr>
          <w:color w:val="1F3A5F"/>
        </w:rPr>
        <w:t>6. User, Authentication &amp; Authorization Rules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224"/>
            <w:shd w:val="clear" w:color="auto" w:fill="1F3A5F"/>
          </w:tcPr>
          <w:p>
            <w:r>
              <w:rPr>
                <w:b/>
                <w:color w:val="FFFFFF"/>
                <w:sz w:val="19"/>
              </w:rPr>
              <w:t>Rule ID</w:t>
            </w:r>
          </w:p>
        </w:tc>
        <w:tc>
          <w:tcPr>
            <w:tcW w:type="dxa" w:w="6192"/>
            <w:shd w:val="clear" w:color="auto" w:fill="1F3A5F"/>
          </w:tcPr>
          <w:p>
            <w:r>
              <w:rPr>
                <w:b/>
                <w:color w:val="FFFFFF"/>
                <w:sz w:val="19"/>
              </w:rPr>
              <w:t>Statement</w:t>
            </w:r>
          </w:p>
        </w:tc>
        <w:tc>
          <w:tcPr>
            <w:tcW w:type="dxa" w:w="1512"/>
            <w:shd w:val="clear" w:color="auto" w:fill="1F3A5F"/>
          </w:tcPr>
          <w:p>
            <w:r>
              <w:rPr>
                <w:b/>
                <w:color w:val="FFFFFF"/>
                <w:sz w:val="19"/>
              </w:rPr>
              <w:t>Category</w:t>
            </w:r>
          </w:p>
        </w:tc>
        <w:tc>
          <w:tcPr>
            <w:tcW w:type="dxa" w:w="1368"/>
            <w:shd w:val="clear" w:color="auto" w:fill="1F3A5F"/>
          </w:tcPr>
          <w:p>
            <w:r>
              <w:rPr>
                <w:b/>
                <w:color w:val="FFFFFF"/>
                <w:sz w:val="19"/>
              </w:rPr>
              <w:t>Enforcement</w:t>
            </w:r>
          </w:p>
        </w:tc>
        <w:tc>
          <w:tcPr>
            <w:tcW w:type="dxa" w:w="1080"/>
            <w:shd w:val="clear" w:color="auto" w:fill="1F3A5F"/>
          </w:tcPr>
          <w:p>
            <w:r>
              <w:rPr>
                <w:b/>
                <w:color w:val="FFFFFF"/>
                <w:sz w:val="19"/>
              </w:rPr>
              <w:t>Ref</w:t>
            </w:r>
          </w:p>
        </w:tc>
      </w:tr>
      <w:tr>
        <w:tc>
          <w:tcPr>
            <w:tcW w:type="dxa" w:w="1224"/>
            <w:vAlign w:val="top"/>
          </w:tcPr>
          <w:p>
            <w:r>
              <w:rPr>
                <w:b/>
                <w:color w:val="1F3A5F"/>
                <w:sz w:val="18"/>
              </w:rPr>
              <w:t>BR-USER-001</w:t>
            </w:r>
          </w:p>
        </w:tc>
        <w:tc>
          <w:tcPr>
            <w:tcW w:type="dxa" w:w="6192"/>
            <w:vAlign w:val="top"/>
          </w:tcPr>
          <w:p>
            <w:r>
              <w:rPr>
                <w:sz w:val="18"/>
              </w:rPr>
              <w:t>Một user có đúng một role tại bất kỳ thời điểm nào (MANGAKA, ASSISTANT, TANTOU_EDITOR, EDITORIAL_BOARD, ADMIN).</w:t>
            </w:r>
          </w:p>
        </w:tc>
        <w:tc>
          <w:tcPr>
            <w:tcW w:type="dxa" w:w="1512"/>
            <w:vAlign w:val="top"/>
            <w:shd w:val="clear" w:color="auto" w:fill="D9E1F2"/>
          </w:tcPr>
          <w:p>
            <w:r>
              <w:rPr>
                <w:sz w:val="18"/>
              </w:rPr>
              <w:t>Constraint</w:t>
            </w:r>
          </w:p>
        </w:tc>
        <w:tc>
          <w:tcPr>
            <w:tcW w:type="dxa" w:w="1368"/>
            <w:vAlign w:val="top"/>
          </w:tcPr>
          <w:p>
            <w:r>
              <w:rPr>
                <w:sz w:val="18"/>
              </w:rPr>
              <w:t>DB</w:t>
            </w:r>
          </w:p>
        </w:tc>
        <w:tc>
          <w:tcPr>
            <w:tcW w:type="dxa" w:w="1080"/>
            <w:vAlign w:val="top"/>
          </w:tcPr>
          <w:p>
            <w:r>
              <w:rPr>
                <w:sz w:val="18"/>
              </w:rPr>
              <w:t>FR-03</w:t>
            </w:r>
          </w:p>
        </w:tc>
      </w:tr>
      <w:tr>
        <w:tc>
          <w:tcPr>
            <w:tcW w:type="dxa" w:w="1224"/>
            <w:vAlign w:val="top"/>
          </w:tcPr>
          <w:p>
            <w:r>
              <w:rPr>
                <w:b/>
                <w:color w:val="1F3A5F"/>
                <w:sz w:val="18"/>
              </w:rPr>
              <w:t>BR-USER-002</w:t>
            </w:r>
          </w:p>
        </w:tc>
        <w:tc>
          <w:tcPr>
            <w:tcW w:type="dxa" w:w="6192"/>
            <w:vAlign w:val="top"/>
          </w:tcPr>
          <w:p>
            <w:r>
              <w:rPr>
                <w:sz w:val="18"/>
              </w:rPr>
              <w:t>Email phải duy nhất trên toàn hệ thống và không được rỗng.</w:t>
            </w:r>
          </w:p>
        </w:tc>
        <w:tc>
          <w:tcPr>
            <w:tcW w:type="dxa" w:w="1512"/>
            <w:vAlign w:val="top"/>
            <w:shd w:val="clear" w:color="auto" w:fill="D9E1F2"/>
          </w:tcPr>
          <w:p>
            <w:r>
              <w:rPr>
                <w:sz w:val="18"/>
              </w:rPr>
              <w:t>Constraint</w:t>
            </w:r>
          </w:p>
        </w:tc>
        <w:tc>
          <w:tcPr>
            <w:tcW w:type="dxa" w:w="1368"/>
            <w:vAlign w:val="top"/>
          </w:tcPr>
          <w:p>
            <w:r>
              <w:rPr>
                <w:sz w:val="18"/>
              </w:rPr>
              <w:t>DB</w:t>
            </w:r>
          </w:p>
        </w:tc>
        <w:tc>
          <w:tcPr>
            <w:tcW w:type="dxa" w:w="1080"/>
            <w:vAlign w:val="top"/>
          </w:tcPr>
          <w:p>
            <w:r>
              <w:rPr>
                <w:sz w:val="18"/>
              </w:rPr>
              <w:t>FR-01</w:t>
            </w:r>
          </w:p>
        </w:tc>
      </w:tr>
      <w:tr>
        <w:tc>
          <w:tcPr>
            <w:tcW w:type="dxa" w:w="1224"/>
            <w:vAlign w:val="top"/>
          </w:tcPr>
          <w:p>
            <w:r>
              <w:rPr>
                <w:b/>
                <w:color w:val="1F3A5F"/>
                <w:sz w:val="18"/>
              </w:rPr>
              <w:t>BR-USER-003</w:t>
            </w:r>
          </w:p>
        </w:tc>
        <w:tc>
          <w:tcPr>
            <w:tcW w:type="dxa" w:w="6192"/>
            <w:vAlign w:val="top"/>
          </w:tcPr>
          <w:p>
            <w:r>
              <w:rPr>
                <w:sz w:val="18"/>
              </w:rPr>
              <w:t>User mới khởi tạo có is_activated = FALSE; Admin hoặc email verification kích hoạt.</w:t>
            </w:r>
          </w:p>
        </w:tc>
        <w:tc>
          <w:tcPr>
            <w:tcW w:type="dxa" w:w="1512"/>
            <w:vAlign w:val="top"/>
            <w:shd w:val="clear" w:color="auto" w:fill="D9E1F2"/>
          </w:tcPr>
          <w:p>
            <w:r>
              <w:rPr>
                <w:sz w:val="18"/>
              </w:rPr>
              <w:t>Constraint</w:t>
            </w:r>
          </w:p>
        </w:tc>
        <w:tc>
          <w:tcPr>
            <w:tcW w:type="dxa" w:w="1368"/>
            <w:vAlign w:val="top"/>
          </w:tcPr>
          <w:p>
            <w:r>
              <w:rPr>
                <w:sz w:val="18"/>
              </w:rPr>
              <w:t>Application</w:t>
            </w:r>
          </w:p>
        </w:tc>
        <w:tc>
          <w:tcPr>
            <w:tcW w:type="dxa" w:w="1080"/>
            <w:vAlign w:val="top"/>
          </w:tcPr>
          <w:p>
            <w:r>
              <w:rPr>
                <w:sz w:val="18"/>
              </w:rPr>
              <w:t>FR-05</w:t>
            </w:r>
          </w:p>
        </w:tc>
      </w:tr>
      <w:tr>
        <w:tc>
          <w:tcPr>
            <w:tcW w:type="dxa" w:w="1224"/>
            <w:vAlign w:val="top"/>
          </w:tcPr>
          <w:p>
            <w:r>
              <w:rPr>
                <w:b/>
                <w:color w:val="1F3A5F"/>
                <w:sz w:val="18"/>
              </w:rPr>
              <w:t>BR-USER-004</w:t>
            </w:r>
          </w:p>
        </w:tc>
        <w:tc>
          <w:tcPr>
            <w:tcW w:type="dxa" w:w="6192"/>
            <w:vAlign w:val="top"/>
          </w:tcPr>
          <w:p>
            <w:r>
              <w:rPr>
                <w:sz w:val="18"/>
              </w:rPr>
              <w:t>User chưa activated không được đăng nhập vào các chức năng nghiệp vụ.</w:t>
            </w:r>
          </w:p>
        </w:tc>
        <w:tc>
          <w:tcPr>
            <w:tcW w:type="dxa" w:w="1512"/>
            <w:vAlign w:val="top"/>
            <w:shd w:val="clear" w:color="auto" w:fill="FCE4D6"/>
          </w:tcPr>
          <w:p>
            <w:r>
              <w:rPr>
                <w:sz w:val="18"/>
              </w:rPr>
              <w:t>Authorization</w:t>
            </w:r>
          </w:p>
        </w:tc>
        <w:tc>
          <w:tcPr>
            <w:tcW w:type="dxa" w:w="1368"/>
            <w:vAlign w:val="top"/>
          </w:tcPr>
          <w:p>
            <w:r>
              <w:rPr>
                <w:sz w:val="18"/>
              </w:rPr>
              <w:t>Application</w:t>
            </w:r>
          </w:p>
        </w:tc>
        <w:tc>
          <w:tcPr>
            <w:tcW w:type="dxa" w:w="1080"/>
            <w:vAlign w:val="top"/>
          </w:tcPr>
          <w:p>
            <w:r>
              <w:rPr>
                <w:sz w:val="18"/>
              </w:rPr>
              <w:t>NFR-06</w:t>
            </w:r>
          </w:p>
        </w:tc>
      </w:tr>
      <w:tr>
        <w:tc>
          <w:tcPr>
            <w:tcW w:type="dxa" w:w="1224"/>
            <w:vAlign w:val="top"/>
          </w:tcPr>
          <w:p>
            <w:r>
              <w:rPr>
                <w:b/>
                <w:color w:val="1F3A5F"/>
                <w:sz w:val="18"/>
              </w:rPr>
              <w:t>BR-AUTH-001</w:t>
            </w:r>
          </w:p>
        </w:tc>
        <w:tc>
          <w:tcPr>
            <w:tcW w:type="dxa" w:w="6192"/>
            <w:vAlign w:val="top"/>
          </w:tcPr>
          <w:p>
            <w:r>
              <w:rPr>
                <w:sz w:val="18"/>
              </w:rPr>
              <w:t>Password phải tối thiểu 8 ký tự, chứa ít nhất 1 chữ và 1 số.</w:t>
            </w:r>
          </w:p>
        </w:tc>
        <w:tc>
          <w:tcPr>
            <w:tcW w:type="dxa" w:w="1512"/>
            <w:vAlign w:val="top"/>
            <w:shd w:val="clear" w:color="auto" w:fill="FFE699"/>
          </w:tcPr>
          <w:p>
            <w:r>
              <w:rPr>
                <w:sz w:val="18"/>
              </w:rPr>
              <w:t>Validation</w:t>
            </w:r>
          </w:p>
        </w:tc>
        <w:tc>
          <w:tcPr>
            <w:tcW w:type="dxa" w:w="1368"/>
            <w:vAlign w:val="top"/>
          </w:tcPr>
          <w:p>
            <w:r>
              <w:rPr>
                <w:sz w:val="18"/>
              </w:rPr>
              <w:t>Application</w:t>
            </w:r>
          </w:p>
        </w:tc>
        <w:tc>
          <w:tcPr>
            <w:tcW w:type="dxa" w:w="1080"/>
            <w:vAlign w:val="top"/>
          </w:tcPr>
          <w:p>
            <w:r>
              <w:rPr>
                <w:sz w:val="18"/>
              </w:rPr>
              <w:t>NFR-07</w:t>
            </w:r>
          </w:p>
        </w:tc>
      </w:tr>
      <w:tr>
        <w:tc>
          <w:tcPr>
            <w:tcW w:type="dxa" w:w="1224"/>
            <w:vAlign w:val="top"/>
          </w:tcPr>
          <w:p>
            <w:r>
              <w:rPr>
                <w:b/>
                <w:color w:val="1F3A5F"/>
                <w:sz w:val="18"/>
              </w:rPr>
              <w:t>BR-AUTH-002</w:t>
            </w:r>
          </w:p>
        </w:tc>
        <w:tc>
          <w:tcPr>
            <w:tcW w:type="dxa" w:w="6192"/>
            <w:vAlign w:val="top"/>
          </w:tcPr>
          <w:p>
            <w:r>
              <w:rPr>
                <w:sz w:val="18"/>
              </w:rPr>
              <w:t>Password phải được hash bằng bcrypt hoặc argon2; không bao giờ lưu plain text.</w:t>
            </w:r>
          </w:p>
        </w:tc>
        <w:tc>
          <w:tcPr>
            <w:tcW w:type="dxa" w:w="1512"/>
            <w:vAlign w:val="top"/>
            <w:shd w:val="clear" w:color="auto" w:fill="D9E1F2"/>
          </w:tcPr>
          <w:p>
            <w:r>
              <w:rPr>
                <w:sz w:val="18"/>
              </w:rPr>
              <w:t>Constraint</w:t>
            </w:r>
          </w:p>
        </w:tc>
        <w:tc>
          <w:tcPr>
            <w:tcW w:type="dxa" w:w="1368"/>
            <w:vAlign w:val="top"/>
          </w:tcPr>
          <w:p>
            <w:r>
              <w:rPr>
                <w:sz w:val="18"/>
              </w:rPr>
              <w:t>Application</w:t>
            </w:r>
          </w:p>
        </w:tc>
        <w:tc>
          <w:tcPr>
            <w:tcW w:type="dxa" w:w="1080"/>
            <w:vAlign w:val="top"/>
          </w:tcPr>
          <w:p>
            <w:r>
              <w:rPr>
                <w:sz w:val="18"/>
              </w:rPr>
              <w:t>NFR-07</w:t>
            </w:r>
          </w:p>
        </w:tc>
      </w:tr>
      <w:tr>
        <w:tc>
          <w:tcPr>
            <w:tcW w:type="dxa" w:w="1224"/>
            <w:vAlign w:val="top"/>
          </w:tcPr>
          <w:p>
            <w:r>
              <w:rPr>
                <w:b/>
                <w:color w:val="1F3A5F"/>
                <w:sz w:val="18"/>
              </w:rPr>
              <w:t>BR-AUTH-003</w:t>
            </w:r>
          </w:p>
        </w:tc>
        <w:tc>
          <w:tcPr>
            <w:tcW w:type="dxa" w:w="6192"/>
            <w:vAlign w:val="top"/>
          </w:tcPr>
          <w:p>
            <w:r>
              <w:rPr>
                <w:sz w:val="18"/>
              </w:rPr>
              <w:t>JWT có thời hạn theo System_Config key "auth.jwt_ttl_minutes" (default 60 phút).</w:t>
            </w:r>
          </w:p>
        </w:tc>
        <w:tc>
          <w:tcPr>
            <w:tcW w:type="dxa" w:w="1512"/>
            <w:vAlign w:val="top"/>
            <w:shd w:val="clear" w:color="auto" w:fill="D9E1F2"/>
          </w:tcPr>
          <w:p>
            <w:r>
              <w:rPr>
                <w:sz w:val="18"/>
              </w:rPr>
              <w:t>Constraint</w:t>
            </w:r>
          </w:p>
        </w:tc>
        <w:tc>
          <w:tcPr>
            <w:tcW w:type="dxa" w:w="1368"/>
            <w:vAlign w:val="top"/>
          </w:tcPr>
          <w:p>
            <w:r>
              <w:rPr>
                <w:sz w:val="18"/>
              </w:rPr>
              <w:t>Application</w:t>
            </w:r>
          </w:p>
        </w:tc>
        <w:tc>
          <w:tcPr>
            <w:tcW w:type="dxa" w:w="1080"/>
            <w:vAlign w:val="top"/>
          </w:tcPr>
          <w:p>
            <w:r>
              <w:rPr>
                <w:sz w:val="18"/>
              </w:rPr>
              <w:t>NFR-12</w:t>
            </w:r>
          </w:p>
        </w:tc>
      </w:tr>
      <w:tr>
        <w:tc>
          <w:tcPr>
            <w:tcW w:type="dxa" w:w="1224"/>
            <w:vAlign w:val="top"/>
          </w:tcPr>
          <w:p>
            <w:r>
              <w:rPr>
                <w:b/>
                <w:color w:val="1F3A5F"/>
                <w:sz w:val="18"/>
              </w:rPr>
              <w:t>BR-AUTH-004</w:t>
            </w:r>
          </w:p>
        </w:tc>
        <w:tc>
          <w:tcPr>
            <w:tcW w:type="dxa" w:w="6192"/>
            <w:vAlign w:val="top"/>
          </w:tcPr>
          <w:p>
            <w:r>
              <w:rPr>
                <w:sz w:val="18"/>
              </w:rPr>
              <w:t>Sau 5 lần đăng nhập sai liên tiếp trong 15 phút, account bị khóa tạm 30 phút.</w:t>
            </w:r>
          </w:p>
        </w:tc>
        <w:tc>
          <w:tcPr>
            <w:tcW w:type="dxa" w:w="1512"/>
            <w:vAlign w:val="top"/>
            <w:shd w:val="clear" w:color="auto" w:fill="D0CECE"/>
          </w:tcPr>
          <w:p>
            <w:r>
              <w:rPr>
                <w:sz w:val="18"/>
              </w:rPr>
              <w:t>Action_Enabler</w:t>
            </w:r>
          </w:p>
        </w:tc>
        <w:tc>
          <w:tcPr>
            <w:tcW w:type="dxa" w:w="1368"/>
            <w:vAlign w:val="top"/>
          </w:tcPr>
          <w:p>
            <w:r>
              <w:rPr>
                <w:sz w:val="18"/>
              </w:rPr>
              <w:t>Application</w:t>
            </w:r>
          </w:p>
        </w:tc>
        <w:tc>
          <w:tcPr>
            <w:tcW w:type="dxa" w:w="1080"/>
            <w:vAlign w:val="top"/>
          </w:tcPr>
          <w:p>
            <w:r>
              <w:rPr>
                <w:sz w:val="18"/>
              </w:rPr>
              <w:t>NFR-08</w:t>
            </w:r>
          </w:p>
        </w:tc>
      </w:tr>
      <w:tr>
        <w:tc>
          <w:tcPr>
            <w:tcW w:type="dxa" w:w="1224"/>
            <w:vAlign w:val="top"/>
          </w:tcPr>
          <w:p>
            <w:r>
              <w:rPr>
                <w:b/>
                <w:color w:val="1F3A5F"/>
                <w:sz w:val="18"/>
              </w:rPr>
              <w:t>BR-AUTH-005</w:t>
            </w:r>
          </w:p>
        </w:tc>
        <w:tc>
          <w:tcPr>
            <w:tcW w:type="dxa" w:w="6192"/>
            <w:vAlign w:val="top"/>
          </w:tcPr>
          <w:p>
            <w:r>
              <w:rPr>
                <w:sz w:val="18"/>
              </w:rPr>
              <w:t>Sau đăng nhập thành công, hệ thống điều hướng đến dashboard tương ứng với role.</w:t>
            </w:r>
          </w:p>
        </w:tc>
        <w:tc>
          <w:tcPr>
            <w:tcW w:type="dxa" w:w="1512"/>
            <w:vAlign w:val="top"/>
            <w:shd w:val="clear" w:color="auto" w:fill="D0CECE"/>
          </w:tcPr>
          <w:p>
            <w:r>
              <w:rPr>
                <w:sz w:val="18"/>
              </w:rPr>
              <w:t>Action_Enabler</w:t>
            </w:r>
          </w:p>
        </w:tc>
        <w:tc>
          <w:tcPr>
            <w:tcW w:type="dxa" w:w="1368"/>
            <w:vAlign w:val="top"/>
          </w:tcPr>
          <w:p>
            <w:r>
              <w:rPr>
                <w:sz w:val="18"/>
              </w:rPr>
              <w:t>Application</w:t>
            </w:r>
          </w:p>
        </w:tc>
        <w:tc>
          <w:tcPr>
            <w:tcW w:type="dxa" w:w="1080"/>
            <w:vAlign w:val="top"/>
          </w:tcPr>
          <w:p>
            <w:r>
              <w:rPr>
                <w:sz w:val="18"/>
              </w:rPr>
              <w:t>FR-04</w:t>
            </w:r>
          </w:p>
        </w:tc>
      </w:tr>
      <w:tr>
        <w:tc>
          <w:tcPr>
            <w:tcW w:type="dxa" w:w="1224"/>
            <w:vAlign w:val="top"/>
          </w:tcPr>
          <w:p>
            <w:r>
              <w:rPr>
                <w:b/>
                <w:color w:val="1F3A5F"/>
                <w:sz w:val="18"/>
              </w:rPr>
              <w:t>BR-AUTH-006</w:t>
            </w:r>
          </w:p>
        </w:tc>
        <w:tc>
          <w:tcPr>
            <w:tcW w:type="dxa" w:w="6192"/>
            <w:vAlign w:val="top"/>
          </w:tcPr>
          <w:p>
            <w:r>
              <w:rPr>
                <w:sz w:val="18"/>
              </w:rPr>
              <w:t>Mọi API endpoint nghiệp vụ phải kiểm tra role + ownership trước khi cho phép thao tác.</w:t>
            </w:r>
          </w:p>
        </w:tc>
        <w:tc>
          <w:tcPr>
            <w:tcW w:type="dxa" w:w="1512"/>
            <w:vAlign w:val="top"/>
            <w:shd w:val="clear" w:color="auto" w:fill="FCE4D6"/>
          </w:tcPr>
          <w:p>
            <w:r>
              <w:rPr>
                <w:sz w:val="18"/>
              </w:rPr>
              <w:t>Authorization</w:t>
            </w:r>
          </w:p>
        </w:tc>
        <w:tc>
          <w:tcPr>
            <w:tcW w:type="dxa" w:w="1368"/>
            <w:vAlign w:val="top"/>
          </w:tcPr>
          <w:p>
            <w:r>
              <w:rPr>
                <w:sz w:val="18"/>
              </w:rPr>
              <w:t>Application</w:t>
            </w:r>
          </w:p>
        </w:tc>
        <w:tc>
          <w:tcPr>
            <w:tcW w:type="dxa" w:w="1080"/>
            <w:vAlign w:val="top"/>
          </w:tcPr>
          <w:p>
            <w:r>
              <w:rPr>
                <w:sz w:val="18"/>
              </w:rPr>
              <w:t>NFR-08, NFR-09</w:t>
            </w:r>
          </w:p>
        </w:tc>
      </w:tr>
      <w:tr>
        <w:tc>
          <w:tcPr>
            <w:tcW w:type="dxa" w:w="1224"/>
            <w:vAlign w:val="top"/>
          </w:tcPr>
          <w:p>
            <w:r>
              <w:rPr>
                <w:b/>
                <w:color w:val="1F3A5F"/>
                <w:sz w:val="18"/>
              </w:rPr>
              <w:t>BR-AUTH-007</w:t>
            </w:r>
          </w:p>
        </w:tc>
        <w:tc>
          <w:tcPr>
            <w:tcW w:type="dxa" w:w="6192"/>
            <w:vAlign w:val="top"/>
          </w:tcPr>
          <w:p>
            <w:r>
              <w:rPr>
                <w:sz w:val="18"/>
              </w:rPr>
              <w:t>Admin có quyền tạo, kích hoạt, vô hiệu hóa, đổi role và reset password của bất kỳ user nào.</w:t>
            </w:r>
          </w:p>
        </w:tc>
        <w:tc>
          <w:tcPr>
            <w:tcW w:type="dxa" w:w="1512"/>
            <w:vAlign w:val="top"/>
            <w:shd w:val="clear" w:color="auto" w:fill="FCE4D6"/>
          </w:tcPr>
          <w:p>
            <w:r>
              <w:rPr>
                <w:sz w:val="18"/>
              </w:rPr>
              <w:t>Authorization</w:t>
            </w:r>
          </w:p>
        </w:tc>
        <w:tc>
          <w:tcPr>
            <w:tcW w:type="dxa" w:w="1368"/>
            <w:vAlign w:val="top"/>
          </w:tcPr>
          <w:p>
            <w:r>
              <w:rPr>
                <w:sz w:val="18"/>
              </w:rPr>
              <w:t>Application</w:t>
            </w:r>
          </w:p>
        </w:tc>
        <w:tc>
          <w:tcPr>
            <w:tcW w:type="dxa" w:w="1080"/>
            <w:vAlign w:val="top"/>
          </w:tcPr>
          <w:p>
            <w:r>
              <w:rPr>
                <w:sz w:val="18"/>
              </w:rPr>
              <w:t>FR-96, FR-97</w:t>
            </w:r>
          </w:p>
        </w:tc>
      </w:tr>
      <w:tr>
        <w:tc>
          <w:tcPr>
            <w:tcW w:type="dxa" w:w="1224"/>
            <w:vAlign w:val="top"/>
          </w:tcPr>
          <w:p>
            <w:r>
              <w:rPr>
                <w:b/>
                <w:color w:val="1F3A5F"/>
                <w:sz w:val="18"/>
              </w:rPr>
              <w:t>BR-AUTH-008</w:t>
            </w:r>
          </w:p>
        </w:tc>
        <w:tc>
          <w:tcPr>
            <w:tcW w:type="dxa" w:w="6192"/>
            <w:vAlign w:val="top"/>
          </w:tcPr>
          <w:p>
            <w:r>
              <w:rPr>
                <w:sz w:val="18"/>
              </w:rPr>
              <w:t>Đổi email yêu cầu xác thực qua email mới trước khi áp dụng.</w:t>
            </w:r>
          </w:p>
        </w:tc>
        <w:tc>
          <w:tcPr>
            <w:tcW w:type="dxa" w:w="1512"/>
            <w:vAlign w:val="top"/>
            <w:shd w:val="clear" w:color="auto" w:fill="D0CECE"/>
          </w:tcPr>
          <w:p>
            <w:r>
              <w:rPr>
                <w:sz w:val="18"/>
              </w:rPr>
              <w:t>Action_Enabler</w:t>
            </w:r>
          </w:p>
        </w:tc>
        <w:tc>
          <w:tcPr>
            <w:tcW w:type="dxa" w:w="1368"/>
            <w:vAlign w:val="top"/>
          </w:tcPr>
          <w:p>
            <w:r>
              <w:rPr>
                <w:sz w:val="18"/>
              </w:rPr>
              <w:t>Application</w:t>
            </w:r>
          </w:p>
        </w:tc>
        <w:tc>
          <w:tcPr>
            <w:tcW w:type="dxa" w:w="1080"/>
            <w:vAlign w:val="top"/>
          </w:tcPr>
          <w:p>
            <w:r>
              <w:rPr>
                <w:sz w:val="18"/>
              </w:rPr>
              <w:t>NFR-10</w:t>
            </w:r>
          </w:p>
        </w:tc>
      </w:tr>
    </w:tbl>
    <w:p>
      <w:pPr>
        <w:pStyle w:val="Heading1"/>
      </w:pPr>
      <w:r>
        <w:rPr>
          <w:color w:val="1F3A5F"/>
        </w:rPr>
        <w:t>7. Series Proposal Rules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224"/>
            <w:shd w:val="clear" w:color="auto" w:fill="1F3A5F"/>
          </w:tcPr>
          <w:p>
            <w:r>
              <w:rPr>
                <w:b/>
                <w:color w:val="FFFFFF"/>
                <w:sz w:val="19"/>
              </w:rPr>
              <w:t>Rule ID</w:t>
            </w:r>
          </w:p>
        </w:tc>
        <w:tc>
          <w:tcPr>
            <w:tcW w:type="dxa" w:w="6192"/>
            <w:shd w:val="clear" w:color="auto" w:fill="1F3A5F"/>
          </w:tcPr>
          <w:p>
            <w:r>
              <w:rPr>
                <w:b/>
                <w:color w:val="FFFFFF"/>
                <w:sz w:val="19"/>
              </w:rPr>
              <w:t>Statement</w:t>
            </w:r>
          </w:p>
        </w:tc>
        <w:tc>
          <w:tcPr>
            <w:tcW w:type="dxa" w:w="1512"/>
            <w:shd w:val="clear" w:color="auto" w:fill="1F3A5F"/>
          </w:tcPr>
          <w:p>
            <w:r>
              <w:rPr>
                <w:b/>
                <w:color w:val="FFFFFF"/>
                <w:sz w:val="19"/>
              </w:rPr>
              <w:t>Category</w:t>
            </w:r>
          </w:p>
        </w:tc>
        <w:tc>
          <w:tcPr>
            <w:tcW w:type="dxa" w:w="1368"/>
            <w:shd w:val="clear" w:color="auto" w:fill="1F3A5F"/>
          </w:tcPr>
          <w:p>
            <w:r>
              <w:rPr>
                <w:b/>
                <w:color w:val="FFFFFF"/>
                <w:sz w:val="19"/>
              </w:rPr>
              <w:t>Enforcement</w:t>
            </w:r>
          </w:p>
        </w:tc>
        <w:tc>
          <w:tcPr>
            <w:tcW w:type="dxa" w:w="1080"/>
            <w:shd w:val="clear" w:color="auto" w:fill="1F3A5F"/>
          </w:tcPr>
          <w:p>
            <w:r>
              <w:rPr>
                <w:b/>
                <w:color w:val="FFFFFF"/>
                <w:sz w:val="19"/>
              </w:rPr>
              <w:t>Ref</w:t>
            </w:r>
          </w:p>
        </w:tc>
      </w:tr>
      <w:tr>
        <w:tc>
          <w:tcPr>
            <w:tcW w:type="dxa" w:w="1224"/>
            <w:vAlign w:val="top"/>
          </w:tcPr>
          <w:p>
            <w:r>
              <w:rPr>
                <w:b/>
                <w:color w:val="1F3A5F"/>
                <w:sz w:val="18"/>
              </w:rPr>
              <w:t>BR-PROP-001</w:t>
            </w:r>
          </w:p>
        </w:tc>
        <w:tc>
          <w:tcPr>
            <w:tcW w:type="dxa" w:w="6192"/>
            <w:vAlign w:val="top"/>
          </w:tcPr>
          <w:p>
            <w:r>
              <w:rPr>
                <w:sz w:val="18"/>
              </w:rPr>
              <w:t>Chỉ user có role MANGAKA mới được tạo Series Proposal.</w:t>
            </w:r>
          </w:p>
        </w:tc>
        <w:tc>
          <w:tcPr>
            <w:tcW w:type="dxa" w:w="1512"/>
            <w:vAlign w:val="top"/>
            <w:shd w:val="clear" w:color="auto" w:fill="FCE4D6"/>
          </w:tcPr>
          <w:p>
            <w:r>
              <w:rPr>
                <w:sz w:val="18"/>
              </w:rPr>
              <w:t>Authorization</w:t>
            </w:r>
          </w:p>
        </w:tc>
        <w:tc>
          <w:tcPr>
            <w:tcW w:type="dxa" w:w="1368"/>
            <w:vAlign w:val="top"/>
          </w:tcPr>
          <w:p>
            <w:r>
              <w:rPr>
                <w:sz w:val="18"/>
              </w:rPr>
              <w:t>Application</w:t>
            </w:r>
          </w:p>
        </w:tc>
        <w:tc>
          <w:tcPr>
            <w:tcW w:type="dxa" w:w="1080"/>
            <w:vAlign w:val="top"/>
          </w:tcPr>
          <w:p>
            <w:r>
              <w:rPr>
                <w:sz w:val="18"/>
              </w:rPr>
              <w:t>FR-06</w:t>
            </w:r>
          </w:p>
        </w:tc>
      </w:tr>
      <w:tr>
        <w:tc>
          <w:tcPr>
            <w:tcW w:type="dxa" w:w="1224"/>
            <w:vAlign w:val="top"/>
          </w:tcPr>
          <w:p>
            <w:r>
              <w:rPr>
                <w:b/>
                <w:color w:val="1F3A5F"/>
                <w:sz w:val="18"/>
              </w:rPr>
              <w:t>BR-PROP-002</w:t>
            </w:r>
          </w:p>
        </w:tc>
        <w:tc>
          <w:tcPr>
            <w:tcW w:type="dxa" w:w="6192"/>
            <w:vAlign w:val="top"/>
          </w:tcPr>
          <w:p>
            <w:r>
              <w:rPr>
                <w:sz w:val="18"/>
              </w:rPr>
              <w:t>Proposal phải có title (1–200 ký tự), synopsis (≥ 50 ký tự), ít nhất 1 genre, proposed_frequency (WEEKLY/MONTHLY).</w:t>
            </w:r>
          </w:p>
        </w:tc>
        <w:tc>
          <w:tcPr>
            <w:tcW w:type="dxa" w:w="1512"/>
            <w:vAlign w:val="top"/>
            <w:shd w:val="clear" w:color="auto" w:fill="FFE699"/>
          </w:tcPr>
          <w:p>
            <w:r>
              <w:rPr>
                <w:sz w:val="18"/>
              </w:rPr>
              <w:t>Validation</w:t>
            </w:r>
          </w:p>
        </w:tc>
        <w:tc>
          <w:tcPr>
            <w:tcW w:type="dxa" w:w="1368"/>
            <w:vAlign w:val="top"/>
          </w:tcPr>
          <w:p>
            <w:r>
              <w:rPr>
                <w:sz w:val="18"/>
              </w:rPr>
              <w:t>Application</w:t>
            </w:r>
          </w:p>
        </w:tc>
        <w:tc>
          <w:tcPr>
            <w:tcW w:type="dxa" w:w="1080"/>
            <w:vAlign w:val="top"/>
          </w:tcPr>
          <w:p>
            <w:r>
              <w:rPr>
                <w:sz w:val="18"/>
              </w:rPr>
              <w:t>FR-07</w:t>
            </w:r>
          </w:p>
        </w:tc>
      </w:tr>
      <w:tr>
        <w:tc>
          <w:tcPr>
            <w:tcW w:type="dxa" w:w="1224"/>
            <w:vAlign w:val="top"/>
          </w:tcPr>
          <w:p>
            <w:r>
              <w:rPr>
                <w:b/>
                <w:color w:val="1F3A5F"/>
                <w:sz w:val="18"/>
              </w:rPr>
              <w:t>BR-PROP-003</w:t>
            </w:r>
          </w:p>
        </w:tc>
        <w:tc>
          <w:tcPr>
            <w:tcW w:type="dxa" w:w="6192"/>
            <w:vAlign w:val="top"/>
          </w:tcPr>
          <w:p>
            <w:r>
              <w:rPr>
                <w:sz w:val="18"/>
              </w:rPr>
              <w:t>Sample manuscript là tùy chọn ở DRAFT, bắt buộc khi chuyển sang SUBMITTED (advisory: increases approval rate).</w:t>
            </w:r>
          </w:p>
        </w:tc>
        <w:tc>
          <w:tcPr>
            <w:tcW w:type="dxa" w:w="1512"/>
            <w:vAlign w:val="top"/>
            <w:shd w:val="clear" w:color="auto" w:fill="FFE699"/>
          </w:tcPr>
          <w:p>
            <w:r>
              <w:rPr>
                <w:sz w:val="18"/>
              </w:rPr>
              <w:t>Validation</w:t>
            </w:r>
          </w:p>
        </w:tc>
        <w:tc>
          <w:tcPr>
            <w:tcW w:type="dxa" w:w="1368"/>
            <w:vAlign w:val="top"/>
          </w:tcPr>
          <w:p>
            <w:r>
              <w:rPr>
                <w:sz w:val="18"/>
              </w:rPr>
              <w:t>UI</w:t>
            </w:r>
          </w:p>
        </w:tc>
        <w:tc>
          <w:tcPr>
            <w:tcW w:type="dxa" w:w="1080"/>
            <w:vAlign w:val="top"/>
          </w:tcPr>
          <w:p>
            <w:r>
              <w:rPr>
                <w:sz w:val="18"/>
              </w:rPr>
              <w:t>FR-08</w:t>
            </w:r>
          </w:p>
        </w:tc>
      </w:tr>
      <w:tr>
        <w:tc>
          <w:tcPr>
            <w:tcW w:type="dxa" w:w="1224"/>
            <w:vAlign w:val="top"/>
          </w:tcPr>
          <w:p>
            <w:r>
              <w:rPr>
                <w:b/>
                <w:color w:val="1F3A5F"/>
                <w:sz w:val="18"/>
              </w:rPr>
              <w:t>BR-PROP-004</w:t>
            </w:r>
          </w:p>
        </w:tc>
        <w:tc>
          <w:tcPr>
            <w:tcW w:type="dxa" w:w="6192"/>
            <w:vAlign w:val="top"/>
          </w:tcPr>
          <w:p>
            <w:r>
              <w:rPr>
                <w:sz w:val="18"/>
              </w:rPr>
              <w:t>Proposal_status chỉ chuyển theo workflow: DRAFT → SUBMITTED → UNDER_REVIEW → APPROVED/REJECTED; không quay ngược.</w:t>
            </w:r>
          </w:p>
        </w:tc>
        <w:tc>
          <w:tcPr>
            <w:tcW w:type="dxa" w:w="1512"/>
            <w:vAlign w:val="top"/>
            <w:shd w:val="clear" w:color="auto" w:fill="D9E1F2"/>
          </w:tcPr>
          <w:p>
            <w:r>
              <w:rPr>
                <w:sz w:val="18"/>
              </w:rPr>
              <w:t>Constraint</w:t>
            </w:r>
          </w:p>
        </w:tc>
        <w:tc>
          <w:tcPr>
            <w:tcW w:type="dxa" w:w="1368"/>
            <w:vAlign w:val="top"/>
          </w:tcPr>
          <w:p>
            <w:r>
              <w:rPr>
                <w:sz w:val="18"/>
              </w:rPr>
              <w:t>Workflow</w:t>
            </w:r>
          </w:p>
        </w:tc>
        <w:tc>
          <w:tcPr>
            <w:tcW w:type="dxa" w:w="1080"/>
            <w:vAlign w:val="top"/>
          </w:tcPr>
          <w:p>
            <w:r>
              <w:rPr>
                <w:sz w:val="18"/>
              </w:rPr>
              <w:t>FR-11</w:t>
            </w:r>
          </w:p>
        </w:tc>
      </w:tr>
      <w:tr>
        <w:tc>
          <w:tcPr>
            <w:tcW w:type="dxa" w:w="1224"/>
            <w:vAlign w:val="top"/>
          </w:tcPr>
          <w:p>
            <w:r>
              <w:rPr>
                <w:b/>
                <w:color w:val="1F3A5F"/>
                <w:sz w:val="18"/>
              </w:rPr>
              <w:t>BR-PROP-005</w:t>
            </w:r>
          </w:p>
        </w:tc>
        <w:tc>
          <w:tcPr>
            <w:tcW w:type="dxa" w:w="6192"/>
            <w:vAlign w:val="top"/>
          </w:tcPr>
          <w:p>
            <w:r>
              <w:rPr>
                <w:sz w:val="18"/>
              </w:rPr>
              <w:t>Mangaka chỉ được sửa proposal ở status DRAFT. Sau SUBMITTED, mọi thay đổi phải qua quy trình Board reject + tạo proposal mới.</w:t>
            </w:r>
          </w:p>
        </w:tc>
        <w:tc>
          <w:tcPr>
            <w:tcW w:type="dxa" w:w="1512"/>
            <w:vAlign w:val="top"/>
            <w:shd w:val="clear" w:color="auto" w:fill="D9E1F2"/>
          </w:tcPr>
          <w:p>
            <w:r>
              <w:rPr>
                <w:sz w:val="18"/>
              </w:rPr>
              <w:t>Constraint</w:t>
            </w:r>
          </w:p>
        </w:tc>
        <w:tc>
          <w:tcPr>
            <w:tcW w:type="dxa" w:w="1368"/>
            <w:vAlign w:val="top"/>
          </w:tcPr>
          <w:p>
            <w:r>
              <w:rPr>
                <w:sz w:val="18"/>
              </w:rPr>
              <w:t>Application</w:t>
            </w:r>
          </w:p>
        </w:tc>
        <w:tc>
          <w:tcPr>
            <w:tcW w:type="dxa" w:w="1080"/>
            <w:vAlign w:val="top"/>
          </w:tcPr>
          <w:p>
            <w:r>
              <w:rPr>
                <w:sz w:val="18"/>
              </w:rPr>
              <w:t>FR-09</w:t>
            </w:r>
          </w:p>
        </w:tc>
      </w:tr>
      <w:tr>
        <w:tc>
          <w:tcPr>
            <w:tcW w:type="dxa" w:w="1224"/>
            <w:vAlign w:val="top"/>
          </w:tcPr>
          <w:p>
            <w:r>
              <w:rPr>
                <w:b/>
                <w:color w:val="1F3A5F"/>
                <w:sz w:val="18"/>
              </w:rPr>
              <w:t>BR-PROP-006</w:t>
            </w:r>
          </w:p>
        </w:tc>
        <w:tc>
          <w:tcPr>
            <w:tcW w:type="dxa" w:w="6192"/>
            <w:vAlign w:val="top"/>
          </w:tcPr>
          <w:p>
            <w:r>
              <w:rPr>
                <w:sz w:val="18"/>
              </w:rPr>
              <w:t>Chỉ EDITORIAL_BOARD mới được thực hiện hành động Approve hoặc Reject.</w:t>
            </w:r>
          </w:p>
        </w:tc>
        <w:tc>
          <w:tcPr>
            <w:tcW w:type="dxa" w:w="1512"/>
            <w:vAlign w:val="top"/>
            <w:shd w:val="clear" w:color="auto" w:fill="FCE4D6"/>
          </w:tcPr>
          <w:p>
            <w:r>
              <w:rPr>
                <w:sz w:val="18"/>
              </w:rPr>
              <w:t>Authorization</w:t>
            </w:r>
          </w:p>
        </w:tc>
        <w:tc>
          <w:tcPr>
            <w:tcW w:type="dxa" w:w="1368"/>
            <w:vAlign w:val="top"/>
          </w:tcPr>
          <w:p>
            <w:r>
              <w:rPr>
                <w:sz w:val="18"/>
              </w:rPr>
              <w:t>Application</w:t>
            </w:r>
          </w:p>
        </w:tc>
        <w:tc>
          <w:tcPr>
            <w:tcW w:type="dxa" w:w="1080"/>
            <w:vAlign w:val="top"/>
          </w:tcPr>
          <w:p>
            <w:r>
              <w:rPr>
                <w:sz w:val="18"/>
              </w:rPr>
              <w:t>FR-14</w:t>
            </w:r>
          </w:p>
        </w:tc>
      </w:tr>
      <w:tr>
        <w:tc>
          <w:tcPr>
            <w:tcW w:type="dxa" w:w="1224"/>
            <w:vAlign w:val="top"/>
          </w:tcPr>
          <w:p>
            <w:r>
              <w:rPr>
                <w:b/>
                <w:color w:val="1F3A5F"/>
                <w:sz w:val="18"/>
              </w:rPr>
              <w:t>BR-PROP-007</w:t>
            </w:r>
          </w:p>
        </w:tc>
        <w:tc>
          <w:tcPr>
            <w:tcW w:type="dxa" w:w="6192"/>
            <w:vAlign w:val="top"/>
          </w:tcPr>
          <w:p>
            <w:r>
              <w:rPr>
                <w:sz w:val="18"/>
              </w:rPr>
              <w:t>TANTOU_EDITOR có thể thêm review notes ở status UNDER_REVIEW, nhưng không quyết định approve/reject.</w:t>
            </w:r>
          </w:p>
        </w:tc>
        <w:tc>
          <w:tcPr>
            <w:tcW w:type="dxa" w:w="1512"/>
            <w:vAlign w:val="top"/>
            <w:shd w:val="clear" w:color="auto" w:fill="FCE4D6"/>
          </w:tcPr>
          <w:p>
            <w:r>
              <w:rPr>
                <w:sz w:val="18"/>
              </w:rPr>
              <w:t>Authorization</w:t>
            </w:r>
          </w:p>
        </w:tc>
        <w:tc>
          <w:tcPr>
            <w:tcW w:type="dxa" w:w="1368"/>
            <w:vAlign w:val="top"/>
          </w:tcPr>
          <w:p>
            <w:r>
              <w:rPr>
                <w:sz w:val="18"/>
              </w:rPr>
              <w:t>Application</w:t>
            </w:r>
          </w:p>
        </w:tc>
        <w:tc>
          <w:tcPr>
            <w:tcW w:type="dxa" w:w="1080"/>
            <w:vAlign w:val="top"/>
          </w:tcPr>
          <w:p>
            <w:r>
              <w:rPr>
                <w:sz w:val="18"/>
              </w:rPr>
              <w:t>FR-12</w:t>
            </w:r>
          </w:p>
        </w:tc>
      </w:tr>
      <w:tr>
        <w:tc>
          <w:tcPr>
            <w:tcW w:type="dxa" w:w="1224"/>
            <w:vAlign w:val="top"/>
          </w:tcPr>
          <w:p>
            <w:r>
              <w:rPr>
                <w:b/>
                <w:color w:val="1F3A5F"/>
                <w:sz w:val="18"/>
              </w:rPr>
              <w:t>BR-PROP-008</w:t>
            </w:r>
          </w:p>
        </w:tc>
        <w:tc>
          <w:tcPr>
            <w:tcW w:type="dxa" w:w="6192"/>
            <w:vAlign w:val="top"/>
          </w:tcPr>
          <w:p>
            <w:r>
              <w:rPr>
                <w:sz w:val="18"/>
              </w:rPr>
              <w:t>Khi proposal được APPROVED, hệ thống tự động tạo một record Series với snapshot title/mangaka_user_id/publication_frequency.</w:t>
            </w:r>
          </w:p>
        </w:tc>
        <w:tc>
          <w:tcPr>
            <w:tcW w:type="dxa" w:w="1512"/>
            <w:vAlign w:val="top"/>
            <w:shd w:val="clear" w:color="auto" w:fill="D0CECE"/>
          </w:tcPr>
          <w:p>
            <w:r>
              <w:rPr>
                <w:sz w:val="18"/>
              </w:rPr>
              <w:t>Action_Enabler</w:t>
            </w:r>
          </w:p>
        </w:tc>
        <w:tc>
          <w:tcPr>
            <w:tcW w:type="dxa" w:w="1368"/>
            <w:vAlign w:val="top"/>
          </w:tcPr>
          <w:p>
            <w:r>
              <w:rPr>
                <w:sz w:val="18"/>
              </w:rPr>
              <w:t>Application</w:t>
            </w:r>
          </w:p>
        </w:tc>
        <w:tc>
          <w:tcPr>
            <w:tcW w:type="dxa" w:w="1080"/>
            <w:vAlign w:val="top"/>
          </w:tcPr>
          <w:p>
            <w:r>
              <w:rPr>
                <w:sz w:val="18"/>
              </w:rPr>
              <w:t>FR-15</w:t>
            </w:r>
          </w:p>
        </w:tc>
      </w:tr>
      <w:tr>
        <w:tc>
          <w:tcPr>
            <w:tcW w:type="dxa" w:w="1224"/>
            <w:vAlign w:val="top"/>
          </w:tcPr>
          <w:p>
            <w:r>
              <w:rPr>
                <w:b/>
                <w:color w:val="1F3A5F"/>
                <w:sz w:val="18"/>
              </w:rPr>
              <w:t>BR-PROP-009</w:t>
            </w:r>
          </w:p>
        </w:tc>
        <w:tc>
          <w:tcPr>
            <w:tcW w:type="dxa" w:w="6192"/>
            <w:vAlign w:val="top"/>
          </w:tcPr>
          <w:p>
            <w:r>
              <w:rPr>
                <w:sz w:val="18"/>
              </w:rPr>
              <w:t>Khi proposal REJECTED, gửi notification cho Mangaka kèm review notes của Editor (nếu có).</w:t>
            </w:r>
          </w:p>
        </w:tc>
        <w:tc>
          <w:tcPr>
            <w:tcW w:type="dxa" w:w="1512"/>
            <w:vAlign w:val="top"/>
            <w:shd w:val="clear" w:color="auto" w:fill="D0CECE"/>
          </w:tcPr>
          <w:p>
            <w:r>
              <w:rPr>
                <w:sz w:val="18"/>
              </w:rPr>
              <w:t>Action_Enabler</w:t>
            </w:r>
          </w:p>
        </w:tc>
        <w:tc>
          <w:tcPr>
            <w:tcW w:type="dxa" w:w="1368"/>
            <w:vAlign w:val="top"/>
          </w:tcPr>
          <w:p>
            <w:r>
              <w:rPr>
                <w:sz w:val="18"/>
              </w:rPr>
              <w:t>Application</w:t>
            </w:r>
          </w:p>
        </w:tc>
        <w:tc>
          <w:tcPr>
            <w:tcW w:type="dxa" w:w="1080"/>
            <w:vAlign w:val="top"/>
          </w:tcPr>
          <w:p>
            <w:r>
              <w:rPr>
                <w:sz w:val="18"/>
              </w:rPr>
              <w:t>FR-94</w:t>
            </w:r>
          </w:p>
        </w:tc>
      </w:tr>
      <w:tr>
        <w:tc>
          <w:tcPr>
            <w:tcW w:type="dxa" w:w="1224"/>
            <w:vAlign w:val="top"/>
          </w:tcPr>
          <w:p>
            <w:r>
              <w:rPr>
                <w:b/>
                <w:color w:val="1F3A5F"/>
                <w:sz w:val="18"/>
              </w:rPr>
              <w:t>BR-PROP-010</w:t>
            </w:r>
          </w:p>
        </w:tc>
        <w:tc>
          <w:tcPr>
            <w:tcW w:type="dxa" w:w="6192"/>
            <w:vAlign w:val="top"/>
          </w:tcPr>
          <w:p>
            <w:r>
              <w:rPr>
                <w:sz w:val="18"/>
              </w:rPr>
              <w:t>Một Mangaka có tối đa 3 proposal trạng thái SUBMITTED hoặc UNDER_REVIEW cùng lúc (chống spam).</w:t>
            </w:r>
          </w:p>
        </w:tc>
        <w:tc>
          <w:tcPr>
            <w:tcW w:type="dxa" w:w="1512"/>
            <w:vAlign w:val="top"/>
            <w:shd w:val="clear" w:color="auto" w:fill="D9E1F2"/>
          </w:tcPr>
          <w:p>
            <w:r>
              <w:rPr>
                <w:sz w:val="18"/>
              </w:rPr>
              <w:t>Constraint</w:t>
            </w:r>
          </w:p>
        </w:tc>
        <w:tc>
          <w:tcPr>
            <w:tcW w:type="dxa" w:w="1368"/>
            <w:vAlign w:val="top"/>
          </w:tcPr>
          <w:p>
            <w:r>
              <w:rPr>
                <w:sz w:val="18"/>
              </w:rPr>
              <w:t>Application</w:t>
            </w:r>
          </w:p>
        </w:tc>
        <w:tc>
          <w:tcPr>
            <w:tcW w:type="dxa" w:w="1080"/>
            <w:vAlign w:val="top"/>
          </w:tcPr>
          <w:p>
            <w:r>
              <w:rPr>
                <w:sz w:val="18"/>
              </w:rPr>
              <w:t>—</w:t>
            </w:r>
          </w:p>
        </w:tc>
      </w:tr>
    </w:tbl>
    <w:p>
      <w:pPr>
        <w:pStyle w:val="Heading1"/>
      </w:pPr>
      <w:r>
        <w:rPr>
          <w:color w:val="1F3A5F"/>
        </w:rPr>
        <w:t>8. Series Lifecycle Rules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224"/>
            <w:shd w:val="clear" w:color="auto" w:fill="1F3A5F"/>
          </w:tcPr>
          <w:p>
            <w:r>
              <w:rPr>
                <w:b/>
                <w:color w:val="FFFFFF"/>
                <w:sz w:val="19"/>
              </w:rPr>
              <w:t>Rule ID</w:t>
            </w:r>
          </w:p>
        </w:tc>
        <w:tc>
          <w:tcPr>
            <w:tcW w:type="dxa" w:w="6192"/>
            <w:shd w:val="clear" w:color="auto" w:fill="1F3A5F"/>
          </w:tcPr>
          <w:p>
            <w:r>
              <w:rPr>
                <w:b/>
                <w:color w:val="FFFFFF"/>
                <w:sz w:val="19"/>
              </w:rPr>
              <w:t>Statement</w:t>
            </w:r>
          </w:p>
        </w:tc>
        <w:tc>
          <w:tcPr>
            <w:tcW w:type="dxa" w:w="1512"/>
            <w:shd w:val="clear" w:color="auto" w:fill="1F3A5F"/>
          </w:tcPr>
          <w:p>
            <w:r>
              <w:rPr>
                <w:b/>
                <w:color w:val="FFFFFF"/>
                <w:sz w:val="19"/>
              </w:rPr>
              <w:t>Category</w:t>
            </w:r>
          </w:p>
        </w:tc>
        <w:tc>
          <w:tcPr>
            <w:tcW w:type="dxa" w:w="1368"/>
            <w:shd w:val="clear" w:color="auto" w:fill="1F3A5F"/>
          </w:tcPr>
          <w:p>
            <w:r>
              <w:rPr>
                <w:b/>
                <w:color w:val="FFFFFF"/>
                <w:sz w:val="19"/>
              </w:rPr>
              <w:t>Enforcement</w:t>
            </w:r>
          </w:p>
        </w:tc>
        <w:tc>
          <w:tcPr>
            <w:tcW w:type="dxa" w:w="1080"/>
            <w:shd w:val="clear" w:color="auto" w:fill="1F3A5F"/>
          </w:tcPr>
          <w:p>
            <w:r>
              <w:rPr>
                <w:b/>
                <w:color w:val="FFFFFF"/>
                <w:sz w:val="19"/>
              </w:rPr>
              <w:t>Ref</w:t>
            </w:r>
          </w:p>
        </w:tc>
      </w:tr>
      <w:tr>
        <w:tc>
          <w:tcPr>
            <w:tcW w:type="dxa" w:w="1224"/>
            <w:vAlign w:val="top"/>
          </w:tcPr>
          <w:p>
            <w:r>
              <w:rPr>
                <w:b/>
                <w:color w:val="1F3A5F"/>
                <w:sz w:val="18"/>
              </w:rPr>
              <w:t>BR-SERIES-001</w:t>
            </w:r>
          </w:p>
        </w:tc>
        <w:tc>
          <w:tcPr>
            <w:tcW w:type="dxa" w:w="6192"/>
            <w:vAlign w:val="top"/>
          </w:tcPr>
          <w:p>
            <w:r>
              <w:rPr>
                <w:sz w:val="18"/>
              </w:rPr>
              <w:t>Series chỉ tồn tại khi proposal_id tương ứng có proposal_status = APPROVED.</w:t>
            </w:r>
          </w:p>
        </w:tc>
        <w:tc>
          <w:tcPr>
            <w:tcW w:type="dxa" w:w="1512"/>
            <w:vAlign w:val="top"/>
            <w:shd w:val="clear" w:color="auto" w:fill="D9E1F2"/>
          </w:tcPr>
          <w:p>
            <w:r>
              <w:rPr>
                <w:sz w:val="18"/>
              </w:rPr>
              <w:t>Constraint</w:t>
            </w:r>
          </w:p>
        </w:tc>
        <w:tc>
          <w:tcPr>
            <w:tcW w:type="dxa" w:w="1368"/>
            <w:vAlign w:val="top"/>
          </w:tcPr>
          <w:p>
            <w:r>
              <w:rPr>
                <w:sz w:val="18"/>
              </w:rPr>
              <w:t>DB+Application</w:t>
            </w:r>
          </w:p>
        </w:tc>
        <w:tc>
          <w:tcPr>
            <w:tcW w:type="dxa" w:w="1080"/>
            <w:vAlign w:val="top"/>
          </w:tcPr>
          <w:p>
            <w:r>
              <w:rPr>
                <w:sz w:val="18"/>
              </w:rPr>
              <w:t>FR-15</w:t>
            </w:r>
          </w:p>
        </w:tc>
      </w:tr>
      <w:tr>
        <w:tc>
          <w:tcPr>
            <w:tcW w:type="dxa" w:w="1224"/>
            <w:vAlign w:val="top"/>
          </w:tcPr>
          <w:p>
            <w:r>
              <w:rPr>
                <w:b/>
                <w:color w:val="1F3A5F"/>
                <w:sz w:val="18"/>
              </w:rPr>
              <w:t>BR-SERIES-002</w:t>
            </w:r>
          </w:p>
        </w:tc>
        <w:tc>
          <w:tcPr>
            <w:tcW w:type="dxa" w:w="6192"/>
            <w:vAlign w:val="top"/>
          </w:tcPr>
          <w:p>
            <w:r>
              <w:rPr>
                <w:sz w:val="18"/>
              </w:rPr>
              <w:t>Series status hợp lệ: ACTIVE / AT_RISK / HIATUS / CANCELLED / COMPLETED.</w:t>
            </w:r>
          </w:p>
        </w:tc>
        <w:tc>
          <w:tcPr>
            <w:tcW w:type="dxa" w:w="1512"/>
            <w:vAlign w:val="top"/>
            <w:shd w:val="clear" w:color="auto" w:fill="D9E1F2"/>
          </w:tcPr>
          <w:p>
            <w:r>
              <w:rPr>
                <w:sz w:val="18"/>
              </w:rPr>
              <w:t>Constraint</w:t>
            </w:r>
          </w:p>
        </w:tc>
        <w:tc>
          <w:tcPr>
            <w:tcW w:type="dxa" w:w="1368"/>
            <w:vAlign w:val="top"/>
          </w:tcPr>
          <w:p>
            <w:r>
              <w:rPr>
                <w:sz w:val="18"/>
              </w:rPr>
              <w:t>DB</w:t>
            </w:r>
          </w:p>
        </w:tc>
        <w:tc>
          <w:tcPr>
            <w:tcW w:type="dxa" w:w="1080"/>
            <w:vAlign w:val="top"/>
          </w:tcPr>
          <w:p>
            <w:r>
              <w:rPr>
                <w:sz w:val="18"/>
              </w:rPr>
              <w:t>FR-18</w:t>
            </w:r>
          </w:p>
        </w:tc>
      </w:tr>
      <w:tr>
        <w:tc>
          <w:tcPr>
            <w:tcW w:type="dxa" w:w="1224"/>
            <w:vAlign w:val="top"/>
          </w:tcPr>
          <w:p>
            <w:r>
              <w:rPr>
                <w:b/>
                <w:color w:val="1F3A5F"/>
                <w:sz w:val="18"/>
              </w:rPr>
              <w:t>BR-SERIES-003</w:t>
            </w:r>
          </w:p>
        </w:tc>
        <w:tc>
          <w:tcPr>
            <w:tcW w:type="dxa" w:w="6192"/>
            <w:vAlign w:val="top"/>
          </w:tcPr>
          <w:p>
            <w:r>
              <w:rPr>
                <w:sz w:val="18"/>
              </w:rPr>
              <w:t>Series CANCELLED không cho tạo Chapter, Task, hoặc Decision mới.</w:t>
            </w:r>
          </w:p>
        </w:tc>
        <w:tc>
          <w:tcPr>
            <w:tcW w:type="dxa" w:w="1512"/>
            <w:vAlign w:val="top"/>
            <w:shd w:val="clear" w:color="auto" w:fill="D9E1F2"/>
          </w:tcPr>
          <w:p>
            <w:r>
              <w:rPr>
                <w:sz w:val="18"/>
              </w:rPr>
              <w:t>Constraint</w:t>
            </w:r>
          </w:p>
        </w:tc>
        <w:tc>
          <w:tcPr>
            <w:tcW w:type="dxa" w:w="1368"/>
            <w:vAlign w:val="top"/>
          </w:tcPr>
          <w:p>
            <w:r>
              <w:rPr>
                <w:sz w:val="18"/>
              </w:rPr>
              <w:t>Application</w:t>
            </w:r>
          </w:p>
        </w:tc>
        <w:tc>
          <w:tcPr>
            <w:tcW w:type="dxa" w:w="1080"/>
            <w:vAlign w:val="top"/>
          </w:tcPr>
          <w:p>
            <w:r>
              <w:rPr>
                <w:sz w:val="18"/>
              </w:rPr>
              <w:t>FR-83</w:t>
            </w:r>
          </w:p>
        </w:tc>
      </w:tr>
      <w:tr>
        <w:tc>
          <w:tcPr>
            <w:tcW w:type="dxa" w:w="1224"/>
            <w:vAlign w:val="top"/>
          </w:tcPr>
          <w:p>
            <w:r>
              <w:rPr>
                <w:b/>
                <w:color w:val="1F3A5F"/>
                <w:sz w:val="18"/>
              </w:rPr>
              <w:t>BR-SERIES-004</w:t>
            </w:r>
          </w:p>
        </w:tc>
        <w:tc>
          <w:tcPr>
            <w:tcW w:type="dxa" w:w="6192"/>
            <w:vAlign w:val="top"/>
          </w:tcPr>
          <w:p>
            <w:r>
              <w:rPr>
                <w:sz w:val="18"/>
              </w:rPr>
              <w:t>Mangaka được phép edit title, synopsis, genres của Series sở hữu khi series_status ≠ CANCELLED.</w:t>
            </w:r>
          </w:p>
        </w:tc>
        <w:tc>
          <w:tcPr>
            <w:tcW w:type="dxa" w:w="1512"/>
            <w:vAlign w:val="top"/>
            <w:shd w:val="clear" w:color="auto" w:fill="FCE4D6"/>
          </w:tcPr>
          <w:p>
            <w:r>
              <w:rPr>
                <w:sz w:val="18"/>
              </w:rPr>
              <w:t>Authorization</w:t>
            </w:r>
          </w:p>
        </w:tc>
        <w:tc>
          <w:tcPr>
            <w:tcW w:type="dxa" w:w="1368"/>
            <w:vAlign w:val="top"/>
          </w:tcPr>
          <w:p>
            <w:r>
              <w:rPr>
                <w:sz w:val="18"/>
              </w:rPr>
              <w:t>Application</w:t>
            </w:r>
          </w:p>
        </w:tc>
        <w:tc>
          <w:tcPr>
            <w:tcW w:type="dxa" w:w="1080"/>
            <w:vAlign w:val="top"/>
          </w:tcPr>
          <w:p>
            <w:r>
              <w:rPr>
                <w:sz w:val="18"/>
              </w:rPr>
              <w:t>FR-19</w:t>
            </w:r>
          </w:p>
        </w:tc>
      </w:tr>
      <w:tr>
        <w:tc>
          <w:tcPr>
            <w:tcW w:type="dxa" w:w="1224"/>
            <w:vAlign w:val="top"/>
          </w:tcPr>
          <w:p>
            <w:r>
              <w:rPr>
                <w:b/>
                <w:color w:val="1F3A5F"/>
                <w:sz w:val="18"/>
              </w:rPr>
              <w:t>BR-SERIES-005</w:t>
            </w:r>
          </w:p>
        </w:tc>
        <w:tc>
          <w:tcPr>
            <w:tcW w:type="dxa" w:w="6192"/>
            <w:vAlign w:val="top"/>
          </w:tcPr>
          <w:p>
            <w:r>
              <w:rPr>
                <w:sz w:val="18"/>
              </w:rPr>
              <w:t>Publication_frequency chỉ được đổi qua Decision (decision_type = CHANGE_FREQUENCY) của Editorial Board.</w:t>
            </w:r>
          </w:p>
        </w:tc>
        <w:tc>
          <w:tcPr>
            <w:tcW w:type="dxa" w:w="1512"/>
            <w:vAlign w:val="top"/>
            <w:shd w:val="clear" w:color="auto" w:fill="D9E1F2"/>
          </w:tcPr>
          <w:p>
            <w:r>
              <w:rPr>
                <w:sz w:val="18"/>
              </w:rPr>
              <w:t>Constraint</w:t>
            </w:r>
          </w:p>
        </w:tc>
        <w:tc>
          <w:tcPr>
            <w:tcW w:type="dxa" w:w="1368"/>
            <w:vAlign w:val="top"/>
          </w:tcPr>
          <w:p>
            <w:r>
              <w:rPr>
                <w:sz w:val="18"/>
              </w:rPr>
              <w:t>Application</w:t>
            </w:r>
          </w:p>
        </w:tc>
        <w:tc>
          <w:tcPr>
            <w:tcW w:type="dxa" w:w="1080"/>
            <w:vAlign w:val="top"/>
          </w:tcPr>
          <w:p>
            <w:r>
              <w:rPr>
                <w:sz w:val="18"/>
              </w:rPr>
              <w:t>FR-83</w:t>
            </w:r>
          </w:p>
        </w:tc>
      </w:tr>
      <w:tr>
        <w:tc>
          <w:tcPr>
            <w:tcW w:type="dxa" w:w="1224"/>
            <w:vAlign w:val="top"/>
          </w:tcPr>
          <w:p>
            <w:r>
              <w:rPr>
                <w:b/>
                <w:color w:val="1F3A5F"/>
                <w:sz w:val="18"/>
              </w:rPr>
              <w:t>BR-SERIES-006</w:t>
            </w:r>
          </w:p>
        </w:tc>
        <w:tc>
          <w:tcPr>
            <w:tcW w:type="dxa" w:w="6192"/>
            <w:vAlign w:val="top"/>
          </w:tcPr>
          <w:p>
            <w:r>
              <w:rPr>
                <w:sz w:val="18"/>
              </w:rPr>
              <w:t>Mỗi Series phải có ít nhất 1 Tantou Editor active (Series_Tantou_Editor.unassigned_at IS NULL) trước khi tạo chapter đầu tiên.</w:t>
            </w:r>
          </w:p>
        </w:tc>
        <w:tc>
          <w:tcPr>
            <w:tcW w:type="dxa" w:w="1512"/>
            <w:vAlign w:val="top"/>
            <w:shd w:val="clear" w:color="auto" w:fill="D9E1F2"/>
          </w:tcPr>
          <w:p>
            <w:r>
              <w:rPr>
                <w:sz w:val="18"/>
              </w:rPr>
              <w:t>Constraint</w:t>
            </w:r>
          </w:p>
        </w:tc>
        <w:tc>
          <w:tcPr>
            <w:tcW w:type="dxa" w:w="1368"/>
            <w:vAlign w:val="top"/>
          </w:tcPr>
          <w:p>
            <w:r>
              <w:rPr>
                <w:sz w:val="18"/>
              </w:rPr>
              <w:t>Application</w:t>
            </w:r>
          </w:p>
        </w:tc>
        <w:tc>
          <w:tcPr>
            <w:tcW w:type="dxa" w:w="1080"/>
            <w:vAlign w:val="top"/>
          </w:tcPr>
          <w:p>
            <w:r>
              <w:rPr>
                <w:sz w:val="18"/>
              </w:rPr>
              <w:t>—</w:t>
            </w:r>
          </w:p>
        </w:tc>
      </w:tr>
      <w:tr>
        <w:tc>
          <w:tcPr>
            <w:tcW w:type="dxa" w:w="1224"/>
            <w:vAlign w:val="top"/>
          </w:tcPr>
          <w:p>
            <w:r>
              <w:rPr>
                <w:b/>
                <w:color w:val="1F3A5F"/>
                <w:sz w:val="18"/>
              </w:rPr>
              <w:t>BR-SERIES-007</w:t>
            </w:r>
          </w:p>
        </w:tc>
        <w:tc>
          <w:tcPr>
            <w:tcW w:type="dxa" w:w="6192"/>
            <w:vAlign w:val="top"/>
          </w:tcPr>
          <w:p>
            <w:r>
              <w:rPr>
                <w:sz w:val="18"/>
              </w:rPr>
              <w:t>Khi gán editor mới, các editor cũ không bị unassign tự động; phải unassign thủ công nếu cần rotation.</w:t>
            </w:r>
          </w:p>
        </w:tc>
        <w:tc>
          <w:tcPr>
            <w:tcW w:type="dxa" w:w="1512"/>
            <w:vAlign w:val="top"/>
            <w:shd w:val="clear" w:color="auto" w:fill="D9E1F2"/>
          </w:tcPr>
          <w:p>
            <w:r>
              <w:rPr>
                <w:sz w:val="18"/>
              </w:rPr>
              <w:t>Constraint</w:t>
            </w:r>
          </w:p>
        </w:tc>
        <w:tc>
          <w:tcPr>
            <w:tcW w:type="dxa" w:w="1368"/>
            <w:vAlign w:val="top"/>
          </w:tcPr>
          <w:p>
            <w:r>
              <w:rPr>
                <w:sz w:val="18"/>
              </w:rPr>
              <w:t>Application</w:t>
            </w:r>
          </w:p>
        </w:tc>
        <w:tc>
          <w:tcPr>
            <w:tcW w:type="dxa" w:w="1080"/>
            <w:vAlign w:val="top"/>
          </w:tcPr>
          <w:p>
            <w:r>
              <w:rPr>
                <w:sz w:val="18"/>
              </w:rPr>
              <w:t>—</w:t>
            </w:r>
          </w:p>
        </w:tc>
      </w:tr>
      <w:tr>
        <w:tc>
          <w:tcPr>
            <w:tcW w:type="dxa" w:w="1224"/>
            <w:vAlign w:val="top"/>
          </w:tcPr>
          <w:p>
            <w:r>
              <w:rPr>
                <w:b/>
                <w:color w:val="1F3A5F"/>
                <w:sz w:val="18"/>
              </w:rPr>
              <w:t>BR-SERIES-008</w:t>
            </w:r>
          </w:p>
        </w:tc>
        <w:tc>
          <w:tcPr>
            <w:tcW w:type="dxa" w:w="6192"/>
            <w:vAlign w:val="top"/>
          </w:tcPr>
          <w:p>
            <w:r>
              <w:rPr>
                <w:sz w:val="18"/>
              </w:rPr>
              <w:t>Series chuyển AT_RISK khi Ranking.risk_level = HIGH lần gần nhất. Hệ thống tự cập nhật series_status.</w:t>
            </w:r>
          </w:p>
        </w:tc>
        <w:tc>
          <w:tcPr>
            <w:tcW w:type="dxa" w:w="1512"/>
            <w:vAlign w:val="top"/>
            <w:shd w:val="clear" w:color="auto" w:fill="FFF2CC"/>
          </w:tcPr>
          <w:p>
            <w:r>
              <w:rPr>
                <w:sz w:val="18"/>
              </w:rPr>
              <w:t>Inference</w:t>
            </w:r>
          </w:p>
        </w:tc>
        <w:tc>
          <w:tcPr>
            <w:tcW w:type="dxa" w:w="1368"/>
            <w:vAlign w:val="top"/>
          </w:tcPr>
          <w:p>
            <w:r>
              <w:rPr>
                <w:sz w:val="18"/>
              </w:rPr>
              <w:t>Workflow</w:t>
            </w:r>
          </w:p>
        </w:tc>
        <w:tc>
          <w:tcPr>
            <w:tcW w:type="dxa" w:w="1080"/>
            <w:vAlign w:val="top"/>
          </w:tcPr>
          <w:p>
            <w:r>
              <w:rPr>
                <w:sz w:val="18"/>
              </w:rPr>
              <w:t>FR-78</w:t>
            </w:r>
          </w:p>
        </w:tc>
      </w:tr>
    </w:tbl>
    <w:p>
      <w:pPr>
        <w:pStyle w:val="Heading1"/>
      </w:pPr>
      <w:r>
        <w:rPr>
          <w:color w:val="1F3A5F"/>
        </w:rPr>
        <w:t>9. Chapter Rules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224"/>
            <w:shd w:val="clear" w:color="auto" w:fill="1F3A5F"/>
          </w:tcPr>
          <w:p>
            <w:r>
              <w:rPr>
                <w:b/>
                <w:color w:val="FFFFFF"/>
                <w:sz w:val="19"/>
              </w:rPr>
              <w:t>Rule ID</w:t>
            </w:r>
          </w:p>
        </w:tc>
        <w:tc>
          <w:tcPr>
            <w:tcW w:type="dxa" w:w="6192"/>
            <w:shd w:val="clear" w:color="auto" w:fill="1F3A5F"/>
          </w:tcPr>
          <w:p>
            <w:r>
              <w:rPr>
                <w:b/>
                <w:color w:val="FFFFFF"/>
                <w:sz w:val="19"/>
              </w:rPr>
              <w:t>Statement</w:t>
            </w:r>
          </w:p>
        </w:tc>
        <w:tc>
          <w:tcPr>
            <w:tcW w:type="dxa" w:w="1512"/>
            <w:shd w:val="clear" w:color="auto" w:fill="1F3A5F"/>
          </w:tcPr>
          <w:p>
            <w:r>
              <w:rPr>
                <w:b/>
                <w:color w:val="FFFFFF"/>
                <w:sz w:val="19"/>
              </w:rPr>
              <w:t>Category</w:t>
            </w:r>
          </w:p>
        </w:tc>
        <w:tc>
          <w:tcPr>
            <w:tcW w:type="dxa" w:w="1368"/>
            <w:shd w:val="clear" w:color="auto" w:fill="1F3A5F"/>
          </w:tcPr>
          <w:p>
            <w:r>
              <w:rPr>
                <w:b/>
                <w:color w:val="FFFFFF"/>
                <w:sz w:val="19"/>
              </w:rPr>
              <w:t>Enforcement</w:t>
            </w:r>
          </w:p>
        </w:tc>
        <w:tc>
          <w:tcPr>
            <w:tcW w:type="dxa" w:w="1080"/>
            <w:shd w:val="clear" w:color="auto" w:fill="1F3A5F"/>
          </w:tcPr>
          <w:p>
            <w:r>
              <w:rPr>
                <w:b/>
                <w:color w:val="FFFFFF"/>
                <w:sz w:val="19"/>
              </w:rPr>
              <w:t>Ref</w:t>
            </w:r>
          </w:p>
        </w:tc>
      </w:tr>
      <w:tr>
        <w:tc>
          <w:tcPr>
            <w:tcW w:type="dxa" w:w="1224"/>
            <w:vAlign w:val="top"/>
          </w:tcPr>
          <w:p>
            <w:r>
              <w:rPr>
                <w:b/>
                <w:color w:val="1F3A5F"/>
                <w:sz w:val="18"/>
              </w:rPr>
              <w:t>BR-CHAP-001</w:t>
            </w:r>
          </w:p>
        </w:tc>
        <w:tc>
          <w:tcPr>
            <w:tcW w:type="dxa" w:w="6192"/>
            <w:vAlign w:val="top"/>
          </w:tcPr>
          <w:p>
            <w:r>
              <w:rPr>
                <w:sz w:val="18"/>
              </w:rPr>
              <w:t>Chỉ Mangaka sở hữu series mới được tạo Chapter trong series đó.</w:t>
            </w:r>
          </w:p>
        </w:tc>
        <w:tc>
          <w:tcPr>
            <w:tcW w:type="dxa" w:w="1512"/>
            <w:vAlign w:val="top"/>
            <w:shd w:val="clear" w:color="auto" w:fill="FCE4D6"/>
          </w:tcPr>
          <w:p>
            <w:r>
              <w:rPr>
                <w:sz w:val="18"/>
              </w:rPr>
              <w:t>Authorization</w:t>
            </w:r>
          </w:p>
        </w:tc>
        <w:tc>
          <w:tcPr>
            <w:tcW w:type="dxa" w:w="1368"/>
            <w:vAlign w:val="top"/>
          </w:tcPr>
          <w:p>
            <w:r>
              <w:rPr>
                <w:sz w:val="18"/>
              </w:rPr>
              <w:t>Application</w:t>
            </w:r>
          </w:p>
        </w:tc>
        <w:tc>
          <w:tcPr>
            <w:tcW w:type="dxa" w:w="1080"/>
            <w:vAlign w:val="top"/>
          </w:tcPr>
          <w:p>
            <w:r>
              <w:rPr>
                <w:sz w:val="18"/>
              </w:rPr>
              <w:t>FR-21</w:t>
            </w:r>
          </w:p>
        </w:tc>
      </w:tr>
      <w:tr>
        <w:tc>
          <w:tcPr>
            <w:tcW w:type="dxa" w:w="1224"/>
            <w:vAlign w:val="top"/>
          </w:tcPr>
          <w:p>
            <w:r>
              <w:rPr>
                <w:b/>
                <w:color w:val="1F3A5F"/>
                <w:sz w:val="18"/>
              </w:rPr>
              <w:t>BR-CHAP-002</w:t>
            </w:r>
          </w:p>
        </w:tc>
        <w:tc>
          <w:tcPr>
            <w:tcW w:type="dxa" w:w="6192"/>
            <w:vAlign w:val="top"/>
          </w:tcPr>
          <w:p>
            <w:r>
              <w:rPr>
                <w:sz w:val="18"/>
              </w:rPr>
              <w:t>Chapter_number duy nhất trong phạm vi series (UNIQUE series_id + chapter_number).</w:t>
            </w:r>
          </w:p>
        </w:tc>
        <w:tc>
          <w:tcPr>
            <w:tcW w:type="dxa" w:w="1512"/>
            <w:vAlign w:val="top"/>
            <w:shd w:val="clear" w:color="auto" w:fill="D9E1F2"/>
          </w:tcPr>
          <w:p>
            <w:r>
              <w:rPr>
                <w:sz w:val="18"/>
              </w:rPr>
              <w:t>Constraint</w:t>
            </w:r>
          </w:p>
        </w:tc>
        <w:tc>
          <w:tcPr>
            <w:tcW w:type="dxa" w:w="1368"/>
            <w:vAlign w:val="top"/>
          </w:tcPr>
          <w:p>
            <w:r>
              <w:rPr>
                <w:sz w:val="18"/>
              </w:rPr>
              <w:t>DB</w:t>
            </w:r>
          </w:p>
        </w:tc>
        <w:tc>
          <w:tcPr>
            <w:tcW w:type="dxa" w:w="1080"/>
            <w:vAlign w:val="top"/>
          </w:tcPr>
          <w:p>
            <w:r>
              <w:rPr>
                <w:sz w:val="18"/>
              </w:rPr>
              <w:t>FR-22</w:t>
            </w:r>
          </w:p>
        </w:tc>
      </w:tr>
      <w:tr>
        <w:tc>
          <w:tcPr>
            <w:tcW w:type="dxa" w:w="1224"/>
            <w:vAlign w:val="top"/>
          </w:tcPr>
          <w:p>
            <w:r>
              <w:rPr>
                <w:b/>
                <w:color w:val="1F3A5F"/>
                <w:sz w:val="18"/>
              </w:rPr>
              <w:t>BR-CHAP-003</w:t>
            </w:r>
          </w:p>
        </w:tc>
        <w:tc>
          <w:tcPr>
            <w:tcW w:type="dxa" w:w="6192"/>
            <w:vAlign w:val="top"/>
          </w:tcPr>
          <w:p>
            <w:r>
              <w:rPr>
                <w:sz w:val="18"/>
              </w:rPr>
              <w:t>Deadline của chapter phải lớn hơn thời điểm tạo (now()) ít nhất 24 giờ.</w:t>
            </w:r>
          </w:p>
        </w:tc>
        <w:tc>
          <w:tcPr>
            <w:tcW w:type="dxa" w:w="1512"/>
            <w:vAlign w:val="top"/>
            <w:shd w:val="clear" w:color="auto" w:fill="FFE699"/>
          </w:tcPr>
          <w:p>
            <w:r>
              <w:rPr>
                <w:sz w:val="18"/>
              </w:rPr>
              <w:t>Validation</w:t>
            </w:r>
          </w:p>
        </w:tc>
        <w:tc>
          <w:tcPr>
            <w:tcW w:type="dxa" w:w="1368"/>
            <w:vAlign w:val="top"/>
          </w:tcPr>
          <w:p>
            <w:r>
              <w:rPr>
                <w:sz w:val="18"/>
              </w:rPr>
              <w:t>Application</w:t>
            </w:r>
          </w:p>
        </w:tc>
        <w:tc>
          <w:tcPr>
            <w:tcW w:type="dxa" w:w="1080"/>
            <w:vAlign w:val="top"/>
          </w:tcPr>
          <w:p>
            <w:r>
              <w:rPr>
                <w:sz w:val="18"/>
              </w:rPr>
              <w:t>FR-22</w:t>
            </w:r>
          </w:p>
        </w:tc>
      </w:tr>
      <w:tr>
        <w:tc>
          <w:tcPr>
            <w:tcW w:type="dxa" w:w="1224"/>
            <w:vAlign w:val="top"/>
          </w:tcPr>
          <w:p>
            <w:r>
              <w:rPr>
                <w:b/>
                <w:color w:val="1F3A5F"/>
                <w:sz w:val="18"/>
              </w:rPr>
              <w:t>BR-CHAP-004</w:t>
            </w:r>
          </w:p>
        </w:tc>
        <w:tc>
          <w:tcPr>
            <w:tcW w:type="dxa" w:w="6192"/>
            <w:vAlign w:val="top"/>
          </w:tcPr>
          <w:p>
            <w:r>
              <w:rPr>
                <w:sz w:val="18"/>
              </w:rPr>
              <w:t>Chapter_status chuyển theo workflow: DRAFT → IN_PROGRESS → READY_FOR_EDITOR_REVIEW → EDITOR_APPROVED → PUBLISHED. Không cho phép skip.</w:t>
            </w:r>
          </w:p>
        </w:tc>
        <w:tc>
          <w:tcPr>
            <w:tcW w:type="dxa" w:w="1512"/>
            <w:vAlign w:val="top"/>
            <w:shd w:val="clear" w:color="auto" w:fill="D9E1F2"/>
          </w:tcPr>
          <w:p>
            <w:r>
              <w:rPr>
                <w:sz w:val="18"/>
              </w:rPr>
              <w:t>Constraint</w:t>
            </w:r>
          </w:p>
        </w:tc>
        <w:tc>
          <w:tcPr>
            <w:tcW w:type="dxa" w:w="1368"/>
            <w:vAlign w:val="top"/>
          </w:tcPr>
          <w:p>
            <w:r>
              <w:rPr>
                <w:sz w:val="18"/>
              </w:rPr>
              <w:t>Workflow</w:t>
            </w:r>
          </w:p>
        </w:tc>
        <w:tc>
          <w:tcPr>
            <w:tcW w:type="dxa" w:w="1080"/>
            <w:vAlign w:val="top"/>
          </w:tcPr>
          <w:p>
            <w:r>
              <w:rPr>
                <w:sz w:val="18"/>
              </w:rPr>
              <w:t>FR-27</w:t>
            </w:r>
          </w:p>
        </w:tc>
      </w:tr>
      <w:tr>
        <w:tc>
          <w:tcPr>
            <w:tcW w:type="dxa" w:w="1224"/>
            <w:vAlign w:val="top"/>
          </w:tcPr>
          <w:p>
            <w:r>
              <w:rPr>
                <w:b/>
                <w:color w:val="1F3A5F"/>
                <w:sz w:val="18"/>
              </w:rPr>
              <w:t>BR-CHAP-005</w:t>
            </w:r>
          </w:p>
        </w:tc>
        <w:tc>
          <w:tcPr>
            <w:tcW w:type="dxa" w:w="6192"/>
            <w:vAlign w:val="top"/>
          </w:tcPr>
          <w:p>
            <w:r>
              <w:rPr>
                <w:sz w:val="18"/>
              </w:rPr>
              <w:t>Chapter chỉ chuyển READY_FOR_EDITOR_REVIEW khi mọi Task của Chapter có task_status = APPROVED.</w:t>
            </w:r>
          </w:p>
        </w:tc>
        <w:tc>
          <w:tcPr>
            <w:tcW w:type="dxa" w:w="1512"/>
            <w:vAlign w:val="top"/>
            <w:shd w:val="clear" w:color="auto" w:fill="FFF2CC"/>
          </w:tcPr>
          <w:p>
            <w:r>
              <w:rPr>
                <w:sz w:val="18"/>
              </w:rPr>
              <w:t>Inference</w:t>
            </w:r>
          </w:p>
        </w:tc>
        <w:tc>
          <w:tcPr>
            <w:tcW w:type="dxa" w:w="1368"/>
            <w:vAlign w:val="top"/>
          </w:tcPr>
          <w:p>
            <w:r>
              <w:rPr>
                <w:sz w:val="18"/>
              </w:rPr>
              <w:t>Workflow</w:t>
            </w:r>
          </w:p>
        </w:tc>
        <w:tc>
          <w:tcPr>
            <w:tcW w:type="dxa" w:w="1080"/>
            <w:vAlign w:val="top"/>
          </w:tcPr>
          <w:p>
            <w:r>
              <w:rPr>
                <w:sz w:val="18"/>
              </w:rPr>
              <w:t>FR-26, FR-59</w:t>
            </w:r>
          </w:p>
        </w:tc>
      </w:tr>
      <w:tr>
        <w:tc>
          <w:tcPr>
            <w:tcW w:type="dxa" w:w="1224"/>
            <w:vAlign w:val="top"/>
          </w:tcPr>
          <w:p>
            <w:r>
              <w:rPr>
                <w:b/>
                <w:color w:val="1F3A5F"/>
                <w:sz w:val="18"/>
              </w:rPr>
              <w:t>BR-CHAP-006</w:t>
            </w:r>
          </w:p>
        </w:tc>
        <w:tc>
          <w:tcPr>
            <w:tcW w:type="dxa" w:w="6192"/>
            <w:vAlign w:val="top"/>
          </w:tcPr>
          <w:p>
            <w:r>
              <w:rPr>
                <w:sz w:val="18"/>
              </w:rPr>
              <w:t>Chỉ Tantou Editor được gán cho Series mới được set chapter_status = EDITOR_APPROVED.</w:t>
            </w:r>
          </w:p>
        </w:tc>
        <w:tc>
          <w:tcPr>
            <w:tcW w:type="dxa" w:w="1512"/>
            <w:vAlign w:val="top"/>
            <w:shd w:val="clear" w:color="auto" w:fill="FCE4D6"/>
          </w:tcPr>
          <w:p>
            <w:r>
              <w:rPr>
                <w:sz w:val="18"/>
              </w:rPr>
              <w:t>Authorization</w:t>
            </w:r>
          </w:p>
        </w:tc>
        <w:tc>
          <w:tcPr>
            <w:tcW w:type="dxa" w:w="1368"/>
            <w:vAlign w:val="top"/>
          </w:tcPr>
          <w:p>
            <w:r>
              <w:rPr>
                <w:sz w:val="18"/>
              </w:rPr>
              <w:t>Application</w:t>
            </w:r>
          </w:p>
        </w:tc>
        <w:tc>
          <w:tcPr>
            <w:tcW w:type="dxa" w:w="1080"/>
            <w:vAlign w:val="top"/>
          </w:tcPr>
          <w:p>
            <w:r>
              <w:rPr>
                <w:sz w:val="18"/>
              </w:rPr>
              <w:t>FR-64</w:t>
            </w:r>
          </w:p>
        </w:tc>
      </w:tr>
      <w:tr>
        <w:tc>
          <w:tcPr>
            <w:tcW w:type="dxa" w:w="1224"/>
            <w:vAlign w:val="top"/>
          </w:tcPr>
          <w:p>
            <w:r>
              <w:rPr>
                <w:b/>
                <w:color w:val="1F3A5F"/>
                <w:sz w:val="18"/>
              </w:rPr>
              <w:t>BR-CHAP-007</w:t>
            </w:r>
          </w:p>
        </w:tc>
        <w:tc>
          <w:tcPr>
            <w:tcW w:type="dxa" w:w="6192"/>
            <w:vAlign w:val="top"/>
          </w:tcPr>
          <w:p>
            <w:r>
              <w:rPr>
                <w:sz w:val="18"/>
              </w:rPr>
              <w:t>Chỉ Editorial Board mới được set chapter_status = PUBLISHED và is_locked = TRUE.</w:t>
            </w:r>
          </w:p>
        </w:tc>
        <w:tc>
          <w:tcPr>
            <w:tcW w:type="dxa" w:w="1512"/>
            <w:vAlign w:val="top"/>
            <w:shd w:val="clear" w:color="auto" w:fill="FCE4D6"/>
          </w:tcPr>
          <w:p>
            <w:r>
              <w:rPr>
                <w:sz w:val="18"/>
              </w:rPr>
              <w:t>Authorization</w:t>
            </w:r>
          </w:p>
        </w:tc>
        <w:tc>
          <w:tcPr>
            <w:tcW w:type="dxa" w:w="1368"/>
            <w:vAlign w:val="top"/>
          </w:tcPr>
          <w:p>
            <w:r>
              <w:rPr>
                <w:sz w:val="18"/>
              </w:rPr>
              <w:t>Application</w:t>
            </w:r>
          </w:p>
        </w:tc>
        <w:tc>
          <w:tcPr>
            <w:tcW w:type="dxa" w:w="1080"/>
            <w:vAlign w:val="top"/>
          </w:tcPr>
          <w:p>
            <w:r>
              <w:rPr>
                <w:sz w:val="18"/>
              </w:rPr>
              <w:t>FR-70, FR-72</w:t>
            </w:r>
          </w:p>
        </w:tc>
      </w:tr>
      <w:tr>
        <w:tc>
          <w:tcPr>
            <w:tcW w:type="dxa" w:w="1224"/>
            <w:vAlign w:val="top"/>
          </w:tcPr>
          <w:p>
            <w:r>
              <w:rPr>
                <w:b/>
                <w:color w:val="1F3A5F"/>
                <w:sz w:val="18"/>
              </w:rPr>
              <w:t>BR-CHAP-008</w:t>
            </w:r>
          </w:p>
        </w:tc>
        <w:tc>
          <w:tcPr>
            <w:tcW w:type="dxa" w:w="6192"/>
            <w:vAlign w:val="top"/>
          </w:tcPr>
          <w:p>
            <w:r>
              <w:rPr>
                <w:sz w:val="18"/>
              </w:rPr>
              <w:t>Chapter có is_locked = TRUE không cho phép edit page, task, region, manuscript hoặc submission.</w:t>
            </w:r>
          </w:p>
        </w:tc>
        <w:tc>
          <w:tcPr>
            <w:tcW w:type="dxa" w:w="1512"/>
            <w:vAlign w:val="top"/>
            <w:shd w:val="clear" w:color="auto" w:fill="D9E1F2"/>
          </w:tcPr>
          <w:p>
            <w:r>
              <w:rPr>
                <w:sz w:val="18"/>
              </w:rPr>
              <w:t>Constraint</w:t>
            </w:r>
          </w:p>
        </w:tc>
        <w:tc>
          <w:tcPr>
            <w:tcW w:type="dxa" w:w="1368"/>
            <w:vAlign w:val="top"/>
          </w:tcPr>
          <w:p>
            <w:r>
              <w:rPr>
                <w:sz w:val="18"/>
              </w:rPr>
              <w:t>Application</w:t>
            </w:r>
          </w:p>
        </w:tc>
        <w:tc>
          <w:tcPr>
            <w:tcW w:type="dxa" w:w="1080"/>
            <w:vAlign w:val="top"/>
          </w:tcPr>
          <w:p>
            <w:r>
              <w:rPr>
                <w:sz w:val="18"/>
              </w:rPr>
              <w:t>FR-71</w:t>
            </w:r>
          </w:p>
        </w:tc>
      </w:tr>
      <w:tr>
        <w:tc>
          <w:tcPr>
            <w:tcW w:type="dxa" w:w="1224"/>
            <w:vAlign w:val="top"/>
          </w:tcPr>
          <w:p>
            <w:r>
              <w:rPr>
                <w:b/>
                <w:color w:val="1F3A5F"/>
                <w:sz w:val="18"/>
              </w:rPr>
              <w:t>BR-CHAP-009</w:t>
            </w:r>
          </w:p>
        </w:tc>
        <w:tc>
          <w:tcPr>
            <w:tcW w:type="dxa" w:w="6192"/>
            <w:vAlign w:val="top"/>
          </w:tcPr>
          <w:p>
            <w:r>
              <w:rPr>
                <w:sz w:val="18"/>
              </w:rPr>
              <w:t>Chapter_progress tính bằng: count(task APPROVED) / count(task all) × 100, làm tròn xuống số nguyên.</w:t>
            </w:r>
          </w:p>
        </w:tc>
        <w:tc>
          <w:tcPr>
            <w:tcW w:type="dxa" w:w="1512"/>
            <w:vAlign w:val="top"/>
            <w:shd w:val="clear" w:color="auto" w:fill="E2EFDA"/>
          </w:tcPr>
          <w:p>
            <w:r>
              <w:rPr>
                <w:sz w:val="18"/>
              </w:rPr>
              <w:t>Derivation</w:t>
            </w:r>
          </w:p>
        </w:tc>
        <w:tc>
          <w:tcPr>
            <w:tcW w:type="dxa" w:w="1368"/>
            <w:vAlign w:val="top"/>
          </w:tcPr>
          <w:p>
            <w:r>
              <w:rPr>
                <w:sz w:val="18"/>
              </w:rPr>
              <w:t>Application</w:t>
            </w:r>
          </w:p>
        </w:tc>
        <w:tc>
          <w:tcPr>
            <w:tcW w:type="dxa" w:w="1080"/>
            <w:vAlign w:val="top"/>
          </w:tcPr>
          <w:p>
            <w:r>
              <w:rPr>
                <w:sz w:val="18"/>
              </w:rPr>
              <w:t>FR-26</w:t>
            </w:r>
          </w:p>
        </w:tc>
      </w:tr>
    </w:tbl>
    <w:p>
      <w:pPr>
        <w:pStyle w:val="Heading1"/>
      </w:pPr>
      <w:r>
        <w:rPr>
          <w:color w:val="1F3A5F"/>
        </w:rPr>
        <w:t>10. Page, Page Version &amp; Region Rules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224"/>
            <w:shd w:val="clear" w:color="auto" w:fill="1F3A5F"/>
          </w:tcPr>
          <w:p>
            <w:r>
              <w:rPr>
                <w:b/>
                <w:color w:val="FFFFFF"/>
                <w:sz w:val="19"/>
              </w:rPr>
              <w:t>Rule ID</w:t>
            </w:r>
          </w:p>
        </w:tc>
        <w:tc>
          <w:tcPr>
            <w:tcW w:type="dxa" w:w="6192"/>
            <w:shd w:val="clear" w:color="auto" w:fill="1F3A5F"/>
          </w:tcPr>
          <w:p>
            <w:r>
              <w:rPr>
                <w:b/>
                <w:color w:val="FFFFFF"/>
                <w:sz w:val="19"/>
              </w:rPr>
              <w:t>Statement</w:t>
            </w:r>
          </w:p>
        </w:tc>
        <w:tc>
          <w:tcPr>
            <w:tcW w:type="dxa" w:w="1512"/>
            <w:shd w:val="clear" w:color="auto" w:fill="1F3A5F"/>
          </w:tcPr>
          <w:p>
            <w:r>
              <w:rPr>
                <w:b/>
                <w:color w:val="FFFFFF"/>
                <w:sz w:val="19"/>
              </w:rPr>
              <w:t>Category</w:t>
            </w:r>
          </w:p>
        </w:tc>
        <w:tc>
          <w:tcPr>
            <w:tcW w:type="dxa" w:w="1368"/>
            <w:shd w:val="clear" w:color="auto" w:fill="1F3A5F"/>
          </w:tcPr>
          <w:p>
            <w:r>
              <w:rPr>
                <w:b/>
                <w:color w:val="FFFFFF"/>
                <w:sz w:val="19"/>
              </w:rPr>
              <w:t>Enforcement</w:t>
            </w:r>
          </w:p>
        </w:tc>
        <w:tc>
          <w:tcPr>
            <w:tcW w:type="dxa" w:w="1080"/>
            <w:shd w:val="clear" w:color="auto" w:fill="1F3A5F"/>
          </w:tcPr>
          <w:p>
            <w:r>
              <w:rPr>
                <w:b/>
                <w:color w:val="FFFFFF"/>
                <w:sz w:val="19"/>
              </w:rPr>
              <w:t>Ref</w:t>
            </w:r>
          </w:p>
        </w:tc>
      </w:tr>
      <w:tr>
        <w:tc>
          <w:tcPr>
            <w:tcW w:type="dxa" w:w="1224"/>
            <w:vAlign w:val="top"/>
          </w:tcPr>
          <w:p>
            <w:r>
              <w:rPr>
                <w:b/>
                <w:color w:val="1F3A5F"/>
                <w:sz w:val="18"/>
              </w:rPr>
              <w:t>BR-PAGE-001</w:t>
            </w:r>
          </w:p>
        </w:tc>
        <w:tc>
          <w:tcPr>
            <w:tcW w:type="dxa" w:w="6192"/>
            <w:vAlign w:val="top"/>
          </w:tcPr>
          <w:p>
            <w:r>
              <w:rPr>
                <w:sz w:val="18"/>
              </w:rPr>
              <w:t>Page_number duy nhất trong chapter (UNIQUE chapter_id + page_number) và phải dương.</w:t>
            </w:r>
          </w:p>
        </w:tc>
        <w:tc>
          <w:tcPr>
            <w:tcW w:type="dxa" w:w="1512"/>
            <w:vAlign w:val="top"/>
            <w:shd w:val="clear" w:color="auto" w:fill="D9E1F2"/>
          </w:tcPr>
          <w:p>
            <w:r>
              <w:rPr>
                <w:sz w:val="18"/>
              </w:rPr>
              <w:t>Constraint</w:t>
            </w:r>
          </w:p>
        </w:tc>
        <w:tc>
          <w:tcPr>
            <w:tcW w:type="dxa" w:w="1368"/>
            <w:vAlign w:val="top"/>
          </w:tcPr>
          <w:p>
            <w:r>
              <w:rPr>
                <w:sz w:val="18"/>
              </w:rPr>
              <w:t>DB</w:t>
            </w:r>
          </w:p>
        </w:tc>
        <w:tc>
          <w:tcPr>
            <w:tcW w:type="dxa" w:w="1080"/>
            <w:vAlign w:val="top"/>
          </w:tcPr>
          <w:p>
            <w:r>
              <w:rPr>
                <w:sz w:val="18"/>
              </w:rPr>
              <w:t>—</w:t>
            </w:r>
          </w:p>
        </w:tc>
      </w:tr>
      <w:tr>
        <w:tc>
          <w:tcPr>
            <w:tcW w:type="dxa" w:w="1224"/>
            <w:vAlign w:val="top"/>
          </w:tcPr>
          <w:p>
            <w:r>
              <w:rPr>
                <w:b/>
                <w:color w:val="1F3A5F"/>
                <w:sz w:val="18"/>
              </w:rPr>
              <w:t>BR-PAGE-002</w:t>
            </w:r>
          </w:p>
        </w:tc>
        <w:tc>
          <w:tcPr>
            <w:tcW w:type="dxa" w:w="6192"/>
            <w:vAlign w:val="top"/>
          </w:tcPr>
          <w:p>
            <w:r>
              <w:rPr>
                <w:sz w:val="18"/>
              </w:rPr>
              <w:t>Mỗi lần Mangaka upload lại page, hệ thống tạo Page_Version mới với version_number tăng tự động; current_version trong Page trỏ về version mới.</w:t>
            </w:r>
          </w:p>
        </w:tc>
        <w:tc>
          <w:tcPr>
            <w:tcW w:type="dxa" w:w="1512"/>
            <w:vAlign w:val="top"/>
            <w:shd w:val="clear" w:color="auto" w:fill="D0CECE"/>
          </w:tcPr>
          <w:p>
            <w:r>
              <w:rPr>
                <w:sz w:val="18"/>
              </w:rPr>
              <w:t>Action_Enabler</w:t>
            </w:r>
          </w:p>
        </w:tc>
        <w:tc>
          <w:tcPr>
            <w:tcW w:type="dxa" w:w="1368"/>
            <w:vAlign w:val="top"/>
          </w:tcPr>
          <w:p>
            <w:r>
              <w:rPr>
                <w:sz w:val="18"/>
              </w:rPr>
              <w:t>Application</w:t>
            </w:r>
          </w:p>
        </w:tc>
        <w:tc>
          <w:tcPr>
            <w:tcW w:type="dxa" w:w="1080"/>
            <w:vAlign w:val="top"/>
          </w:tcPr>
          <w:p>
            <w:r>
              <w:rPr>
                <w:sz w:val="18"/>
              </w:rPr>
              <w:t>FR-54</w:t>
            </w:r>
          </w:p>
        </w:tc>
      </w:tr>
      <w:tr>
        <w:tc>
          <w:tcPr>
            <w:tcW w:type="dxa" w:w="1224"/>
            <w:vAlign w:val="top"/>
          </w:tcPr>
          <w:p>
            <w:r>
              <w:rPr>
                <w:b/>
                <w:color w:val="1F3A5F"/>
                <w:sz w:val="18"/>
              </w:rPr>
              <w:t>BR-PAGE-003</w:t>
            </w:r>
          </w:p>
        </w:tc>
        <w:tc>
          <w:tcPr>
            <w:tcW w:type="dxa" w:w="6192"/>
            <w:vAlign w:val="top"/>
          </w:tcPr>
          <w:p>
            <w:r>
              <w:rPr>
                <w:sz w:val="18"/>
              </w:rPr>
              <w:t>Page_Version cũ KHÔNG bị xóa; giữ làm history để compare.</w:t>
            </w:r>
          </w:p>
        </w:tc>
        <w:tc>
          <w:tcPr>
            <w:tcW w:type="dxa" w:w="1512"/>
            <w:vAlign w:val="top"/>
            <w:shd w:val="clear" w:color="auto" w:fill="D9E1F2"/>
          </w:tcPr>
          <w:p>
            <w:r>
              <w:rPr>
                <w:sz w:val="18"/>
              </w:rPr>
              <w:t>Constraint</w:t>
            </w:r>
          </w:p>
        </w:tc>
        <w:tc>
          <w:tcPr>
            <w:tcW w:type="dxa" w:w="1368"/>
            <w:vAlign w:val="top"/>
          </w:tcPr>
          <w:p>
            <w:r>
              <w:rPr>
                <w:sz w:val="18"/>
              </w:rPr>
              <w:t>Application</w:t>
            </w:r>
          </w:p>
        </w:tc>
        <w:tc>
          <w:tcPr>
            <w:tcW w:type="dxa" w:w="1080"/>
            <w:vAlign w:val="top"/>
          </w:tcPr>
          <w:p>
            <w:r>
              <w:rPr>
                <w:sz w:val="18"/>
              </w:rPr>
              <w:t>NFR-23</w:t>
            </w:r>
          </w:p>
        </w:tc>
      </w:tr>
      <w:tr>
        <w:tc>
          <w:tcPr>
            <w:tcW w:type="dxa" w:w="1224"/>
            <w:vAlign w:val="top"/>
          </w:tcPr>
          <w:p>
            <w:r>
              <w:rPr>
                <w:b/>
                <w:color w:val="1F3A5F"/>
                <w:sz w:val="18"/>
              </w:rPr>
              <w:t>BR-PAGE-004</w:t>
            </w:r>
          </w:p>
        </w:tc>
        <w:tc>
          <w:tcPr>
            <w:tcW w:type="dxa" w:w="6192"/>
            <w:vAlign w:val="top"/>
          </w:tcPr>
          <w:p>
            <w:r>
              <w:rPr>
                <w:sz w:val="18"/>
              </w:rPr>
              <w:t>File upload page hỗ trợ JPG, JPEG, PNG, PDF; dung lượng ≤ System_Config["upload.max_file_size_mb"] (default 20MB).</w:t>
            </w:r>
          </w:p>
        </w:tc>
        <w:tc>
          <w:tcPr>
            <w:tcW w:type="dxa" w:w="1512"/>
            <w:vAlign w:val="top"/>
            <w:shd w:val="clear" w:color="auto" w:fill="FFE699"/>
          </w:tcPr>
          <w:p>
            <w:r>
              <w:rPr>
                <w:sz w:val="18"/>
              </w:rPr>
              <w:t>Validation</w:t>
            </w:r>
          </w:p>
        </w:tc>
        <w:tc>
          <w:tcPr>
            <w:tcW w:type="dxa" w:w="1368"/>
            <w:vAlign w:val="top"/>
          </w:tcPr>
          <w:p>
            <w:r>
              <w:rPr>
                <w:sz w:val="18"/>
              </w:rPr>
              <w:t>Application</w:t>
            </w:r>
          </w:p>
        </w:tc>
        <w:tc>
          <w:tcPr>
            <w:tcW w:type="dxa" w:w="1080"/>
            <w:vAlign w:val="top"/>
          </w:tcPr>
          <w:p>
            <w:r>
              <w:rPr>
                <w:sz w:val="18"/>
              </w:rPr>
              <w:t>NFR-37, NFR-11</w:t>
            </w:r>
          </w:p>
        </w:tc>
      </w:tr>
      <w:tr>
        <w:tc>
          <w:tcPr>
            <w:tcW w:type="dxa" w:w="1224"/>
            <w:vAlign w:val="top"/>
          </w:tcPr>
          <w:p>
            <w:r>
              <w:rPr>
                <w:b/>
                <w:color w:val="1F3A5F"/>
                <w:sz w:val="18"/>
              </w:rPr>
              <w:t>BR-REGION-001</w:t>
            </w:r>
          </w:p>
        </w:tc>
        <w:tc>
          <w:tcPr>
            <w:tcW w:type="dxa" w:w="6192"/>
            <w:vAlign w:val="top"/>
          </w:tcPr>
          <w:p>
            <w:r>
              <w:rPr>
                <w:sz w:val="18"/>
              </w:rPr>
              <w:t>Region phải gắn vào một Page_Version cụ thể (page_version_id NOT NULL).</w:t>
            </w:r>
          </w:p>
        </w:tc>
        <w:tc>
          <w:tcPr>
            <w:tcW w:type="dxa" w:w="1512"/>
            <w:vAlign w:val="top"/>
            <w:shd w:val="clear" w:color="auto" w:fill="D9E1F2"/>
          </w:tcPr>
          <w:p>
            <w:r>
              <w:rPr>
                <w:sz w:val="18"/>
              </w:rPr>
              <w:t>Constraint</w:t>
            </w:r>
          </w:p>
        </w:tc>
        <w:tc>
          <w:tcPr>
            <w:tcW w:type="dxa" w:w="1368"/>
            <w:vAlign w:val="top"/>
          </w:tcPr>
          <w:p>
            <w:r>
              <w:rPr>
                <w:sz w:val="18"/>
              </w:rPr>
              <w:t>DB</w:t>
            </w:r>
          </w:p>
        </w:tc>
        <w:tc>
          <w:tcPr>
            <w:tcW w:type="dxa" w:w="1080"/>
            <w:vAlign w:val="top"/>
          </w:tcPr>
          <w:p>
            <w:r>
              <w:rPr>
                <w:sz w:val="18"/>
              </w:rPr>
              <w:t>FR-33</w:t>
            </w:r>
          </w:p>
        </w:tc>
      </w:tr>
      <w:tr>
        <w:tc>
          <w:tcPr>
            <w:tcW w:type="dxa" w:w="1224"/>
            <w:vAlign w:val="top"/>
          </w:tcPr>
          <w:p>
            <w:r>
              <w:rPr>
                <w:b/>
                <w:color w:val="1F3A5F"/>
                <w:sz w:val="18"/>
              </w:rPr>
              <w:t>BR-REGION-002</w:t>
            </w:r>
          </w:p>
        </w:tc>
        <w:tc>
          <w:tcPr>
            <w:tcW w:type="dxa" w:w="6192"/>
            <w:vAlign w:val="top"/>
          </w:tcPr>
          <w:p>
            <w:r>
              <w:rPr>
                <w:sz w:val="18"/>
              </w:rPr>
              <w:t>Tọa độ region phải nằm trong page (0 ≤ x, 0 ≤ y, x+width ≤ page_width, y+height ≤ page_height) — page_width/height của page_version.</w:t>
            </w:r>
          </w:p>
        </w:tc>
        <w:tc>
          <w:tcPr>
            <w:tcW w:type="dxa" w:w="1512"/>
            <w:vAlign w:val="top"/>
            <w:shd w:val="clear" w:color="auto" w:fill="FFE699"/>
          </w:tcPr>
          <w:p>
            <w:r>
              <w:rPr>
                <w:sz w:val="18"/>
              </w:rPr>
              <w:t>Validation</w:t>
            </w:r>
          </w:p>
        </w:tc>
        <w:tc>
          <w:tcPr>
            <w:tcW w:type="dxa" w:w="1368"/>
            <w:vAlign w:val="top"/>
          </w:tcPr>
          <w:p>
            <w:r>
              <w:rPr>
                <w:sz w:val="18"/>
              </w:rPr>
              <w:t>Application</w:t>
            </w:r>
          </w:p>
        </w:tc>
        <w:tc>
          <w:tcPr>
            <w:tcW w:type="dxa" w:w="1080"/>
            <w:vAlign w:val="top"/>
          </w:tcPr>
          <w:p>
            <w:r>
              <w:rPr>
                <w:sz w:val="18"/>
              </w:rPr>
              <w:t>FR-33</w:t>
            </w:r>
          </w:p>
        </w:tc>
      </w:tr>
      <w:tr>
        <w:tc>
          <w:tcPr>
            <w:tcW w:type="dxa" w:w="1224"/>
            <w:vAlign w:val="top"/>
          </w:tcPr>
          <w:p>
            <w:r>
              <w:rPr>
                <w:b/>
                <w:color w:val="1F3A5F"/>
                <w:sz w:val="18"/>
              </w:rPr>
              <w:t>BR-REGION-003</w:t>
            </w:r>
          </w:p>
        </w:tc>
        <w:tc>
          <w:tcPr>
            <w:tcW w:type="dxa" w:w="6192"/>
            <w:vAlign w:val="top"/>
          </w:tcPr>
          <w:p>
            <w:r>
              <w:rPr>
                <w:sz w:val="18"/>
              </w:rPr>
              <w:t>Region cho phép overlap; trong trường hợp overlap, z_index lớn hơn nằm trên cùng khi render.</w:t>
            </w:r>
          </w:p>
        </w:tc>
        <w:tc>
          <w:tcPr>
            <w:tcW w:type="dxa" w:w="1512"/>
            <w:vAlign w:val="top"/>
            <w:shd w:val="clear" w:color="auto" w:fill="D9E1F2"/>
          </w:tcPr>
          <w:p>
            <w:r>
              <w:rPr>
                <w:sz w:val="18"/>
              </w:rPr>
              <w:t>Constraint</w:t>
            </w:r>
          </w:p>
        </w:tc>
        <w:tc>
          <w:tcPr>
            <w:tcW w:type="dxa" w:w="1368"/>
            <w:vAlign w:val="top"/>
          </w:tcPr>
          <w:p>
            <w:r>
              <w:rPr>
                <w:sz w:val="18"/>
              </w:rPr>
              <w:t>UI</w:t>
            </w:r>
          </w:p>
        </w:tc>
        <w:tc>
          <w:tcPr>
            <w:tcW w:type="dxa" w:w="1080"/>
            <w:vAlign w:val="top"/>
          </w:tcPr>
          <w:p>
            <w:r>
              <w:rPr>
                <w:sz w:val="18"/>
              </w:rPr>
              <w:t>—</w:t>
            </w:r>
          </w:p>
        </w:tc>
      </w:tr>
      <w:tr>
        <w:tc>
          <w:tcPr>
            <w:tcW w:type="dxa" w:w="1224"/>
            <w:vAlign w:val="top"/>
          </w:tcPr>
          <w:p>
            <w:r>
              <w:rPr>
                <w:b/>
                <w:color w:val="1F3A5F"/>
                <w:sz w:val="18"/>
              </w:rPr>
              <w:t>BR-REGION-004</w:t>
            </w:r>
          </w:p>
        </w:tc>
        <w:tc>
          <w:tcPr>
            <w:tcW w:type="dxa" w:w="6192"/>
            <w:vAlign w:val="top"/>
          </w:tcPr>
          <w:p>
            <w:r>
              <w:rPr>
                <w:sz w:val="18"/>
              </w:rPr>
              <w:t>Mangaka có thể edit hoặc delete Region khi và chỉ khi không có Task active gắn với region đó (Task chưa SUBMITTED/APPROVED).</w:t>
            </w:r>
          </w:p>
        </w:tc>
        <w:tc>
          <w:tcPr>
            <w:tcW w:type="dxa" w:w="1512"/>
            <w:vAlign w:val="top"/>
            <w:shd w:val="clear" w:color="auto" w:fill="D9E1F2"/>
          </w:tcPr>
          <w:p>
            <w:r>
              <w:rPr>
                <w:sz w:val="18"/>
              </w:rPr>
              <w:t>Constraint</w:t>
            </w:r>
          </w:p>
        </w:tc>
        <w:tc>
          <w:tcPr>
            <w:tcW w:type="dxa" w:w="1368"/>
            <w:vAlign w:val="top"/>
          </w:tcPr>
          <w:p>
            <w:r>
              <w:rPr>
                <w:sz w:val="18"/>
              </w:rPr>
              <w:t>Application</w:t>
            </w:r>
          </w:p>
        </w:tc>
        <w:tc>
          <w:tcPr>
            <w:tcW w:type="dxa" w:w="1080"/>
            <w:vAlign w:val="top"/>
          </w:tcPr>
          <w:p>
            <w:r>
              <w:rPr>
                <w:sz w:val="18"/>
              </w:rPr>
              <w:t>FR-34</w:t>
            </w:r>
          </w:p>
        </w:tc>
      </w:tr>
      <w:tr>
        <w:tc>
          <w:tcPr>
            <w:tcW w:type="dxa" w:w="1224"/>
            <w:vAlign w:val="top"/>
          </w:tcPr>
          <w:p>
            <w:r>
              <w:rPr>
                <w:b/>
                <w:color w:val="1F3A5F"/>
                <w:sz w:val="18"/>
              </w:rPr>
              <w:t>BR-REGION-005</w:t>
            </w:r>
          </w:p>
        </w:tc>
        <w:tc>
          <w:tcPr>
            <w:tcW w:type="dxa" w:w="6192"/>
            <w:vAlign w:val="top"/>
          </w:tcPr>
          <w:p>
            <w:r>
              <w:rPr>
                <w:sz w:val="18"/>
              </w:rPr>
              <w:t>Region tạo từ AI có ai_suggested = TRUE. Mangaka phải xác nhận hoặc chỉnh sửa trước khi dùng tạo task.</w:t>
            </w:r>
          </w:p>
        </w:tc>
        <w:tc>
          <w:tcPr>
            <w:tcW w:type="dxa" w:w="1512"/>
            <w:vAlign w:val="top"/>
            <w:shd w:val="clear" w:color="auto" w:fill="D0CECE"/>
          </w:tcPr>
          <w:p>
            <w:r>
              <w:rPr>
                <w:sz w:val="18"/>
              </w:rPr>
              <w:t>Action_Enabler</w:t>
            </w:r>
          </w:p>
        </w:tc>
        <w:tc>
          <w:tcPr>
            <w:tcW w:type="dxa" w:w="1368"/>
            <w:vAlign w:val="top"/>
          </w:tcPr>
          <w:p>
            <w:r>
              <w:rPr>
                <w:sz w:val="18"/>
              </w:rPr>
              <w:t>Workflow</w:t>
            </w:r>
          </w:p>
        </w:tc>
        <w:tc>
          <w:tcPr>
            <w:tcW w:type="dxa" w:w="1080"/>
            <w:vAlign w:val="top"/>
          </w:tcPr>
          <w:p>
            <w:r>
              <w:rPr>
                <w:sz w:val="18"/>
              </w:rPr>
              <w:t>FR-36</w:t>
            </w:r>
          </w:p>
        </w:tc>
      </w:tr>
      <w:tr>
        <w:tc>
          <w:tcPr>
            <w:tcW w:type="dxa" w:w="1224"/>
            <w:vAlign w:val="top"/>
          </w:tcPr>
          <w:p>
            <w:r>
              <w:rPr>
                <w:b/>
                <w:color w:val="1F3A5F"/>
                <w:sz w:val="18"/>
              </w:rPr>
              <w:t>BR-REGION-006</w:t>
            </w:r>
          </w:p>
        </w:tc>
        <w:tc>
          <w:tcPr>
            <w:tcW w:type="dxa" w:w="6192"/>
            <w:vAlign w:val="top"/>
          </w:tcPr>
          <w:p>
            <w:r>
              <w:rPr>
                <w:sz w:val="18"/>
              </w:rPr>
              <w:t>Region_type hợp lệ: PANEL, BACKGROUND, CHARACTER, DIALOGUE_BUBBLE, EFFECT.</w:t>
            </w:r>
          </w:p>
        </w:tc>
        <w:tc>
          <w:tcPr>
            <w:tcW w:type="dxa" w:w="1512"/>
            <w:vAlign w:val="top"/>
            <w:shd w:val="clear" w:color="auto" w:fill="D9E1F2"/>
          </w:tcPr>
          <w:p>
            <w:r>
              <w:rPr>
                <w:sz w:val="18"/>
              </w:rPr>
              <w:t>Constraint</w:t>
            </w:r>
          </w:p>
        </w:tc>
        <w:tc>
          <w:tcPr>
            <w:tcW w:type="dxa" w:w="1368"/>
            <w:vAlign w:val="top"/>
          </w:tcPr>
          <w:p>
            <w:r>
              <w:rPr>
                <w:sz w:val="18"/>
              </w:rPr>
              <w:t>DB</w:t>
            </w:r>
          </w:p>
        </w:tc>
        <w:tc>
          <w:tcPr>
            <w:tcW w:type="dxa" w:w="1080"/>
            <w:vAlign w:val="top"/>
          </w:tcPr>
          <w:p>
            <w:r>
              <w:rPr>
                <w:sz w:val="18"/>
              </w:rPr>
              <w:t>FR-32</w:t>
            </w:r>
          </w:p>
        </w:tc>
      </w:tr>
    </w:tbl>
    <w:p>
      <w:pPr>
        <w:pStyle w:val="Heading1"/>
      </w:pPr>
      <w:r>
        <w:rPr>
          <w:color w:val="1F3A5F"/>
        </w:rPr>
        <w:t>11. Task Assignment &amp; Lifecycle Rules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224"/>
            <w:shd w:val="clear" w:color="auto" w:fill="1F3A5F"/>
          </w:tcPr>
          <w:p>
            <w:r>
              <w:rPr>
                <w:b/>
                <w:color w:val="FFFFFF"/>
                <w:sz w:val="19"/>
              </w:rPr>
              <w:t>Rule ID</w:t>
            </w:r>
          </w:p>
        </w:tc>
        <w:tc>
          <w:tcPr>
            <w:tcW w:type="dxa" w:w="6192"/>
            <w:shd w:val="clear" w:color="auto" w:fill="1F3A5F"/>
          </w:tcPr>
          <w:p>
            <w:r>
              <w:rPr>
                <w:b/>
                <w:color w:val="FFFFFF"/>
                <w:sz w:val="19"/>
              </w:rPr>
              <w:t>Statement</w:t>
            </w:r>
          </w:p>
        </w:tc>
        <w:tc>
          <w:tcPr>
            <w:tcW w:type="dxa" w:w="1512"/>
            <w:shd w:val="clear" w:color="auto" w:fill="1F3A5F"/>
          </w:tcPr>
          <w:p>
            <w:r>
              <w:rPr>
                <w:b/>
                <w:color w:val="FFFFFF"/>
                <w:sz w:val="19"/>
              </w:rPr>
              <w:t>Category</w:t>
            </w:r>
          </w:p>
        </w:tc>
        <w:tc>
          <w:tcPr>
            <w:tcW w:type="dxa" w:w="1368"/>
            <w:shd w:val="clear" w:color="auto" w:fill="1F3A5F"/>
          </w:tcPr>
          <w:p>
            <w:r>
              <w:rPr>
                <w:b/>
                <w:color w:val="FFFFFF"/>
                <w:sz w:val="19"/>
              </w:rPr>
              <w:t>Enforcement</w:t>
            </w:r>
          </w:p>
        </w:tc>
        <w:tc>
          <w:tcPr>
            <w:tcW w:type="dxa" w:w="1080"/>
            <w:shd w:val="clear" w:color="auto" w:fill="1F3A5F"/>
          </w:tcPr>
          <w:p>
            <w:r>
              <w:rPr>
                <w:b/>
                <w:color w:val="FFFFFF"/>
                <w:sz w:val="19"/>
              </w:rPr>
              <w:t>Ref</w:t>
            </w:r>
          </w:p>
        </w:tc>
      </w:tr>
      <w:tr>
        <w:tc>
          <w:tcPr>
            <w:tcW w:type="dxa" w:w="1224"/>
            <w:vAlign w:val="top"/>
          </w:tcPr>
          <w:p>
            <w:r>
              <w:rPr>
                <w:b/>
                <w:color w:val="1F3A5F"/>
                <w:sz w:val="18"/>
              </w:rPr>
              <w:t>BR-TASK-001</w:t>
            </w:r>
          </w:p>
        </w:tc>
        <w:tc>
          <w:tcPr>
            <w:tcW w:type="dxa" w:w="6192"/>
            <w:vAlign w:val="top"/>
          </w:tcPr>
          <w:p>
            <w:r>
              <w:rPr>
                <w:sz w:val="18"/>
              </w:rPr>
              <w:t>Mỗi Task gắn với đúng 1 Region. Một Region có thể có nhiều Task (vd retake, multi-step).</w:t>
            </w:r>
          </w:p>
        </w:tc>
        <w:tc>
          <w:tcPr>
            <w:tcW w:type="dxa" w:w="1512"/>
            <w:vAlign w:val="top"/>
            <w:shd w:val="clear" w:color="auto" w:fill="D9E1F2"/>
          </w:tcPr>
          <w:p>
            <w:r>
              <w:rPr>
                <w:sz w:val="18"/>
              </w:rPr>
              <w:t>Constraint</w:t>
            </w:r>
          </w:p>
        </w:tc>
        <w:tc>
          <w:tcPr>
            <w:tcW w:type="dxa" w:w="1368"/>
            <w:vAlign w:val="top"/>
          </w:tcPr>
          <w:p>
            <w:r>
              <w:rPr>
                <w:sz w:val="18"/>
              </w:rPr>
              <w:t>DB</w:t>
            </w:r>
          </w:p>
        </w:tc>
        <w:tc>
          <w:tcPr>
            <w:tcW w:type="dxa" w:w="1080"/>
            <w:vAlign w:val="top"/>
          </w:tcPr>
          <w:p>
            <w:r>
              <w:rPr>
                <w:sz w:val="18"/>
              </w:rPr>
              <w:t>FR-37</w:t>
            </w:r>
          </w:p>
        </w:tc>
      </w:tr>
      <w:tr>
        <w:tc>
          <w:tcPr>
            <w:tcW w:type="dxa" w:w="1224"/>
            <w:vAlign w:val="top"/>
          </w:tcPr>
          <w:p>
            <w:r>
              <w:rPr>
                <w:b/>
                <w:color w:val="1F3A5F"/>
                <w:sz w:val="18"/>
              </w:rPr>
              <w:t>BR-TASK-002</w:t>
            </w:r>
          </w:p>
        </w:tc>
        <w:tc>
          <w:tcPr>
            <w:tcW w:type="dxa" w:w="6192"/>
            <w:vAlign w:val="top"/>
          </w:tcPr>
          <w:p>
            <w:r>
              <w:rPr>
                <w:sz w:val="18"/>
              </w:rPr>
              <w:t>Assignor (assignor_user_id) phải là Mangaka sở hữu Series chứa Task.</w:t>
            </w:r>
          </w:p>
        </w:tc>
        <w:tc>
          <w:tcPr>
            <w:tcW w:type="dxa" w:w="1512"/>
            <w:vAlign w:val="top"/>
            <w:shd w:val="clear" w:color="auto" w:fill="FCE4D6"/>
          </w:tcPr>
          <w:p>
            <w:r>
              <w:rPr>
                <w:sz w:val="18"/>
              </w:rPr>
              <w:t>Authorization</w:t>
            </w:r>
          </w:p>
        </w:tc>
        <w:tc>
          <w:tcPr>
            <w:tcW w:type="dxa" w:w="1368"/>
            <w:vAlign w:val="top"/>
          </w:tcPr>
          <w:p>
            <w:r>
              <w:rPr>
                <w:sz w:val="18"/>
              </w:rPr>
              <w:t>Application</w:t>
            </w:r>
          </w:p>
        </w:tc>
        <w:tc>
          <w:tcPr>
            <w:tcW w:type="dxa" w:w="1080"/>
            <w:vAlign w:val="top"/>
          </w:tcPr>
          <w:p>
            <w:r>
              <w:rPr>
                <w:sz w:val="18"/>
              </w:rPr>
              <w:t>FR-39</w:t>
            </w:r>
          </w:p>
        </w:tc>
      </w:tr>
      <w:tr>
        <w:tc>
          <w:tcPr>
            <w:tcW w:type="dxa" w:w="1224"/>
            <w:vAlign w:val="top"/>
          </w:tcPr>
          <w:p>
            <w:r>
              <w:rPr>
                <w:b/>
                <w:color w:val="1F3A5F"/>
                <w:sz w:val="18"/>
              </w:rPr>
              <w:t>BR-TASK-003</w:t>
            </w:r>
          </w:p>
        </w:tc>
        <w:tc>
          <w:tcPr>
            <w:tcW w:type="dxa" w:w="6192"/>
            <w:vAlign w:val="top"/>
          </w:tcPr>
          <w:p>
            <w:r>
              <w:rPr>
                <w:sz w:val="18"/>
              </w:rPr>
              <w:t>Assignee (assignee_user_id) phải là user có role = ASSISTANT và is_activated = TRUE.</w:t>
            </w:r>
          </w:p>
        </w:tc>
        <w:tc>
          <w:tcPr>
            <w:tcW w:type="dxa" w:w="1512"/>
            <w:vAlign w:val="top"/>
            <w:shd w:val="clear" w:color="auto" w:fill="FFE699"/>
          </w:tcPr>
          <w:p>
            <w:r>
              <w:rPr>
                <w:sz w:val="18"/>
              </w:rPr>
              <w:t>Validation</w:t>
            </w:r>
          </w:p>
        </w:tc>
        <w:tc>
          <w:tcPr>
            <w:tcW w:type="dxa" w:w="1368"/>
            <w:vAlign w:val="top"/>
          </w:tcPr>
          <w:p>
            <w:r>
              <w:rPr>
                <w:sz w:val="18"/>
              </w:rPr>
              <w:t>Application</w:t>
            </w:r>
          </w:p>
        </w:tc>
        <w:tc>
          <w:tcPr>
            <w:tcW w:type="dxa" w:w="1080"/>
            <w:vAlign w:val="top"/>
          </w:tcPr>
          <w:p>
            <w:r>
              <w:rPr>
                <w:sz w:val="18"/>
              </w:rPr>
              <w:t>FR-39</w:t>
            </w:r>
          </w:p>
        </w:tc>
      </w:tr>
      <w:tr>
        <w:tc>
          <w:tcPr>
            <w:tcW w:type="dxa" w:w="1224"/>
            <w:vAlign w:val="top"/>
          </w:tcPr>
          <w:p>
            <w:r>
              <w:rPr>
                <w:b/>
                <w:color w:val="1F3A5F"/>
                <w:sz w:val="18"/>
              </w:rPr>
              <w:t>BR-TASK-004</w:t>
            </w:r>
          </w:p>
        </w:tc>
        <w:tc>
          <w:tcPr>
            <w:tcW w:type="dxa" w:w="6192"/>
            <w:vAlign w:val="top"/>
          </w:tcPr>
          <w:p>
            <w:r>
              <w:rPr>
                <w:sz w:val="18"/>
              </w:rPr>
              <w:t>Khi tạo Task, hệ thống chọn Task_Price_Rule active matching region_type, copy base_price vào Task.payment_amount, lưu task_price_rule_id. Nếu không có rule match, dùng System_Config["task.default_payment"].</w:t>
            </w:r>
          </w:p>
        </w:tc>
        <w:tc>
          <w:tcPr>
            <w:tcW w:type="dxa" w:w="1512"/>
            <w:vAlign w:val="top"/>
            <w:shd w:val="clear" w:color="auto" w:fill="E2EFDA"/>
          </w:tcPr>
          <w:p>
            <w:r>
              <w:rPr>
                <w:sz w:val="18"/>
              </w:rPr>
              <w:t>Derivation</w:t>
            </w:r>
          </w:p>
        </w:tc>
        <w:tc>
          <w:tcPr>
            <w:tcW w:type="dxa" w:w="1368"/>
            <w:vAlign w:val="top"/>
          </w:tcPr>
          <w:p>
            <w:r>
              <w:rPr>
                <w:sz w:val="18"/>
              </w:rPr>
              <w:t>Application</w:t>
            </w:r>
          </w:p>
        </w:tc>
        <w:tc>
          <w:tcPr>
            <w:tcW w:type="dxa" w:w="1080"/>
            <w:vAlign w:val="top"/>
          </w:tcPr>
          <w:p>
            <w:r>
              <w:rPr>
                <w:sz w:val="18"/>
              </w:rPr>
              <w:t>FR-87, FR-100</w:t>
            </w:r>
          </w:p>
        </w:tc>
      </w:tr>
      <w:tr>
        <w:tc>
          <w:tcPr>
            <w:tcW w:type="dxa" w:w="1224"/>
            <w:vAlign w:val="top"/>
          </w:tcPr>
          <w:p>
            <w:r>
              <w:rPr>
                <w:b/>
                <w:color w:val="1F3A5F"/>
                <w:sz w:val="18"/>
              </w:rPr>
              <w:t>BR-TASK-005</w:t>
            </w:r>
          </w:p>
        </w:tc>
        <w:tc>
          <w:tcPr>
            <w:tcW w:type="dxa" w:w="6192"/>
            <w:vAlign w:val="top"/>
          </w:tcPr>
          <w:p>
            <w:r>
              <w:rPr>
                <w:sz w:val="18"/>
              </w:rPr>
              <w:t>Task_status chuyển theo workflow: ASSIGNED → IN_PROGRESS → SUBMITTED → APPROVED hoặc REVISION_REQUIRED → IN_PROGRESS (loop). Không cho transition nào khác.</w:t>
            </w:r>
          </w:p>
        </w:tc>
        <w:tc>
          <w:tcPr>
            <w:tcW w:type="dxa" w:w="1512"/>
            <w:vAlign w:val="top"/>
            <w:shd w:val="clear" w:color="auto" w:fill="D9E1F2"/>
          </w:tcPr>
          <w:p>
            <w:r>
              <w:rPr>
                <w:sz w:val="18"/>
              </w:rPr>
              <w:t>Constraint</w:t>
            </w:r>
          </w:p>
        </w:tc>
        <w:tc>
          <w:tcPr>
            <w:tcW w:type="dxa" w:w="1368"/>
            <w:vAlign w:val="top"/>
          </w:tcPr>
          <w:p>
            <w:r>
              <w:rPr>
                <w:sz w:val="18"/>
              </w:rPr>
              <w:t>Workflow</w:t>
            </w:r>
          </w:p>
        </w:tc>
        <w:tc>
          <w:tcPr>
            <w:tcW w:type="dxa" w:w="1080"/>
            <w:vAlign w:val="top"/>
          </w:tcPr>
          <w:p>
            <w:r>
              <w:rPr>
                <w:sz w:val="18"/>
              </w:rPr>
              <w:t>FR-44</w:t>
            </w:r>
          </w:p>
        </w:tc>
      </w:tr>
      <w:tr>
        <w:tc>
          <w:tcPr>
            <w:tcW w:type="dxa" w:w="1224"/>
            <w:vAlign w:val="top"/>
          </w:tcPr>
          <w:p>
            <w:r>
              <w:rPr>
                <w:b/>
                <w:color w:val="1F3A5F"/>
                <w:sz w:val="18"/>
              </w:rPr>
              <w:t>BR-TASK-006</w:t>
            </w:r>
          </w:p>
        </w:tc>
        <w:tc>
          <w:tcPr>
            <w:tcW w:type="dxa" w:w="6192"/>
            <w:vAlign w:val="top"/>
          </w:tcPr>
          <w:p>
            <w:r>
              <w:rPr>
                <w:sz w:val="18"/>
              </w:rPr>
              <w:t>Deadline của task không được sau deadline của chapter chứa nó.</w:t>
            </w:r>
          </w:p>
        </w:tc>
        <w:tc>
          <w:tcPr>
            <w:tcW w:type="dxa" w:w="1512"/>
            <w:vAlign w:val="top"/>
            <w:shd w:val="clear" w:color="auto" w:fill="FFE699"/>
          </w:tcPr>
          <w:p>
            <w:r>
              <w:rPr>
                <w:sz w:val="18"/>
              </w:rPr>
              <w:t>Validation</w:t>
            </w:r>
          </w:p>
        </w:tc>
        <w:tc>
          <w:tcPr>
            <w:tcW w:type="dxa" w:w="1368"/>
            <w:vAlign w:val="top"/>
          </w:tcPr>
          <w:p>
            <w:r>
              <w:rPr>
                <w:sz w:val="18"/>
              </w:rPr>
              <w:t>Application</w:t>
            </w:r>
          </w:p>
        </w:tc>
        <w:tc>
          <w:tcPr>
            <w:tcW w:type="dxa" w:w="1080"/>
            <w:vAlign w:val="top"/>
          </w:tcPr>
          <w:p>
            <w:r>
              <w:rPr>
                <w:sz w:val="18"/>
              </w:rPr>
              <w:t>—</w:t>
            </w:r>
          </w:p>
        </w:tc>
      </w:tr>
      <w:tr>
        <w:tc>
          <w:tcPr>
            <w:tcW w:type="dxa" w:w="1224"/>
            <w:vAlign w:val="top"/>
          </w:tcPr>
          <w:p>
            <w:r>
              <w:rPr>
                <w:b/>
                <w:color w:val="1F3A5F"/>
                <w:sz w:val="18"/>
              </w:rPr>
              <w:t>BR-TASK-007</w:t>
            </w:r>
          </w:p>
        </w:tc>
        <w:tc>
          <w:tcPr>
            <w:tcW w:type="dxa" w:w="6192"/>
            <w:vAlign w:val="top"/>
          </w:tcPr>
          <w:p>
            <w:r>
              <w:rPr>
                <w:sz w:val="18"/>
              </w:rPr>
              <w:t>Sau khi Assistant chuyển task sang IN_PROGRESS, Mangaka chỉ được đổi assignee nếu task_status = IN_PROGRESS hoặc REVISION_REQUIRED (không đổi sau SUBMITTED). Đổi assignee reset version_number của submission về 0.</w:t>
            </w:r>
          </w:p>
        </w:tc>
        <w:tc>
          <w:tcPr>
            <w:tcW w:type="dxa" w:w="1512"/>
            <w:vAlign w:val="top"/>
            <w:shd w:val="clear" w:color="auto" w:fill="D9E1F2"/>
          </w:tcPr>
          <w:p>
            <w:r>
              <w:rPr>
                <w:sz w:val="18"/>
              </w:rPr>
              <w:t>Constraint</w:t>
            </w:r>
          </w:p>
        </w:tc>
        <w:tc>
          <w:tcPr>
            <w:tcW w:type="dxa" w:w="1368"/>
            <w:vAlign w:val="top"/>
          </w:tcPr>
          <w:p>
            <w:r>
              <w:rPr>
                <w:sz w:val="18"/>
              </w:rPr>
              <w:t>Application</w:t>
            </w:r>
          </w:p>
        </w:tc>
        <w:tc>
          <w:tcPr>
            <w:tcW w:type="dxa" w:w="1080"/>
            <w:vAlign w:val="top"/>
          </w:tcPr>
          <w:p>
            <w:r>
              <w:rPr>
                <w:sz w:val="18"/>
              </w:rPr>
              <w:t>—</w:t>
            </w:r>
          </w:p>
        </w:tc>
      </w:tr>
      <w:tr>
        <w:tc>
          <w:tcPr>
            <w:tcW w:type="dxa" w:w="1224"/>
            <w:vAlign w:val="top"/>
          </w:tcPr>
          <w:p>
            <w:r>
              <w:rPr>
                <w:b/>
                <w:color w:val="1F3A5F"/>
                <w:sz w:val="18"/>
              </w:rPr>
              <w:t>BR-TASK-008</w:t>
            </w:r>
          </w:p>
        </w:tc>
        <w:tc>
          <w:tcPr>
            <w:tcW w:type="dxa" w:w="6192"/>
            <w:vAlign w:val="top"/>
          </w:tcPr>
          <w:p>
            <w:r>
              <w:rPr>
                <w:sz w:val="18"/>
              </w:rPr>
              <w:t>Cập nhật payment_amount của task đã APPROVED chỉ thông qua Dispute resolution (BR-DISP-006).</w:t>
            </w:r>
          </w:p>
        </w:tc>
        <w:tc>
          <w:tcPr>
            <w:tcW w:type="dxa" w:w="1512"/>
            <w:vAlign w:val="top"/>
            <w:shd w:val="clear" w:color="auto" w:fill="D9E1F2"/>
          </w:tcPr>
          <w:p>
            <w:r>
              <w:rPr>
                <w:sz w:val="18"/>
              </w:rPr>
              <w:t>Constraint</w:t>
            </w:r>
          </w:p>
        </w:tc>
        <w:tc>
          <w:tcPr>
            <w:tcW w:type="dxa" w:w="1368"/>
            <w:vAlign w:val="top"/>
          </w:tcPr>
          <w:p>
            <w:r>
              <w:rPr>
                <w:sz w:val="18"/>
              </w:rPr>
              <w:t>Application</w:t>
            </w:r>
          </w:p>
        </w:tc>
        <w:tc>
          <w:tcPr>
            <w:tcW w:type="dxa" w:w="1080"/>
            <w:vAlign w:val="top"/>
          </w:tcPr>
          <w:p>
            <w:r>
              <w:rPr>
                <w:sz w:val="18"/>
              </w:rPr>
              <w:t>—</w:t>
            </w:r>
          </w:p>
        </w:tc>
      </w:tr>
    </w:tbl>
    <w:p>
      <w:pPr>
        <w:pStyle w:val="Heading1"/>
      </w:pPr>
      <w:r>
        <w:rPr>
          <w:color w:val="1F3A5F"/>
        </w:rPr>
        <w:t>12. Submission Rules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224"/>
            <w:shd w:val="clear" w:color="auto" w:fill="1F3A5F"/>
          </w:tcPr>
          <w:p>
            <w:r>
              <w:rPr>
                <w:b/>
                <w:color w:val="FFFFFF"/>
                <w:sz w:val="19"/>
              </w:rPr>
              <w:t>Rule ID</w:t>
            </w:r>
          </w:p>
        </w:tc>
        <w:tc>
          <w:tcPr>
            <w:tcW w:type="dxa" w:w="6192"/>
            <w:shd w:val="clear" w:color="auto" w:fill="1F3A5F"/>
          </w:tcPr>
          <w:p>
            <w:r>
              <w:rPr>
                <w:b/>
                <w:color w:val="FFFFFF"/>
                <w:sz w:val="19"/>
              </w:rPr>
              <w:t>Statement</w:t>
            </w:r>
          </w:p>
        </w:tc>
        <w:tc>
          <w:tcPr>
            <w:tcW w:type="dxa" w:w="1512"/>
            <w:shd w:val="clear" w:color="auto" w:fill="1F3A5F"/>
          </w:tcPr>
          <w:p>
            <w:r>
              <w:rPr>
                <w:b/>
                <w:color w:val="FFFFFF"/>
                <w:sz w:val="19"/>
              </w:rPr>
              <w:t>Category</w:t>
            </w:r>
          </w:p>
        </w:tc>
        <w:tc>
          <w:tcPr>
            <w:tcW w:type="dxa" w:w="1368"/>
            <w:shd w:val="clear" w:color="auto" w:fill="1F3A5F"/>
          </w:tcPr>
          <w:p>
            <w:r>
              <w:rPr>
                <w:b/>
                <w:color w:val="FFFFFF"/>
                <w:sz w:val="19"/>
              </w:rPr>
              <w:t>Enforcement</w:t>
            </w:r>
          </w:p>
        </w:tc>
        <w:tc>
          <w:tcPr>
            <w:tcW w:type="dxa" w:w="1080"/>
            <w:shd w:val="clear" w:color="auto" w:fill="1F3A5F"/>
          </w:tcPr>
          <w:p>
            <w:r>
              <w:rPr>
                <w:b/>
                <w:color w:val="FFFFFF"/>
                <w:sz w:val="19"/>
              </w:rPr>
              <w:t>Ref</w:t>
            </w:r>
          </w:p>
        </w:tc>
      </w:tr>
      <w:tr>
        <w:tc>
          <w:tcPr>
            <w:tcW w:type="dxa" w:w="1224"/>
            <w:vAlign w:val="top"/>
          </w:tcPr>
          <w:p>
            <w:r>
              <w:rPr>
                <w:b/>
                <w:color w:val="1F3A5F"/>
                <w:sz w:val="18"/>
              </w:rPr>
              <w:t>BR-SUB-001</w:t>
            </w:r>
          </w:p>
        </w:tc>
        <w:tc>
          <w:tcPr>
            <w:tcW w:type="dxa" w:w="6192"/>
            <w:vAlign w:val="top"/>
          </w:tcPr>
          <w:p>
            <w:r>
              <w:rPr>
                <w:sz w:val="18"/>
              </w:rPr>
              <w:t>Chỉ assignee_user_id của Task mới được upload Submission cho Task đó.</w:t>
            </w:r>
          </w:p>
        </w:tc>
        <w:tc>
          <w:tcPr>
            <w:tcW w:type="dxa" w:w="1512"/>
            <w:vAlign w:val="top"/>
            <w:shd w:val="clear" w:color="auto" w:fill="FCE4D6"/>
          </w:tcPr>
          <w:p>
            <w:r>
              <w:rPr>
                <w:sz w:val="18"/>
              </w:rPr>
              <w:t>Authorization</w:t>
            </w:r>
          </w:p>
        </w:tc>
        <w:tc>
          <w:tcPr>
            <w:tcW w:type="dxa" w:w="1368"/>
            <w:vAlign w:val="top"/>
          </w:tcPr>
          <w:p>
            <w:r>
              <w:rPr>
                <w:sz w:val="18"/>
              </w:rPr>
              <w:t>Application</w:t>
            </w:r>
          </w:p>
        </w:tc>
        <w:tc>
          <w:tcPr>
            <w:tcW w:type="dxa" w:w="1080"/>
            <w:vAlign w:val="top"/>
          </w:tcPr>
          <w:p>
            <w:r>
              <w:rPr>
                <w:sz w:val="18"/>
              </w:rPr>
              <w:t>FR-47</w:t>
            </w:r>
          </w:p>
        </w:tc>
      </w:tr>
      <w:tr>
        <w:tc>
          <w:tcPr>
            <w:tcW w:type="dxa" w:w="1224"/>
            <w:vAlign w:val="top"/>
          </w:tcPr>
          <w:p>
            <w:r>
              <w:rPr>
                <w:b/>
                <w:color w:val="1F3A5F"/>
                <w:sz w:val="18"/>
              </w:rPr>
              <w:t>BR-SUB-002</w:t>
            </w:r>
          </w:p>
        </w:tc>
        <w:tc>
          <w:tcPr>
            <w:tcW w:type="dxa" w:w="6192"/>
            <w:vAlign w:val="top"/>
          </w:tcPr>
          <w:p>
            <w:r>
              <w:rPr>
                <w:sz w:val="18"/>
              </w:rPr>
              <w:t>Mỗi Task có tối đa 1 Submission trạng thái PENDING / UNDER_REVIEW tại một thời điểm.</w:t>
            </w:r>
          </w:p>
        </w:tc>
        <w:tc>
          <w:tcPr>
            <w:tcW w:type="dxa" w:w="1512"/>
            <w:vAlign w:val="top"/>
            <w:shd w:val="clear" w:color="auto" w:fill="D9E1F2"/>
          </w:tcPr>
          <w:p>
            <w:r>
              <w:rPr>
                <w:sz w:val="18"/>
              </w:rPr>
              <w:t>Constraint</w:t>
            </w:r>
          </w:p>
        </w:tc>
        <w:tc>
          <w:tcPr>
            <w:tcW w:type="dxa" w:w="1368"/>
            <w:vAlign w:val="top"/>
          </w:tcPr>
          <w:p>
            <w:r>
              <w:rPr>
                <w:sz w:val="18"/>
              </w:rPr>
              <w:t>Application</w:t>
            </w:r>
          </w:p>
        </w:tc>
        <w:tc>
          <w:tcPr>
            <w:tcW w:type="dxa" w:w="1080"/>
            <w:vAlign w:val="top"/>
          </w:tcPr>
          <w:p>
            <w:r>
              <w:rPr>
                <w:sz w:val="18"/>
              </w:rPr>
              <w:t>—</w:t>
            </w:r>
          </w:p>
        </w:tc>
      </w:tr>
      <w:tr>
        <w:tc>
          <w:tcPr>
            <w:tcW w:type="dxa" w:w="1224"/>
            <w:vAlign w:val="top"/>
          </w:tcPr>
          <w:p>
            <w:r>
              <w:rPr>
                <w:b/>
                <w:color w:val="1F3A5F"/>
                <w:sz w:val="18"/>
              </w:rPr>
              <w:t>BR-SUB-003</w:t>
            </w:r>
          </w:p>
        </w:tc>
        <w:tc>
          <w:tcPr>
            <w:tcW w:type="dxa" w:w="6192"/>
            <w:vAlign w:val="top"/>
          </w:tcPr>
          <w:p>
            <w:r>
              <w:rPr>
                <w:sz w:val="18"/>
              </w:rPr>
              <w:t>Version_number của submission tăng tự động theo thứ tự upload trong cùng task (UNIQUE task_id + version_number).</w:t>
            </w:r>
          </w:p>
        </w:tc>
        <w:tc>
          <w:tcPr>
            <w:tcW w:type="dxa" w:w="1512"/>
            <w:vAlign w:val="top"/>
            <w:shd w:val="clear" w:color="auto" w:fill="E2EFDA"/>
          </w:tcPr>
          <w:p>
            <w:r>
              <w:rPr>
                <w:sz w:val="18"/>
              </w:rPr>
              <w:t>Derivation</w:t>
            </w:r>
          </w:p>
        </w:tc>
        <w:tc>
          <w:tcPr>
            <w:tcW w:type="dxa" w:w="1368"/>
            <w:vAlign w:val="top"/>
          </w:tcPr>
          <w:p>
            <w:r>
              <w:rPr>
                <w:sz w:val="18"/>
              </w:rPr>
              <w:t>Application</w:t>
            </w:r>
          </w:p>
        </w:tc>
        <w:tc>
          <w:tcPr>
            <w:tcW w:type="dxa" w:w="1080"/>
            <w:vAlign w:val="top"/>
          </w:tcPr>
          <w:p>
            <w:r>
              <w:rPr>
                <w:sz w:val="18"/>
              </w:rPr>
              <w:t>FR-49</w:t>
            </w:r>
          </w:p>
        </w:tc>
      </w:tr>
      <w:tr>
        <w:tc>
          <w:tcPr>
            <w:tcW w:type="dxa" w:w="1224"/>
            <w:vAlign w:val="top"/>
          </w:tcPr>
          <w:p>
            <w:r>
              <w:rPr>
                <w:b/>
                <w:color w:val="1F3A5F"/>
                <w:sz w:val="18"/>
              </w:rPr>
              <w:t>BR-SUB-004</w:t>
            </w:r>
          </w:p>
        </w:tc>
        <w:tc>
          <w:tcPr>
            <w:tcW w:type="dxa" w:w="6192"/>
            <w:vAlign w:val="top"/>
          </w:tcPr>
          <w:p>
            <w:r>
              <w:rPr>
                <w:sz w:val="18"/>
              </w:rPr>
              <w:t>File submission hỗ trợ JPG, JPEG, PNG, PDF; dung lượng ≤ upload.max_file_size_mb.</w:t>
            </w:r>
          </w:p>
        </w:tc>
        <w:tc>
          <w:tcPr>
            <w:tcW w:type="dxa" w:w="1512"/>
            <w:vAlign w:val="top"/>
            <w:shd w:val="clear" w:color="auto" w:fill="FFE699"/>
          </w:tcPr>
          <w:p>
            <w:r>
              <w:rPr>
                <w:sz w:val="18"/>
              </w:rPr>
              <w:t>Validation</w:t>
            </w:r>
          </w:p>
        </w:tc>
        <w:tc>
          <w:tcPr>
            <w:tcW w:type="dxa" w:w="1368"/>
            <w:vAlign w:val="top"/>
          </w:tcPr>
          <w:p>
            <w:r>
              <w:rPr>
                <w:sz w:val="18"/>
              </w:rPr>
              <w:t>Application</w:t>
            </w:r>
          </w:p>
        </w:tc>
        <w:tc>
          <w:tcPr>
            <w:tcW w:type="dxa" w:w="1080"/>
            <w:vAlign w:val="top"/>
          </w:tcPr>
          <w:p>
            <w:r>
              <w:rPr>
                <w:sz w:val="18"/>
              </w:rPr>
              <w:t>NFR-37, NFR-11</w:t>
            </w:r>
          </w:p>
        </w:tc>
      </w:tr>
      <w:tr>
        <w:tc>
          <w:tcPr>
            <w:tcW w:type="dxa" w:w="1224"/>
            <w:vAlign w:val="top"/>
          </w:tcPr>
          <w:p>
            <w:r>
              <w:rPr>
                <w:b/>
                <w:color w:val="1F3A5F"/>
                <w:sz w:val="18"/>
              </w:rPr>
              <w:t>BR-SUB-005</w:t>
            </w:r>
          </w:p>
        </w:tc>
        <w:tc>
          <w:tcPr>
            <w:tcW w:type="dxa" w:w="6192"/>
            <w:vAlign w:val="top"/>
          </w:tcPr>
          <w:p>
            <w:r>
              <w:rPr>
                <w:sz w:val="18"/>
              </w:rPr>
              <w:t>Sau khi upload Submission, Task chuyển sang task_status = SUBMITTED tự động.</w:t>
            </w:r>
          </w:p>
        </w:tc>
        <w:tc>
          <w:tcPr>
            <w:tcW w:type="dxa" w:w="1512"/>
            <w:vAlign w:val="top"/>
            <w:shd w:val="clear" w:color="auto" w:fill="D0CECE"/>
          </w:tcPr>
          <w:p>
            <w:r>
              <w:rPr>
                <w:sz w:val="18"/>
              </w:rPr>
              <w:t>Action_Enabler</w:t>
            </w:r>
          </w:p>
        </w:tc>
        <w:tc>
          <w:tcPr>
            <w:tcW w:type="dxa" w:w="1368"/>
            <w:vAlign w:val="top"/>
          </w:tcPr>
          <w:p>
            <w:r>
              <w:rPr>
                <w:sz w:val="18"/>
              </w:rPr>
              <w:t>Workflow</w:t>
            </w:r>
          </w:p>
        </w:tc>
        <w:tc>
          <w:tcPr>
            <w:tcW w:type="dxa" w:w="1080"/>
            <w:vAlign w:val="top"/>
          </w:tcPr>
          <w:p>
            <w:r>
              <w:rPr>
                <w:sz w:val="18"/>
              </w:rPr>
              <w:t>FR-50</w:t>
            </w:r>
          </w:p>
        </w:tc>
      </w:tr>
      <w:tr>
        <w:tc>
          <w:tcPr>
            <w:tcW w:type="dxa" w:w="1224"/>
            <w:vAlign w:val="top"/>
          </w:tcPr>
          <w:p>
            <w:r>
              <w:rPr>
                <w:b/>
                <w:color w:val="1F3A5F"/>
                <w:sz w:val="18"/>
              </w:rPr>
              <w:t>BR-SUB-006</w:t>
            </w:r>
          </w:p>
        </w:tc>
        <w:tc>
          <w:tcPr>
            <w:tcW w:type="dxa" w:w="6192"/>
            <w:vAlign w:val="top"/>
          </w:tcPr>
          <w:p>
            <w:r>
              <w:rPr>
                <w:sz w:val="18"/>
              </w:rPr>
              <w:t>Submission có submission_status = APPROVED không cho phép update file, feedback hoặc status.</w:t>
            </w:r>
          </w:p>
        </w:tc>
        <w:tc>
          <w:tcPr>
            <w:tcW w:type="dxa" w:w="1512"/>
            <w:vAlign w:val="top"/>
            <w:shd w:val="clear" w:color="auto" w:fill="D9E1F2"/>
          </w:tcPr>
          <w:p>
            <w:r>
              <w:rPr>
                <w:sz w:val="18"/>
              </w:rPr>
              <w:t>Constraint</w:t>
            </w:r>
          </w:p>
        </w:tc>
        <w:tc>
          <w:tcPr>
            <w:tcW w:type="dxa" w:w="1368"/>
            <w:vAlign w:val="top"/>
          </w:tcPr>
          <w:p>
            <w:r>
              <w:rPr>
                <w:sz w:val="18"/>
              </w:rPr>
              <w:t>Application</w:t>
            </w:r>
          </w:p>
        </w:tc>
        <w:tc>
          <w:tcPr>
            <w:tcW w:type="dxa" w:w="1080"/>
            <w:vAlign w:val="top"/>
          </w:tcPr>
          <w:p>
            <w:r>
              <w:rPr>
                <w:sz w:val="18"/>
              </w:rPr>
              <w:t>—</w:t>
            </w:r>
          </w:p>
        </w:tc>
      </w:tr>
      <w:tr>
        <w:tc>
          <w:tcPr>
            <w:tcW w:type="dxa" w:w="1224"/>
            <w:vAlign w:val="top"/>
          </w:tcPr>
          <w:p>
            <w:r>
              <w:rPr>
                <w:b/>
                <w:color w:val="1F3A5F"/>
                <w:sz w:val="18"/>
              </w:rPr>
              <w:t>BR-SUB-007</w:t>
            </w:r>
          </w:p>
        </w:tc>
        <w:tc>
          <w:tcPr>
            <w:tcW w:type="dxa" w:w="6192"/>
            <w:vAlign w:val="top"/>
          </w:tcPr>
          <w:p>
            <w:r>
              <w:rPr>
                <w:sz w:val="18"/>
              </w:rPr>
              <w:t>Khi Mangaka request revision, hệ thống set Task.task_status = REVISION_REQUIRED và Submission.submission_status = REVISION_REQUIRED.</w:t>
            </w:r>
          </w:p>
        </w:tc>
        <w:tc>
          <w:tcPr>
            <w:tcW w:type="dxa" w:w="1512"/>
            <w:vAlign w:val="top"/>
            <w:shd w:val="clear" w:color="auto" w:fill="D0CECE"/>
          </w:tcPr>
          <w:p>
            <w:r>
              <w:rPr>
                <w:sz w:val="18"/>
              </w:rPr>
              <w:t>Action_Enabler</w:t>
            </w:r>
          </w:p>
        </w:tc>
        <w:tc>
          <w:tcPr>
            <w:tcW w:type="dxa" w:w="1368"/>
            <w:vAlign w:val="top"/>
          </w:tcPr>
          <w:p>
            <w:r>
              <w:rPr>
                <w:sz w:val="18"/>
              </w:rPr>
              <w:t>Workflow</w:t>
            </w:r>
          </w:p>
        </w:tc>
        <w:tc>
          <w:tcPr>
            <w:tcW w:type="dxa" w:w="1080"/>
            <w:vAlign w:val="top"/>
          </w:tcPr>
          <w:p>
            <w:r>
              <w:rPr>
                <w:sz w:val="18"/>
              </w:rPr>
              <w:t>FR-56, FR-58</w:t>
            </w:r>
          </w:p>
        </w:tc>
      </w:tr>
      <w:tr>
        <w:tc>
          <w:tcPr>
            <w:tcW w:type="dxa" w:w="1224"/>
            <w:vAlign w:val="top"/>
          </w:tcPr>
          <w:p>
            <w:r>
              <w:rPr>
                <w:b/>
                <w:color w:val="1F3A5F"/>
                <w:sz w:val="18"/>
              </w:rPr>
              <w:t>BR-SUB-008</w:t>
            </w:r>
          </w:p>
        </w:tc>
        <w:tc>
          <w:tcPr>
            <w:tcW w:type="dxa" w:w="6192"/>
            <w:vAlign w:val="top"/>
          </w:tcPr>
          <w:p>
            <w:r>
              <w:rPr>
                <w:sz w:val="18"/>
              </w:rPr>
              <w:t>Feedback (Mangaka comment) bắt buộc khi submission_status = REVISION_REQUIRED hoặc REJECTED.</w:t>
            </w:r>
          </w:p>
        </w:tc>
        <w:tc>
          <w:tcPr>
            <w:tcW w:type="dxa" w:w="1512"/>
            <w:vAlign w:val="top"/>
            <w:shd w:val="clear" w:color="auto" w:fill="FFE699"/>
          </w:tcPr>
          <w:p>
            <w:r>
              <w:rPr>
                <w:sz w:val="18"/>
              </w:rPr>
              <w:t>Validation</w:t>
            </w:r>
          </w:p>
        </w:tc>
        <w:tc>
          <w:tcPr>
            <w:tcW w:type="dxa" w:w="1368"/>
            <w:vAlign w:val="top"/>
          </w:tcPr>
          <w:p>
            <w:r>
              <w:rPr>
                <w:sz w:val="18"/>
              </w:rPr>
              <w:t>Application</w:t>
            </w:r>
          </w:p>
        </w:tc>
        <w:tc>
          <w:tcPr>
            <w:tcW w:type="dxa" w:w="1080"/>
            <w:vAlign w:val="top"/>
          </w:tcPr>
          <w:p>
            <w:r>
              <w:rPr>
                <w:sz w:val="18"/>
              </w:rPr>
              <w:t>FR-57</w:t>
            </w:r>
          </w:p>
        </w:tc>
      </w:tr>
    </w:tbl>
    <w:p>
      <w:pPr>
        <w:pStyle w:val="Heading1"/>
      </w:pPr>
      <w:r>
        <w:rPr>
          <w:color w:val="1F3A5F"/>
        </w:rPr>
        <w:t>13. Mangaka Review Rules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224"/>
            <w:shd w:val="clear" w:color="auto" w:fill="1F3A5F"/>
          </w:tcPr>
          <w:p>
            <w:r>
              <w:rPr>
                <w:b/>
                <w:color w:val="FFFFFF"/>
                <w:sz w:val="19"/>
              </w:rPr>
              <w:t>Rule ID</w:t>
            </w:r>
          </w:p>
        </w:tc>
        <w:tc>
          <w:tcPr>
            <w:tcW w:type="dxa" w:w="6192"/>
            <w:shd w:val="clear" w:color="auto" w:fill="1F3A5F"/>
          </w:tcPr>
          <w:p>
            <w:r>
              <w:rPr>
                <w:b/>
                <w:color w:val="FFFFFF"/>
                <w:sz w:val="19"/>
              </w:rPr>
              <w:t>Statement</w:t>
            </w:r>
          </w:p>
        </w:tc>
        <w:tc>
          <w:tcPr>
            <w:tcW w:type="dxa" w:w="1512"/>
            <w:shd w:val="clear" w:color="auto" w:fill="1F3A5F"/>
          </w:tcPr>
          <w:p>
            <w:r>
              <w:rPr>
                <w:b/>
                <w:color w:val="FFFFFF"/>
                <w:sz w:val="19"/>
              </w:rPr>
              <w:t>Category</w:t>
            </w:r>
          </w:p>
        </w:tc>
        <w:tc>
          <w:tcPr>
            <w:tcW w:type="dxa" w:w="1368"/>
            <w:shd w:val="clear" w:color="auto" w:fill="1F3A5F"/>
          </w:tcPr>
          <w:p>
            <w:r>
              <w:rPr>
                <w:b/>
                <w:color w:val="FFFFFF"/>
                <w:sz w:val="19"/>
              </w:rPr>
              <w:t>Enforcement</w:t>
            </w:r>
          </w:p>
        </w:tc>
        <w:tc>
          <w:tcPr>
            <w:tcW w:type="dxa" w:w="1080"/>
            <w:shd w:val="clear" w:color="auto" w:fill="1F3A5F"/>
          </w:tcPr>
          <w:p>
            <w:r>
              <w:rPr>
                <w:b/>
                <w:color w:val="FFFFFF"/>
                <w:sz w:val="19"/>
              </w:rPr>
              <w:t>Ref</w:t>
            </w:r>
          </w:p>
        </w:tc>
      </w:tr>
      <w:tr>
        <w:tc>
          <w:tcPr>
            <w:tcW w:type="dxa" w:w="1224"/>
            <w:vAlign w:val="top"/>
          </w:tcPr>
          <w:p>
            <w:r>
              <w:rPr>
                <w:b/>
                <w:color w:val="1F3A5F"/>
                <w:sz w:val="18"/>
              </w:rPr>
              <w:t>BR-REVIEW-001</w:t>
            </w:r>
          </w:p>
        </w:tc>
        <w:tc>
          <w:tcPr>
            <w:tcW w:type="dxa" w:w="6192"/>
            <w:vAlign w:val="top"/>
          </w:tcPr>
          <w:p>
            <w:r>
              <w:rPr>
                <w:sz w:val="18"/>
              </w:rPr>
              <w:t>Chỉ Mangaka sở hữu series (qua task → region → page → chapter → series) mới được review Submission.</w:t>
            </w:r>
          </w:p>
        </w:tc>
        <w:tc>
          <w:tcPr>
            <w:tcW w:type="dxa" w:w="1512"/>
            <w:vAlign w:val="top"/>
            <w:shd w:val="clear" w:color="auto" w:fill="FCE4D6"/>
          </w:tcPr>
          <w:p>
            <w:r>
              <w:rPr>
                <w:sz w:val="18"/>
              </w:rPr>
              <w:t>Authorization</w:t>
            </w:r>
          </w:p>
        </w:tc>
        <w:tc>
          <w:tcPr>
            <w:tcW w:type="dxa" w:w="1368"/>
            <w:vAlign w:val="top"/>
          </w:tcPr>
          <w:p>
            <w:r>
              <w:rPr>
                <w:sz w:val="18"/>
              </w:rPr>
              <w:t>Application</w:t>
            </w:r>
          </w:p>
        </w:tc>
        <w:tc>
          <w:tcPr>
            <w:tcW w:type="dxa" w:w="1080"/>
            <w:vAlign w:val="top"/>
          </w:tcPr>
          <w:p>
            <w:r>
              <w:rPr>
                <w:sz w:val="18"/>
              </w:rPr>
              <w:t>FR-55</w:t>
            </w:r>
          </w:p>
        </w:tc>
      </w:tr>
      <w:tr>
        <w:tc>
          <w:tcPr>
            <w:tcW w:type="dxa" w:w="1224"/>
            <w:vAlign w:val="top"/>
          </w:tcPr>
          <w:p>
            <w:r>
              <w:rPr>
                <w:b/>
                <w:color w:val="1F3A5F"/>
                <w:sz w:val="18"/>
              </w:rPr>
              <w:t>BR-REVIEW-002</w:t>
            </w:r>
          </w:p>
        </w:tc>
        <w:tc>
          <w:tcPr>
            <w:tcW w:type="dxa" w:w="6192"/>
            <w:vAlign w:val="top"/>
          </w:tcPr>
          <w:p>
            <w:r>
              <w:rPr>
                <w:sz w:val="18"/>
              </w:rPr>
              <w:t>Khi Mangaka approve, Submission.submission_status = APPROVED, Task.task_status = APPROVED. Lưu reviewed_by_user_id và reviewed_at.</w:t>
            </w:r>
          </w:p>
        </w:tc>
        <w:tc>
          <w:tcPr>
            <w:tcW w:type="dxa" w:w="1512"/>
            <w:vAlign w:val="top"/>
            <w:shd w:val="clear" w:color="auto" w:fill="D0CECE"/>
          </w:tcPr>
          <w:p>
            <w:r>
              <w:rPr>
                <w:sz w:val="18"/>
              </w:rPr>
              <w:t>Action_Enabler</w:t>
            </w:r>
          </w:p>
        </w:tc>
        <w:tc>
          <w:tcPr>
            <w:tcW w:type="dxa" w:w="1368"/>
            <w:vAlign w:val="top"/>
          </w:tcPr>
          <w:p>
            <w:r>
              <w:rPr>
                <w:sz w:val="18"/>
              </w:rPr>
              <w:t>Workflow</w:t>
            </w:r>
          </w:p>
        </w:tc>
        <w:tc>
          <w:tcPr>
            <w:tcW w:type="dxa" w:w="1080"/>
            <w:vAlign w:val="top"/>
          </w:tcPr>
          <w:p>
            <w:r>
              <w:rPr>
                <w:sz w:val="18"/>
              </w:rPr>
              <w:t>FR-55, FR-58</w:t>
            </w:r>
          </w:p>
        </w:tc>
      </w:tr>
      <w:tr>
        <w:tc>
          <w:tcPr>
            <w:tcW w:type="dxa" w:w="1224"/>
            <w:vAlign w:val="top"/>
          </w:tcPr>
          <w:p>
            <w:r>
              <w:rPr>
                <w:b/>
                <w:color w:val="1F3A5F"/>
                <w:sz w:val="18"/>
              </w:rPr>
              <w:t>BR-REVIEW-003</w:t>
            </w:r>
          </w:p>
        </w:tc>
        <w:tc>
          <w:tcPr>
            <w:tcW w:type="dxa" w:w="6192"/>
            <w:vAlign w:val="top"/>
          </w:tcPr>
          <w:p>
            <w:r>
              <w:rPr>
                <w:sz w:val="18"/>
              </w:rPr>
              <w:t>Khi tất cả Task của Chapter đều APPROVED, hệ thống chuyển chapter sang READY_FOR_EDITOR_REVIEW tự động và notify các Tantou Editor được gán.</w:t>
            </w:r>
          </w:p>
        </w:tc>
        <w:tc>
          <w:tcPr>
            <w:tcW w:type="dxa" w:w="1512"/>
            <w:vAlign w:val="top"/>
            <w:shd w:val="clear" w:color="auto" w:fill="FFF2CC"/>
          </w:tcPr>
          <w:p>
            <w:r>
              <w:rPr>
                <w:sz w:val="18"/>
              </w:rPr>
              <w:t>Inference</w:t>
            </w:r>
          </w:p>
        </w:tc>
        <w:tc>
          <w:tcPr>
            <w:tcW w:type="dxa" w:w="1368"/>
            <w:vAlign w:val="top"/>
          </w:tcPr>
          <w:p>
            <w:r>
              <w:rPr>
                <w:sz w:val="18"/>
              </w:rPr>
              <w:t>Workflow</w:t>
            </w:r>
          </w:p>
        </w:tc>
        <w:tc>
          <w:tcPr>
            <w:tcW w:type="dxa" w:w="1080"/>
            <w:vAlign w:val="top"/>
          </w:tcPr>
          <w:p>
            <w:r>
              <w:rPr>
                <w:sz w:val="18"/>
              </w:rPr>
              <w:t>FR-59</w:t>
            </w:r>
          </w:p>
        </w:tc>
      </w:tr>
      <w:tr>
        <w:tc>
          <w:tcPr>
            <w:tcW w:type="dxa" w:w="1224"/>
            <w:vAlign w:val="top"/>
          </w:tcPr>
          <w:p>
            <w:r>
              <w:rPr>
                <w:b/>
                <w:color w:val="1F3A5F"/>
                <w:sz w:val="18"/>
              </w:rPr>
              <w:t>BR-REVIEW-004</w:t>
            </w:r>
          </w:p>
        </w:tc>
        <w:tc>
          <w:tcPr>
            <w:tcW w:type="dxa" w:w="6192"/>
            <w:vAlign w:val="top"/>
          </w:tcPr>
          <w:p>
            <w:r>
              <w:rPr>
                <w:sz w:val="18"/>
              </w:rPr>
              <w:t>Mangaka có thể compare 2 version Submission bất kỳ của cùng Task qua submission canvas (FR-54).</w:t>
            </w:r>
          </w:p>
        </w:tc>
        <w:tc>
          <w:tcPr>
            <w:tcW w:type="dxa" w:w="1512"/>
            <w:vAlign w:val="top"/>
            <w:shd w:val="clear" w:color="auto" w:fill="D0CECE"/>
          </w:tcPr>
          <w:p>
            <w:r>
              <w:rPr>
                <w:sz w:val="18"/>
              </w:rPr>
              <w:t>Action_Enabler</w:t>
            </w:r>
          </w:p>
        </w:tc>
        <w:tc>
          <w:tcPr>
            <w:tcW w:type="dxa" w:w="1368"/>
            <w:vAlign w:val="top"/>
          </w:tcPr>
          <w:p>
            <w:r>
              <w:rPr>
                <w:sz w:val="18"/>
              </w:rPr>
              <w:t>UI</w:t>
            </w:r>
          </w:p>
        </w:tc>
        <w:tc>
          <w:tcPr>
            <w:tcW w:type="dxa" w:w="1080"/>
            <w:vAlign w:val="top"/>
          </w:tcPr>
          <w:p>
            <w:r>
              <w:rPr>
                <w:sz w:val="18"/>
              </w:rPr>
              <w:t>FR-54</w:t>
            </w:r>
          </w:p>
        </w:tc>
      </w:tr>
      <w:tr>
        <w:tc>
          <w:tcPr>
            <w:tcW w:type="dxa" w:w="1224"/>
            <w:vAlign w:val="top"/>
          </w:tcPr>
          <w:p>
            <w:r>
              <w:rPr>
                <w:b/>
                <w:color w:val="1F3A5F"/>
                <w:sz w:val="18"/>
              </w:rPr>
              <w:t>BR-REVIEW-005</w:t>
            </w:r>
          </w:p>
        </w:tc>
        <w:tc>
          <w:tcPr>
            <w:tcW w:type="dxa" w:w="6192"/>
            <w:vAlign w:val="top"/>
          </w:tcPr>
          <w:p>
            <w:r>
              <w:rPr>
                <w:sz w:val="18"/>
              </w:rPr>
              <w:t>Approve submission khi vẫn còn annotation chưa resolve trên submission đó là cảnh báo (warning UI) nhưng không block.</w:t>
            </w:r>
          </w:p>
        </w:tc>
        <w:tc>
          <w:tcPr>
            <w:tcW w:type="dxa" w:w="1512"/>
            <w:vAlign w:val="top"/>
            <w:shd w:val="clear" w:color="auto" w:fill="FFE699"/>
          </w:tcPr>
          <w:p>
            <w:r>
              <w:rPr>
                <w:sz w:val="18"/>
              </w:rPr>
              <w:t>Validation</w:t>
            </w:r>
          </w:p>
        </w:tc>
        <w:tc>
          <w:tcPr>
            <w:tcW w:type="dxa" w:w="1368"/>
            <w:vAlign w:val="top"/>
          </w:tcPr>
          <w:p>
            <w:r>
              <w:rPr>
                <w:sz w:val="18"/>
              </w:rPr>
              <w:t>UI</w:t>
            </w:r>
          </w:p>
        </w:tc>
        <w:tc>
          <w:tcPr>
            <w:tcW w:type="dxa" w:w="1080"/>
            <w:vAlign w:val="top"/>
          </w:tcPr>
          <w:p>
            <w:r>
              <w:rPr>
                <w:sz w:val="18"/>
              </w:rPr>
              <w:t>—</w:t>
            </w:r>
          </w:p>
        </w:tc>
      </w:tr>
    </w:tbl>
    <w:p>
      <w:pPr>
        <w:pStyle w:val="Heading1"/>
      </w:pPr>
      <w:r>
        <w:rPr>
          <w:color w:val="1F3A5F"/>
        </w:rPr>
        <w:t>14. Tantou Editor Review Rules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224"/>
            <w:shd w:val="clear" w:color="auto" w:fill="1F3A5F"/>
          </w:tcPr>
          <w:p>
            <w:r>
              <w:rPr>
                <w:b/>
                <w:color w:val="FFFFFF"/>
                <w:sz w:val="19"/>
              </w:rPr>
              <w:t>Rule ID</w:t>
            </w:r>
          </w:p>
        </w:tc>
        <w:tc>
          <w:tcPr>
            <w:tcW w:type="dxa" w:w="6192"/>
            <w:shd w:val="clear" w:color="auto" w:fill="1F3A5F"/>
          </w:tcPr>
          <w:p>
            <w:r>
              <w:rPr>
                <w:b/>
                <w:color w:val="FFFFFF"/>
                <w:sz w:val="19"/>
              </w:rPr>
              <w:t>Statement</w:t>
            </w:r>
          </w:p>
        </w:tc>
        <w:tc>
          <w:tcPr>
            <w:tcW w:type="dxa" w:w="1512"/>
            <w:shd w:val="clear" w:color="auto" w:fill="1F3A5F"/>
          </w:tcPr>
          <w:p>
            <w:r>
              <w:rPr>
                <w:b/>
                <w:color w:val="FFFFFF"/>
                <w:sz w:val="19"/>
              </w:rPr>
              <w:t>Category</w:t>
            </w:r>
          </w:p>
        </w:tc>
        <w:tc>
          <w:tcPr>
            <w:tcW w:type="dxa" w:w="1368"/>
            <w:shd w:val="clear" w:color="auto" w:fill="1F3A5F"/>
          </w:tcPr>
          <w:p>
            <w:r>
              <w:rPr>
                <w:b/>
                <w:color w:val="FFFFFF"/>
                <w:sz w:val="19"/>
              </w:rPr>
              <w:t>Enforcement</w:t>
            </w:r>
          </w:p>
        </w:tc>
        <w:tc>
          <w:tcPr>
            <w:tcW w:type="dxa" w:w="1080"/>
            <w:shd w:val="clear" w:color="auto" w:fill="1F3A5F"/>
          </w:tcPr>
          <w:p>
            <w:r>
              <w:rPr>
                <w:b/>
                <w:color w:val="FFFFFF"/>
                <w:sz w:val="19"/>
              </w:rPr>
              <w:t>Ref</w:t>
            </w:r>
          </w:p>
        </w:tc>
      </w:tr>
      <w:tr>
        <w:tc>
          <w:tcPr>
            <w:tcW w:type="dxa" w:w="1224"/>
            <w:vAlign w:val="top"/>
          </w:tcPr>
          <w:p>
            <w:r>
              <w:rPr>
                <w:b/>
                <w:color w:val="1F3A5F"/>
                <w:sz w:val="18"/>
              </w:rPr>
              <w:t>BR-EDREV-001</w:t>
            </w:r>
          </w:p>
        </w:tc>
        <w:tc>
          <w:tcPr>
            <w:tcW w:type="dxa" w:w="6192"/>
            <w:vAlign w:val="top"/>
          </w:tcPr>
          <w:p>
            <w:r>
              <w:rPr>
                <w:sz w:val="18"/>
              </w:rPr>
              <w:t>Chỉ Tantou Editor có record Series_Tantou_Editor active (unassigned_at IS NULL) của series mới được review chapter.</w:t>
            </w:r>
          </w:p>
        </w:tc>
        <w:tc>
          <w:tcPr>
            <w:tcW w:type="dxa" w:w="1512"/>
            <w:vAlign w:val="top"/>
            <w:shd w:val="clear" w:color="auto" w:fill="FCE4D6"/>
          </w:tcPr>
          <w:p>
            <w:r>
              <w:rPr>
                <w:sz w:val="18"/>
              </w:rPr>
              <w:t>Authorization</w:t>
            </w:r>
          </w:p>
        </w:tc>
        <w:tc>
          <w:tcPr>
            <w:tcW w:type="dxa" w:w="1368"/>
            <w:vAlign w:val="top"/>
          </w:tcPr>
          <w:p>
            <w:r>
              <w:rPr>
                <w:sz w:val="18"/>
              </w:rPr>
              <w:t>Application</w:t>
            </w:r>
          </w:p>
        </w:tc>
        <w:tc>
          <w:tcPr>
            <w:tcW w:type="dxa" w:w="1080"/>
            <w:vAlign w:val="top"/>
          </w:tcPr>
          <w:p>
            <w:r>
              <w:rPr>
                <w:sz w:val="18"/>
              </w:rPr>
              <w:t>FR-60</w:t>
            </w:r>
          </w:p>
        </w:tc>
      </w:tr>
      <w:tr>
        <w:tc>
          <w:tcPr>
            <w:tcW w:type="dxa" w:w="1224"/>
            <w:vAlign w:val="top"/>
          </w:tcPr>
          <w:p>
            <w:r>
              <w:rPr>
                <w:b/>
                <w:color w:val="1F3A5F"/>
                <w:sz w:val="18"/>
              </w:rPr>
              <w:t>BR-EDREV-002</w:t>
            </w:r>
          </w:p>
        </w:tc>
        <w:tc>
          <w:tcPr>
            <w:tcW w:type="dxa" w:w="6192"/>
            <w:vAlign w:val="top"/>
          </w:tcPr>
          <w:p>
            <w:r>
              <w:rPr>
                <w:sz w:val="18"/>
              </w:rPr>
              <w:t>Editor chỉ được review chapter ở status READY_FOR_EDITOR_REVIEW. Approve hoặc send revision chỉ ở status này.</w:t>
            </w:r>
          </w:p>
        </w:tc>
        <w:tc>
          <w:tcPr>
            <w:tcW w:type="dxa" w:w="1512"/>
            <w:vAlign w:val="top"/>
            <w:shd w:val="clear" w:color="auto" w:fill="D9E1F2"/>
          </w:tcPr>
          <w:p>
            <w:r>
              <w:rPr>
                <w:sz w:val="18"/>
              </w:rPr>
              <w:t>Constraint</w:t>
            </w:r>
          </w:p>
        </w:tc>
        <w:tc>
          <w:tcPr>
            <w:tcW w:type="dxa" w:w="1368"/>
            <w:vAlign w:val="top"/>
          </w:tcPr>
          <w:p>
            <w:r>
              <w:rPr>
                <w:sz w:val="18"/>
              </w:rPr>
              <w:t>Workflow</w:t>
            </w:r>
          </w:p>
        </w:tc>
        <w:tc>
          <w:tcPr>
            <w:tcW w:type="dxa" w:w="1080"/>
            <w:vAlign w:val="top"/>
          </w:tcPr>
          <w:p>
            <w:r>
              <w:rPr>
                <w:sz w:val="18"/>
              </w:rPr>
              <w:t>FR-64, FR-65</w:t>
            </w:r>
          </w:p>
        </w:tc>
      </w:tr>
      <w:tr>
        <w:tc>
          <w:tcPr>
            <w:tcW w:type="dxa" w:w="1224"/>
            <w:vAlign w:val="top"/>
          </w:tcPr>
          <w:p>
            <w:r>
              <w:rPr>
                <w:b/>
                <w:color w:val="1F3A5F"/>
                <w:sz w:val="18"/>
              </w:rPr>
              <w:t>BR-EDREV-003</w:t>
            </w:r>
          </w:p>
        </w:tc>
        <w:tc>
          <w:tcPr>
            <w:tcW w:type="dxa" w:w="6192"/>
            <w:vAlign w:val="top"/>
          </w:tcPr>
          <w:p>
            <w:r>
              <w:rPr>
                <w:sz w:val="18"/>
              </w:rPr>
              <w:t>Editor approve chapter → chapter_status = EDITOR_APPROVED, notify Editorial Board.</w:t>
            </w:r>
          </w:p>
        </w:tc>
        <w:tc>
          <w:tcPr>
            <w:tcW w:type="dxa" w:w="1512"/>
            <w:vAlign w:val="top"/>
            <w:shd w:val="clear" w:color="auto" w:fill="D0CECE"/>
          </w:tcPr>
          <w:p>
            <w:r>
              <w:rPr>
                <w:sz w:val="18"/>
              </w:rPr>
              <w:t>Action_Enabler</w:t>
            </w:r>
          </w:p>
        </w:tc>
        <w:tc>
          <w:tcPr>
            <w:tcW w:type="dxa" w:w="1368"/>
            <w:vAlign w:val="top"/>
          </w:tcPr>
          <w:p>
            <w:r>
              <w:rPr>
                <w:sz w:val="18"/>
              </w:rPr>
              <w:t>Workflow</w:t>
            </w:r>
          </w:p>
        </w:tc>
        <w:tc>
          <w:tcPr>
            <w:tcW w:type="dxa" w:w="1080"/>
            <w:vAlign w:val="top"/>
          </w:tcPr>
          <w:p>
            <w:r>
              <w:rPr>
                <w:sz w:val="18"/>
              </w:rPr>
              <w:t>FR-64</w:t>
            </w:r>
          </w:p>
        </w:tc>
      </w:tr>
      <w:tr>
        <w:tc>
          <w:tcPr>
            <w:tcW w:type="dxa" w:w="1224"/>
            <w:vAlign w:val="top"/>
          </w:tcPr>
          <w:p>
            <w:r>
              <w:rPr>
                <w:b/>
                <w:color w:val="1F3A5F"/>
                <w:sz w:val="18"/>
              </w:rPr>
              <w:t>BR-EDREV-004</w:t>
            </w:r>
          </w:p>
        </w:tc>
        <w:tc>
          <w:tcPr>
            <w:tcW w:type="dxa" w:w="6192"/>
            <w:vAlign w:val="top"/>
          </w:tcPr>
          <w:p>
            <w:r>
              <w:rPr>
                <w:sz w:val="18"/>
              </w:rPr>
              <w:t>Editor send revision → chapter_status quay về IN_PROGRESS, notify Mangaka. Tất cả annotation chưa resolve được giữ nguyên.</w:t>
            </w:r>
          </w:p>
        </w:tc>
        <w:tc>
          <w:tcPr>
            <w:tcW w:type="dxa" w:w="1512"/>
            <w:vAlign w:val="top"/>
            <w:shd w:val="clear" w:color="auto" w:fill="D0CECE"/>
          </w:tcPr>
          <w:p>
            <w:r>
              <w:rPr>
                <w:sz w:val="18"/>
              </w:rPr>
              <w:t>Action_Enabler</w:t>
            </w:r>
          </w:p>
        </w:tc>
        <w:tc>
          <w:tcPr>
            <w:tcW w:type="dxa" w:w="1368"/>
            <w:vAlign w:val="top"/>
          </w:tcPr>
          <w:p>
            <w:r>
              <w:rPr>
                <w:sz w:val="18"/>
              </w:rPr>
              <w:t>Workflow</w:t>
            </w:r>
          </w:p>
        </w:tc>
        <w:tc>
          <w:tcPr>
            <w:tcW w:type="dxa" w:w="1080"/>
            <w:vAlign w:val="top"/>
          </w:tcPr>
          <w:p>
            <w:r>
              <w:rPr>
                <w:sz w:val="18"/>
              </w:rPr>
              <w:t>FR-65</w:t>
            </w:r>
          </w:p>
        </w:tc>
      </w:tr>
      <w:tr>
        <w:tc>
          <w:tcPr>
            <w:tcW w:type="dxa" w:w="1224"/>
            <w:vAlign w:val="top"/>
          </w:tcPr>
          <w:p>
            <w:r>
              <w:rPr>
                <w:b/>
                <w:color w:val="1F3A5F"/>
                <w:sz w:val="18"/>
              </w:rPr>
              <w:t>BR-EDREV-005</w:t>
            </w:r>
          </w:p>
        </w:tc>
        <w:tc>
          <w:tcPr>
            <w:tcW w:type="dxa" w:w="6192"/>
            <w:vAlign w:val="top"/>
          </w:tcPr>
          <w:p>
            <w:r>
              <w:rPr>
                <w:sz w:val="18"/>
              </w:rPr>
              <w:t>Editor thêm annotation phải set annotation_category (CONTENT_ISSUE / DIALOGUE_ISSUE / SCRIPT_ISSUE / VISUAL_ISSUE / GENERAL).</w:t>
            </w:r>
          </w:p>
        </w:tc>
        <w:tc>
          <w:tcPr>
            <w:tcW w:type="dxa" w:w="1512"/>
            <w:vAlign w:val="top"/>
            <w:shd w:val="clear" w:color="auto" w:fill="FFE699"/>
          </w:tcPr>
          <w:p>
            <w:r>
              <w:rPr>
                <w:sz w:val="18"/>
              </w:rPr>
              <w:t>Validation</w:t>
            </w:r>
          </w:p>
        </w:tc>
        <w:tc>
          <w:tcPr>
            <w:tcW w:type="dxa" w:w="1368"/>
            <w:vAlign w:val="top"/>
          </w:tcPr>
          <w:p>
            <w:r>
              <w:rPr>
                <w:sz w:val="18"/>
              </w:rPr>
              <w:t>Application</w:t>
            </w:r>
          </w:p>
        </w:tc>
        <w:tc>
          <w:tcPr>
            <w:tcW w:type="dxa" w:w="1080"/>
            <w:vAlign w:val="top"/>
          </w:tcPr>
          <w:p>
            <w:r>
              <w:rPr>
                <w:sz w:val="18"/>
              </w:rPr>
              <w:t>FR-63</w:t>
            </w:r>
          </w:p>
        </w:tc>
      </w:tr>
      <w:tr>
        <w:tc>
          <w:tcPr>
            <w:tcW w:type="dxa" w:w="1224"/>
            <w:vAlign w:val="top"/>
          </w:tcPr>
          <w:p>
            <w:r>
              <w:rPr>
                <w:b/>
                <w:color w:val="1F3A5F"/>
                <w:sz w:val="18"/>
              </w:rPr>
              <w:t>BR-EDREV-006</w:t>
            </w:r>
          </w:p>
        </w:tc>
        <w:tc>
          <w:tcPr>
            <w:tcW w:type="dxa" w:w="6192"/>
            <w:vAlign w:val="top"/>
          </w:tcPr>
          <w:p>
            <w:r>
              <w:rPr>
                <w:sz w:val="18"/>
              </w:rPr>
              <w:t>Editor có thể annotate trên Manuscript (target_type=MANUSCRIPT) hoặc Page (target_type=PAGE) — không annotate trực tiếp trên Submission của Assistant.</w:t>
            </w:r>
          </w:p>
        </w:tc>
        <w:tc>
          <w:tcPr>
            <w:tcW w:type="dxa" w:w="1512"/>
            <w:vAlign w:val="top"/>
            <w:shd w:val="clear" w:color="auto" w:fill="FCE4D6"/>
          </w:tcPr>
          <w:p>
            <w:r>
              <w:rPr>
                <w:sz w:val="18"/>
              </w:rPr>
              <w:t>Authorization</w:t>
            </w:r>
          </w:p>
        </w:tc>
        <w:tc>
          <w:tcPr>
            <w:tcW w:type="dxa" w:w="1368"/>
            <w:vAlign w:val="top"/>
          </w:tcPr>
          <w:p>
            <w:r>
              <w:rPr>
                <w:sz w:val="18"/>
              </w:rPr>
              <w:t>Application</w:t>
            </w:r>
          </w:p>
        </w:tc>
        <w:tc>
          <w:tcPr>
            <w:tcW w:type="dxa" w:w="1080"/>
            <w:vAlign w:val="top"/>
          </w:tcPr>
          <w:p>
            <w:r>
              <w:rPr>
                <w:sz w:val="18"/>
              </w:rPr>
              <w:t>FR-62</w:t>
            </w:r>
          </w:p>
        </w:tc>
      </w:tr>
      <w:tr>
        <w:tc>
          <w:tcPr>
            <w:tcW w:type="dxa" w:w="1224"/>
            <w:vAlign w:val="top"/>
          </w:tcPr>
          <w:p>
            <w:r>
              <w:rPr>
                <w:b/>
                <w:color w:val="1F3A5F"/>
                <w:sz w:val="18"/>
              </w:rPr>
              <w:t>BR-EDREV-007</w:t>
            </w:r>
          </w:p>
        </w:tc>
        <w:tc>
          <w:tcPr>
            <w:tcW w:type="dxa" w:w="6192"/>
            <w:vAlign w:val="top"/>
          </w:tcPr>
          <w:p>
            <w:r>
              <w:rPr>
                <w:sz w:val="18"/>
              </w:rPr>
              <w:t>Editor có thể tạo Defense Report dưới dạng annotation_category=GENERAL trên Series (advisory feature, FR-82) — implementation post-MVP.</w:t>
            </w:r>
          </w:p>
        </w:tc>
        <w:tc>
          <w:tcPr>
            <w:tcW w:type="dxa" w:w="1512"/>
            <w:vAlign w:val="top"/>
            <w:shd w:val="clear" w:color="auto" w:fill="D0CECE"/>
          </w:tcPr>
          <w:p>
            <w:r>
              <w:rPr>
                <w:sz w:val="18"/>
              </w:rPr>
              <w:t>Action_Enabler</w:t>
            </w:r>
          </w:p>
        </w:tc>
        <w:tc>
          <w:tcPr>
            <w:tcW w:type="dxa" w:w="1368"/>
            <w:vAlign w:val="top"/>
          </w:tcPr>
          <w:p>
            <w:r>
              <w:rPr>
                <w:sz w:val="18"/>
              </w:rPr>
              <w:t>Manual</w:t>
            </w:r>
          </w:p>
        </w:tc>
        <w:tc>
          <w:tcPr>
            <w:tcW w:type="dxa" w:w="1080"/>
            <w:vAlign w:val="top"/>
          </w:tcPr>
          <w:p>
            <w:r>
              <w:rPr>
                <w:sz w:val="18"/>
              </w:rPr>
              <w:t>FR-82</w:t>
            </w:r>
          </w:p>
        </w:tc>
      </w:tr>
    </w:tbl>
    <w:p>
      <w:pPr>
        <w:pStyle w:val="Heading1"/>
      </w:pPr>
      <w:r>
        <w:rPr>
          <w:color w:val="1F3A5F"/>
        </w:rPr>
        <w:t>15. Publishing Rules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224"/>
            <w:shd w:val="clear" w:color="auto" w:fill="1F3A5F"/>
          </w:tcPr>
          <w:p>
            <w:r>
              <w:rPr>
                <w:b/>
                <w:color w:val="FFFFFF"/>
                <w:sz w:val="19"/>
              </w:rPr>
              <w:t>Rule ID</w:t>
            </w:r>
          </w:p>
        </w:tc>
        <w:tc>
          <w:tcPr>
            <w:tcW w:type="dxa" w:w="6192"/>
            <w:shd w:val="clear" w:color="auto" w:fill="1F3A5F"/>
          </w:tcPr>
          <w:p>
            <w:r>
              <w:rPr>
                <w:b/>
                <w:color w:val="FFFFFF"/>
                <w:sz w:val="19"/>
              </w:rPr>
              <w:t>Statement</w:t>
            </w:r>
          </w:p>
        </w:tc>
        <w:tc>
          <w:tcPr>
            <w:tcW w:type="dxa" w:w="1512"/>
            <w:shd w:val="clear" w:color="auto" w:fill="1F3A5F"/>
          </w:tcPr>
          <w:p>
            <w:r>
              <w:rPr>
                <w:b/>
                <w:color w:val="FFFFFF"/>
                <w:sz w:val="19"/>
              </w:rPr>
              <w:t>Category</w:t>
            </w:r>
          </w:p>
        </w:tc>
        <w:tc>
          <w:tcPr>
            <w:tcW w:type="dxa" w:w="1368"/>
            <w:shd w:val="clear" w:color="auto" w:fill="1F3A5F"/>
          </w:tcPr>
          <w:p>
            <w:r>
              <w:rPr>
                <w:b/>
                <w:color w:val="FFFFFF"/>
                <w:sz w:val="19"/>
              </w:rPr>
              <w:t>Enforcement</w:t>
            </w:r>
          </w:p>
        </w:tc>
        <w:tc>
          <w:tcPr>
            <w:tcW w:type="dxa" w:w="1080"/>
            <w:shd w:val="clear" w:color="auto" w:fill="1F3A5F"/>
          </w:tcPr>
          <w:p>
            <w:r>
              <w:rPr>
                <w:b/>
                <w:color w:val="FFFFFF"/>
                <w:sz w:val="19"/>
              </w:rPr>
              <w:t>Ref</w:t>
            </w:r>
          </w:p>
        </w:tc>
      </w:tr>
      <w:tr>
        <w:tc>
          <w:tcPr>
            <w:tcW w:type="dxa" w:w="1224"/>
            <w:vAlign w:val="top"/>
          </w:tcPr>
          <w:p>
            <w:r>
              <w:rPr>
                <w:b/>
                <w:color w:val="1F3A5F"/>
                <w:sz w:val="18"/>
              </w:rPr>
              <w:t>BR-PUB-001</w:t>
            </w:r>
          </w:p>
        </w:tc>
        <w:tc>
          <w:tcPr>
            <w:tcW w:type="dxa" w:w="6192"/>
            <w:vAlign w:val="top"/>
          </w:tcPr>
          <w:p>
            <w:r>
              <w:rPr>
                <w:sz w:val="18"/>
              </w:rPr>
              <w:t>Chỉ Editorial Board mới được tạo Publication_Schedule.</w:t>
            </w:r>
          </w:p>
        </w:tc>
        <w:tc>
          <w:tcPr>
            <w:tcW w:type="dxa" w:w="1512"/>
            <w:vAlign w:val="top"/>
            <w:shd w:val="clear" w:color="auto" w:fill="FCE4D6"/>
          </w:tcPr>
          <w:p>
            <w:r>
              <w:rPr>
                <w:sz w:val="18"/>
              </w:rPr>
              <w:t>Authorization</w:t>
            </w:r>
          </w:p>
        </w:tc>
        <w:tc>
          <w:tcPr>
            <w:tcW w:type="dxa" w:w="1368"/>
            <w:vAlign w:val="top"/>
          </w:tcPr>
          <w:p>
            <w:r>
              <w:rPr>
                <w:sz w:val="18"/>
              </w:rPr>
              <w:t>Application</w:t>
            </w:r>
          </w:p>
        </w:tc>
        <w:tc>
          <w:tcPr>
            <w:tcW w:type="dxa" w:w="1080"/>
            <w:vAlign w:val="top"/>
          </w:tcPr>
          <w:p>
            <w:r>
              <w:rPr>
                <w:sz w:val="18"/>
              </w:rPr>
              <w:t>FR-68</w:t>
            </w:r>
          </w:p>
        </w:tc>
      </w:tr>
      <w:tr>
        <w:tc>
          <w:tcPr>
            <w:tcW w:type="dxa" w:w="1224"/>
            <w:vAlign w:val="top"/>
          </w:tcPr>
          <w:p>
            <w:r>
              <w:rPr>
                <w:b/>
                <w:color w:val="1F3A5F"/>
                <w:sz w:val="18"/>
              </w:rPr>
              <w:t>BR-PUB-002</w:t>
            </w:r>
          </w:p>
        </w:tc>
        <w:tc>
          <w:tcPr>
            <w:tcW w:type="dxa" w:w="6192"/>
            <w:vAlign w:val="top"/>
          </w:tcPr>
          <w:p>
            <w:r>
              <w:rPr>
                <w:sz w:val="18"/>
              </w:rPr>
              <w:t>Chapter phải có chapter_status = EDITOR_APPROVED trước khi được schedule.</w:t>
            </w:r>
          </w:p>
        </w:tc>
        <w:tc>
          <w:tcPr>
            <w:tcW w:type="dxa" w:w="1512"/>
            <w:vAlign w:val="top"/>
            <w:shd w:val="clear" w:color="auto" w:fill="D9E1F2"/>
          </w:tcPr>
          <w:p>
            <w:r>
              <w:rPr>
                <w:sz w:val="18"/>
              </w:rPr>
              <w:t>Constraint</w:t>
            </w:r>
          </w:p>
        </w:tc>
        <w:tc>
          <w:tcPr>
            <w:tcW w:type="dxa" w:w="1368"/>
            <w:vAlign w:val="top"/>
          </w:tcPr>
          <w:p>
            <w:r>
              <w:rPr>
                <w:sz w:val="18"/>
              </w:rPr>
              <w:t>Workflow</w:t>
            </w:r>
          </w:p>
        </w:tc>
        <w:tc>
          <w:tcPr>
            <w:tcW w:type="dxa" w:w="1080"/>
            <w:vAlign w:val="top"/>
          </w:tcPr>
          <w:p>
            <w:r>
              <w:rPr>
                <w:sz w:val="18"/>
              </w:rPr>
              <w:t>FR-67</w:t>
            </w:r>
          </w:p>
        </w:tc>
      </w:tr>
      <w:tr>
        <w:tc>
          <w:tcPr>
            <w:tcW w:type="dxa" w:w="1224"/>
            <w:vAlign w:val="top"/>
          </w:tcPr>
          <w:p>
            <w:r>
              <w:rPr>
                <w:b/>
                <w:color w:val="1F3A5F"/>
                <w:sz w:val="18"/>
              </w:rPr>
              <w:t>BR-PUB-003</w:t>
            </w:r>
          </w:p>
        </w:tc>
        <w:tc>
          <w:tcPr>
            <w:tcW w:type="dxa" w:w="6192"/>
            <w:vAlign w:val="top"/>
          </w:tcPr>
          <w:p>
            <w:r>
              <w:rPr>
                <w:sz w:val="18"/>
              </w:rPr>
              <w:t>Release_date phải ≥ ngày hiện tại + 24 giờ (cho phép preparation buffer).</w:t>
            </w:r>
          </w:p>
        </w:tc>
        <w:tc>
          <w:tcPr>
            <w:tcW w:type="dxa" w:w="1512"/>
            <w:vAlign w:val="top"/>
            <w:shd w:val="clear" w:color="auto" w:fill="FFE699"/>
          </w:tcPr>
          <w:p>
            <w:r>
              <w:rPr>
                <w:sz w:val="18"/>
              </w:rPr>
              <w:t>Validation</w:t>
            </w:r>
          </w:p>
        </w:tc>
        <w:tc>
          <w:tcPr>
            <w:tcW w:type="dxa" w:w="1368"/>
            <w:vAlign w:val="top"/>
          </w:tcPr>
          <w:p>
            <w:r>
              <w:rPr>
                <w:sz w:val="18"/>
              </w:rPr>
              <w:t>Application</w:t>
            </w:r>
          </w:p>
        </w:tc>
        <w:tc>
          <w:tcPr>
            <w:tcW w:type="dxa" w:w="1080"/>
            <w:vAlign w:val="top"/>
          </w:tcPr>
          <w:p>
            <w:r>
              <w:rPr>
                <w:sz w:val="18"/>
              </w:rPr>
              <w:t>—</w:t>
            </w:r>
          </w:p>
        </w:tc>
      </w:tr>
      <w:tr>
        <w:tc>
          <w:tcPr>
            <w:tcW w:type="dxa" w:w="1224"/>
            <w:vAlign w:val="top"/>
          </w:tcPr>
          <w:p>
            <w:r>
              <w:rPr>
                <w:b/>
                <w:color w:val="1F3A5F"/>
                <w:sz w:val="18"/>
              </w:rPr>
              <w:t>BR-PUB-004</w:t>
            </w:r>
          </w:p>
        </w:tc>
        <w:tc>
          <w:tcPr>
            <w:tcW w:type="dxa" w:w="6192"/>
            <w:vAlign w:val="top"/>
          </w:tcPr>
          <w:p>
            <w:r>
              <w:rPr>
                <w:sz w:val="18"/>
              </w:rPr>
              <w:t>Mỗi Chapter có tối đa 1 Publication_Schedule active (chapter_id UNIQUE trong Publication_Schedule).</w:t>
            </w:r>
          </w:p>
        </w:tc>
        <w:tc>
          <w:tcPr>
            <w:tcW w:type="dxa" w:w="1512"/>
            <w:vAlign w:val="top"/>
            <w:shd w:val="clear" w:color="auto" w:fill="D9E1F2"/>
          </w:tcPr>
          <w:p>
            <w:r>
              <w:rPr>
                <w:sz w:val="18"/>
              </w:rPr>
              <w:t>Constraint</w:t>
            </w:r>
          </w:p>
        </w:tc>
        <w:tc>
          <w:tcPr>
            <w:tcW w:type="dxa" w:w="1368"/>
            <w:vAlign w:val="top"/>
          </w:tcPr>
          <w:p>
            <w:r>
              <w:rPr>
                <w:sz w:val="18"/>
              </w:rPr>
              <w:t>DB</w:t>
            </w:r>
          </w:p>
        </w:tc>
        <w:tc>
          <w:tcPr>
            <w:tcW w:type="dxa" w:w="1080"/>
            <w:vAlign w:val="top"/>
          </w:tcPr>
          <w:p>
            <w:r>
              <w:rPr>
                <w:sz w:val="18"/>
              </w:rPr>
              <w:t>—</w:t>
            </w:r>
          </w:p>
        </w:tc>
      </w:tr>
      <w:tr>
        <w:tc>
          <w:tcPr>
            <w:tcW w:type="dxa" w:w="1224"/>
            <w:vAlign w:val="top"/>
          </w:tcPr>
          <w:p>
            <w:r>
              <w:rPr>
                <w:b/>
                <w:color w:val="1F3A5F"/>
                <w:sz w:val="18"/>
              </w:rPr>
              <w:t>BR-PUB-005</w:t>
            </w:r>
          </w:p>
        </w:tc>
        <w:tc>
          <w:tcPr>
            <w:tcW w:type="dxa" w:w="6192"/>
            <w:vAlign w:val="top"/>
          </w:tcPr>
          <w:p>
            <w:r>
              <w:rPr>
                <w:sz w:val="18"/>
              </w:rPr>
              <w:t>Khi release_date đến và publish_status = SCHEDULED, hệ thống tự chuyển sang PUBLISHED, set Chapter.is_locked = TRUE và Chapter.chapter_status = PUBLISHED.</w:t>
            </w:r>
          </w:p>
        </w:tc>
        <w:tc>
          <w:tcPr>
            <w:tcW w:type="dxa" w:w="1512"/>
            <w:vAlign w:val="top"/>
            <w:shd w:val="clear" w:color="auto" w:fill="D0CECE"/>
          </w:tcPr>
          <w:p>
            <w:r>
              <w:rPr>
                <w:sz w:val="18"/>
              </w:rPr>
              <w:t>Action_Enabler</w:t>
            </w:r>
          </w:p>
        </w:tc>
        <w:tc>
          <w:tcPr>
            <w:tcW w:type="dxa" w:w="1368"/>
            <w:vAlign w:val="top"/>
          </w:tcPr>
          <w:p>
            <w:r>
              <w:rPr>
                <w:sz w:val="18"/>
              </w:rPr>
              <w:t>Workflow</w:t>
            </w:r>
          </w:p>
        </w:tc>
        <w:tc>
          <w:tcPr>
            <w:tcW w:type="dxa" w:w="1080"/>
            <w:vAlign w:val="top"/>
          </w:tcPr>
          <w:p>
            <w:r>
              <w:rPr>
                <w:sz w:val="18"/>
              </w:rPr>
              <w:t>FR-71, FR-72</w:t>
            </w:r>
          </w:p>
        </w:tc>
      </w:tr>
      <w:tr>
        <w:tc>
          <w:tcPr>
            <w:tcW w:type="dxa" w:w="1224"/>
            <w:vAlign w:val="top"/>
          </w:tcPr>
          <w:p>
            <w:r>
              <w:rPr>
                <w:b/>
                <w:color w:val="1F3A5F"/>
                <w:sz w:val="18"/>
              </w:rPr>
              <w:t>BR-PUB-006</w:t>
            </w:r>
          </w:p>
        </w:tc>
        <w:tc>
          <w:tcPr>
            <w:tcW w:type="dxa" w:w="6192"/>
            <w:vAlign w:val="top"/>
          </w:tcPr>
          <w:p>
            <w:r>
              <w:rPr>
                <w:sz w:val="18"/>
              </w:rPr>
              <w:t>Chapter PUBLISHED không cho phép unpublish. Board chỉ có thể CANCELLED schedule trước khi release_date đến.</w:t>
            </w:r>
          </w:p>
        </w:tc>
        <w:tc>
          <w:tcPr>
            <w:tcW w:type="dxa" w:w="1512"/>
            <w:vAlign w:val="top"/>
            <w:shd w:val="clear" w:color="auto" w:fill="D9E1F2"/>
          </w:tcPr>
          <w:p>
            <w:r>
              <w:rPr>
                <w:sz w:val="18"/>
              </w:rPr>
              <w:t>Constraint</w:t>
            </w:r>
          </w:p>
        </w:tc>
        <w:tc>
          <w:tcPr>
            <w:tcW w:type="dxa" w:w="1368"/>
            <w:vAlign w:val="top"/>
          </w:tcPr>
          <w:p>
            <w:r>
              <w:rPr>
                <w:sz w:val="18"/>
              </w:rPr>
              <w:t>Application</w:t>
            </w:r>
          </w:p>
        </w:tc>
        <w:tc>
          <w:tcPr>
            <w:tcW w:type="dxa" w:w="1080"/>
            <w:vAlign w:val="top"/>
          </w:tcPr>
          <w:p>
            <w:r>
              <w:rPr>
                <w:sz w:val="18"/>
              </w:rPr>
              <w:t>—</w:t>
            </w:r>
          </w:p>
        </w:tc>
      </w:tr>
      <w:tr>
        <w:tc>
          <w:tcPr>
            <w:tcW w:type="dxa" w:w="1224"/>
            <w:vAlign w:val="top"/>
          </w:tcPr>
          <w:p>
            <w:r>
              <w:rPr>
                <w:b/>
                <w:color w:val="1F3A5F"/>
                <w:sz w:val="18"/>
              </w:rPr>
              <w:t>BR-PUB-007</w:t>
            </w:r>
          </w:p>
        </w:tc>
        <w:tc>
          <w:tcPr>
            <w:tcW w:type="dxa" w:w="6192"/>
            <w:vAlign w:val="top"/>
          </w:tcPr>
          <w:p>
            <w:r>
              <w:rPr>
                <w:sz w:val="18"/>
              </w:rPr>
              <w:t>Đổi publication_frequency của Series không ảnh hưởng các Publication_Schedule đã tạo.</w:t>
            </w:r>
          </w:p>
        </w:tc>
        <w:tc>
          <w:tcPr>
            <w:tcW w:type="dxa" w:w="1512"/>
            <w:vAlign w:val="top"/>
            <w:shd w:val="clear" w:color="auto" w:fill="D9E1F2"/>
          </w:tcPr>
          <w:p>
            <w:r>
              <w:rPr>
                <w:sz w:val="18"/>
              </w:rPr>
              <w:t>Constraint</w:t>
            </w:r>
          </w:p>
        </w:tc>
        <w:tc>
          <w:tcPr>
            <w:tcW w:type="dxa" w:w="1368"/>
            <w:vAlign w:val="top"/>
          </w:tcPr>
          <w:p>
            <w:r>
              <w:rPr>
                <w:sz w:val="18"/>
              </w:rPr>
              <w:t>Application</w:t>
            </w:r>
          </w:p>
        </w:tc>
        <w:tc>
          <w:tcPr>
            <w:tcW w:type="dxa" w:w="1080"/>
            <w:vAlign w:val="top"/>
          </w:tcPr>
          <w:p>
            <w:r>
              <w:rPr>
                <w:sz w:val="18"/>
              </w:rPr>
              <w:t>—</w:t>
            </w:r>
          </w:p>
        </w:tc>
      </w:tr>
    </w:tbl>
    <w:p>
      <w:pPr>
        <w:pStyle w:val="Heading1"/>
      </w:pPr>
      <w:r>
        <w:rPr>
          <w:color w:val="1F3A5F"/>
        </w:rPr>
        <w:t>16. Vote, Ranking &amp; Risk Rules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224"/>
            <w:shd w:val="clear" w:color="auto" w:fill="1F3A5F"/>
          </w:tcPr>
          <w:p>
            <w:r>
              <w:rPr>
                <w:b/>
                <w:color w:val="FFFFFF"/>
                <w:sz w:val="19"/>
              </w:rPr>
              <w:t>Rule ID</w:t>
            </w:r>
          </w:p>
        </w:tc>
        <w:tc>
          <w:tcPr>
            <w:tcW w:type="dxa" w:w="6192"/>
            <w:shd w:val="clear" w:color="auto" w:fill="1F3A5F"/>
          </w:tcPr>
          <w:p>
            <w:r>
              <w:rPr>
                <w:b/>
                <w:color w:val="FFFFFF"/>
                <w:sz w:val="19"/>
              </w:rPr>
              <w:t>Statement</w:t>
            </w:r>
          </w:p>
        </w:tc>
        <w:tc>
          <w:tcPr>
            <w:tcW w:type="dxa" w:w="1512"/>
            <w:shd w:val="clear" w:color="auto" w:fill="1F3A5F"/>
          </w:tcPr>
          <w:p>
            <w:r>
              <w:rPr>
                <w:b/>
                <w:color w:val="FFFFFF"/>
                <w:sz w:val="19"/>
              </w:rPr>
              <w:t>Category</w:t>
            </w:r>
          </w:p>
        </w:tc>
        <w:tc>
          <w:tcPr>
            <w:tcW w:type="dxa" w:w="1368"/>
            <w:shd w:val="clear" w:color="auto" w:fill="1F3A5F"/>
          </w:tcPr>
          <w:p>
            <w:r>
              <w:rPr>
                <w:b/>
                <w:color w:val="FFFFFF"/>
                <w:sz w:val="19"/>
              </w:rPr>
              <w:t>Enforcement</w:t>
            </w:r>
          </w:p>
        </w:tc>
        <w:tc>
          <w:tcPr>
            <w:tcW w:type="dxa" w:w="1080"/>
            <w:shd w:val="clear" w:color="auto" w:fill="1F3A5F"/>
          </w:tcPr>
          <w:p>
            <w:r>
              <w:rPr>
                <w:b/>
                <w:color w:val="FFFFFF"/>
                <w:sz w:val="19"/>
              </w:rPr>
              <w:t>Ref</w:t>
            </w:r>
          </w:p>
        </w:tc>
      </w:tr>
      <w:tr>
        <w:tc>
          <w:tcPr>
            <w:tcW w:type="dxa" w:w="1224"/>
            <w:vAlign w:val="top"/>
          </w:tcPr>
          <w:p>
            <w:r>
              <w:rPr>
                <w:b/>
                <w:color w:val="1F3A5F"/>
                <w:sz w:val="18"/>
              </w:rPr>
              <w:t>BR-VOTE-001</w:t>
            </w:r>
          </w:p>
        </w:tc>
        <w:tc>
          <w:tcPr>
            <w:tcW w:type="dxa" w:w="6192"/>
            <w:vAlign w:val="top"/>
          </w:tcPr>
          <w:p>
            <w:r>
              <w:rPr>
                <w:sz w:val="18"/>
              </w:rPr>
              <w:t>Vote_Period chỉ tồn tại cho Series có chapter_status = PUBLISHED trong khoảng [period_start_date, period_end_date].</w:t>
            </w:r>
          </w:p>
        </w:tc>
        <w:tc>
          <w:tcPr>
            <w:tcW w:type="dxa" w:w="1512"/>
            <w:vAlign w:val="top"/>
            <w:shd w:val="clear" w:color="auto" w:fill="D9E1F2"/>
          </w:tcPr>
          <w:p>
            <w:r>
              <w:rPr>
                <w:sz w:val="18"/>
              </w:rPr>
              <w:t>Constraint</w:t>
            </w:r>
          </w:p>
        </w:tc>
        <w:tc>
          <w:tcPr>
            <w:tcW w:type="dxa" w:w="1368"/>
            <w:vAlign w:val="top"/>
          </w:tcPr>
          <w:p>
            <w:r>
              <w:rPr>
                <w:sz w:val="18"/>
              </w:rPr>
              <w:t>Application</w:t>
            </w:r>
          </w:p>
        </w:tc>
        <w:tc>
          <w:tcPr>
            <w:tcW w:type="dxa" w:w="1080"/>
            <w:vAlign w:val="top"/>
          </w:tcPr>
          <w:p>
            <w:r>
              <w:rPr>
                <w:sz w:val="18"/>
              </w:rPr>
              <w:t>—</w:t>
            </w:r>
          </w:p>
        </w:tc>
      </w:tr>
      <w:tr>
        <w:tc>
          <w:tcPr>
            <w:tcW w:type="dxa" w:w="1224"/>
            <w:vAlign w:val="top"/>
          </w:tcPr>
          <w:p>
            <w:r>
              <w:rPr>
                <w:b/>
                <w:color w:val="1F3A5F"/>
                <w:sz w:val="18"/>
              </w:rPr>
              <w:t>BR-VOTE-002</w:t>
            </w:r>
          </w:p>
        </w:tc>
        <w:tc>
          <w:tcPr>
            <w:tcW w:type="dxa" w:w="6192"/>
            <w:vAlign w:val="top"/>
          </w:tcPr>
          <w:p>
            <w:r>
              <w:rPr>
                <w:sz w:val="18"/>
              </w:rPr>
              <w:t>Mỗi Series có tối đa 1 Vote_Period active (status=OPEN) tại một thời điểm trên cùng ranking_period_type.</w:t>
            </w:r>
          </w:p>
        </w:tc>
        <w:tc>
          <w:tcPr>
            <w:tcW w:type="dxa" w:w="1512"/>
            <w:vAlign w:val="top"/>
            <w:shd w:val="clear" w:color="auto" w:fill="D9E1F2"/>
          </w:tcPr>
          <w:p>
            <w:r>
              <w:rPr>
                <w:sz w:val="18"/>
              </w:rPr>
              <w:t>Constraint</w:t>
            </w:r>
          </w:p>
        </w:tc>
        <w:tc>
          <w:tcPr>
            <w:tcW w:type="dxa" w:w="1368"/>
            <w:vAlign w:val="top"/>
          </w:tcPr>
          <w:p>
            <w:r>
              <w:rPr>
                <w:sz w:val="18"/>
              </w:rPr>
              <w:t>DB+Application</w:t>
            </w:r>
          </w:p>
        </w:tc>
        <w:tc>
          <w:tcPr>
            <w:tcW w:type="dxa" w:w="1080"/>
            <w:vAlign w:val="top"/>
          </w:tcPr>
          <w:p>
            <w:r>
              <w:rPr>
                <w:sz w:val="18"/>
              </w:rPr>
              <w:t>—</w:t>
            </w:r>
          </w:p>
        </w:tc>
      </w:tr>
      <w:tr>
        <w:tc>
          <w:tcPr>
            <w:tcW w:type="dxa" w:w="1224"/>
            <w:vAlign w:val="top"/>
          </w:tcPr>
          <w:p>
            <w:r>
              <w:rPr>
                <w:b/>
                <w:color w:val="1F3A5F"/>
                <w:sz w:val="18"/>
              </w:rPr>
              <w:t>BR-VOTE-003</w:t>
            </w:r>
          </w:p>
        </w:tc>
        <w:tc>
          <w:tcPr>
            <w:tcW w:type="dxa" w:w="6192"/>
            <w:vAlign w:val="top"/>
          </w:tcPr>
          <w:p>
            <w:r>
              <w:rPr>
                <w:sz w:val="18"/>
              </w:rPr>
              <w:t>Chỉ user có role = EDITORIAL_BOARD mới được tạo Vote.</w:t>
            </w:r>
          </w:p>
        </w:tc>
        <w:tc>
          <w:tcPr>
            <w:tcW w:type="dxa" w:w="1512"/>
            <w:vAlign w:val="top"/>
            <w:shd w:val="clear" w:color="auto" w:fill="FCE4D6"/>
          </w:tcPr>
          <w:p>
            <w:r>
              <w:rPr>
                <w:sz w:val="18"/>
              </w:rPr>
              <w:t>Authorization</w:t>
            </w:r>
          </w:p>
        </w:tc>
        <w:tc>
          <w:tcPr>
            <w:tcW w:type="dxa" w:w="1368"/>
            <w:vAlign w:val="top"/>
          </w:tcPr>
          <w:p>
            <w:r>
              <w:rPr>
                <w:sz w:val="18"/>
              </w:rPr>
              <w:t>Application</w:t>
            </w:r>
          </w:p>
        </w:tc>
        <w:tc>
          <w:tcPr>
            <w:tcW w:type="dxa" w:w="1080"/>
            <w:vAlign w:val="top"/>
          </w:tcPr>
          <w:p>
            <w:r>
              <w:rPr>
                <w:sz w:val="18"/>
              </w:rPr>
              <w:t>FR-73</w:t>
            </w:r>
          </w:p>
        </w:tc>
      </w:tr>
      <w:tr>
        <w:tc>
          <w:tcPr>
            <w:tcW w:type="dxa" w:w="1224"/>
            <w:vAlign w:val="top"/>
          </w:tcPr>
          <w:p>
            <w:r>
              <w:rPr>
                <w:b/>
                <w:color w:val="1F3A5F"/>
                <w:sz w:val="18"/>
              </w:rPr>
              <w:t>BR-VOTE-004</w:t>
            </w:r>
          </w:p>
        </w:tc>
        <w:tc>
          <w:tcPr>
            <w:tcW w:type="dxa" w:w="6192"/>
            <w:vAlign w:val="top"/>
          </w:tcPr>
          <w:p>
            <w:r>
              <w:rPr>
                <w:sz w:val="18"/>
              </w:rPr>
              <w:t>Một Board member có đúng 1 Vote trong 1 Vote_Period (UNIQUE vote_period_id + board_user_id).</w:t>
            </w:r>
          </w:p>
        </w:tc>
        <w:tc>
          <w:tcPr>
            <w:tcW w:type="dxa" w:w="1512"/>
            <w:vAlign w:val="top"/>
            <w:shd w:val="clear" w:color="auto" w:fill="D9E1F2"/>
          </w:tcPr>
          <w:p>
            <w:r>
              <w:rPr>
                <w:sz w:val="18"/>
              </w:rPr>
              <w:t>Constraint</w:t>
            </w:r>
          </w:p>
        </w:tc>
        <w:tc>
          <w:tcPr>
            <w:tcW w:type="dxa" w:w="1368"/>
            <w:vAlign w:val="top"/>
          </w:tcPr>
          <w:p>
            <w:r>
              <w:rPr>
                <w:sz w:val="18"/>
              </w:rPr>
              <w:t>DB</w:t>
            </w:r>
          </w:p>
        </w:tc>
        <w:tc>
          <w:tcPr>
            <w:tcW w:type="dxa" w:w="1080"/>
            <w:vAlign w:val="top"/>
          </w:tcPr>
          <w:p>
            <w:r>
              <w:rPr>
                <w:sz w:val="18"/>
              </w:rPr>
              <w:t>FR-73</w:t>
            </w:r>
          </w:p>
        </w:tc>
      </w:tr>
      <w:tr>
        <w:tc>
          <w:tcPr>
            <w:tcW w:type="dxa" w:w="1224"/>
            <w:vAlign w:val="top"/>
          </w:tcPr>
          <w:p>
            <w:r>
              <w:rPr>
                <w:b/>
                <w:color w:val="1F3A5F"/>
                <w:sz w:val="18"/>
              </w:rPr>
              <w:t>BR-VOTE-005</w:t>
            </w:r>
          </w:p>
        </w:tc>
        <w:tc>
          <w:tcPr>
            <w:tcW w:type="dxa" w:w="6192"/>
            <w:vAlign w:val="top"/>
          </w:tcPr>
          <w:p>
            <w:r>
              <w:rPr>
                <w:sz w:val="18"/>
              </w:rPr>
              <w:t>Vote score range: 0.00 – 100.00 (DECIMAL(5,2)). Validation reject giá trị ngoài range.</w:t>
            </w:r>
          </w:p>
        </w:tc>
        <w:tc>
          <w:tcPr>
            <w:tcW w:type="dxa" w:w="1512"/>
            <w:vAlign w:val="top"/>
            <w:shd w:val="clear" w:color="auto" w:fill="FFE699"/>
          </w:tcPr>
          <w:p>
            <w:r>
              <w:rPr>
                <w:sz w:val="18"/>
              </w:rPr>
              <w:t>Validation</w:t>
            </w:r>
          </w:p>
        </w:tc>
        <w:tc>
          <w:tcPr>
            <w:tcW w:type="dxa" w:w="1368"/>
            <w:vAlign w:val="top"/>
          </w:tcPr>
          <w:p>
            <w:r>
              <w:rPr>
                <w:sz w:val="18"/>
              </w:rPr>
              <w:t>Application</w:t>
            </w:r>
          </w:p>
        </w:tc>
        <w:tc>
          <w:tcPr>
            <w:tcW w:type="dxa" w:w="1080"/>
            <w:vAlign w:val="top"/>
          </w:tcPr>
          <w:p>
            <w:r>
              <w:rPr>
                <w:sz w:val="18"/>
              </w:rPr>
              <w:t>FR-74</w:t>
            </w:r>
          </w:p>
        </w:tc>
      </w:tr>
      <w:tr>
        <w:tc>
          <w:tcPr>
            <w:tcW w:type="dxa" w:w="1224"/>
            <w:vAlign w:val="top"/>
          </w:tcPr>
          <w:p>
            <w:r>
              <w:rPr>
                <w:b/>
                <w:color w:val="1F3A5F"/>
                <w:sz w:val="18"/>
              </w:rPr>
              <w:t>BR-VOTE-006</w:t>
            </w:r>
          </w:p>
        </w:tc>
        <w:tc>
          <w:tcPr>
            <w:tcW w:type="dxa" w:w="6192"/>
            <w:vAlign w:val="top"/>
          </w:tcPr>
          <w:p>
            <w:r>
              <w:rPr>
                <w:sz w:val="18"/>
              </w:rPr>
              <w:t>Không cho phép tạo / sửa / xóa Vote khi Vote_Period.status = CLOSED.</w:t>
            </w:r>
          </w:p>
        </w:tc>
        <w:tc>
          <w:tcPr>
            <w:tcW w:type="dxa" w:w="1512"/>
            <w:vAlign w:val="top"/>
            <w:shd w:val="clear" w:color="auto" w:fill="D9E1F2"/>
          </w:tcPr>
          <w:p>
            <w:r>
              <w:rPr>
                <w:sz w:val="18"/>
              </w:rPr>
              <w:t>Constraint</w:t>
            </w:r>
          </w:p>
        </w:tc>
        <w:tc>
          <w:tcPr>
            <w:tcW w:type="dxa" w:w="1368"/>
            <w:vAlign w:val="top"/>
          </w:tcPr>
          <w:p>
            <w:r>
              <w:rPr>
                <w:sz w:val="18"/>
              </w:rPr>
              <w:t>Application</w:t>
            </w:r>
          </w:p>
        </w:tc>
        <w:tc>
          <w:tcPr>
            <w:tcW w:type="dxa" w:w="1080"/>
            <w:vAlign w:val="top"/>
          </w:tcPr>
          <w:p>
            <w:r>
              <w:rPr>
                <w:sz w:val="18"/>
              </w:rPr>
              <w:t>—</w:t>
            </w:r>
          </w:p>
        </w:tc>
      </w:tr>
      <w:tr>
        <w:tc>
          <w:tcPr>
            <w:tcW w:type="dxa" w:w="1224"/>
            <w:vAlign w:val="top"/>
          </w:tcPr>
          <w:p>
            <w:r>
              <w:rPr>
                <w:b/>
                <w:color w:val="1F3A5F"/>
                <w:sz w:val="18"/>
              </w:rPr>
              <w:t>BR-RANK-001</w:t>
            </w:r>
          </w:p>
        </w:tc>
        <w:tc>
          <w:tcPr>
            <w:tcW w:type="dxa" w:w="6192"/>
            <w:vAlign w:val="top"/>
          </w:tcPr>
          <w:p>
            <w:r>
              <w:rPr>
                <w:sz w:val="18"/>
              </w:rPr>
              <w:t>Ranking được tự động tính khi Vote_Period chuyển status từ OPEN sang CLOSED.</w:t>
            </w:r>
          </w:p>
        </w:tc>
        <w:tc>
          <w:tcPr>
            <w:tcW w:type="dxa" w:w="1512"/>
            <w:vAlign w:val="top"/>
            <w:shd w:val="clear" w:color="auto" w:fill="D0CECE"/>
          </w:tcPr>
          <w:p>
            <w:r>
              <w:rPr>
                <w:sz w:val="18"/>
              </w:rPr>
              <w:t>Action_Enabler</w:t>
            </w:r>
          </w:p>
        </w:tc>
        <w:tc>
          <w:tcPr>
            <w:tcW w:type="dxa" w:w="1368"/>
            <w:vAlign w:val="top"/>
          </w:tcPr>
          <w:p>
            <w:r>
              <w:rPr>
                <w:sz w:val="18"/>
              </w:rPr>
              <w:t>Workflow</w:t>
            </w:r>
          </w:p>
        </w:tc>
        <w:tc>
          <w:tcPr>
            <w:tcW w:type="dxa" w:w="1080"/>
            <w:vAlign w:val="top"/>
          </w:tcPr>
          <w:p>
            <w:r>
              <w:rPr>
                <w:sz w:val="18"/>
              </w:rPr>
              <w:t>FR-75</w:t>
            </w:r>
          </w:p>
        </w:tc>
      </w:tr>
      <w:tr>
        <w:tc>
          <w:tcPr>
            <w:tcW w:type="dxa" w:w="1224"/>
            <w:vAlign w:val="top"/>
          </w:tcPr>
          <w:p>
            <w:r>
              <w:rPr>
                <w:b/>
                <w:color w:val="1F3A5F"/>
                <w:sz w:val="18"/>
              </w:rPr>
              <w:t>BR-RANK-002</w:t>
            </w:r>
          </w:p>
        </w:tc>
        <w:tc>
          <w:tcPr>
            <w:tcW w:type="dxa" w:w="6192"/>
            <w:vAlign w:val="top"/>
          </w:tcPr>
          <w:p>
            <w:r>
              <w:rPr>
                <w:sz w:val="18"/>
              </w:rPr>
              <w:t>Total_score = SUM(vote.score × board_member.voting_power) / SUM(board_member.voting_power) — weighted average.</w:t>
            </w:r>
          </w:p>
        </w:tc>
        <w:tc>
          <w:tcPr>
            <w:tcW w:type="dxa" w:w="1512"/>
            <w:vAlign w:val="top"/>
            <w:shd w:val="clear" w:color="auto" w:fill="E2EFDA"/>
          </w:tcPr>
          <w:p>
            <w:r>
              <w:rPr>
                <w:sz w:val="18"/>
              </w:rPr>
              <w:t>Derivation</w:t>
            </w:r>
          </w:p>
        </w:tc>
        <w:tc>
          <w:tcPr>
            <w:tcW w:type="dxa" w:w="1368"/>
            <w:vAlign w:val="top"/>
          </w:tcPr>
          <w:p>
            <w:r>
              <w:rPr>
                <w:sz w:val="18"/>
              </w:rPr>
              <w:t>Application</w:t>
            </w:r>
          </w:p>
        </w:tc>
        <w:tc>
          <w:tcPr>
            <w:tcW w:type="dxa" w:w="1080"/>
            <w:vAlign w:val="top"/>
          </w:tcPr>
          <w:p>
            <w:r>
              <w:rPr>
                <w:sz w:val="18"/>
              </w:rPr>
              <w:t>FR-75</w:t>
            </w:r>
          </w:p>
        </w:tc>
      </w:tr>
      <w:tr>
        <w:tc>
          <w:tcPr>
            <w:tcW w:type="dxa" w:w="1224"/>
            <w:vAlign w:val="top"/>
          </w:tcPr>
          <w:p>
            <w:r>
              <w:rPr>
                <w:b/>
                <w:color w:val="1F3A5F"/>
                <w:sz w:val="18"/>
              </w:rPr>
              <w:t>BR-RANK-003</w:t>
            </w:r>
          </w:p>
        </w:tc>
        <w:tc>
          <w:tcPr>
            <w:tcW w:type="dxa" w:w="6192"/>
            <w:vAlign w:val="top"/>
          </w:tcPr>
          <w:p>
            <w:r>
              <w:rPr>
                <w:sz w:val="18"/>
              </w:rPr>
              <w:t>Rank_position được tính bằng cách sort total_score giảm dần trong cùng vote_period_id và ranking_period_type; ngang điểm thì rank ngang nhau (dense rank).</w:t>
            </w:r>
          </w:p>
        </w:tc>
        <w:tc>
          <w:tcPr>
            <w:tcW w:type="dxa" w:w="1512"/>
            <w:vAlign w:val="top"/>
            <w:shd w:val="clear" w:color="auto" w:fill="E2EFDA"/>
          </w:tcPr>
          <w:p>
            <w:r>
              <w:rPr>
                <w:sz w:val="18"/>
              </w:rPr>
              <w:t>Derivation</w:t>
            </w:r>
          </w:p>
        </w:tc>
        <w:tc>
          <w:tcPr>
            <w:tcW w:type="dxa" w:w="1368"/>
            <w:vAlign w:val="top"/>
          </w:tcPr>
          <w:p>
            <w:r>
              <w:rPr>
                <w:sz w:val="18"/>
              </w:rPr>
              <w:t>Application</w:t>
            </w:r>
          </w:p>
        </w:tc>
        <w:tc>
          <w:tcPr>
            <w:tcW w:type="dxa" w:w="1080"/>
            <w:vAlign w:val="top"/>
          </w:tcPr>
          <w:p>
            <w:r>
              <w:rPr>
                <w:sz w:val="18"/>
              </w:rPr>
              <w:t>FR-75</w:t>
            </w:r>
          </w:p>
        </w:tc>
      </w:tr>
      <w:tr>
        <w:tc>
          <w:tcPr>
            <w:tcW w:type="dxa" w:w="1224"/>
            <w:vAlign w:val="top"/>
          </w:tcPr>
          <w:p>
            <w:r>
              <w:rPr>
                <w:b/>
                <w:color w:val="1F3A5F"/>
                <w:sz w:val="18"/>
              </w:rPr>
              <w:t>BR-RANK-004</w:t>
            </w:r>
          </w:p>
        </w:tc>
        <w:tc>
          <w:tcPr>
            <w:tcW w:type="dxa" w:w="6192"/>
            <w:vAlign w:val="top"/>
          </w:tcPr>
          <w:p>
            <w:r>
              <w:rPr>
                <w:sz w:val="18"/>
              </w:rPr>
              <w:t>Risk_level = HIGH nếu rank_position ≥ System_Config["ranking.risk.high_threshold"]; MEDIUM nếu ≥ medium_threshold; còn lại LOW.</w:t>
            </w:r>
          </w:p>
        </w:tc>
        <w:tc>
          <w:tcPr>
            <w:tcW w:type="dxa" w:w="1512"/>
            <w:vAlign w:val="top"/>
            <w:shd w:val="clear" w:color="auto" w:fill="FFF2CC"/>
          </w:tcPr>
          <w:p>
            <w:r>
              <w:rPr>
                <w:sz w:val="18"/>
              </w:rPr>
              <w:t>Inference</w:t>
            </w:r>
          </w:p>
        </w:tc>
        <w:tc>
          <w:tcPr>
            <w:tcW w:type="dxa" w:w="1368"/>
            <w:vAlign w:val="top"/>
          </w:tcPr>
          <w:p>
            <w:r>
              <w:rPr>
                <w:sz w:val="18"/>
              </w:rPr>
              <w:t>Application</w:t>
            </w:r>
          </w:p>
        </w:tc>
        <w:tc>
          <w:tcPr>
            <w:tcW w:type="dxa" w:w="1080"/>
            <w:vAlign w:val="top"/>
          </w:tcPr>
          <w:p>
            <w:r>
              <w:rPr>
                <w:sz w:val="18"/>
              </w:rPr>
              <w:t>FR-78</w:t>
            </w:r>
          </w:p>
        </w:tc>
      </w:tr>
      <w:tr>
        <w:tc>
          <w:tcPr>
            <w:tcW w:type="dxa" w:w="1224"/>
            <w:vAlign w:val="top"/>
          </w:tcPr>
          <w:p>
            <w:r>
              <w:rPr>
                <w:b/>
                <w:color w:val="1F3A5F"/>
                <w:sz w:val="18"/>
              </w:rPr>
              <w:t>BR-RANK-005</w:t>
            </w:r>
          </w:p>
        </w:tc>
        <w:tc>
          <w:tcPr>
            <w:tcW w:type="dxa" w:w="6192"/>
            <w:vAlign w:val="top"/>
          </w:tcPr>
          <w:p>
            <w:r>
              <w:rPr>
                <w:sz w:val="18"/>
              </w:rPr>
              <w:t>Khi risk_level = HIGH cho một series, hệ thống tự gửi RISK_ALERT notification cho Mangaka, Tantou Editor và toàn bộ Editorial Board.</w:t>
            </w:r>
          </w:p>
        </w:tc>
        <w:tc>
          <w:tcPr>
            <w:tcW w:type="dxa" w:w="1512"/>
            <w:vAlign w:val="top"/>
            <w:shd w:val="clear" w:color="auto" w:fill="D0CECE"/>
          </w:tcPr>
          <w:p>
            <w:r>
              <w:rPr>
                <w:sz w:val="18"/>
              </w:rPr>
              <w:t>Action_Enabler</w:t>
            </w:r>
          </w:p>
        </w:tc>
        <w:tc>
          <w:tcPr>
            <w:tcW w:type="dxa" w:w="1368"/>
            <w:vAlign w:val="top"/>
          </w:tcPr>
          <w:p>
            <w:r>
              <w:rPr>
                <w:sz w:val="18"/>
              </w:rPr>
              <w:t>Workflow</w:t>
            </w:r>
          </w:p>
        </w:tc>
        <w:tc>
          <w:tcPr>
            <w:tcW w:type="dxa" w:w="1080"/>
            <w:vAlign w:val="top"/>
          </w:tcPr>
          <w:p>
            <w:r>
              <w:rPr>
                <w:sz w:val="18"/>
              </w:rPr>
              <w:t>FR-79</w:t>
            </w:r>
          </w:p>
        </w:tc>
      </w:tr>
      <w:tr>
        <w:tc>
          <w:tcPr>
            <w:tcW w:type="dxa" w:w="1224"/>
            <w:vAlign w:val="top"/>
          </w:tcPr>
          <w:p>
            <w:r>
              <w:rPr>
                <w:b/>
                <w:color w:val="1F3A5F"/>
                <w:sz w:val="18"/>
              </w:rPr>
              <w:t>BR-RANK-006</w:t>
            </w:r>
          </w:p>
        </w:tc>
        <w:tc>
          <w:tcPr>
            <w:tcW w:type="dxa" w:w="6192"/>
            <w:vAlign w:val="top"/>
          </w:tcPr>
          <w:p>
            <w:r>
              <w:rPr>
                <w:sz w:val="18"/>
              </w:rPr>
              <w:t>Lịch sử Ranking phải được lưu vĩnh viễn cho mọi Vote_Period đã CLOSED (không xóa).</w:t>
            </w:r>
          </w:p>
        </w:tc>
        <w:tc>
          <w:tcPr>
            <w:tcW w:type="dxa" w:w="1512"/>
            <w:vAlign w:val="top"/>
            <w:shd w:val="clear" w:color="auto" w:fill="D9E1F2"/>
          </w:tcPr>
          <w:p>
            <w:r>
              <w:rPr>
                <w:sz w:val="18"/>
              </w:rPr>
              <w:t>Constraint</w:t>
            </w:r>
          </w:p>
        </w:tc>
        <w:tc>
          <w:tcPr>
            <w:tcW w:type="dxa" w:w="1368"/>
            <w:vAlign w:val="top"/>
          </w:tcPr>
          <w:p>
            <w:r>
              <w:rPr>
                <w:sz w:val="18"/>
              </w:rPr>
              <w:t>Application</w:t>
            </w:r>
          </w:p>
        </w:tc>
        <w:tc>
          <w:tcPr>
            <w:tcW w:type="dxa" w:w="1080"/>
            <w:vAlign w:val="top"/>
          </w:tcPr>
          <w:p>
            <w:r>
              <w:rPr>
                <w:sz w:val="18"/>
              </w:rPr>
              <w:t>FR-77</w:t>
            </w:r>
          </w:p>
        </w:tc>
      </w:tr>
    </w:tbl>
    <w:p>
      <w:pPr>
        <w:pStyle w:val="Heading1"/>
      </w:pPr>
      <w:r>
        <w:rPr>
          <w:color w:val="1F3A5F"/>
        </w:rPr>
        <w:t>17. Decision Rules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224"/>
            <w:shd w:val="clear" w:color="auto" w:fill="1F3A5F"/>
          </w:tcPr>
          <w:p>
            <w:r>
              <w:rPr>
                <w:b/>
                <w:color w:val="FFFFFF"/>
                <w:sz w:val="19"/>
              </w:rPr>
              <w:t>Rule ID</w:t>
            </w:r>
          </w:p>
        </w:tc>
        <w:tc>
          <w:tcPr>
            <w:tcW w:type="dxa" w:w="6192"/>
            <w:shd w:val="clear" w:color="auto" w:fill="1F3A5F"/>
          </w:tcPr>
          <w:p>
            <w:r>
              <w:rPr>
                <w:b/>
                <w:color w:val="FFFFFF"/>
                <w:sz w:val="19"/>
              </w:rPr>
              <w:t>Statement</w:t>
            </w:r>
          </w:p>
        </w:tc>
        <w:tc>
          <w:tcPr>
            <w:tcW w:type="dxa" w:w="1512"/>
            <w:shd w:val="clear" w:color="auto" w:fill="1F3A5F"/>
          </w:tcPr>
          <w:p>
            <w:r>
              <w:rPr>
                <w:b/>
                <w:color w:val="FFFFFF"/>
                <w:sz w:val="19"/>
              </w:rPr>
              <w:t>Category</w:t>
            </w:r>
          </w:p>
        </w:tc>
        <w:tc>
          <w:tcPr>
            <w:tcW w:type="dxa" w:w="1368"/>
            <w:shd w:val="clear" w:color="auto" w:fill="1F3A5F"/>
          </w:tcPr>
          <w:p>
            <w:r>
              <w:rPr>
                <w:b/>
                <w:color w:val="FFFFFF"/>
                <w:sz w:val="19"/>
              </w:rPr>
              <w:t>Enforcement</w:t>
            </w:r>
          </w:p>
        </w:tc>
        <w:tc>
          <w:tcPr>
            <w:tcW w:type="dxa" w:w="1080"/>
            <w:shd w:val="clear" w:color="auto" w:fill="1F3A5F"/>
          </w:tcPr>
          <w:p>
            <w:r>
              <w:rPr>
                <w:b/>
                <w:color w:val="FFFFFF"/>
                <w:sz w:val="19"/>
              </w:rPr>
              <w:t>Ref</w:t>
            </w:r>
          </w:p>
        </w:tc>
      </w:tr>
      <w:tr>
        <w:tc>
          <w:tcPr>
            <w:tcW w:type="dxa" w:w="1224"/>
            <w:vAlign w:val="top"/>
          </w:tcPr>
          <w:p>
            <w:r>
              <w:rPr>
                <w:b/>
                <w:color w:val="1F3A5F"/>
                <w:sz w:val="18"/>
              </w:rPr>
              <w:t>BR-DEC-001</w:t>
            </w:r>
          </w:p>
        </w:tc>
        <w:tc>
          <w:tcPr>
            <w:tcW w:type="dxa" w:w="6192"/>
            <w:vAlign w:val="top"/>
          </w:tcPr>
          <w:p>
            <w:r>
              <w:rPr>
                <w:sz w:val="18"/>
              </w:rPr>
              <w:t>Chỉ user có role = EDITORIAL_BOARD mới được tạo Decision.</w:t>
            </w:r>
          </w:p>
        </w:tc>
        <w:tc>
          <w:tcPr>
            <w:tcW w:type="dxa" w:w="1512"/>
            <w:vAlign w:val="top"/>
            <w:shd w:val="clear" w:color="auto" w:fill="FCE4D6"/>
          </w:tcPr>
          <w:p>
            <w:r>
              <w:rPr>
                <w:sz w:val="18"/>
              </w:rPr>
              <w:t>Authorization</w:t>
            </w:r>
          </w:p>
        </w:tc>
        <w:tc>
          <w:tcPr>
            <w:tcW w:type="dxa" w:w="1368"/>
            <w:vAlign w:val="top"/>
          </w:tcPr>
          <w:p>
            <w:r>
              <w:rPr>
                <w:sz w:val="18"/>
              </w:rPr>
              <w:t>Application</w:t>
            </w:r>
          </w:p>
        </w:tc>
        <w:tc>
          <w:tcPr>
            <w:tcW w:type="dxa" w:w="1080"/>
            <w:vAlign w:val="top"/>
          </w:tcPr>
          <w:p>
            <w:r>
              <w:rPr>
                <w:sz w:val="18"/>
              </w:rPr>
              <w:t>FR-83</w:t>
            </w:r>
          </w:p>
        </w:tc>
      </w:tr>
      <w:tr>
        <w:tc>
          <w:tcPr>
            <w:tcW w:type="dxa" w:w="1224"/>
            <w:vAlign w:val="top"/>
          </w:tcPr>
          <w:p>
            <w:r>
              <w:rPr>
                <w:b/>
                <w:color w:val="1F3A5F"/>
                <w:sz w:val="18"/>
              </w:rPr>
              <w:t>BR-DEC-002</w:t>
            </w:r>
          </w:p>
        </w:tc>
        <w:tc>
          <w:tcPr>
            <w:tcW w:type="dxa" w:w="6192"/>
            <w:vAlign w:val="top"/>
          </w:tcPr>
          <w:p>
            <w:r>
              <w:rPr>
                <w:sz w:val="18"/>
              </w:rPr>
              <w:t>Decision phải có reason (TEXT, ≥ 20 ký tự) bắt buộc.</w:t>
            </w:r>
          </w:p>
        </w:tc>
        <w:tc>
          <w:tcPr>
            <w:tcW w:type="dxa" w:w="1512"/>
            <w:vAlign w:val="top"/>
            <w:shd w:val="clear" w:color="auto" w:fill="FFE699"/>
          </w:tcPr>
          <w:p>
            <w:r>
              <w:rPr>
                <w:sz w:val="18"/>
              </w:rPr>
              <w:t>Validation</w:t>
            </w:r>
          </w:p>
        </w:tc>
        <w:tc>
          <w:tcPr>
            <w:tcW w:type="dxa" w:w="1368"/>
            <w:vAlign w:val="top"/>
          </w:tcPr>
          <w:p>
            <w:r>
              <w:rPr>
                <w:sz w:val="18"/>
              </w:rPr>
              <w:t>Application</w:t>
            </w:r>
          </w:p>
        </w:tc>
        <w:tc>
          <w:tcPr>
            <w:tcW w:type="dxa" w:w="1080"/>
            <w:vAlign w:val="top"/>
          </w:tcPr>
          <w:p>
            <w:r>
              <w:rPr>
                <w:sz w:val="18"/>
              </w:rPr>
              <w:t>FR-84</w:t>
            </w:r>
          </w:p>
        </w:tc>
      </w:tr>
      <w:tr>
        <w:tc>
          <w:tcPr>
            <w:tcW w:type="dxa" w:w="1224"/>
            <w:vAlign w:val="top"/>
          </w:tcPr>
          <w:p>
            <w:r>
              <w:rPr>
                <w:b/>
                <w:color w:val="1F3A5F"/>
                <w:sz w:val="18"/>
              </w:rPr>
              <w:t>BR-DEC-003</w:t>
            </w:r>
          </w:p>
        </w:tc>
        <w:tc>
          <w:tcPr>
            <w:tcW w:type="dxa" w:w="6192"/>
            <w:vAlign w:val="top"/>
          </w:tcPr>
          <w:p>
            <w:r>
              <w:rPr>
                <w:sz w:val="18"/>
              </w:rPr>
              <w:t>Decision_type = CHANGE_FREQUENCY bắt buộc set new_frequency (WEEKLY hoặc MONTHLY) khác publication_frequency hiện tại của Series.</w:t>
            </w:r>
          </w:p>
        </w:tc>
        <w:tc>
          <w:tcPr>
            <w:tcW w:type="dxa" w:w="1512"/>
            <w:vAlign w:val="top"/>
            <w:shd w:val="clear" w:color="auto" w:fill="FFE699"/>
          </w:tcPr>
          <w:p>
            <w:r>
              <w:rPr>
                <w:sz w:val="18"/>
              </w:rPr>
              <w:t>Validation</w:t>
            </w:r>
          </w:p>
        </w:tc>
        <w:tc>
          <w:tcPr>
            <w:tcW w:type="dxa" w:w="1368"/>
            <w:vAlign w:val="top"/>
          </w:tcPr>
          <w:p>
            <w:r>
              <w:rPr>
                <w:sz w:val="18"/>
              </w:rPr>
              <w:t>Application</w:t>
            </w:r>
          </w:p>
        </w:tc>
        <w:tc>
          <w:tcPr>
            <w:tcW w:type="dxa" w:w="1080"/>
            <w:vAlign w:val="top"/>
          </w:tcPr>
          <w:p>
            <w:r>
              <w:rPr>
                <w:sz w:val="18"/>
              </w:rPr>
              <w:t>—</w:t>
            </w:r>
          </w:p>
        </w:tc>
      </w:tr>
      <w:tr>
        <w:tc>
          <w:tcPr>
            <w:tcW w:type="dxa" w:w="1224"/>
            <w:vAlign w:val="top"/>
          </w:tcPr>
          <w:p>
            <w:r>
              <w:rPr>
                <w:b/>
                <w:color w:val="1F3A5F"/>
                <w:sz w:val="18"/>
              </w:rPr>
              <w:t>BR-DEC-004</w:t>
            </w:r>
          </w:p>
        </w:tc>
        <w:tc>
          <w:tcPr>
            <w:tcW w:type="dxa" w:w="6192"/>
            <w:vAlign w:val="top"/>
          </w:tcPr>
          <w:p>
            <w:r>
              <w:rPr>
                <w:sz w:val="18"/>
              </w:rPr>
              <w:t>Decision_type = CANCEL → Series.series_status = CANCELLED, đóng mọi Vote_Period đang OPEN, không cho tạo chapter mới.</w:t>
            </w:r>
          </w:p>
        </w:tc>
        <w:tc>
          <w:tcPr>
            <w:tcW w:type="dxa" w:w="1512"/>
            <w:vAlign w:val="top"/>
            <w:shd w:val="clear" w:color="auto" w:fill="D0CECE"/>
          </w:tcPr>
          <w:p>
            <w:r>
              <w:rPr>
                <w:sz w:val="18"/>
              </w:rPr>
              <w:t>Action_Enabler</w:t>
            </w:r>
          </w:p>
        </w:tc>
        <w:tc>
          <w:tcPr>
            <w:tcW w:type="dxa" w:w="1368"/>
            <w:vAlign w:val="top"/>
          </w:tcPr>
          <w:p>
            <w:r>
              <w:rPr>
                <w:sz w:val="18"/>
              </w:rPr>
              <w:t>Workflow</w:t>
            </w:r>
          </w:p>
        </w:tc>
        <w:tc>
          <w:tcPr>
            <w:tcW w:type="dxa" w:w="1080"/>
            <w:vAlign w:val="top"/>
          </w:tcPr>
          <w:p>
            <w:r>
              <w:rPr>
                <w:sz w:val="18"/>
              </w:rPr>
              <w:t>FR-83</w:t>
            </w:r>
          </w:p>
        </w:tc>
      </w:tr>
      <w:tr>
        <w:tc>
          <w:tcPr>
            <w:tcW w:type="dxa" w:w="1224"/>
            <w:vAlign w:val="top"/>
          </w:tcPr>
          <w:p>
            <w:r>
              <w:rPr>
                <w:b/>
                <w:color w:val="1F3A5F"/>
                <w:sz w:val="18"/>
              </w:rPr>
              <w:t>BR-DEC-005</w:t>
            </w:r>
          </w:p>
        </w:tc>
        <w:tc>
          <w:tcPr>
            <w:tcW w:type="dxa" w:w="6192"/>
            <w:vAlign w:val="top"/>
          </w:tcPr>
          <w:p>
            <w:r>
              <w:rPr>
                <w:sz w:val="18"/>
              </w:rPr>
              <w:t>Decision_type = HIATUS → Series.series_status = HIATUS, ngừng schedule chapter mới nhưng cho phép hoàn thiện chapter đang trong production.</w:t>
            </w:r>
          </w:p>
        </w:tc>
        <w:tc>
          <w:tcPr>
            <w:tcW w:type="dxa" w:w="1512"/>
            <w:vAlign w:val="top"/>
            <w:shd w:val="clear" w:color="auto" w:fill="D0CECE"/>
          </w:tcPr>
          <w:p>
            <w:r>
              <w:rPr>
                <w:sz w:val="18"/>
              </w:rPr>
              <w:t>Action_Enabler</w:t>
            </w:r>
          </w:p>
        </w:tc>
        <w:tc>
          <w:tcPr>
            <w:tcW w:type="dxa" w:w="1368"/>
            <w:vAlign w:val="top"/>
          </w:tcPr>
          <w:p>
            <w:r>
              <w:rPr>
                <w:sz w:val="18"/>
              </w:rPr>
              <w:t>Workflow</w:t>
            </w:r>
          </w:p>
        </w:tc>
        <w:tc>
          <w:tcPr>
            <w:tcW w:type="dxa" w:w="1080"/>
            <w:vAlign w:val="top"/>
          </w:tcPr>
          <w:p>
            <w:r>
              <w:rPr>
                <w:sz w:val="18"/>
              </w:rPr>
              <w:t>—</w:t>
            </w:r>
          </w:p>
        </w:tc>
      </w:tr>
      <w:tr>
        <w:tc>
          <w:tcPr>
            <w:tcW w:type="dxa" w:w="1224"/>
            <w:vAlign w:val="top"/>
          </w:tcPr>
          <w:p>
            <w:r>
              <w:rPr>
                <w:b/>
                <w:color w:val="1F3A5F"/>
                <w:sz w:val="18"/>
              </w:rPr>
              <w:t>BR-DEC-006</w:t>
            </w:r>
          </w:p>
        </w:tc>
        <w:tc>
          <w:tcPr>
            <w:tcW w:type="dxa" w:w="6192"/>
            <w:vAlign w:val="top"/>
          </w:tcPr>
          <w:p>
            <w:r>
              <w:rPr>
                <w:sz w:val="18"/>
              </w:rPr>
              <w:t>Decision_type = CHANGE_FREQUENCY → Series.publication_frequency = new_frequency, audit log lưu before/after.</w:t>
            </w:r>
          </w:p>
        </w:tc>
        <w:tc>
          <w:tcPr>
            <w:tcW w:type="dxa" w:w="1512"/>
            <w:vAlign w:val="top"/>
            <w:shd w:val="clear" w:color="auto" w:fill="D0CECE"/>
          </w:tcPr>
          <w:p>
            <w:r>
              <w:rPr>
                <w:sz w:val="18"/>
              </w:rPr>
              <w:t>Action_Enabler</w:t>
            </w:r>
          </w:p>
        </w:tc>
        <w:tc>
          <w:tcPr>
            <w:tcW w:type="dxa" w:w="1368"/>
            <w:vAlign w:val="top"/>
          </w:tcPr>
          <w:p>
            <w:r>
              <w:rPr>
                <w:sz w:val="18"/>
              </w:rPr>
              <w:t>Workflow</w:t>
            </w:r>
          </w:p>
        </w:tc>
        <w:tc>
          <w:tcPr>
            <w:tcW w:type="dxa" w:w="1080"/>
            <w:vAlign w:val="top"/>
          </w:tcPr>
          <w:p>
            <w:r>
              <w:rPr>
                <w:sz w:val="18"/>
              </w:rPr>
              <w:t>FR-83</w:t>
            </w:r>
          </w:p>
        </w:tc>
      </w:tr>
      <w:tr>
        <w:tc>
          <w:tcPr>
            <w:tcW w:type="dxa" w:w="1224"/>
            <w:vAlign w:val="top"/>
          </w:tcPr>
          <w:p>
            <w:r>
              <w:rPr>
                <w:b/>
                <w:color w:val="1F3A5F"/>
                <w:sz w:val="18"/>
              </w:rPr>
              <w:t>BR-DEC-007</w:t>
            </w:r>
          </w:p>
        </w:tc>
        <w:tc>
          <w:tcPr>
            <w:tcW w:type="dxa" w:w="6192"/>
            <w:vAlign w:val="top"/>
          </w:tcPr>
          <w:p>
            <w:r>
              <w:rPr>
                <w:sz w:val="18"/>
              </w:rPr>
              <w:t>Decision_type = CONTINUE giữ nguyên series_status, nhưng nếu hiện tại = AT_RISK thì chuyển về ACTIVE.</w:t>
            </w:r>
          </w:p>
        </w:tc>
        <w:tc>
          <w:tcPr>
            <w:tcW w:type="dxa" w:w="1512"/>
            <w:vAlign w:val="top"/>
            <w:shd w:val="clear" w:color="auto" w:fill="D0CECE"/>
          </w:tcPr>
          <w:p>
            <w:r>
              <w:rPr>
                <w:sz w:val="18"/>
              </w:rPr>
              <w:t>Action_Enabler</w:t>
            </w:r>
          </w:p>
        </w:tc>
        <w:tc>
          <w:tcPr>
            <w:tcW w:type="dxa" w:w="1368"/>
            <w:vAlign w:val="top"/>
          </w:tcPr>
          <w:p>
            <w:r>
              <w:rPr>
                <w:sz w:val="18"/>
              </w:rPr>
              <w:t>Workflow</w:t>
            </w:r>
          </w:p>
        </w:tc>
        <w:tc>
          <w:tcPr>
            <w:tcW w:type="dxa" w:w="1080"/>
            <w:vAlign w:val="top"/>
          </w:tcPr>
          <w:p>
            <w:r>
              <w:rPr>
                <w:sz w:val="18"/>
              </w:rPr>
              <w:t>—</w:t>
            </w:r>
          </w:p>
        </w:tc>
      </w:tr>
      <w:tr>
        <w:tc>
          <w:tcPr>
            <w:tcW w:type="dxa" w:w="1224"/>
            <w:vAlign w:val="top"/>
          </w:tcPr>
          <w:p>
            <w:r>
              <w:rPr>
                <w:b/>
                <w:color w:val="1F3A5F"/>
                <w:sz w:val="18"/>
              </w:rPr>
              <w:t>BR-DEC-008</w:t>
            </w:r>
          </w:p>
        </w:tc>
        <w:tc>
          <w:tcPr>
            <w:tcW w:type="dxa" w:w="6192"/>
            <w:vAlign w:val="top"/>
          </w:tcPr>
          <w:p>
            <w:r>
              <w:rPr>
                <w:sz w:val="18"/>
              </w:rPr>
              <w:t>Decision có ranking_id NULL = decision không trigger bởi risk (vd: cancel chủ động).</w:t>
            </w:r>
          </w:p>
        </w:tc>
        <w:tc>
          <w:tcPr>
            <w:tcW w:type="dxa" w:w="1512"/>
            <w:vAlign w:val="top"/>
            <w:shd w:val="clear" w:color="auto" w:fill="D9E1F2"/>
          </w:tcPr>
          <w:p>
            <w:r>
              <w:rPr>
                <w:sz w:val="18"/>
              </w:rPr>
              <w:t>Constraint</w:t>
            </w:r>
          </w:p>
        </w:tc>
        <w:tc>
          <w:tcPr>
            <w:tcW w:type="dxa" w:w="1368"/>
            <w:vAlign w:val="top"/>
          </w:tcPr>
          <w:p>
            <w:r>
              <w:rPr>
                <w:sz w:val="18"/>
              </w:rPr>
              <w:t>DB</w:t>
            </w:r>
          </w:p>
        </w:tc>
        <w:tc>
          <w:tcPr>
            <w:tcW w:type="dxa" w:w="1080"/>
            <w:vAlign w:val="top"/>
          </w:tcPr>
          <w:p>
            <w:r>
              <w:rPr>
                <w:sz w:val="18"/>
              </w:rPr>
              <w:t>—</w:t>
            </w:r>
          </w:p>
        </w:tc>
      </w:tr>
      <w:tr>
        <w:tc>
          <w:tcPr>
            <w:tcW w:type="dxa" w:w="1224"/>
            <w:vAlign w:val="top"/>
          </w:tcPr>
          <w:p>
            <w:r>
              <w:rPr>
                <w:b/>
                <w:color w:val="1F3A5F"/>
                <w:sz w:val="18"/>
              </w:rPr>
              <w:t>BR-DEC-009</w:t>
            </w:r>
          </w:p>
        </w:tc>
        <w:tc>
          <w:tcPr>
            <w:tcW w:type="dxa" w:w="6192"/>
            <w:vAlign w:val="top"/>
          </w:tcPr>
          <w:p>
            <w:r>
              <w:rPr>
                <w:sz w:val="18"/>
              </w:rPr>
              <w:t>Mọi stakeholder của series (Mangaka, Tantou Editor được gán) đều nhận notification khi có Decision mới.</w:t>
            </w:r>
          </w:p>
        </w:tc>
        <w:tc>
          <w:tcPr>
            <w:tcW w:type="dxa" w:w="1512"/>
            <w:vAlign w:val="top"/>
            <w:shd w:val="clear" w:color="auto" w:fill="D0CECE"/>
          </w:tcPr>
          <w:p>
            <w:r>
              <w:rPr>
                <w:sz w:val="18"/>
              </w:rPr>
              <w:t>Action_Enabler</w:t>
            </w:r>
          </w:p>
        </w:tc>
        <w:tc>
          <w:tcPr>
            <w:tcW w:type="dxa" w:w="1368"/>
            <w:vAlign w:val="top"/>
          </w:tcPr>
          <w:p>
            <w:r>
              <w:rPr>
                <w:sz w:val="18"/>
              </w:rPr>
              <w:t>Workflow</w:t>
            </w:r>
          </w:p>
        </w:tc>
        <w:tc>
          <w:tcPr>
            <w:tcW w:type="dxa" w:w="1080"/>
            <w:vAlign w:val="top"/>
          </w:tcPr>
          <w:p>
            <w:r>
              <w:rPr>
                <w:sz w:val="18"/>
              </w:rPr>
              <w:t>FR-85</w:t>
            </w:r>
          </w:p>
        </w:tc>
      </w:tr>
    </w:tbl>
    <w:p>
      <w:pPr>
        <w:pStyle w:val="Heading1"/>
      </w:pPr>
      <w:r>
        <w:rPr>
          <w:color w:val="1F3A5F"/>
        </w:rPr>
        <w:t>18. Earnings &amp; Dispute Rules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224"/>
            <w:shd w:val="clear" w:color="auto" w:fill="1F3A5F"/>
          </w:tcPr>
          <w:p>
            <w:r>
              <w:rPr>
                <w:b/>
                <w:color w:val="FFFFFF"/>
                <w:sz w:val="19"/>
              </w:rPr>
              <w:t>Rule ID</w:t>
            </w:r>
          </w:p>
        </w:tc>
        <w:tc>
          <w:tcPr>
            <w:tcW w:type="dxa" w:w="6192"/>
            <w:shd w:val="clear" w:color="auto" w:fill="1F3A5F"/>
          </w:tcPr>
          <w:p>
            <w:r>
              <w:rPr>
                <w:b/>
                <w:color w:val="FFFFFF"/>
                <w:sz w:val="19"/>
              </w:rPr>
              <w:t>Statement</w:t>
            </w:r>
          </w:p>
        </w:tc>
        <w:tc>
          <w:tcPr>
            <w:tcW w:type="dxa" w:w="1512"/>
            <w:shd w:val="clear" w:color="auto" w:fill="1F3A5F"/>
          </w:tcPr>
          <w:p>
            <w:r>
              <w:rPr>
                <w:b/>
                <w:color w:val="FFFFFF"/>
                <w:sz w:val="19"/>
              </w:rPr>
              <w:t>Category</w:t>
            </w:r>
          </w:p>
        </w:tc>
        <w:tc>
          <w:tcPr>
            <w:tcW w:type="dxa" w:w="1368"/>
            <w:shd w:val="clear" w:color="auto" w:fill="1F3A5F"/>
          </w:tcPr>
          <w:p>
            <w:r>
              <w:rPr>
                <w:b/>
                <w:color w:val="FFFFFF"/>
                <w:sz w:val="19"/>
              </w:rPr>
              <w:t>Enforcement</w:t>
            </w:r>
          </w:p>
        </w:tc>
        <w:tc>
          <w:tcPr>
            <w:tcW w:type="dxa" w:w="1080"/>
            <w:shd w:val="clear" w:color="auto" w:fill="1F3A5F"/>
          </w:tcPr>
          <w:p>
            <w:r>
              <w:rPr>
                <w:b/>
                <w:color w:val="FFFFFF"/>
                <w:sz w:val="19"/>
              </w:rPr>
              <w:t>Ref</w:t>
            </w:r>
          </w:p>
        </w:tc>
      </w:tr>
      <w:tr>
        <w:tc>
          <w:tcPr>
            <w:tcW w:type="dxa" w:w="1224"/>
            <w:vAlign w:val="top"/>
          </w:tcPr>
          <w:p>
            <w:r>
              <w:rPr>
                <w:b/>
                <w:color w:val="1F3A5F"/>
                <w:sz w:val="18"/>
              </w:rPr>
              <w:t>BR-EARN-001</w:t>
            </w:r>
          </w:p>
        </w:tc>
        <w:tc>
          <w:tcPr>
            <w:tcW w:type="dxa" w:w="6192"/>
            <w:vAlign w:val="top"/>
          </w:tcPr>
          <w:p>
            <w:r>
              <w:rPr>
                <w:sz w:val="18"/>
              </w:rPr>
              <w:t>Task chỉ được tính vào earning khi task_status = APPROVED.</w:t>
            </w:r>
          </w:p>
        </w:tc>
        <w:tc>
          <w:tcPr>
            <w:tcW w:type="dxa" w:w="1512"/>
            <w:vAlign w:val="top"/>
            <w:shd w:val="clear" w:color="auto" w:fill="D9E1F2"/>
          </w:tcPr>
          <w:p>
            <w:r>
              <w:rPr>
                <w:sz w:val="18"/>
              </w:rPr>
              <w:t>Constraint</w:t>
            </w:r>
          </w:p>
        </w:tc>
        <w:tc>
          <w:tcPr>
            <w:tcW w:type="dxa" w:w="1368"/>
            <w:vAlign w:val="top"/>
          </w:tcPr>
          <w:p>
            <w:r>
              <w:rPr>
                <w:sz w:val="18"/>
              </w:rPr>
              <w:t>Application</w:t>
            </w:r>
          </w:p>
        </w:tc>
        <w:tc>
          <w:tcPr>
            <w:tcW w:type="dxa" w:w="1080"/>
            <w:vAlign w:val="top"/>
          </w:tcPr>
          <w:p>
            <w:r>
              <w:rPr>
                <w:sz w:val="18"/>
              </w:rPr>
              <w:t>FR-86, FR-87</w:t>
            </w:r>
          </w:p>
        </w:tc>
      </w:tr>
      <w:tr>
        <w:tc>
          <w:tcPr>
            <w:tcW w:type="dxa" w:w="1224"/>
            <w:vAlign w:val="top"/>
          </w:tcPr>
          <w:p>
            <w:r>
              <w:rPr>
                <w:b/>
                <w:color w:val="1F3A5F"/>
                <w:sz w:val="18"/>
              </w:rPr>
              <w:t>BR-EARN-002</w:t>
            </w:r>
          </w:p>
        </w:tc>
        <w:tc>
          <w:tcPr>
            <w:tcW w:type="dxa" w:w="6192"/>
            <w:vAlign w:val="top"/>
          </w:tcPr>
          <w:p>
            <w:r>
              <w:rPr>
                <w:sz w:val="18"/>
              </w:rPr>
              <w:t>Monthly earning của Assistant = SUM(task.payment_amount) WHERE task.assignee_user_id = assistant AND task_status=APPROVED AND MONTH(updated_at)=target_month.</w:t>
            </w:r>
          </w:p>
        </w:tc>
        <w:tc>
          <w:tcPr>
            <w:tcW w:type="dxa" w:w="1512"/>
            <w:vAlign w:val="top"/>
            <w:shd w:val="clear" w:color="auto" w:fill="E2EFDA"/>
          </w:tcPr>
          <w:p>
            <w:r>
              <w:rPr>
                <w:sz w:val="18"/>
              </w:rPr>
              <w:t>Derivation</w:t>
            </w:r>
          </w:p>
        </w:tc>
        <w:tc>
          <w:tcPr>
            <w:tcW w:type="dxa" w:w="1368"/>
            <w:vAlign w:val="top"/>
          </w:tcPr>
          <w:p>
            <w:r>
              <w:rPr>
                <w:sz w:val="18"/>
              </w:rPr>
              <w:t>Application</w:t>
            </w:r>
          </w:p>
        </w:tc>
        <w:tc>
          <w:tcPr>
            <w:tcW w:type="dxa" w:w="1080"/>
            <w:vAlign w:val="top"/>
          </w:tcPr>
          <w:p>
            <w:r>
              <w:rPr>
                <w:sz w:val="18"/>
              </w:rPr>
              <w:t>FR-87, FR-88</w:t>
            </w:r>
          </w:p>
        </w:tc>
      </w:tr>
      <w:tr>
        <w:tc>
          <w:tcPr>
            <w:tcW w:type="dxa" w:w="1224"/>
            <w:vAlign w:val="top"/>
          </w:tcPr>
          <w:p>
            <w:r>
              <w:rPr>
                <w:b/>
                <w:color w:val="1F3A5F"/>
                <w:sz w:val="18"/>
              </w:rPr>
              <w:t>BR-EARN-003</w:t>
            </w:r>
          </w:p>
        </w:tc>
        <w:tc>
          <w:tcPr>
            <w:tcW w:type="dxa" w:w="6192"/>
            <w:vAlign w:val="top"/>
          </w:tcPr>
          <w:p>
            <w:r>
              <w:rPr>
                <w:sz w:val="18"/>
              </w:rPr>
              <w:t>Assistant_Profile.total_earnings được refresh batch hàng đêm hoặc khi task chuyển APPROVED — không tính trực tiếp khi query (denormalized).</w:t>
            </w:r>
          </w:p>
        </w:tc>
        <w:tc>
          <w:tcPr>
            <w:tcW w:type="dxa" w:w="1512"/>
            <w:vAlign w:val="top"/>
            <w:shd w:val="clear" w:color="auto" w:fill="E2EFDA"/>
          </w:tcPr>
          <w:p>
            <w:r>
              <w:rPr>
                <w:sz w:val="18"/>
              </w:rPr>
              <w:t>Derivation</w:t>
            </w:r>
          </w:p>
        </w:tc>
        <w:tc>
          <w:tcPr>
            <w:tcW w:type="dxa" w:w="1368"/>
            <w:vAlign w:val="top"/>
          </w:tcPr>
          <w:p>
            <w:r>
              <w:rPr>
                <w:sz w:val="18"/>
              </w:rPr>
              <w:t>Application</w:t>
            </w:r>
          </w:p>
        </w:tc>
        <w:tc>
          <w:tcPr>
            <w:tcW w:type="dxa" w:w="1080"/>
            <w:vAlign w:val="top"/>
          </w:tcPr>
          <w:p>
            <w:r>
              <w:rPr>
                <w:sz w:val="18"/>
              </w:rPr>
              <w:t>—</w:t>
            </w:r>
          </w:p>
        </w:tc>
      </w:tr>
      <w:tr>
        <w:tc>
          <w:tcPr>
            <w:tcW w:type="dxa" w:w="1224"/>
            <w:vAlign w:val="top"/>
          </w:tcPr>
          <w:p>
            <w:r>
              <w:rPr>
                <w:b/>
                <w:color w:val="1F3A5F"/>
                <w:sz w:val="18"/>
              </w:rPr>
              <w:t>BR-EARN-004</w:t>
            </w:r>
          </w:p>
        </w:tc>
        <w:tc>
          <w:tcPr>
            <w:tcW w:type="dxa" w:w="6192"/>
            <w:vAlign w:val="top"/>
          </w:tcPr>
          <w:p>
            <w:r>
              <w:rPr>
                <w:sz w:val="18"/>
              </w:rPr>
              <w:t>Assistant có thể export earning report dạng CSV / PDF cho khoảng [from_date, to_date] tùy chọn.</w:t>
            </w:r>
          </w:p>
        </w:tc>
        <w:tc>
          <w:tcPr>
            <w:tcW w:type="dxa" w:w="1512"/>
            <w:vAlign w:val="top"/>
            <w:shd w:val="clear" w:color="auto" w:fill="D0CECE"/>
          </w:tcPr>
          <w:p>
            <w:r>
              <w:rPr>
                <w:sz w:val="18"/>
              </w:rPr>
              <w:t>Action_Enabler</w:t>
            </w:r>
          </w:p>
        </w:tc>
        <w:tc>
          <w:tcPr>
            <w:tcW w:type="dxa" w:w="1368"/>
            <w:vAlign w:val="top"/>
          </w:tcPr>
          <w:p>
            <w:r>
              <w:rPr>
                <w:sz w:val="18"/>
              </w:rPr>
              <w:t>Application</w:t>
            </w:r>
          </w:p>
        </w:tc>
        <w:tc>
          <w:tcPr>
            <w:tcW w:type="dxa" w:w="1080"/>
            <w:vAlign w:val="top"/>
          </w:tcPr>
          <w:p>
            <w:r>
              <w:rPr>
                <w:sz w:val="18"/>
              </w:rPr>
              <w:t>FR-89</w:t>
            </w:r>
          </w:p>
        </w:tc>
      </w:tr>
      <w:tr>
        <w:tc>
          <w:tcPr>
            <w:tcW w:type="dxa" w:w="1224"/>
            <w:vAlign w:val="top"/>
          </w:tcPr>
          <w:p>
            <w:r>
              <w:rPr>
                <w:b/>
                <w:color w:val="1F3A5F"/>
                <w:sz w:val="18"/>
              </w:rPr>
              <w:t>BR-DISP-001</w:t>
            </w:r>
          </w:p>
        </w:tc>
        <w:tc>
          <w:tcPr>
            <w:tcW w:type="dxa" w:w="6192"/>
            <w:vAlign w:val="top"/>
          </w:tcPr>
          <w:p>
            <w:r>
              <w:rPr>
                <w:sz w:val="18"/>
              </w:rPr>
              <w:t>Chỉ assignee_user_id của Task hoặc Assistant không có task_id (dispute tổng quát) mới được tạo Earning_Dispute.</w:t>
            </w:r>
          </w:p>
        </w:tc>
        <w:tc>
          <w:tcPr>
            <w:tcW w:type="dxa" w:w="1512"/>
            <w:vAlign w:val="top"/>
            <w:shd w:val="clear" w:color="auto" w:fill="FCE4D6"/>
          </w:tcPr>
          <w:p>
            <w:r>
              <w:rPr>
                <w:sz w:val="18"/>
              </w:rPr>
              <w:t>Authorization</w:t>
            </w:r>
          </w:p>
        </w:tc>
        <w:tc>
          <w:tcPr>
            <w:tcW w:type="dxa" w:w="1368"/>
            <w:vAlign w:val="top"/>
          </w:tcPr>
          <w:p>
            <w:r>
              <w:rPr>
                <w:sz w:val="18"/>
              </w:rPr>
              <w:t>Application</w:t>
            </w:r>
          </w:p>
        </w:tc>
        <w:tc>
          <w:tcPr>
            <w:tcW w:type="dxa" w:w="1080"/>
            <w:vAlign w:val="top"/>
          </w:tcPr>
          <w:p>
            <w:r>
              <w:rPr>
                <w:sz w:val="18"/>
              </w:rPr>
              <w:t>—</w:t>
            </w:r>
          </w:p>
        </w:tc>
      </w:tr>
      <w:tr>
        <w:tc>
          <w:tcPr>
            <w:tcW w:type="dxa" w:w="1224"/>
            <w:vAlign w:val="top"/>
          </w:tcPr>
          <w:p>
            <w:r>
              <w:rPr>
                <w:b/>
                <w:color w:val="1F3A5F"/>
                <w:sz w:val="18"/>
              </w:rPr>
              <w:t>BR-DISP-002</w:t>
            </w:r>
          </w:p>
        </w:tc>
        <w:tc>
          <w:tcPr>
            <w:tcW w:type="dxa" w:w="6192"/>
            <w:vAlign w:val="top"/>
          </w:tcPr>
          <w:p>
            <w:r>
              <w:rPr>
                <w:sz w:val="18"/>
              </w:rPr>
              <w:t>Dispute phải nộp trong vòng 30 ngày kể từ task.updated_at (khi task chuyển APPROVED).</w:t>
            </w:r>
          </w:p>
        </w:tc>
        <w:tc>
          <w:tcPr>
            <w:tcW w:type="dxa" w:w="1512"/>
            <w:vAlign w:val="top"/>
            <w:shd w:val="clear" w:color="auto" w:fill="FFE699"/>
          </w:tcPr>
          <w:p>
            <w:r>
              <w:rPr>
                <w:sz w:val="18"/>
              </w:rPr>
              <w:t>Validation</w:t>
            </w:r>
          </w:p>
        </w:tc>
        <w:tc>
          <w:tcPr>
            <w:tcW w:type="dxa" w:w="1368"/>
            <w:vAlign w:val="top"/>
          </w:tcPr>
          <w:p>
            <w:r>
              <w:rPr>
                <w:sz w:val="18"/>
              </w:rPr>
              <w:t>Application</w:t>
            </w:r>
          </w:p>
        </w:tc>
        <w:tc>
          <w:tcPr>
            <w:tcW w:type="dxa" w:w="1080"/>
            <w:vAlign w:val="top"/>
          </w:tcPr>
          <w:p>
            <w:r>
              <w:rPr>
                <w:sz w:val="18"/>
              </w:rPr>
              <w:t>—</w:t>
            </w:r>
          </w:p>
        </w:tc>
      </w:tr>
      <w:tr>
        <w:tc>
          <w:tcPr>
            <w:tcW w:type="dxa" w:w="1224"/>
            <w:vAlign w:val="top"/>
          </w:tcPr>
          <w:p>
            <w:r>
              <w:rPr>
                <w:b/>
                <w:color w:val="1F3A5F"/>
                <w:sz w:val="18"/>
              </w:rPr>
              <w:t>BR-DISP-003</w:t>
            </w:r>
          </w:p>
        </w:tc>
        <w:tc>
          <w:tcPr>
            <w:tcW w:type="dxa" w:w="6192"/>
            <w:vAlign w:val="top"/>
          </w:tcPr>
          <w:p>
            <w:r>
              <w:rPr>
                <w:sz w:val="18"/>
              </w:rPr>
              <w:t>Dispute_reason bắt buộc (TEXT, ≥ 20 ký tự); expected_amount tùy chọn.</w:t>
            </w:r>
          </w:p>
        </w:tc>
        <w:tc>
          <w:tcPr>
            <w:tcW w:type="dxa" w:w="1512"/>
            <w:vAlign w:val="top"/>
            <w:shd w:val="clear" w:color="auto" w:fill="FFE699"/>
          </w:tcPr>
          <w:p>
            <w:r>
              <w:rPr>
                <w:sz w:val="18"/>
              </w:rPr>
              <w:t>Validation</w:t>
            </w:r>
          </w:p>
        </w:tc>
        <w:tc>
          <w:tcPr>
            <w:tcW w:type="dxa" w:w="1368"/>
            <w:vAlign w:val="top"/>
          </w:tcPr>
          <w:p>
            <w:r>
              <w:rPr>
                <w:sz w:val="18"/>
              </w:rPr>
              <w:t>Application</w:t>
            </w:r>
          </w:p>
        </w:tc>
        <w:tc>
          <w:tcPr>
            <w:tcW w:type="dxa" w:w="1080"/>
            <w:vAlign w:val="top"/>
          </w:tcPr>
          <w:p>
            <w:r>
              <w:rPr>
                <w:sz w:val="18"/>
              </w:rPr>
              <w:t>—</w:t>
            </w:r>
          </w:p>
        </w:tc>
      </w:tr>
      <w:tr>
        <w:tc>
          <w:tcPr>
            <w:tcW w:type="dxa" w:w="1224"/>
            <w:vAlign w:val="top"/>
          </w:tcPr>
          <w:p>
            <w:r>
              <w:rPr>
                <w:b/>
                <w:color w:val="1F3A5F"/>
                <w:sz w:val="18"/>
              </w:rPr>
              <w:t>BR-DISP-004</w:t>
            </w:r>
          </w:p>
        </w:tc>
        <w:tc>
          <w:tcPr>
            <w:tcW w:type="dxa" w:w="6192"/>
            <w:vAlign w:val="top"/>
          </w:tcPr>
          <w:p>
            <w:r>
              <w:rPr>
                <w:sz w:val="18"/>
              </w:rPr>
              <w:t>Chỉ Mangaka liên quan đến Task hoặc Admin mới được resolve Dispute (set dispute_status = RESOLVED hoặc REJECTED).</w:t>
            </w:r>
          </w:p>
        </w:tc>
        <w:tc>
          <w:tcPr>
            <w:tcW w:type="dxa" w:w="1512"/>
            <w:vAlign w:val="top"/>
            <w:shd w:val="clear" w:color="auto" w:fill="FCE4D6"/>
          </w:tcPr>
          <w:p>
            <w:r>
              <w:rPr>
                <w:sz w:val="18"/>
              </w:rPr>
              <w:t>Authorization</w:t>
            </w:r>
          </w:p>
        </w:tc>
        <w:tc>
          <w:tcPr>
            <w:tcW w:type="dxa" w:w="1368"/>
            <w:vAlign w:val="top"/>
          </w:tcPr>
          <w:p>
            <w:r>
              <w:rPr>
                <w:sz w:val="18"/>
              </w:rPr>
              <w:t>Application</w:t>
            </w:r>
          </w:p>
        </w:tc>
        <w:tc>
          <w:tcPr>
            <w:tcW w:type="dxa" w:w="1080"/>
            <w:vAlign w:val="top"/>
          </w:tcPr>
          <w:p>
            <w:r>
              <w:rPr>
                <w:sz w:val="18"/>
              </w:rPr>
              <w:t>—</w:t>
            </w:r>
          </w:p>
        </w:tc>
      </w:tr>
      <w:tr>
        <w:tc>
          <w:tcPr>
            <w:tcW w:type="dxa" w:w="1224"/>
            <w:vAlign w:val="top"/>
          </w:tcPr>
          <w:p>
            <w:r>
              <w:rPr>
                <w:b/>
                <w:color w:val="1F3A5F"/>
                <w:sz w:val="18"/>
              </w:rPr>
              <w:t>BR-DISP-005</w:t>
            </w:r>
          </w:p>
        </w:tc>
        <w:tc>
          <w:tcPr>
            <w:tcW w:type="dxa" w:w="6192"/>
            <w:vAlign w:val="top"/>
          </w:tcPr>
          <w:p>
            <w:r>
              <w:rPr>
                <w:sz w:val="18"/>
              </w:rPr>
              <w:t>Khi dispute RESOLVED với expected_amount khác Task.payment_amount, Task.payment_amount được cập nhật theo expected_amount; ghi audit log.</w:t>
            </w:r>
          </w:p>
        </w:tc>
        <w:tc>
          <w:tcPr>
            <w:tcW w:type="dxa" w:w="1512"/>
            <w:vAlign w:val="top"/>
            <w:shd w:val="clear" w:color="auto" w:fill="D0CECE"/>
          </w:tcPr>
          <w:p>
            <w:r>
              <w:rPr>
                <w:sz w:val="18"/>
              </w:rPr>
              <w:t>Action_Enabler</w:t>
            </w:r>
          </w:p>
        </w:tc>
        <w:tc>
          <w:tcPr>
            <w:tcW w:type="dxa" w:w="1368"/>
            <w:vAlign w:val="top"/>
          </w:tcPr>
          <w:p>
            <w:r>
              <w:rPr>
                <w:sz w:val="18"/>
              </w:rPr>
              <w:t>Workflow</w:t>
            </w:r>
          </w:p>
        </w:tc>
        <w:tc>
          <w:tcPr>
            <w:tcW w:type="dxa" w:w="1080"/>
            <w:vAlign w:val="top"/>
          </w:tcPr>
          <w:p>
            <w:r>
              <w:rPr>
                <w:sz w:val="18"/>
              </w:rPr>
              <w:t>—</w:t>
            </w:r>
          </w:p>
        </w:tc>
      </w:tr>
      <w:tr>
        <w:tc>
          <w:tcPr>
            <w:tcW w:type="dxa" w:w="1224"/>
            <w:vAlign w:val="top"/>
          </w:tcPr>
          <w:p>
            <w:r>
              <w:rPr>
                <w:b/>
                <w:color w:val="1F3A5F"/>
                <w:sz w:val="18"/>
              </w:rPr>
              <w:t>BR-DISP-006</w:t>
            </w:r>
          </w:p>
        </w:tc>
        <w:tc>
          <w:tcPr>
            <w:tcW w:type="dxa" w:w="6192"/>
            <w:vAlign w:val="top"/>
          </w:tcPr>
          <w:p>
            <w:r>
              <w:rPr>
                <w:sz w:val="18"/>
              </w:rPr>
              <w:t>Resolution_note bắt buộc khi resolve hoặc reject dispute.</w:t>
            </w:r>
          </w:p>
        </w:tc>
        <w:tc>
          <w:tcPr>
            <w:tcW w:type="dxa" w:w="1512"/>
            <w:vAlign w:val="top"/>
            <w:shd w:val="clear" w:color="auto" w:fill="FFE699"/>
          </w:tcPr>
          <w:p>
            <w:r>
              <w:rPr>
                <w:sz w:val="18"/>
              </w:rPr>
              <w:t>Validation</w:t>
            </w:r>
          </w:p>
        </w:tc>
        <w:tc>
          <w:tcPr>
            <w:tcW w:type="dxa" w:w="1368"/>
            <w:vAlign w:val="top"/>
          </w:tcPr>
          <w:p>
            <w:r>
              <w:rPr>
                <w:sz w:val="18"/>
              </w:rPr>
              <w:t>Application</w:t>
            </w:r>
          </w:p>
        </w:tc>
        <w:tc>
          <w:tcPr>
            <w:tcW w:type="dxa" w:w="1080"/>
            <w:vAlign w:val="top"/>
          </w:tcPr>
          <w:p>
            <w:r>
              <w:rPr>
                <w:sz w:val="18"/>
              </w:rPr>
              <w:t>—</w:t>
            </w:r>
          </w:p>
        </w:tc>
      </w:tr>
    </w:tbl>
    <w:p>
      <w:pPr>
        <w:pStyle w:val="Heading1"/>
      </w:pPr>
      <w:r>
        <w:rPr>
          <w:color w:val="1F3A5F"/>
        </w:rPr>
        <w:t>19. Annotation Rules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224"/>
            <w:shd w:val="clear" w:color="auto" w:fill="1F3A5F"/>
          </w:tcPr>
          <w:p>
            <w:r>
              <w:rPr>
                <w:b/>
                <w:color w:val="FFFFFF"/>
                <w:sz w:val="19"/>
              </w:rPr>
              <w:t>Rule ID</w:t>
            </w:r>
          </w:p>
        </w:tc>
        <w:tc>
          <w:tcPr>
            <w:tcW w:type="dxa" w:w="6192"/>
            <w:shd w:val="clear" w:color="auto" w:fill="1F3A5F"/>
          </w:tcPr>
          <w:p>
            <w:r>
              <w:rPr>
                <w:b/>
                <w:color w:val="FFFFFF"/>
                <w:sz w:val="19"/>
              </w:rPr>
              <w:t>Statement</w:t>
            </w:r>
          </w:p>
        </w:tc>
        <w:tc>
          <w:tcPr>
            <w:tcW w:type="dxa" w:w="1512"/>
            <w:shd w:val="clear" w:color="auto" w:fill="1F3A5F"/>
          </w:tcPr>
          <w:p>
            <w:r>
              <w:rPr>
                <w:b/>
                <w:color w:val="FFFFFF"/>
                <w:sz w:val="19"/>
              </w:rPr>
              <w:t>Category</w:t>
            </w:r>
          </w:p>
        </w:tc>
        <w:tc>
          <w:tcPr>
            <w:tcW w:type="dxa" w:w="1368"/>
            <w:shd w:val="clear" w:color="auto" w:fill="1F3A5F"/>
          </w:tcPr>
          <w:p>
            <w:r>
              <w:rPr>
                <w:b/>
                <w:color w:val="FFFFFF"/>
                <w:sz w:val="19"/>
              </w:rPr>
              <w:t>Enforcement</w:t>
            </w:r>
          </w:p>
        </w:tc>
        <w:tc>
          <w:tcPr>
            <w:tcW w:type="dxa" w:w="1080"/>
            <w:shd w:val="clear" w:color="auto" w:fill="1F3A5F"/>
          </w:tcPr>
          <w:p>
            <w:r>
              <w:rPr>
                <w:b/>
                <w:color w:val="FFFFFF"/>
                <w:sz w:val="19"/>
              </w:rPr>
              <w:t>Ref</w:t>
            </w:r>
          </w:p>
        </w:tc>
      </w:tr>
      <w:tr>
        <w:tc>
          <w:tcPr>
            <w:tcW w:type="dxa" w:w="1224"/>
            <w:vAlign w:val="top"/>
          </w:tcPr>
          <w:p>
            <w:r>
              <w:rPr>
                <w:b/>
                <w:color w:val="1F3A5F"/>
                <w:sz w:val="18"/>
              </w:rPr>
              <w:t>BR-ANN-001</w:t>
            </w:r>
          </w:p>
        </w:tc>
        <w:tc>
          <w:tcPr>
            <w:tcW w:type="dxa" w:w="6192"/>
            <w:vAlign w:val="top"/>
          </w:tcPr>
          <w:p>
            <w:r>
              <w:rPr>
                <w:sz w:val="18"/>
              </w:rPr>
              <w:t>Annotation chỉ được tạo bởi user có quyền với target (Mangaka cho Submission của series mình, Tantou Editor cho Manuscript/Page của series được gán).</w:t>
            </w:r>
          </w:p>
        </w:tc>
        <w:tc>
          <w:tcPr>
            <w:tcW w:type="dxa" w:w="1512"/>
            <w:vAlign w:val="top"/>
            <w:shd w:val="clear" w:color="auto" w:fill="FCE4D6"/>
          </w:tcPr>
          <w:p>
            <w:r>
              <w:rPr>
                <w:sz w:val="18"/>
              </w:rPr>
              <w:t>Authorization</w:t>
            </w:r>
          </w:p>
        </w:tc>
        <w:tc>
          <w:tcPr>
            <w:tcW w:type="dxa" w:w="1368"/>
            <w:vAlign w:val="top"/>
          </w:tcPr>
          <w:p>
            <w:r>
              <w:rPr>
                <w:sz w:val="18"/>
              </w:rPr>
              <w:t>Application</w:t>
            </w:r>
          </w:p>
        </w:tc>
        <w:tc>
          <w:tcPr>
            <w:tcW w:type="dxa" w:w="1080"/>
            <w:vAlign w:val="top"/>
          </w:tcPr>
          <w:p>
            <w:r>
              <w:rPr>
                <w:sz w:val="18"/>
              </w:rPr>
              <w:t>FR-62</w:t>
            </w:r>
          </w:p>
        </w:tc>
      </w:tr>
      <w:tr>
        <w:tc>
          <w:tcPr>
            <w:tcW w:type="dxa" w:w="1224"/>
            <w:vAlign w:val="top"/>
          </w:tcPr>
          <w:p>
            <w:r>
              <w:rPr>
                <w:b/>
                <w:color w:val="1F3A5F"/>
                <w:sz w:val="18"/>
              </w:rPr>
              <w:t>BR-ANN-002</w:t>
            </w:r>
          </w:p>
        </w:tc>
        <w:tc>
          <w:tcPr>
            <w:tcW w:type="dxa" w:w="6192"/>
            <w:vAlign w:val="top"/>
          </w:tcPr>
          <w:p>
            <w:r>
              <w:rPr>
                <w:sz w:val="18"/>
              </w:rPr>
              <w:t>Annotation_category bắt buộc; default GENERAL nếu UI không truyền.</w:t>
            </w:r>
          </w:p>
        </w:tc>
        <w:tc>
          <w:tcPr>
            <w:tcW w:type="dxa" w:w="1512"/>
            <w:vAlign w:val="top"/>
            <w:shd w:val="clear" w:color="auto" w:fill="FFE699"/>
          </w:tcPr>
          <w:p>
            <w:r>
              <w:rPr>
                <w:sz w:val="18"/>
              </w:rPr>
              <w:t>Validation</w:t>
            </w:r>
          </w:p>
        </w:tc>
        <w:tc>
          <w:tcPr>
            <w:tcW w:type="dxa" w:w="1368"/>
            <w:vAlign w:val="top"/>
          </w:tcPr>
          <w:p>
            <w:r>
              <w:rPr>
                <w:sz w:val="18"/>
              </w:rPr>
              <w:t>Application</w:t>
            </w:r>
          </w:p>
        </w:tc>
        <w:tc>
          <w:tcPr>
            <w:tcW w:type="dxa" w:w="1080"/>
            <w:vAlign w:val="top"/>
          </w:tcPr>
          <w:p>
            <w:r>
              <w:rPr>
                <w:sz w:val="18"/>
              </w:rPr>
              <w:t>FR-63</w:t>
            </w:r>
          </w:p>
        </w:tc>
      </w:tr>
      <w:tr>
        <w:tc>
          <w:tcPr>
            <w:tcW w:type="dxa" w:w="1224"/>
            <w:vAlign w:val="top"/>
          </w:tcPr>
          <w:p>
            <w:r>
              <w:rPr>
                <w:b/>
                <w:color w:val="1F3A5F"/>
                <w:sz w:val="18"/>
              </w:rPr>
              <w:t>BR-ANN-003</w:t>
            </w:r>
          </w:p>
        </w:tc>
        <w:tc>
          <w:tcPr>
            <w:tcW w:type="dxa" w:w="6192"/>
            <w:vAlign w:val="top"/>
          </w:tcPr>
          <w:p>
            <w:r>
              <w:rPr>
                <w:sz w:val="18"/>
              </w:rPr>
              <w:t>Tọa độ (x_coordinate, y_coordinate) cùng NULL hoặc cùng NOT NULL — không cho phép chỉ một trong hai.</w:t>
            </w:r>
          </w:p>
        </w:tc>
        <w:tc>
          <w:tcPr>
            <w:tcW w:type="dxa" w:w="1512"/>
            <w:vAlign w:val="top"/>
            <w:shd w:val="clear" w:color="auto" w:fill="FFE699"/>
          </w:tcPr>
          <w:p>
            <w:r>
              <w:rPr>
                <w:sz w:val="18"/>
              </w:rPr>
              <w:t>Validation</w:t>
            </w:r>
          </w:p>
        </w:tc>
        <w:tc>
          <w:tcPr>
            <w:tcW w:type="dxa" w:w="1368"/>
            <w:vAlign w:val="top"/>
          </w:tcPr>
          <w:p>
            <w:r>
              <w:rPr>
                <w:sz w:val="18"/>
              </w:rPr>
              <w:t>Application</w:t>
            </w:r>
          </w:p>
        </w:tc>
        <w:tc>
          <w:tcPr>
            <w:tcW w:type="dxa" w:w="1080"/>
            <w:vAlign w:val="top"/>
          </w:tcPr>
          <w:p>
            <w:r>
              <w:rPr>
                <w:sz w:val="18"/>
              </w:rPr>
              <w:t>—</w:t>
            </w:r>
          </w:p>
        </w:tc>
      </w:tr>
      <w:tr>
        <w:tc>
          <w:tcPr>
            <w:tcW w:type="dxa" w:w="1224"/>
            <w:vAlign w:val="top"/>
          </w:tcPr>
          <w:p>
            <w:r>
              <w:rPr>
                <w:b/>
                <w:color w:val="1F3A5F"/>
                <w:sz w:val="18"/>
              </w:rPr>
              <w:t>BR-ANN-004</w:t>
            </w:r>
          </w:p>
        </w:tc>
        <w:tc>
          <w:tcPr>
            <w:tcW w:type="dxa" w:w="6192"/>
            <w:vAlign w:val="top"/>
          </w:tcPr>
          <w:p>
            <w:r>
              <w:rPr>
                <w:sz w:val="18"/>
              </w:rPr>
              <w:t>Khi Page / Manuscript / Submission bị xóa, application code phải cascade xóa Annotation tương ứng (target_type + target_id).</w:t>
            </w:r>
          </w:p>
        </w:tc>
        <w:tc>
          <w:tcPr>
            <w:tcW w:type="dxa" w:w="1512"/>
            <w:vAlign w:val="top"/>
            <w:shd w:val="clear" w:color="auto" w:fill="D0CECE"/>
          </w:tcPr>
          <w:p>
            <w:r>
              <w:rPr>
                <w:sz w:val="18"/>
              </w:rPr>
              <w:t>Action_Enabler</w:t>
            </w:r>
          </w:p>
        </w:tc>
        <w:tc>
          <w:tcPr>
            <w:tcW w:type="dxa" w:w="1368"/>
            <w:vAlign w:val="top"/>
          </w:tcPr>
          <w:p>
            <w:r>
              <w:rPr>
                <w:sz w:val="18"/>
              </w:rPr>
              <w:t>Application</w:t>
            </w:r>
          </w:p>
        </w:tc>
        <w:tc>
          <w:tcPr>
            <w:tcW w:type="dxa" w:w="1080"/>
            <w:vAlign w:val="top"/>
          </w:tcPr>
          <w:p>
            <w:r>
              <w:rPr>
                <w:sz w:val="18"/>
              </w:rPr>
              <w:t>—</w:t>
            </w:r>
          </w:p>
        </w:tc>
      </w:tr>
      <w:tr>
        <w:tc>
          <w:tcPr>
            <w:tcW w:type="dxa" w:w="1224"/>
            <w:vAlign w:val="top"/>
          </w:tcPr>
          <w:p>
            <w:r>
              <w:rPr>
                <w:b/>
                <w:color w:val="1F3A5F"/>
                <w:sz w:val="18"/>
              </w:rPr>
              <w:t>BR-ANN-005</w:t>
            </w:r>
          </w:p>
        </w:tc>
        <w:tc>
          <w:tcPr>
            <w:tcW w:type="dxa" w:w="6192"/>
            <w:vAlign w:val="top"/>
          </w:tcPr>
          <w:p>
            <w:r>
              <w:rPr>
                <w:sz w:val="18"/>
              </w:rPr>
              <w:t>Chỉ người tạo annotation hoặc Mangaka sở hữu series mới được đánh dấu is_resolved = TRUE.</w:t>
            </w:r>
          </w:p>
        </w:tc>
        <w:tc>
          <w:tcPr>
            <w:tcW w:type="dxa" w:w="1512"/>
            <w:vAlign w:val="top"/>
            <w:shd w:val="clear" w:color="auto" w:fill="FCE4D6"/>
          </w:tcPr>
          <w:p>
            <w:r>
              <w:rPr>
                <w:sz w:val="18"/>
              </w:rPr>
              <w:t>Authorization</w:t>
            </w:r>
          </w:p>
        </w:tc>
        <w:tc>
          <w:tcPr>
            <w:tcW w:type="dxa" w:w="1368"/>
            <w:vAlign w:val="top"/>
          </w:tcPr>
          <w:p>
            <w:r>
              <w:rPr>
                <w:sz w:val="18"/>
              </w:rPr>
              <w:t>Application</w:t>
            </w:r>
          </w:p>
        </w:tc>
        <w:tc>
          <w:tcPr>
            <w:tcW w:type="dxa" w:w="1080"/>
            <w:vAlign w:val="top"/>
          </w:tcPr>
          <w:p>
            <w:r>
              <w:rPr>
                <w:sz w:val="18"/>
              </w:rPr>
              <w:t>—</w:t>
            </w:r>
          </w:p>
        </w:tc>
      </w:tr>
      <w:tr>
        <w:tc>
          <w:tcPr>
            <w:tcW w:type="dxa" w:w="1224"/>
            <w:vAlign w:val="top"/>
          </w:tcPr>
          <w:p>
            <w:r>
              <w:rPr>
                <w:b/>
                <w:color w:val="1F3A5F"/>
                <w:sz w:val="18"/>
              </w:rPr>
              <w:t>BR-ANN-006</w:t>
            </w:r>
          </w:p>
        </w:tc>
        <w:tc>
          <w:tcPr>
            <w:tcW w:type="dxa" w:w="6192"/>
            <w:vAlign w:val="top"/>
          </w:tcPr>
          <w:p>
            <w:r>
              <w:rPr>
                <w:sz w:val="18"/>
              </w:rPr>
              <w:t>Annotation không bị xóa khi resolve; chỉ set is_resolved = TRUE + resolved_at.</w:t>
            </w:r>
          </w:p>
        </w:tc>
        <w:tc>
          <w:tcPr>
            <w:tcW w:type="dxa" w:w="1512"/>
            <w:vAlign w:val="top"/>
            <w:shd w:val="clear" w:color="auto" w:fill="D9E1F2"/>
          </w:tcPr>
          <w:p>
            <w:r>
              <w:rPr>
                <w:sz w:val="18"/>
              </w:rPr>
              <w:t>Constraint</w:t>
            </w:r>
          </w:p>
        </w:tc>
        <w:tc>
          <w:tcPr>
            <w:tcW w:type="dxa" w:w="1368"/>
            <w:vAlign w:val="top"/>
          </w:tcPr>
          <w:p>
            <w:r>
              <w:rPr>
                <w:sz w:val="18"/>
              </w:rPr>
              <w:t>Application</w:t>
            </w:r>
          </w:p>
        </w:tc>
        <w:tc>
          <w:tcPr>
            <w:tcW w:type="dxa" w:w="1080"/>
            <w:vAlign w:val="top"/>
          </w:tcPr>
          <w:p>
            <w:r>
              <w:rPr>
                <w:sz w:val="18"/>
              </w:rPr>
              <w:t>NFR-44</w:t>
            </w:r>
          </w:p>
        </w:tc>
      </w:tr>
    </w:tbl>
    <w:p>
      <w:pPr>
        <w:pStyle w:val="Heading1"/>
      </w:pPr>
      <w:r>
        <w:rPr>
          <w:color w:val="1F3A5F"/>
        </w:rPr>
        <w:t>20. Notification Rules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224"/>
            <w:shd w:val="clear" w:color="auto" w:fill="1F3A5F"/>
          </w:tcPr>
          <w:p>
            <w:r>
              <w:rPr>
                <w:b/>
                <w:color w:val="FFFFFF"/>
                <w:sz w:val="19"/>
              </w:rPr>
              <w:t>Rule ID</w:t>
            </w:r>
          </w:p>
        </w:tc>
        <w:tc>
          <w:tcPr>
            <w:tcW w:type="dxa" w:w="6192"/>
            <w:shd w:val="clear" w:color="auto" w:fill="1F3A5F"/>
          </w:tcPr>
          <w:p>
            <w:r>
              <w:rPr>
                <w:b/>
                <w:color w:val="FFFFFF"/>
                <w:sz w:val="19"/>
              </w:rPr>
              <w:t>Statement</w:t>
            </w:r>
          </w:p>
        </w:tc>
        <w:tc>
          <w:tcPr>
            <w:tcW w:type="dxa" w:w="1512"/>
            <w:shd w:val="clear" w:color="auto" w:fill="1F3A5F"/>
          </w:tcPr>
          <w:p>
            <w:r>
              <w:rPr>
                <w:b/>
                <w:color w:val="FFFFFF"/>
                <w:sz w:val="19"/>
              </w:rPr>
              <w:t>Category</w:t>
            </w:r>
          </w:p>
        </w:tc>
        <w:tc>
          <w:tcPr>
            <w:tcW w:type="dxa" w:w="1368"/>
            <w:shd w:val="clear" w:color="auto" w:fill="1F3A5F"/>
          </w:tcPr>
          <w:p>
            <w:r>
              <w:rPr>
                <w:b/>
                <w:color w:val="FFFFFF"/>
                <w:sz w:val="19"/>
              </w:rPr>
              <w:t>Enforcement</w:t>
            </w:r>
          </w:p>
        </w:tc>
        <w:tc>
          <w:tcPr>
            <w:tcW w:type="dxa" w:w="1080"/>
            <w:shd w:val="clear" w:color="auto" w:fill="1F3A5F"/>
          </w:tcPr>
          <w:p>
            <w:r>
              <w:rPr>
                <w:b/>
                <w:color w:val="FFFFFF"/>
                <w:sz w:val="19"/>
              </w:rPr>
              <w:t>Ref</w:t>
            </w:r>
          </w:p>
        </w:tc>
      </w:tr>
      <w:tr>
        <w:tc>
          <w:tcPr>
            <w:tcW w:type="dxa" w:w="1224"/>
            <w:vAlign w:val="top"/>
          </w:tcPr>
          <w:p>
            <w:r>
              <w:rPr>
                <w:b/>
                <w:color w:val="1F3A5F"/>
                <w:sz w:val="18"/>
              </w:rPr>
              <w:t>BR-NOTIF-001</w:t>
            </w:r>
          </w:p>
        </w:tc>
        <w:tc>
          <w:tcPr>
            <w:tcW w:type="dxa" w:w="6192"/>
            <w:vAlign w:val="top"/>
          </w:tcPr>
          <w:p>
            <w:r>
              <w:rPr>
                <w:sz w:val="18"/>
              </w:rPr>
              <w:t>Khi Task được tạo và assign, gửi notification type=TASK_ASSIGNMENT cho assignee.</w:t>
            </w:r>
          </w:p>
        </w:tc>
        <w:tc>
          <w:tcPr>
            <w:tcW w:type="dxa" w:w="1512"/>
            <w:vAlign w:val="top"/>
            <w:shd w:val="clear" w:color="auto" w:fill="D0CECE"/>
          </w:tcPr>
          <w:p>
            <w:r>
              <w:rPr>
                <w:sz w:val="18"/>
              </w:rPr>
              <w:t>Action_Enabler</w:t>
            </w:r>
          </w:p>
        </w:tc>
        <w:tc>
          <w:tcPr>
            <w:tcW w:type="dxa" w:w="1368"/>
            <w:vAlign w:val="top"/>
          </w:tcPr>
          <w:p>
            <w:r>
              <w:rPr>
                <w:sz w:val="18"/>
              </w:rPr>
              <w:t>Workflow</w:t>
            </w:r>
          </w:p>
        </w:tc>
        <w:tc>
          <w:tcPr>
            <w:tcW w:type="dxa" w:w="1080"/>
            <w:vAlign w:val="top"/>
          </w:tcPr>
          <w:p>
            <w:r>
              <w:rPr>
                <w:sz w:val="18"/>
              </w:rPr>
              <w:t>FR-40, FR-91</w:t>
            </w:r>
          </w:p>
        </w:tc>
      </w:tr>
      <w:tr>
        <w:tc>
          <w:tcPr>
            <w:tcW w:type="dxa" w:w="1224"/>
            <w:vAlign w:val="top"/>
          </w:tcPr>
          <w:p>
            <w:r>
              <w:rPr>
                <w:b/>
                <w:color w:val="1F3A5F"/>
                <w:sz w:val="18"/>
              </w:rPr>
              <w:t>BR-NOTIF-002</w:t>
            </w:r>
          </w:p>
        </w:tc>
        <w:tc>
          <w:tcPr>
            <w:tcW w:type="dxa" w:w="6192"/>
            <w:vAlign w:val="top"/>
          </w:tcPr>
          <w:p>
            <w:r>
              <w:rPr>
                <w:sz w:val="18"/>
              </w:rPr>
              <w:t>Khi Submission được upload, gửi notification type=SUBMISSION cho Mangaka (assignor của task).</w:t>
            </w:r>
          </w:p>
        </w:tc>
        <w:tc>
          <w:tcPr>
            <w:tcW w:type="dxa" w:w="1512"/>
            <w:vAlign w:val="top"/>
            <w:shd w:val="clear" w:color="auto" w:fill="D0CECE"/>
          </w:tcPr>
          <w:p>
            <w:r>
              <w:rPr>
                <w:sz w:val="18"/>
              </w:rPr>
              <w:t>Action_Enabler</w:t>
            </w:r>
          </w:p>
        </w:tc>
        <w:tc>
          <w:tcPr>
            <w:tcW w:type="dxa" w:w="1368"/>
            <w:vAlign w:val="top"/>
          </w:tcPr>
          <w:p>
            <w:r>
              <w:rPr>
                <w:sz w:val="18"/>
              </w:rPr>
              <w:t>Workflow</w:t>
            </w:r>
          </w:p>
        </w:tc>
        <w:tc>
          <w:tcPr>
            <w:tcW w:type="dxa" w:w="1080"/>
            <w:vAlign w:val="top"/>
          </w:tcPr>
          <w:p>
            <w:r>
              <w:rPr>
                <w:sz w:val="18"/>
              </w:rPr>
              <w:t>FR-51, FR-92</w:t>
            </w:r>
          </w:p>
        </w:tc>
      </w:tr>
      <w:tr>
        <w:tc>
          <w:tcPr>
            <w:tcW w:type="dxa" w:w="1224"/>
            <w:vAlign w:val="top"/>
          </w:tcPr>
          <w:p>
            <w:r>
              <w:rPr>
                <w:b/>
                <w:color w:val="1F3A5F"/>
                <w:sz w:val="18"/>
              </w:rPr>
              <w:t>BR-NOTIF-003</w:t>
            </w:r>
          </w:p>
        </w:tc>
        <w:tc>
          <w:tcPr>
            <w:tcW w:type="dxa" w:w="6192"/>
            <w:vAlign w:val="top"/>
          </w:tcPr>
          <w:p>
            <w:r>
              <w:rPr>
                <w:sz w:val="18"/>
              </w:rPr>
              <w:t>Khi Submission bị request revision, gửi notification type=REVISION cho Assistant.</w:t>
            </w:r>
          </w:p>
        </w:tc>
        <w:tc>
          <w:tcPr>
            <w:tcW w:type="dxa" w:w="1512"/>
            <w:vAlign w:val="top"/>
            <w:shd w:val="clear" w:color="auto" w:fill="D0CECE"/>
          </w:tcPr>
          <w:p>
            <w:r>
              <w:rPr>
                <w:sz w:val="18"/>
              </w:rPr>
              <w:t>Action_Enabler</w:t>
            </w:r>
          </w:p>
        </w:tc>
        <w:tc>
          <w:tcPr>
            <w:tcW w:type="dxa" w:w="1368"/>
            <w:vAlign w:val="top"/>
          </w:tcPr>
          <w:p>
            <w:r>
              <w:rPr>
                <w:sz w:val="18"/>
              </w:rPr>
              <w:t>Workflow</w:t>
            </w:r>
          </w:p>
        </w:tc>
        <w:tc>
          <w:tcPr>
            <w:tcW w:type="dxa" w:w="1080"/>
            <w:vAlign w:val="top"/>
          </w:tcPr>
          <w:p>
            <w:r>
              <w:rPr>
                <w:sz w:val="18"/>
              </w:rPr>
              <w:t>FR-93</w:t>
            </w:r>
          </w:p>
        </w:tc>
      </w:tr>
      <w:tr>
        <w:tc>
          <w:tcPr>
            <w:tcW w:type="dxa" w:w="1224"/>
            <w:vAlign w:val="top"/>
          </w:tcPr>
          <w:p>
            <w:r>
              <w:rPr>
                <w:b/>
                <w:color w:val="1F3A5F"/>
                <w:sz w:val="18"/>
              </w:rPr>
              <w:t>BR-NOTIF-004</w:t>
            </w:r>
          </w:p>
        </w:tc>
        <w:tc>
          <w:tcPr>
            <w:tcW w:type="dxa" w:w="6192"/>
            <w:vAlign w:val="top"/>
          </w:tcPr>
          <w:p>
            <w:r>
              <w:rPr>
                <w:sz w:val="18"/>
              </w:rPr>
              <w:t>Khi Chapter chuyển sang READY_FOR_EDITOR_REVIEW, gửi notification type=REVIEW cho Tantou Editor được gán.</w:t>
            </w:r>
          </w:p>
        </w:tc>
        <w:tc>
          <w:tcPr>
            <w:tcW w:type="dxa" w:w="1512"/>
            <w:vAlign w:val="top"/>
            <w:shd w:val="clear" w:color="auto" w:fill="D0CECE"/>
          </w:tcPr>
          <w:p>
            <w:r>
              <w:rPr>
                <w:sz w:val="18"/>
              </w:rPr>
              <w:t>Action_Enabler</w:t>
            </w:r>
          </w:p>
        </w:tc>
        <w:tc>
          <w:tcPr>
            <w:tcW w:type="dxa" w:w="1368"/>
            <w:vAlign w:val="top"/>
          </w:tcPr>
          <w:p>
            <w:r>
              <w:rPr>
                <w:sz w:val="18"/>
              </w:rPr>
              <w:t>Workflow</w:t>
            </w:r>
          </w:p>
        </w:tc>
        <w:tc>
          <w:tcPr>
            <w:tcW w:type="dxa" w:w="1080"/>
            <w:vAlign w:val="top"/>
          </w:tcPr>
          <w:p>
            <w:r>
              <w:rPr>
                <w:sz w:val="18"/>
              </w:rPr>
              <w:t>—</w:t>
            </w:r>
          </w:p>
        </w:tc>
      </w:tr>
      <w:tr>
        <w:tc>
          <w:tcPr>
            <w:tcW w:type="dxa" w:w="1224"/>
            <w:vAlign w:val="top"/>
          </w:tcPr>
          <w:p>
            <w:r>
              <w:rPr>
                <w:b/>
                <w:color w:val="1F3A5F"/>
                <w:sz w:val="18"/>
              </w:rPr>
              <w:t>BR-NOTIF-005</w:t>
            </w:r>
          </w:p>
        </w:tc>
        <w:tc>
          <w:tcPr>
            <w:tcW w:type="dxa" w:w="6192"/>
            <w:vAlign w:val="top"/>
          </w:tcPr>
          <w:p>
            <w:r>
              <w:rPr>
                <w:sz w:val="18"/>
              </w:rPr>
              <w:t>Khi Proposal APPROVED/REJECTED, gửi notification type=PROPOSAL_DECISION cho Mangaka.</w:t>
            </w:r>
          </w:p>
        </w:tc>
        <w:tc>
          <w:tcPr>
            <w:tcW w:type="dxa" w:w="1512"/>
            <w:vAlign w:val="top"/>
            <w:shd w:val="clear" w:color="auto" w:fill="D0CECE"/>
          </w:tcPr>
          <w:p>
            <w:r>
              <w:rPr>
                <w:sz w:val="18"/>
              </w:rPr>
              <w:t>Action_Enabler</w:t>
            </w:r>
          </w:p>
        </w:tc>
        <w:tc>
          <w:tcPr>
            <w:tcW w:type="dxa" w:w="1368"/>
            <w:vAlign w:val="top"/>
          </w:tcPr>
          <w:p>
            <w:r>
              <w:rPr>
                <w:sz w:val="18"/>
              </w:rPr>
              <w:t>Workflow</w:t>
            </w:r>
          </w:p>
        </w:tc>
        <w:tc>
          <w:tcPr>
            <w:tcW w:type="dxa" w:w="1080"/>
            <w:vAlign w:val="top"/>
          </w:tcPr>
          <w:p>
            <w:r>
              <w:rPr>
                <w:sz w:val="18"/>
              </w:rPr>
              <w:t>FR-94</w:t>
            </w:r>
          </w:p>
        </w:tc>
      </w:tr>
      <w:tr>
        <w:tc>
          <w:tcPr>
            <w:tcW w:type="dxa" w:w="1224"/>
            <w:vAlign w:val="top"/>
          </w:tcPr>
          <w:p>
            <w:r>
              <w:rPr>
                <w:b/>
                <w:color w:val="1F3A5F"/>
                <w:sz w:val="18"/>
              </w:rPr>
              <w:t>BR-NOTIF-006</w:t>
            </w:r>
          </w:p>
        </w:tc>
        <w:tc>
          <w:tcPr>
            <w:tcW w:type="dxa" w:w="6192"/>
            <w:vAlign w:val="top"/>
          </w:tcPr>
          <w:p>
            <w:r>
              <w:rPr>
                <w:sz w:val="18"/>
              </w:rPr>
              <w:t>Khi Decision tạo mới, gửi notification type=DECISION cho Mangaka + tất cả Tantou Editor active của Series.</w:t>
            </w:r>
          </w:p>
        </w:tc>
        <w:tc>
          <w:tcPr>
            <w:tcW w:type="dxa" w:w="1512"/>
            <w:vAlign w:val="top"/>
            <w:shd w:val="clear" w:color="auto" w:fill="D0CECE"/>
          </w:tcPr>
          <w:p>
            <w:r>
              <w:rPr>
                <w:sz w:val="18"/>
              </w:rPr>
              <w:t>Action_Enabler</w:t>
            </w:r>
          </w:p>
        </w:tc>
        <w:tc>
          <w:tcPr>
            <w:tcW w:type="dxa" w:w="1368"/>
            <w:vAlign w:val="top"/>
          </w:tcPr>
          <w:p>
            <w:r>
              <w:rPr>
                <w:sz w:val="18"/>
              </w:rPr>
              <w:t>Workflow</w:t>
            </w:r>
          </w:p>
        </w:tc>
        <w:tc>
          <w:tcPr>
            <w:tcW w:type="dxa" w:w="1080"/>
            <w:vAlign w:val="top"/>
          </w:tcPr>
          <w:p>
            <w:r>
              <w:rPr>
                <w:sz w:val="18"/>
              </w:rPr>
              <w:t>FR-85</w:t>
            </w:r>
          </w:p>
        </w:tc>
      </w:tr>
      <w:tr>
        <w:tc>
          <w:tcPr>
            <w:tcW w:type="dxa" w:w="1224"/>
            <w:vAlign w:val="top"/>
          </w:tcPr>
          <w:p>
            <w:r>
              <w:rPr>
                <w:b/>
                <w:color w:val="1F3A5F"/>
                <w:sz w:val="18"/>
              </w:rPr>
              <w:t>BR-NOTIF-007</w:t>
            </w:r>
          </w:p>
        </w:tc>
        <w:tc>
          <w:tcPr>
            <w:tcW w:type="dxa" w:w="6192"/>
            <w:vAlign w:val="top"/>
          </w:tcPr>
          <w:p>
            <w:r>
              <w:rPr>
                <w:sz w:val="18"/>
              </w:rPr>
              <w:t>Khi Ranking.risk_level = HIGH, gửi notification type=RISK_ALERT cho Mangaka, Tantou Editor và Editorial Board.</w:t>
            </w:r>
          </w:p>
        </w:tc>
        <w:tc>
          <w:tcPr>
            <w:tcW w:type="dxa" w:w="1512"/>
            <w:vAlign w:val="top"/>
            <w:shd w:val="clear" w:color="auto" w:fill="D0CECE"/>
          </w:tcPr>
          <w:p>
            <w:r>
              <w:rPr>
                <w:sz w:val="18"/>
              </w:rPr>
              <w:t>Action_Enabler</w:t>
            </w:r>
          </w:p>
        </w:tc>
        <w:tc>
          <w:tcPr>
            <w:tcW w:type="dxa" w:w="1368"/>
            <w:vAlign w:val="top"/>
          </w:tcPr>
          <w:p>
            <w:r>
              <w:rPr>
                <w:sz w:val="18"/>
              </w:rPr>
              <w:t>Workflow</w:t>
            </w:r>
          </w:p>
        </w:tc>
        <w:tc>
          <w:tcPr>
            <w:tcW w:type="dxa" w:w="1080"/>
            <w:vAlign w:val="top"/>
          </w:tcPr>
          <w:p>
            <w:r>
              <w:rPr>
                <w:sz w:val="18"/>
              </w:rPr>
              <w:t>FR-79</w:t>
            </w:r>
          </w:p>
        </w:tc>
      </w:tr>
      <w:tr>
        <w:tc>
          <w:tcPr>
            <w:tcW w:type="dxa" w:w="1224"/>
            <w:vAlign w:val="top"/>
          </w:tcPr>
          <w:p>
            <w:r>
              <w:rPr>
                <w:b/>
                <w:color w:val="1F3A5F"/>
                <w:sz w:val="18"/>
              </w:rPr>
              <w:t>BR-NOTIF-008</w:t>
            </w:r>
          </w:p>
        </w:tc>
        <w:tc>
          <w:tcPr>
            <w:tcW w:type="dxa" w:w="6192"/>
            <w:vAlign w:val="top"/>
          </w:tcPr>
          <w:p>
            <w:r>
              <w:rPr>
                <w:sz w:val="18"/>
              </w:rPr>
              <w:t>24 giờ trước Task.deadline (chưa APPROVED), gửi notification type=DEADLINE cho assignee.</w:t>
            </w:r>
          </w:p>
        </w:tc>
        <w:tc>
          <w:tcPr>
            <w:tcW w:type="dxa" w:w="1512"/>
            <w:vAlign w:val="top"/>
            <w:shd w:val="clear" w:color="auto" w:fill="D0CECE"/>
          </w:tcPr>
          <w:p>
            <w:r>
              <w:rPr>
                <w:sz w:val="18"/>
              </w:rPr>
              <w:t>Action_Enabler</w:t>
            </w:r>
          </w:p>
        </w:tc>
        <w:tc>
          <w:tcPr>
            <w:tcW w:type="dxa" w:w="1368"/>
            <w:vAlign w:val="top"/>
          </w:tcPr>
          <w:p>
            <w:r>
              <w:rPr>
                <w:sz w:val="18"/>
              </w:rPr>
              <w:t>Workflow</w:t>
            </w:r>
          </w:p>
        </w:tc>
        <w:tc>
          <w:tcPr>
            <w:tcW w:type="dxa" w:w="1080"/>
            <w:vAlign w:val="top"/>
          </w:tcPr>
          <w:p>
            <w:r>
              <w:rPr>
                <w:sz w:val="18"/>
              </w:rPr>
              <w:t>FR-91</w:t>
            </w:r>
          </w:p>
        </w:tc>
      </w:tr>
      <w:tr>
        <w:tc>
          <w:tcPr>
            <w:tcW w:type="dxa" w:w="1224"/>
            <w:vAlign w:val="top"/>
          </w:tcPr>
          <w:p>
            <w:r>
              <w:rPr>
                <w:b/>
                <w:color w:val="1F3A5F"/>
                <w:sz w:val="18"/>
              </w:rPr>
              <w:t>BR-NOTIF-009</w:t>
            </w:r>
          </w:p>
        </w:tc>
        <w:tc>
          <w:tcPr>
            <w:tcW w:type="dxa" w:w="6192"/>
            <w:vAlign w:val="top"/>
          </w:tcPr>
          <w:p>
            <w:r>
              <w:rPr>
                <w:sz w:val="18"/>
              </w:rPr>
              <w:t>Khi Earning_Dispute tạo hoặc resolve, gửi notification type=DISPUTE cho Mangaka và Admin (tạo), cho Assistant (resolve).</w:t>
            </w:r>
          </w:p>
        </w:tc>
        <w:tc>
          <w:tcPr>
            <w:tcW w:type="dxa" w:w="1512"/>
            <w:vAlign w:val="top"/>
            <w:shd w:val="clear" w:color="auto" w:fill="D0CECE"/>
          </w:tcPr>
          <w:p>
            <w:r>
              <w:rPr>
                <w:sz w:val="18"/>
              </w:rPr>
              <w:t>Action_Enabler</w:t>
            </w:r>
          </w:p>
        </w:tc>
        <w:tc>
          <w:tcPr>
            <w:tcW w:type="dxa" w:w="1368"/>
            <w:vAlign w:val="top"/>
          </w:tcPr>
          <w:p>
            <w:r>
              <w:rPr>
                <w:sz w:val="18"/>
              </w:rPr>
              <w:t>Workflow</w:t>
            </w:r>
          </w:p>
        </w:tc>
        <w:tc>
          <w:tcPr>
            <w:tcW w:type="dxa" w:w="1080"/>
            <w:vAlign w:val="top"/>
          </w:tcPr>
          <w:p>
            <w:r>
              <w:rPr>
                <w:sz w:val="18"/>
              </w:rPr>
              <w:t>—</w:t>
            </w:r>
          </w:p>
        </w:tc>
      </w:tr>
      <w:tr>
        <w:tc>
          <w:tcPr>
            <w:tcW w:type="dxa" w:w="1224"/>
            <w:vAlign w:val="top"/>
          </w:tcPr>
          <w:p>
            <w:r>
              <w:rPr>
                <w:b/>
                <w:color w:val="1F3A5F"/>
                <w:sz w:val="18"/>
              </w:rPr>
              <w:t>BR-NOTIF-010</w:t>
            </w:r>
          </w:p>
        </w:tc>
        <w:tc>
          <w:tcPr>
            <w:tcW w:type="dxa" w:w="6192"/>
            <w:vAlign w:val="top"/>
          </w:tcPr>
          <w:p>
            <w:r>
              <w:rPr>
                <w:sz w:val="18"/>
              </w:rPr>
              <w:t>Notification phải có related_entity_type + related_entity_id để FE deep-link về đúng màn hình khi click.</w:t>
            </w:r>
          </w:p>
        </w:tc>
        <w:tc>
          <w:tcPr>
            <w:tcW w:type="dxa" w:w="1512"/>
            <w:vAlign w:val="top"/>
            <w:shd w:val="clear" w:color="auto" w:fill="D9E1F2"/>
          </w:tcPr>
          <w:p>
            <w:r>
              <w:rPr>
                <w:sz w:val="18"/>
              </w:rPr>
              <w:t>Constraint</w:t>
            </w:r>
          </w:p>
        </w:tc>
        <w:tc>
          <w:tcPr>
            <w:tcW w:type="dxa" w:w="1368"/>
            <w:vAlign w:val="top"/>
          </w:tcPr>
          <w:p>
            <w:r>
              <w:rPr>
                <w:sz w:val="18"/>
              </w:rPr>
              <w:t>Application</w:t>
            </w:r>
          </w:p>
        </w:tc>
        <w:tc>
          <w:tcPr>
            <w:tcW w:type="dxa" w:w="1080"/>
            <w:vAlign w:val="top"/>
          </w:tcPr>
          <w:p>
            <w:r>
              <w:rPr>
                <w:sz w:val="18"/>
              </w:rPr>
              <w:t>—</w:t>
            </w:r>
          </w:p>
        </w:tc>
      </w:tr>
      <w:tr>
        <w:tc>
          <w:tcPr>
            <w:tcW w:type="dxa" w:w="1224"/>
            <w:vAlign w:val="top"/>
          </w:tcPr>
          <w:p>
            <w:r>
              <w:rPr>
                <w:b/>
                <w:color w:val="1F3A5F"/>
                <w:sz w:val="18"/>
              </w:rPr>
              <w:t>BR-NOTIF-011</w:t>
            </w:r>
          </w:p>
        </w:tc>
        <w:tc>
          <w:tcPr>
            <w:tcW w:type="dxa" w:w="6192"/>
            <w:vAlign w:val="top"/>
          </w:tcPr>
          <w:p>
            <w:r>
              <w:rPr>
                <w:sz w:val="18"/>
              </w:rPr>
              <w:t>User có thể đánh dấu notification là đã đọc (is_read = TRUE, read_at = now).</w:t>
            </w:r>
          </w:p>
        </w:tc>
        <w:tc>
          <w:tcPr>
            <w:tcW w:type="dxa" w:w="1512"/>
            <w:vAlign w:val="top"/>
            <w:shd w:val="clear" w:color="auto" w:fill="D0CECE"/>
          </w:tcPr>
          <w:p>
            <w:r>
              <w:rPr>
                <w:sz w:val="18"/>
              </w:rPr>
              <w:t>Action_Enabler</w:t>
            </w:r>
          </w:p>
        </w:tc>
        <w:tc>
          <w:tcPr>
            <w:tcW w:type="dxa" w:w="1368"/>
            <w:vAlign w:val="top"/>
          </w:tcPr>
          <w:p>
            <w:r>
              <w:rPr>
                <w:sz w:val="18"/>
              </w:rPr>
              <w:t>Application</w:t>
            </w:r>
          </w:p>
        </w:tc>
        <w:tc>
          <w:tcPr>
            <w:tcW w:type="dxa" w:w="1080"/>
            <w:vAlign w:val="top"/>
          </w:tcPr>
          <w:p>
            <w:r>
              <w:rPr>
                <w:sz w:val="18"/>
              </w:rPr>
              <w:t>FR-95</w:t>
            </w:r>
          </w:p>
        </w:tc>
      </w:tr>
    </w:tbl>
    <w:p>
      <w:pPr>
        <w:pStyle w:val="Heading1"/>
      </w:pPr>
      <w:r>
        <w:rPr>
          <w:color w:val="1F3A5F"/>
        </w:rPr>
        <w:t>21. Audit &amp; Security Rules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224"/>
            <w:shd w:val="clear" w:color="auto" w:fill="1F3A5F"/>
          </w:tcPr>
          <w:p>
            <w:r>
              <w:rPr>
                <w:b/>
                <w:color w:val="FFFFFF"/>
                <w:sz w:val="19"/>
              </w:rPr>
              <w:t>Rule ID</w:t>
            </w:r>
          </w:p>
        </w:tc>
        <w:tc>
          <w:tcPr>
            <w:tcW w:type="dxa" w:w="6192"/>
            <w:shd w:val="clear" w:color="auto" w:fill="1F3A5F"/>
          </w:tcPr>
          <w:p>
            <w:r>
              <w:rPr>
                <w:b/>
                <w:color w:val="FFFFFF"/>
                <w:sz w:val="19"/>
              </w:rPr>
              <w:t>Statement</w:t>
            </w:r>
          </w:p>
        </w:tc>
        <w:tc>
          <w:tcPr>
            <w:tcW w:type="dxa" w:w="1512"/>
            <w:shd w:val="clear" w:color="auto" w:fill="1F3A5F"/>
          </w:tcPr>
          <w:p>
            <w:r>
              <w:rPr>
                <w:b/>
                <w:color w:val="FFFFFF"/>
                <w:sz w:val="19"/>
              </w:rPr>
              <w:t>Category</w:t>
            </w:r>
          </w:p>
        </w:tc>
        <w:tc>
          <w:tcPr>
            <w:tcW w:type="dxa" w:w="1368"/>
            <w:shd w:val="clear" w:color="auto" w:fill="1F3A5F"/>
          </w:tcPr>
          <w:p>
            <w:r>
              <w:rPr>
                <w:b/>
                <w:color w:val="FFFFFF"/>
                <w:sz w:val="19"/>
              </w:rPr>
              <w:t>Enforcement</w:t>
            </w:r>
          </w:p>
        </w:tc>
        <w:tc>
          <w:tcPr>
            <w:tcW w:type="dxa" w:w="1080"/>
            <w:shd w:val="clear" w:color="auto" w:fill="1F3A5F"/>
          </w:tcPr>
          <w:p>
            <w:r>
              <w:rPr>
                <w:b/>
                <w:color w:val="FFFFFF"/>
                <w:sz w:val="19"/>
              </w:rPr>
              <w:t>Ref</w:t>
            </w:r>
          </w:p>
        </w:tc>
      </w:tr>
      <w:tr>
        <w:tc>
          <w:tcPr>
            <w:tcW w:type="dxa" w:w="1224"/>
            <w:vAlign w:val="top"/>
          </w:tcPr>
          <w:p>
            <w:r>
              <w:rPr>
                <w:b/>
                <w:color w:val="1F3A5F"/>
                <w:sz w:val="18"/>
              </w:rPr>
              <w:t>BR-AUDIT-001</w:t>
            </w:r>
          </w:p>
        </w:tc>
        <w:tc>
          <w:tcPr>
            <w:tcW w:type="dxa" w:w="6192"/>
            <w:vAlign w:val="top"/>
          </w:tcPr>
          <w:p>
            <w:r>
              <w:rPr>
                <w:sz w:val="18"/>
              </w:rPr>
              <w:t>Mọi hành động sau đây phải tạo Audit_Log: CREATE/UPDATE/DELETE/APPROVE/REJECT/PUBLISH/CANCEL/ASSIGN/SUBMIT/REVISE/VOTE/DECIDE trên các entity nghiệp vụ.</w:t>
            </w:r>
          </w:p>
        </w:tc>
        <w:tc>
          <w:tcPr>
            <w:tcW w:type="dxa" w:w="1512"/>
            <w:vAlign w:val="top"/>
            <w:shd w:val="clear" w:color="auto" w:fill="D9E1F2"/>
          </w:tcPr>
          <w:p>
            <w:r>
              <w:rPr>
                <w:sz w:val="18"/>
              </w:rPr>
              <w:t>Constraint</w:t>
            </w:r>
          </w:p>
        </w:tc>
        <w:tc>
          <w:tcPr>
            <w:tcW w:type="dxa" w:w="1368"/>
            <w:vAlign w:val="top"/>
          </w:tcPr>
          <w:p>
            <w:r>
              <w:rPr>
                <w:sz w:val="18"/>
              </w:rPr>
              <w:t>Application</w:t>
            </w:r>
          </w:p>
        </w:tc>
        <w:tc>
          <w:tcPr>
            <w:tcW w:type="dxa" w:w="1080"/>
            <w:vAlign w:val="top"/>
          </w:tcPr>
          <w:p>
            <w:r>
              <w:rPr>
                <w:sz w:val="18"/>
              </w:rPr>
              <w:t>NFR-13, NFR-43</w:t>
            </w:r>
          </w:p>
        </w:tc>
      </w:tr>
      <w:tr>
        <w:tc>
          <w:tcPr>
            <w:tcW w:type="dxa" w:w="1224"/>
            <w:vAlign w:val="top"/>
          </w:tcPr>
          <w:p>
            <w:r>
              <w:rPr>
                <w:b/>
                <w:color w:val="1F3A5F"/>
                <w:sz w:val="18"/>
              </w:rPr>
              <w:t>BR-AUDIT-002</w:t>
            </w:r>
          </w:p>
        </w:tc>
        <w:tc>
          <w:tcPr>
            <w:tcW w:type="dxa" w:w="6192"/>
            <w:vAlign w:val="top"/>
          </w:tcPr>
          <w:p>
            <w:r>
              <w:rPr>
                <w:sz w:val="18"/>
              </w:rPr>
              <w:t>Audit_Log lưu before_value + after_value dạng JSON; loại trừ trường password_hash khỏi log.</w:t>
            </w:r>
          </w:p>
        </w:tc>
        <w:tc>
          <w:tcPr>
            <w:tcW w:type="dxa" w:w="1512"/>
            <w:vAlign w:val="top"/>
            <w:shd w:val="clear" w:color="auto" w:fill="D9E1F2"/>
          </w:tcPr>
          <w:p>
            <w:r>
              <w:rPr>
                <w:sz w:val="18"/>
              </w:rPr>
              <w:t>Constraint</w:t>
            </w:r>
          </w:p>
        </w:tc>
        <w:tc>
          <w:tcPr>
            <w:tcW w:type="dxa" w:w="1368"/>
            <w:vAlign w:val="top"/>
          </w:tcPr>
          <w:p>
            <w:r>
              <w:rPr>
                <w:sz w:val="18"/>
              </w:rPr>
              <w:t>Application</w:t>
            </w:r>
          </w:p>
        </w:tc>
        <w:tc>
          <w:tcPr>
            <w:tcW w:type="dxa" w:w="1080"/>
            <w:vAlign w:val="top"/>
          </w:tcPr>
          <w:p>
            <w:r>
              <w:rPr>
                <w:sz w:val="18"/>
              </w:rPr>
              <w:t>NFR-13</w:t>
            </w:r>
          </w:p>
        </w:tc>
      </w:tr>
      <w:tr>
        <w:tc>
          <w:tcPr>
            <w:tcW w:type="dxa" w:w="1224"/>
            <w:vAlign w:val="top"/>
          </w:tcPr>
          <w:p>
            <w:r>
              <w:rPr>
                <w:b/>
                <w:color w:val="1F3A5F"/>
                <w:sz w:val="18"/>
              </w:rPr>
              <w:t>BR-AUDIT-003</w:t>
            </w:r>
          </w:p>
        </w:tc>
        <w:tc>
          <w:tcPr>
            <w:tcW w:type="dxa" w:w="6192"/>
            <w:vAlign w:val="top"/>
          </w:tcPr>
          <w:p>
            <w:r>
              <w:rPr>
                <w:sz w:val="18"/>
              </w:rPr>
              <w:t>Audit_Log immutable — không cho phép UPDATE/DELETE từ ứng dụng, chỉ Admin xem.</w:t>
            </w:r>
          </w:p>
        </w:tc>
        <w:tc>
          <w:tcPr>
            <w:tcW w:type="dxa" w:w="1512"/>
            <w:vAlign w:val="top"/>
            <w:shd w:val="clear" w:color="auto" w:fill="D9E1F2"/>
          </w:tcPr>
          <w:p>
            <w:r>
              <w:rPr>
                <w:sz w:val="18"/>
              </w:rPr>
              <w:t>Constraint</w:t>
            </w:r>
          </w:p>
        </w:tc>
        <w:tc>
          <w:tcPr>
            <w:tcW w:type="dxa" w:w="1368"/>
            <w:vAlign w:val="top"/>
          </w:tcPr>
          <w:p>
            <w:r>
              <w:rPr>
                <w:sz w:val="18"/>
              </w:rPr>
              <w:t>Application</w:t>
            </w:r>
          </w:p>
        </w:tc>
        <w:tc>
          <w:tcPr>
            <w:tcW w:type="dxa" w:w="1080"/>
            <w:vAlign w:val="top"/>
          </w:tcPr>
          <w:p>
            <w:r>
              <w:rPr>
                <w:sz w:val="18"/>
              </w:rPr>
              <w:t>FR-101, NFR-43</w:t>
            </w:r>
          </w:p>
        </w:tc>
      </w:tr>
      <w:tr>
        <w:tc>
          <w:tcPr>
            <w:tcW w:type="dxa" w:w="1224"/>
            <w:vAlign w:val="top"/>
          </w:tcPr>
          <w:p>
            <w:r>
              <w:rPr>
                <w:b/>
                <w:color w:val="1F3A5F"/>
                <w:sz w:val="18"/>
              </w:rPr>
              <w:t>BR-AUDIT-004</w:t>
            </w:r>
          </w:p>
        </w:tc>
        <w:tc>
          <w:tcPr>
            <w:tcW w:type="dxa" w:w="6192"/>
            <w:vAlign w:val="top"/>
          </w:tcPr>
          <w:p>
            <w:r>
              <w:rPr>
                <w:sz w:val="18"/>
              </w:rPr>
              <w:t>Mọi thay đổi System_Config và Task_Price_Rule phải audit log với updated_by_user_id.</w:t>
            </w:r>
          </w:p>
        </w:tc>
        <w:tc>
          <w:tcPr>
            <w:tcW w:type="dxa" w:w="1512"/>
            <w:vAlign w:val="top"/>
            <w:shd w:val="clear" w:color="auto" w:fill="D9E1F2"/>
          </w:tcPr>
          <w:p>
            <w:r>
              <w:rPr>
                <w:sz w:val="18"/>
              </w:rPr>
              <w:t>Constraint</w:t>
            </w:r>
          </w:p>
        </w:tc>
        <w:tc>
          <w:tcPr>
            <w:tcW w:type="dxa" w:w="1368"/>
            <w:vAlign w:val="top"/>
          </w:tcPr>
          <w:p>
            <w:r>
              <w:rPr>
                <w:sz w:val="18"/>
              </w:rPr>
              <w:t>Application</w:t>
            </w:r>
          </w:p>
        </w:tc>
        <w:tc>
          <w:tcPr>
            <w:tcW w:type="dxa" w:w="1080"/>
            <w:vAlign w:val="top"/>
          </w:tcPr>
          <w:p>
            <w:r>
              <w:rPr>
                <w:sz w:val="18"/>
              </w:rPr>
              <w:t>NFR-34</w:t>
            </w:r>
          </w:p>
        </w:tc>
      </w:tr>
      <w:tr>
        <w:tc>
          <w:tcPr>
            <w:tcW w:type="dxa" w:w="1224"/>
            <w:vAlign w:val="top"/>
          </w:tcPr>
          <w:p>
            <w:r>
              <w:rPr>
                <w:b/>
                <w:color w:val="1F3A5F"/>
                <w:sz w:val="18"/>
              </w:rPr>
              <w:t>BR-SEC-001</w:t>
            </w:r>
          </w:p>
        </w:tc>
        <w:tc>
          <w:tcPr>
            <w:tcW w:type="dxa" w:w="6192"/>
            <w:vAlign w:val="top"/>
          </w:tcPr>
          <w:p>
            <w:r>
              <w:rPr>
                <w:sz w:val="18"/>
              </w:rPr>
              <w:t>Mọi API trả về dữ liệu nhạy cảm phải qua HTTPS trong môi trường production.</w:t>
            </w:r>
          </w:p>
        </w:tc>
        <w:tc>
          <w:tcPr>
            <w:tcW w:type="dxa" w:w="1512"/>
            <w:vAlign w:val="top"/>
            <w:shd w:val="clear" w:color="auto" w:fill="D9E1F2"/>
          </w:tcPr>
          <w:p>
            <w:r>
              <w:rPr>
                <w:sz w:val="18"/>
              </w:rPr>
              <w:t>Constraint</w:t>
            </w:r>
          </w:p>
        </w:tc>
        <w:tc>
          <w:tcPr>
            <w:tcW w:type="dxa" w:w="1368"/>
            <w:vAlign w:val="top"/>
          </w:tcPr>
          <w:p>
            <w:r>
              <w:rPr>
                <w:sz w:val="18"/>
              </w:rPr>
              <w:t>Application</w:t>
            </w:r>
          </w:p>
        </w:tc>
        <w:tc>
          <w:tcPr>
            <w:tcW w:type="dxa" w:w="1080"/>
            <w:vAlign w:val="top"/>
          </w:tcPr>
          <w:p>
            <w:r>
              <w:rPr>
                <w:sz w:val="18"/>
              </w:rPr>
              <w:t>NFR-08</w:t>
            </w:r>
          </w:p>
        </w:tc>
      </w:tr>
      <w:tr>
        <w:tc>
          <w:tcPr>
            <w:tcW w:type="dxa" w:w="1224"/>
            <w:vAlign w:val="top"/>
          </w:tcPr>
          <w:p>
            <w:r>
              <w:rPr>
                <w:b/>
                <w:color w:val="1F3A5F"/>
                <w:sz w:val="18"/>
              </w:rPr>
              <w:t>BR-SEC-002</w:t>
            </w:r>
          </w:p>
        </w:tc>
        <w:tc>
          <w:tcPr>
            <w:tcW w:type="dxa" w:w="6192"/>
            <w:vAlign w:val="top"/>
          </w:tcPr>
          <w:p>
            <w:r>
              <w:rPr>
                <w:sz w:val="18"/>
              </w:rPr>
              <w:t>File upload phải kiểm tra magic number (signature) ngoài content-type và extension để chống upload malicious file.</w:t>
            </w:r>
          </w:p>
        </w:tc>
        <w:tc>
          <w:tcPr>
            <w:tcW w:type="dxa" w:w="1512"/>
            <w:vAlign w:val="top"/>
            <w:shd w:val="clear" w:color="auto" w:fill="FFE699"/>
          </w:tcPr>
          <w:p>
            <w:r>
              <w:rPr>
                <w:sz w:val="18"/>
              </w:rPr>
              <w:t>Validation</w:t>
            </w:r>
          </w:p>
        </w:tc>
        <w:tc>
          <w:tcPr>
            <w:tcW w:type="dxa" w:w="1368"/>
            <w:vAlign w:val="top"/>
          </w:tcPr>
          <w:p>
            <w:r>
              <w:rPr>
                <w:sz w:val="18"/>
              </w:rPr>
              <w:t>Application</w:t>
            </w:r>
          </w:p>
        </w:tc>
        <w:tc>
          <w:tcPr>
            <w:tcW w:type="dxa" w:w="1080"/>
            <w:vAlign w:val="top"/>
          </w:tcPr>
          <w:p>
            <w:r>
              <w:rPr>
                <w:sz w:val="18"/>
              </w:rPr>
              <w:t>NFR-11</w:t>
            </w:r>
          </w:p>
        </w:tc>
      </w:tr>
      <w:tr>
        <w:tc>
          <w:tcPr>
            <w:tcW w:type="dxa" w:w="1224"/>
            <w:vAlign w:val="top"/>
          </w:tcPr>
          <w:p>
            <w:r>
              <w:rPr>
                <w:b/>
                <w:color w:val="1F3A5F"/>
                <w:sz w:val="18"/>
              </w:rPr>
              <w:t>BR-SEC-003</w:t>
            </w:r>
          </w:p>
        </w:tc>
        <w:tc>
          <w:tcPr>
            <w:tcW w:type="dxa" w:w="6192"/>
            <w:vAlign w:val="top"/>
          </w:tcPr>
          <w:p>
            <w:r>
              <w:rPr>
                <w:sz w:val="18"/>
              </w:rPr>
              <w:t>API response không leak stack trace; lỗi 500 hiển thị message generic + log nội bộ với request_id.</w:t>
            </w:r>
          </w:p>
        </w:tc>
        <w:tc>
          <w:tcPr>
            <w:tcW w:type="dxa" w:w="1512"/>
            <w:vAlign w:val="top"/>
            <w:shd w:val="clear" w:color="auto" w:fill="D9E1F2"/>
          </w:tcPr>
          <w:p>
            <w:r>
              <w:rPr>
                <w:sz w:val="18"/>
              </w:rPr>
              <w:t>Constraint</w:t>
            </w:r>
          </w:p>
        </w:tc>
        <w:tc>
          <w:tcPr>
            <w:tcW w:type="dxa" w:w="1368"/>
            <w:vAlign w:val="top"/>
          </w:tcPr>
          <w:p>
            <w:r>
              <w:rPr>
                <w:sz w:val="18"/>
              </w:rPr>
              <w:t>Application</w:t>
            </w:r>
          </w:p>
        </w:tc>
        <w:tc>
          <w:tcPr>
            <w:tcW w:type="dxa" w:w="1080"/>
            <w:vAlign w:val="top"/>
          </w:tcPr>
          <w:p>
            <w:r>
              <w:rPr>
                <w:sz w:val="18"/>
              </w:rPr>
              <w:t>NFR-33</w:t>
            </w:r>
          </w:p>
        </w:tc>
      </w:tr>
      <w:tr>
        <w:tc>
          <w:tcPr>
            <w:tcW w:type="dxa" w:w="1224"/>
            <w:vAlign w:val="top"/>
          </w:tcPr>
          <w:p>
            <w:r>
              <w:rPr>
                <w:b/>
                <w:color w:val="1F3A5F"/>
                <w:sz w:val="18"/>
              </w:rPr>
              <w:t>BR-SEC-004</w:t>
            </w:r>
          </w:p>
        </w:tc>
        <w:tc>
          <w:tcPr>
            <w:tcW w:type="dxa" w:w="6192"/>
            <w:vAlign w:val="top"/>
          </w:tcPr>
          <w:p>
            <w:r>
              <w:rPr>
                <w:sz w:val="18"/>
              </w:rPr>
              <w:t>Mọi query đến DB phải dùng parameterized statement (chống SQL injection).</w:t>
            </w:r>
          </w:p>
        </w:tc>
        <w:tc>
          <w:tcPr>
            <w:tcW w:type="dxa" w:w="1512"/>
            <w:vAlign w:val="top"/>
            <w:shd w:val="clear" w:color="auto" w:fill="D9E1F2"/>
          </w:tcPr>
          <w:p>
            <w:r>
              <w:rPr>
                <w:sz w:val="18"/>
              </w:rPr>
              <w:t>Constraint</w:t>
            </w:r>
          </w:p>
        </w:tc>
        <w:tc>
          <w:tcPr>
            <w:tcW w:type="dxa" w:w="1368"/>
            <w:vAlign w:val="top"/>
          </w:tcPr>
          <w:p>
            <w:r>
              <w:rPr>
                <w:sz w:val="18"/>
              </w:rPr>
              <w:t>Application</w:t>
            </w:r>
          </w:p>
        </w:tc>
        <w:tc>
          <w:tcPr>
            <w:tcW w:type="dxa" w:w="1080"/>
            <w:vAlign w:val="top"/>
          </w:tcPr>
          <w:p>
            <w:r>
              <w:rPr>
                <w:sz w:val="18"/>
              </w:rPr>
              <w:t>NFR-10</w:t>
            </w:r>
          </w:p>
        </w:tc>
      </w:tr>
    </w:tbl>
    <w:p>
      <w:pPr>
        <w:pStyle w:val="Heading1"/>
      </w:pPr>
      <w:r>
        <w:rPr>
          <w:color w:val="1F3A5F"/>
        </w:rPr>
        <w:t>22. Data Integrity &amp; System Configuration Rules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224"/>
            <w:shd w:val="clear" w:color="auto" w:fill="1F3A5F"/>
          </w:tcPr>
          <w:p>
            <w:r>
              <w:rPr>
                <w:b/>
                <w:color w:val="FFFFFF"/>
                <w:sz w:val="19"/>
              </w:rPr>
              <w:t>Rule ID</w:t>
            </w:r>
          </w:p>
        </w:tc>
        <w:tc>
          <w:tcPr>
            <w:tcW w:type="dxa" w:w="6192"/>
            <w:shd w:val="clear" w:color="auto" w:fill="1F3A5F"/>
          </w:tcPr>
          <w:p>
            <w:r>
              <w:rPr>
                <w:b/>
                <w:color w:val="FFFFFF"/>
                <w:sz w:val="19"/>
              </w:rPr>
              <w:t>Statement</w:t>
            </w:r>
          </w:p>
        </w:tc>
        <w:tc>
          <w:tcPr>
            <w:tcW w:type="dxa" w:w="1512"/>
            <w:shd w:val="clear" w:color="auto" w:fill="1F3A5F"/>
          </w:tcPr>
          <w:p>
            <w:r>
              <w:rPr>
                <w:b/>
                <w:color w:val="FFFFFF"/>
                <w:sz w:val="19"/>
              </w:rPr>
              <w:t>Category</w:t>
            </w:r>
          </w:p>
        </w:tc>
        <w:tc>
          <w:tcPr>
            <w:tcW w:type="dxa" w:w="1368"/>
            <w:shd w:val="clear" w:color="auto" w:fill="1F3A5F"/>
          </w:tcPr>
          <w:p>
            <w:r>
              <w:rPr>
                <w:b/>
                <w:color w:val="FFFFFF"/>
                <w:sz w:val="19"/>
              </w:rPr>
              <w:t>Enforcement</w:t>
            </w:r>
          </w:p>
        </w:tc>
        <w:tc>
          <w:tcPr>
            <w:tcW w:type="dxa" w:w="1080"/>
            <w:shd w:val="clear" w:color="auto" w:fill="1F3A5F"/>
          </w:tcPr>
          <w:p>
            <w:r>
              <w:rPr>
                <w:b/>
                <w:color w:val="FFFFFF"/>
                <w:sz w:val="19"/>
              </w:rPr>
              <w:t>Ref</w:t>
            </w:r>
          </w:p>
        </w:tc>
      </w:tr>
      <w:tr>
        <w:tc>
          <w:tcPr>
            <w:tcW w:type="dxa" w:w="1224"/>
            <w:vAlign w:val="top"/>
          </w:tcPr>
          <w:p>
            <w:r>
              <w:rPr>
                <w:b/>
                <w:color w:val="1F3A5F"/>
                <w:sz w:val="18"/>
              </w:rPr>
              <w:t>BR-DATA-001</w:t>
            </w:r>
          </w:p>
        </w:tc>
        <w:tc>
          <w:tcPr>
            <w:tcW w:type="dxa" w:w="6192"/>
            <w:vAlign w:val="top"/>
          </w:tcPr>
          <w:p>
            <w:r>
              <w:rPr>
                <w:sz w:val="18"/>
              </w:rPr>
              <w:t>Mọi timestamp lưu trong DB ở múi giờ UTC. Hiển thị UI theo timezone user (default Asia/Ho_Chi_Minh).</w:t>
            </w:r>
          </w:p>
        </w:tc>
        <w:tc>
          <w:tcPr>
            <w:tcW w:type="dxa" w:w="1512"/>
            <w:vAlign w:val="top"/>
            <w:shd w:val="clear" w:color="auto" w:fill="D9E1F2"/>
          </w:tcPr>
          <w:p>
            <w:r>
              <w:rPr>
                <w:sz w:val="18"/>
              </w:rPr>
              <w:t>Constraint</w:t>
            </w:r>
          </w:p>
        </w:tc>
        <w:tc>
          <w:tcPr>
            <w:tcW w:type="dxa" w:w="1368"/>
            <w:vAlign w:val="top"/>
          </w:tcPr>
          <w:p>
            <w:r>
              <w:rPr>
                <w:sz w:val="18"/>
              </w:rPr>
              <w:t>Application</w:t>
            </w:r>
          </w:p>
        </w:tc>
        <w:tc>
          <w:tcPr>
            <w:tcW w:type="dxa" w:w="1080"/>
            <w:vAlign w:val="top"/>
          </w:tcPr>
          <w:p>
            <w:r>
              <w:rPr>
                <w:sz w:val="18"/>
              </w:rPr>
              <w:t>—</w:t>
            </w:r>
          </w:p>
        </w:tc>
      </w:tr>
      <w:tr>
        <w:tc>
          <w:tcPr>
            <w:tcW w:type="dxa" w:w="1224"/>
            <w:vAlign w:val="top"/>
          </w:tcPr>
          <w:p>
            <w:r>
              <w:rPr>
                <w:b/>
                <w:color w:val="1F3A5F"/>
                <w:sz w:val="18"/>
              </w:rPr>
              <w:t>BR-DATA-002</w:t>
            </w:r>
          </w:p>
        </w:tc>
        <w:tc>
          <w:tcPr>
            <w:tcW w:type="dxa" w:w="6192"/>
            <w:vAlign w:val="top"/>
          </w:tcPr>
          <w:p>
            <w:r>
              <w:rPr>
                <w:sz w:val="18"/>
              </w:rPr>
              <w:t>Soft delete (is_deleted flag) áp dụng cho User; hard delete cấm để bảo toàn FK trong Task / Submission / Annotation.</w:t>
            </w:r>
          </w:p>
        </w:tc>
        <w:tc>
          <w:tcPr>
            <w:tcW w:type="dxa" w:w="1512"/>
            <w:vAlign w:val="top"/>
            <w:shd w:val="clear" w:color="auto" w:fill="D9E1F2"/>
          </w:tcPr>
          <w:p>
            <w:r>
              <w:rPr>
                <w:sz w:val="18"/>
              </w:rPr>
              <w:t>Constraint</w:t>
            </w:r>
          </w:p>
        </w:tc>
        <w:tc>
          <w:tcPr>
            <w:tcW w:type="dxa" w:w="1368"/>
            <w:vAlign w:val="top"/>
          </w:tcPr>
          <w:p>
            <w:r>
              <w:rPr>
                <w:sz w:val="18"/>
              </w:rPr>
              <w:t>Application</w:t>
            </w:r>
          </w:p>
        </w:tc>
        <w:tc>
          <w:tcPr>
            <w:tcW w:type="dxa" w:w="1080"/>
            <w:vAlign w:val="top"/>
          </w:tcPr>
          <w:p>
            <w:r>
              <w:rPr>
                <w:sz w:val="18"/>
              </w:rPr>
              <w:t>—</w:t>
            </w:r>
          </w:p>
        </w:tc>
      </w:tr>
      <w:tr>
        <w:tc>
          <w:tcPr>
            <w:tcW w:type="dxa" w:w="1224"/>
            <w:vAlign w:val="top"/>
          </w:tcPr>
          <w:p>
            <w:r>
              <w:rPr>
                <w:b/>
                <w:color w:val="1F3A5F"/>
                <w:sz w:val="18"/>
              </w:rPr>
              <w:t>BR-DATA-003</w:t>
            </w:r>
          </w:p>
        </w:tc>
        <w:tc>
          <w:tcPr>
            <w:tcW w:type="dxa" w:w="6192"/>
            <w:vAlign w:val="top"/>
          </w:tcPr>
          <w:p>
            <w:r>
              <w:rPr>
                <w:sz w:val="18"/>
              </w:rPr>
              <w:t>Không cho phép xóa Series khi còn Chapter ở status không phải DRAFT. Cancel series thay vì xóa.</w:t>
            </w:r>
          </w:p>
        </w:tc>
        <w:tc>
          <w:tcPr>
            <w:tcW w:type="dxa" w:w="1512"/>
            <w:vAlign w:val="top"/>
            <w:shd w:val="clear" w:color="auto" w:fill="D9E1F2"/>
          </w:tcPr>
          <w:p>
            <w:r>
              <w:rPr>
                <w:sz w:val="18"/>
              </w:rPr>
              <w:t>Constraint</w:t>
            </w:r>
          </w:p>
        </w:tc>
        <w:tc>
          <w:tcPr>
            <w:tcW w:type="dxa" w:w="1368"/>
            <w:vAlign w:val="top"/>
          </w:tcPr>
          <w:p>
            <w:r>
              <w:rPr>
                <w:sz w:val="18"/>
              </w:rPr>
              <w:t>Application</w:t>
            </w:r>
          </w:p>
        </w:tc>
        <w:tc>
          <w:tcPr>
            <w:tcW w:type="dxa" w:w="1080"/>
            <w:vAlign w:val="top"/>
          </w:tcPr>
          <w:p>
            <w:r>
              <w:rPr>
                <w:sz w:val="18"/>
              </w:rPr>
              <w:t>—</w:t>
            </w:r>
          </w:p>
        </w:tc>
      </w:tr>
      <w:tr>
        <w:tc>
          <w:tcPr>
            <w:tcW w:type="dxa" w:w="1224"/>
            <w:vAlign w:val="top"/>
          </w:tcPr>
          <w:p>
            <w:r>
              <w:rPr>
                <w:b/>
                <w:color w:val="1F3A5F"/>
                <w:sz w:val="18"/>
              </w:rPr>
              <w:t>BR-DATA-004</w:t>
            </w:r>
          </w:p>
        </w:tc>
        <w:tc>
          <w:tcPr>
            <w:tcW w:type="dxa" w:w="6192"/>
            <w:vAlign w:val="top"/>
          </w:tcPr>
          <w:p>
            <w:r>
              <w:rPr>
                <w:sz w:val="18"/>
              </w:rPr>
              <w:t>Mọi tham chiếu URL file (image_url, file_url) phải được validate format (http/https + extension hợp lệ) trước khi lưu.</w:t>
            </w:r>
          </w:p>
        </w:tc>
        <w:tc>
          <w:tcPr>
            <w:tcW w:type="dxa" w:w="1512"/>
            <w:vAlign w:val="top"/>
            <w:shd w:val="clear" w:color="auto" w:fill="FFE699"/>
          </w:tcPr>
          <w:p>
            <w:r>
              <w:rPr>
                <w:sz w:val="18"/>
              </w:rPr>
              <w:t>Validation</w:t>
            </w:r>
          </w:p>
        </w:tc>
        <w:tc>
          <w:tcPr>
            <w:tcW w:type="dxa" w:w="1368"/>
            <w:vAlign w:val="top"/>
          </w:tcPr>
          <w:p>
            <w:r>
              <w:rPr>
                <w:sz w:val="18"/>
              </w:rPr>
              <w:t>Application</w:t>
            </w:r>
          </w:p>
        </w:tc>
        <w:tc>
          <w:tcPr>
            <w:tcW w:type="dxa" w:w="1080"/>
            <w:vAlign w:val="top"/>
          </w:tcPr>
          <w:p>
            <w:r>
              <w:rPr>
                <w:sz w:val="18"/>
              </w:rPr>
              <w:t>NFR-22</w:t>
            </w:r>
          </w:p>
        </w:tc>
      </w:tr>
      <w:tr>
        <w:tc>
          <w:tcPr>
            <w:tcW w:type="dxa" w:w="1224"/>
            <w:vAlign w:val="top"/>
          </w:tcPr>
          <w:p>
            <w:r>
              <w:rPr>
                <w:b/>
                <w:color w:val="1F3A5F"/>
                <w:sz w:val="18"/>
              </w:rPr>
              <w:t>BR-DATA-005</w:t>
            </w:r>
          </w:p>
        </w:tc>
        <w:tc>
          <w:tcPr>
            <w:tcW w:type="dxa" w:w="6192"/>
            <w:vAlign w:val="top"/>
          </w:tcPr>
          <w:p>
            <w:r>
              <w:rPr>
                <w:sz w:val="18"/>
              </w:rPr>
              <w:t>Database phải có scheduled backup tối thiểu hàng ngày trong môi trường demo.</w:t>
            </w:r>
          </w:p>
        </w:tc>
        <w:tc>
          <w:tcPr>
            <w:tcW w:type="dxa" w:w="1512"/>
            <w:vAlign w:val="top"/>
            <w:shd w:val="clear" w:color="auto" w:fill="D9E1F2"/>
          </w:tcPr>
          <w:p>
            <w:r>
              <w:rPr>
                <w:sz w:val="18"/>
              </w:rPr>
              <w:t>Constraint</w:t>
            </w:r>
          </w:p>
        </w:tc>
        <w:tc>
          <w:tcPr>
            <w:tcW w:type="dxa" w:w="1368"/>
            <w:vAlign w:val="top"/>
          </w:tcPr>
          <w:p>
            <w:r>
              <w:rPr>
                <w:sz w:val="18"/>
              </w:rPr>
              <w:t>Manual</w:t>
            </w:r>
          </w:p>
        </w:tc>
        <w:tc>
          <w:tcPr>
            <w:tcW w:type="dxa" w:w="1080"/>
            <w:vAlign w:val="top"/>
          </w:tcPr>
          <w:p>
            <w:r>
              <w:rPr>
                <w:sz w:val="18"/>
              </w:rPr>
              <w:t>NFR-40</w:t>
            </w:r>
          </w:p>
        </w:tc>
      </w:tr>
      <w:tr>
        <w:tc>
          <w:tcPr>
            <w:tcW w:type="dxa" w:w="1224"/>
            <w:vAlign w:val="top"/>
          </w:tcPr>
          <w:p>
            <w:r>
              <w:rPr>
                <w:b/>
                <w:color w:val="1F3A5F"/>
                <w:sz w:val="18"/>
              </w:rPr>
              <w:t>BR-CFG-001</w:t>
            </w:r>
          </w:p>
        </w:tc>
        <w:tc>
          <w:tcPr>
            <w:tcW w:type="dxa" w:w="6192"/>
            <w:vAlign w:val="top"/>
          </w:tcPr>
          <w:p>
            <w:r>
              <w:rPr>
                <w:sz w:val="18"/>
              </w:rPr>
              <w:t>System_Config thay đổi áp dụng ngay không cần restart service (load on read hoặc cache TTL ≤ 60s).</w:t>
            </w:r>
          </w:p>
        </w:tc>
        <w:tc>
          <w:tcPr>
            <w:tcW w:type="dxa" w:w="1512"/>
            <w:vAlign w:val="top"/>
            <w:shd w:val="clear" w:color="auto" w:fill="D9E1F2"/>
          </w:tcPr>
          <w:p>
            <w:r>
              <w:rPr>
                <w:sz w:val="18"/>
              </w:rPr>
              <w:t>Constraint</w:t>
            </w:r>
          </w:p>
        </w:tc>
        <w:tc>
          <w:tcPr>
            <w:tcW w:type="dxa" w:w="1368"/>
            <w:vAlign w:val="top"/>
          </w:tcPr>
          <w:p>
            <w:r>
              <w:rPr>
                <w:sz w:val="18"/>
              </w:rPr>
              <w:t>Application</w:t>
            </w:r>
          </w:p>
        </w:tc>
        <w:tc>
          <w:tcPr>
            <w:tcW w:type="dxa" w:w="1080"/>
            <w:vAlign w:val="top"/>
          </w:tcPr>
          <w:p>
            <w:r>
              <w:rPr>
                <w:sz w:val="18"/>
              </w:rPr>
              <w:t>NFR-34</w:t>
            </w:r>
          </w:p>
        </w:tc>
      </w:tr>
      <w:tr>
        <w:tc>
          <w:tcPr>
            <w:tcW w:type="dxa" w:w="1224"/>
            <w:vAlign w:val="top"/>
          </w:tcPr>
          <w:p>
            <w:r>
              <w:rPr>
                <w:b/>
                <w:color w:val="1F3A5F"/>
                <w:sz w:val="18"/>
              </w:rPr>
              <w:t>BR-CFG-002</w:t>
            </w:r>
          </w:p>
        </w:tc>
        <w:tc>
          <w:tcPr>
            <w:tcW w:type="dxa" w:w="6192"/>
            <w:vAlign w:val="top"/>
          </w:tcPr>
          <w:p>
            <w:r>
              <w:rPr>
                <w:sz w:val="18"/>
              </w:rPr>
              <w:t>Chỉ Admin được sửa System_Config và Task_Price_Rule.</w:t>
            </w:r>
          </w:p>
        </w:tc>
        <w:tc>
          <w:tcPr>
            <w:tcW w:type="dxa" w:w="1512"/>
            <w:vAlign w:val="top"/>
            <w:shd w:val="clear" w:color="auto" w:fill="FCE4D6"/>
          </w:tcPr>
          <w:p>
            <w:r>
              <w:rPr>
                <w:sz w:val="18"/>
              </w:rPr>
              <w:t>Authorization</w:t>
            </w:r>
          </w:p>
        </w:tc>
        <w:tc>
          <w:tcPr>
            <w:tcW w:type="dxa" w:w="1368"/>
            <w:vAlign w:val="top"/>
          </w:tcPr>
          <w:p>
            <w:r>
              <w:rPr>
                <w:sz w:val="18"/>
              </w:rPr>
              <w:t>Application</w:t>
            </w:r>
          </w:p>
        </w:tc>
        <w:tc>
          <w:tcPr>
            <w:tcW w:type="dxa" w:w="1080"/>
            <w:vAlign w:val="top"/>
          </w:tcPr>
          <w:p>
            <w:r>
              <w:rPr>
                <w:sz w:val="18"/>
              </w:rPr>
              <w:t>FR-99, FR-100</w:t>
            </w:r>
          </w:p>
        </w:tc>
      </w:tr>
      <w:tr>
        <w:tc>
          <w:tcPr>
            <w:tcW w:type="dxa" w:w="1224"/>
            <w:vAlign w:val="top"/>
          </w:tcPr>
          <w:p>
            <w:r>
              <w:rPr>
                <w:b/>
                <w:color w:val="1F3A5F"/>
                <w:sz w:val="18"/>
              </w:rPr>
              <w:t>BR-CFG-003</w:t>
            </w:r>
          </w:p>
        </w:tc>
        <w:tc>
          <w:tcPr>
            <w:tcW w:type="dxa" w:w="6192"/>
            <w:vAlign w:val="top"/>
          </w:tcPr>
          <w:p>
            <w:r>
              <w:rPr>
                <w:sz w:val="18"/>
              </w:rPr>
              <w:t>Task_Price_Rule có effective_from ≤ effective_to (nếu effective_to NOT NULL). Chỉ 1 rule active per region_type tại một thời điểm.</w:t>
            </w:r>
          </w:p>
        </w:tc>
        <w:tc>
          <w:tcPr>
            <w:tcW w:type="dxa" w:w="1512"/>
            <w:vAlign w:val="top"/>
            <w:shd w:val="clear" w:color="auto" w:fill="D9E1F2"/>
          </w:tcPr>
          <w:p>
            <w:r>
              <w:rPr>
                <w:sz w:val="18"/>
              </w:rPr>
              <w:t>Constraint</w:t>
            </w:r>
          </w:p>
        </w:tc>
        <w:tc>
          <w:tcPr>
            <w:tcW w:type="dxa" w:w="1368"/>
            <w:vAlign w:val="top"/>
          </w:tcPr>
          <w:p>
            <w:r>
              <w:rPr>
                <w:sz w:val="18"/>
              </w:rPr>
              <w:t>Application</w:t>
            </w:r>
          </w:p>
        </w:tc>
        <w:tc>
          <w:tcPr>
            <w:tcW w:type="dxa" w:w="1080"/>
            <w:vAlign w:val="top"/>
          </w:tcPr>
          <w:p>
            <w:r>
              <w:rPr>
                <w:sz w:val="18"/>
              </w:rPr>
              <w:t>—</w:t>
            </w:r>
          </w:p>
        </w:tc>
      </w:tr>
    </w:tbl>
    <w:p>
      <w:pPr>
        <w:pStyle w:val="Heading1"/>
      </w:pPr>
      <w:r>
        <w:rPr>
          <w:color w:val="1F3A5F"/>
        </w:rPr>
        <w:t>23. State Transition Summary</w:t>
      </w:r>
    </w:p>
    <w:p>
      <w:r>
        <w:rPr>
          <w:b w:val="0"/>
          <w:i/>
        </w:rPr>
        <w:t>Tổng hợp state machine cho các entity chính. Mọi transition không liệt kê đều bị block ở workflow layer.</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A5F"/>
          </w:tcPr>
          <w:p>
            <w:r>
              <w:rPr>
                <w:b/>
                <w:color w:val="FFFFFF"/>
                <w:sz w:val="19"/>
              </w:rPr>
              <w:t>Entity</w:t>
            </w:r>
          </w:p>
        </w:tc>
        <w:tc>
          <w:tcPr>
            <w:tcW w:type="dxa" w:w="2880"/>
            <w:shd w:val="clear" w:color="auto" w:fill="1F3A5F"/>
          </w:tcPr>
          <w:p>
            <w:r>
              <w:rPr>
                <w:b/>
                <w:color w:val="FFFFFF"/>
                <w:sz w:val="19"/>
              </w:rPr>
              <w:t>Allowed Transitions</w:t>
            </w:r>
          </w:p>
        </w:tc>
        <w:tc>
          <w:tcPr>
            <w:tcW w:type="dxa" w:w="2880"/>
            <w:shd w:val="clear" w:color="auto" w:fill="1F3A5F"/>
          </w:tcPr>
          <w:p>
            <w:r>
              <w:rPr>
                <w:b/>
                <w:color w:val="FFFFFF"/>
                <w:sz w:val="19"/>
              </w:rPr>
              <w:t>Trigger / Actor</w:t>
            </w:r>
          </w:p>
        </w:tc>
      </w:tr>
      <w:tr>
        <w:tc>
          <w:tcPr>
            <w:tcW w:type="dxa" w:w="2880"/>
          </w:tcPr>
          <w:p>
            <w:r>
              <w:rPr>
                <w:b/>
                <w:sz w:val="19"/>
              </w:rPr>
              <w:t>Series_Proposal</w:t>
            </w:r>
          </w:p>
        </w:tc>
        <w:tc>
          <w:tcPr>
            <w:tcW w:type="dxa" w:w="2880"/>
          </w:tcPr>
          <w:p>
            <w:r>
              <w:rPr>
                <w:sz w:val="19"/>
              </w:rPr>
              <w:t>DRAFT → SUBMITTED → UNDER_REVIEW → APPROVED | REJECTED</w:t>
            </w:r>
          </w:p>
        </w:tc>
        <w:tc>
          <w:tcPr>
            <w:tcW w:type="dxa" w:w="2880"/>
          </w:tcPr>
          <w:p>
            <w:r>
              <w:rPr>
                <w:sz w:val="19"/>
              </w:rPr>
              <w:t>Mangaka (submit), Board (decide)</w:t>
            </w:r>
          </w:p>
        </w:tc>
      </w:tr>
      <w:tr>
        <w:tc>
          <w:tcPr>
            <w:tcW w:type="dxa" w:w="2880"/>
          </w:tcPr>
          <w:p>
            <w:r>
              <w:rPr>
                <w:b/>
                <w:sz w:val="19"/>
              </w:rPr>
              <w:t>Series</w:t>
            </w:r>
          </w:p>
        </w:tc>
        <w:tc>
          <w:tcPr>
            <w:tcW w:type="dxa" w:w="2880"/>
          </w:tcPr>
          <w:p>
            <w:r>
              <w:rPr>
                <w:sz w:val="19"/>
              </w:rPr>
              <w:t>ACTIVE ↔ AT_RISK; ACTIVE → HIATUS → ACTIVE; ACTIVE → CANCELLED; ACTIVE → COMPLETED</w:t>
            </w:r>
          </w:p>
        </w:tc>
        <w:tc>
          <w:tcPr>
            <w:tcW w:type="dxa" w:w="2880"/>
          </w:tcPr>
          <w:p>
            <w:r>
              <w:rPr>
                <w:sz w:val="19"/>
              </w:rPr>
              <w:t>System (AT_RISK by ranking); Board (HIATUS/CANCEL via Decision)</w:t>
            </w:r>
          </w:p>
        </w:tc>
      </w:tr>
      <w:tr>
        <w:tc>
          <w:tcPr>
            <w:tcW w:type="dxa" w:w="2880"/>
          </w:tcPr>
          <w:p>
            <w:r>
              <w:rPr>
                <w:b/>
                <w:sz w:val="19"/>
              </w:rPr>
              <w:t>Chapter</w:t>
            </w:r>
          </w:p>
        </w:tc>
        <w:tc>
          <w:tcPr>
            <w:tcW w:type="dxa" w:w="2880"/>
          </w:tcPr>
          <w:p>
            <w:r>
              <w:rPr>
                <w:sz w:val="19"/>
              </w:rPr>
              <w:t>DRAFT → IN_PROGRESS → READY_FOR_EDITOR_REVIEW → EDITOR_APPROVED → PUBLISHED</w:t>
            </w:r>
          </w:p>
        </w:tc>
        <w:tc>
          <w:tcPr>
            <w:tcW w:type="dxa" w:w="2880"/>
          </w:tcPr>
          <w:p>
            <w:r>
              <w:rPr>
                <w:sz w:val="19"/>
              </w:rPr>
              <w:t>Mangaka (upload page → IN_PROGRESS); System (auto when all tasks approved); Editor (approve); Board (publish)</w:t>
            </w:r>
          </w:p>
        </w:tc>
      </w:tr>
      <w:tr>
        <w:tc>
          <w:tcPr>
            <w:tcW w:type="dxa" w:w="2880"/>
          </w:tcPr>
          <w:p>
            <w:r>
              <w:rPr>
                <w:b/>
                <w:sz w:val="19"/>
              </w:rPr>
              <w:t>Page</w:t>
            </w:r>
          </w:p>
        </w:tc>
        <w:tc>
          <w:tcPr>
            <w:tcW w:type="dxa" w:w="2880"/>
          </w:tcPr>
          <w:p>
            <w:r>
              <w:rPr>
                <w:sz w:val="19"/>
              </w:rPr>
              <w:t>RAW → ASSIGNED → IN_PROGRESS → REVIEWING → COMPLETED</w:t>
            </w:r>
          </w:p>
        </w:tc>
        <w:tc>
          <w:tcPr>
            <w:tcW w:type="dxa" w:w="2880"/>
          </w:tcPr>
          <w:p>
            <w:r>
              <w:rPr>
                <w:sz w:val="19"/>
              </w:rPr>
              <w:t>System (auto follows task progress)</w:t>
            </w:r>
          </w:p>
        </w:tc>
      </w:tr>
      <w:tr>
        <w:tc>
          <w:tcPr>
            <w:tcW w:type="dxa" w:w="2880"/>
          </w:tcPr>
          <w:p>
            <w:r>
              <w:rPr>
                <w:b/>
                <w:sz w:val="19"/>
              </w:rPr>
              <w:t>Task</w:t>
            </w:r>
          </w:p>
        </w:tc>
        <w:tc>
          <w:tcPr>
            <w:tcW w:type="dxa" w:w="2880"/>
          </w:tcPr>
          <w:p>
            <w:r>
              <w:rPr>
                <w:sz w:val="19"/>
              </w:rPr>
              <w:t>ASSIGNED → IN_PROGRESS → SUBMITTED → APPROVED | REVISION_REQUIRED → IN_PROGRESS (loop)</w:t>
            </w:r>
          </w:p>
        </w:tc>
        <w:tc>
          <w:tcPr>
            <w:tcW w:type="dxa" w:w="2880"/>
          </w:tcPr>
          <w:p>
            <w:r>
              <w:rPr>
                <w:sz w:val="19"/>
              </w:rPr>
              <w:t>Assistant (start, submit); Mangaka (approve / revise)</w:t>
            </w:r>
          </w:p>
        </w:tc>
      </w:tr>
      <w:tr>
        <w:tc>
          <w:tcPr>
            <w:tcW w:type="dxa" w:w="2880"/>
          </w:tcPr>
          <w:p>
            <w:r>
              <w:rPr>
                <w:b/>
                <w:sz w:val="19"/>
              </w:rPr>
              <w:t>Submission</w:t>
            </w:r>
          </w:p>
        </w:tc>
        <w:tc>
          <w:tcPr>
            <w:tcW w:type="dxa" w:w="2880"/>
          </w:tcPr>
          <w:p>
            <w:r>
              <w:rPr>
                <w:sz w:val="19"/>
              </w:rPr>
              <w:t>PENDING → UNDER_REVIEW → APPROVED | REVISION_REQUIRED | REJECTED</w:t>
            </w:r>
          </w:p>
        </w:tc>
        <w:tc>
          <w:tcPr>
            <w:tcW w:type="dxa" w:w="2880"/>
          </w:tcPr>
          <w:p>
            <w:r>
              <w:rPr>
                <w:sz w:val="19"/>
              </w:rPr>
              <w:t>System (auto on upload); Mangaka (review)</w:t>
            </w:r>
          </w:p>
        </w:tc>
      </w:tr>
      <w:tr>
        <w:tc>
          <w:tcPr>
            <w:tcW w:type="dxa" w:w="2880"/>
          </w:tcPr>
          <w:p>
            <w:r>
              <w:rPr>
                <w:b/>
                <w:sz w:val="19"/>
              </w:rPr>
              <w:t>Manuscript</w:t>
            </w:r>
          </w:p>
        </w:tc>
        <w:tc>
          <w:tcPr>
            <w:tcW w:type="dxa" w:w="2880"/>
          </w:tcPr>
          <w:p>
            <w:r>
              <w:rPr>
                <w:sz w:val="19"/>
              </w:rPr>
              <w:t>DRAFT → REVIEWING → FINAL</w:t>
            </w:r>
          </w:p>
        </w:tc>
        <w:tc>
          <w:tcPr>
            <w:tcW w:type="dxa" w:w="2880"/>
          </w:tcPr>
          <w:p>
            <w:r>
              <w:rPr>
                <w:sz w:val="19"/>
              </w:rPr>
              <w:t>Mangaka (submit); Editor (approve)</w:t>
            </w:r>
          </w:p>
        </w:tc>
      </w:tr>
      <w:tr>
        <w:tc>
          <w:tcPr>
            <w:tcW w:type="dxa" w:w="2880"/>
          </w:tcPr>
          <w:p>
            <w:r>
              <w:rPr>
                <w:b/>
                <w:sz w:val="19"/>
              </w:rPr>
              <w:t>Publication_Schedule</w:t>
            </w:r>
          </w:p>
        </w:tc>
        <w:tc>
          <w:tcPr>
            <w:tcW w:type="dxa" w:w="2880"/>
          </w:tcPr>
          <w:p>
            <w:r>
              <w:rPr>
                <w:sz w:val="19"/>
              </w:rPr>
              <w:t>SCHEDULED → PUBLISHED | CANCELLED</w:t>
            </w:r>
          </w:p>
        </w:tc>
        <w:tc>
          <w:tcPr>
            <w:tcW w:type="dxa" w:w="2880"/>
          </w:tcPr>
          <w:p>
            <w:r>
              <w:rPr>
                <w:sz w:val="19"/>
              </w:rPr>
              <w:t>System (auto at release_date); Board (cancel)</w:t>
            </w:r>
          </w:p>
        </w:tc>
      </w:tr>
      <w:tr>
        <w:tc>
          <w:tcPr>
            <w:tcW w:type="dxa" w:w="2880"/>
          </w:tcPr>
          <w:p>
            <w:r>
              <w:rPr>
                <w:b/>
                <w:sz w:val="19"/>
              </w:rPr>
              <w:t>Vote_Period</w:t>
            </w:r>
          </w:p>
        </w:tc>
        <w:tc>
          <w:tcPr>
            <w:tcW w:type="dxa" w:w="2880"/>
          </w:tcPr>
          <w:p>
            <w:r>
              <w:rPr>
                <w:sz w:val="19"/>
              </w:rPr>
              <w:t>OPEN → CLOSED</w:t>
            </w:r>
          </w:p>
        </w:tc>
        <w:tc>
          <w:tcPr>
            <w:tcW w:type="dxa" w:w="2880"/>
          </w:tcPr>
          <w:p>
            <w:r>
              <w:rPr>
                <w:sz w:val="19"/>
              </w:rPr>
              <w:t>System or Board (close manually)</w:t>
            </w:r>
          </w:p>
        </w:tc>
      </w:tr>
      <w:tr>
        <w:tc>
          <w:tcPr>
            <w:tcW w:type="dxa" w:w="2880"/>
          </w:tcPr>
          <w:p>
            <w:r>
              <w:rPr>
                <w:b/>
                <w:sz w:val="19"/>
              </w:rPr>
              <w:t>Earning_Dispute</w:t>
            </w:r>
          </w:p>
        </w:tc>
        <w:tc>
          <w:tcPr>
            <w:tcW w:type="dxa" w:w="2880"/>
          </w:tcPr>
          <w:p>
            <w:r>
              <w:rPr>
                <w:sz w:val="19"/>
              </w:rPr>
              <w:t>OPEN → UNDER_REVIEW → RESOLVED | REJECTED</w:t>
            </w:r>
          </w:p>
        </w:tc>
        <w:tc>
          <w:tcPr>
            <w:tcW w:type="dxa" w:w="2880"/>
          </w:tcPr>
          <w:p>
            <w:r>
              <w:rPr>
                <w:sz w:val="19"/>
              </w:rPr>
              <w:t>Assistant (open); Admin/Mangaka (resolve)</w:t>
            </w:r>
          </w:p>
        </w:tc>
      </w:tr>
    </w:tbl>
    <w:p/>
    <w:p>
      <w:pPr>
        <w:pStyle w:val="Heading1"/>
      </w:pPr>
      <w:r>
        <w:rPr>
          <w:color w:val="1F3A5F"/>
        </w:rPr>
        <w:t>24. Conflict Resolution Hierarchy</w:t>
      </w:r>
    </w:p>
    <w:p>
      <w:r>
        <w:rPr>
          <w:b/>
          <w:i w:val="0"/>
        </w:rPr>
        <w:t>Khi rule mâu thuẫn, áp dụng thứ tự ưu tiên sau:</w:t>
      </w:r>
    </w:p>
    <w:p>
      <w:r>
        <w:t>1. Constraint cấp DB (UNIQUE, NOT NULL, FK) — không bao giờ vi phạm được.</w:t>
      </w:r>
    </w:p>
    <w:p>
      <w:r>
        <w:t>2. Authorization rule — quyền truy cập / hành động.</w:t>
      </w:r>
    </w:p>
    <w:p>
      <w:r>
        <w:t>3. Workflow rule — state machine.</w:t>
      </w:r>
    </w:p>
    <w:p>
      <w:r>
        <w:t>4. Validation rule — format / cấu trúc input.</w:t>
      </w:r>
    </w:p>
    <w:p>
      <w:r>
        <w:t>5. Derivation / Inference — tính toán / suy luận.</w:t>
      </w:r>
    </w:p>
    <w:p>
      <w:r>
        <w:t>6. Action_Enabler — trigger phụ trợ.</w:t>
      </w:r>
    </w:p>
    <w:p>
      <w:r>
        <w:rPr>
          <w:b/>
          <w:i w:val="0"/>
        </w:rPr>
        <w:t>Ví dụ:</w:t>
      </w:r>
    </w:p>
    <w:p>
      <w:pPr>
        <w:ind w:left="288"/>
      </w:pPr>
      <w:r>
        <w:rPr>
          <w:b w:val="0"/>
          <w:i w:val="0"/>
        </w:rPr>
        <w:t>Nếu BR-TASK-003 (assignee phải là ASSISTANT activated) và BR-AUTH-005 (điều hướng dashboard sau login) mâu thuẫn, BR-TASK-003 thắng vì là constraint cấp Authorization (cao hơn Action_Enabler).</w:t>
      </w:r>
    </w:p>
    <w:p>
      <w:pPr>
        <w:pStyle w:val="Heading1"/>
      </w:pPr>
      <w:r>
        <w:rPr>
          <w:color w:val="1F3A5F"/>
        </w:rPr>
        <w:t>25. Change Management</w:t>
      </w:r>
    </w:p>
    <w:p>
      <w:pPr>
        <w:pStyle w:val="ListBullet"/>
      </w:pPr>
      <w:r>
        <w:t>Mọi thay đổi business rule phải tạo issue trong project tracker và được M2 (BA) review.</w:t>
      </w:r>
    </w:p>
    <w:p>
      <w:pPr>
        <w:pStyle w:val="ListBullet"/>
      </w:pPr>
      <w:r>
        <w:t>Sau khi rule thay đổi, cập nhật tài liệu này TRƯỚC khi code thay đổi behavior.</w:t>
      </w:r>
    </w:p>
    <w:p>
      <w:pPr>
        <w:pStyle w:val="ListBullet"/>
      </w:pPr>
      <w:r>
        <w:t>Increment document version (major nếu thêm/xóa rule, minor nếu sửa wording).</w:t>
      </w:r>
    </w:p>
    <w:p>
      <w:pPr>
        <w:pStyle w:val="ListBullet"/>
      </w:pPr>
      <w:r>
        <w:t>Sprint review cuối tuần phải có agenda check business rules nếu có rule mới được approve.</w:t>
      </w:r>
    </w:p>
    <w:p>
      <w:pPr>
        <w:pStyle w:val="ListBullet"/>
      </w:pPr>
      <w:r>
        <w:t>Mỗi rule có change history: ai sửa, khi nào, lý do (lưu trong git commit message của doc).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