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531"/>
        <w:gridCol w:w="996"/>
        <w:gridCol w:w="1825"/>
        <w:gridCol w:w="1502"/>
        <w:gridCol w:w="4271"/>
        <w:gridCol w:w="1783"/>
      </w:tblGrid>
      <w:tr w:rsidR="00D110A5" w:rsidRPr="00D110A5" w:rsidTr="002110FB">
        <w:tc>
          <w:tcPr>
            <w:tcW w:w="1535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27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53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516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tenant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/ˈtenənt/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thuê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The decorating was done by a previous tenant.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Renter, resident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assignment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/əˈsaɪnmənt/</w:t>
            </w:r>
          </w:p>
        </w:tc>
        <w:tc>
          <w:tcPr>
            <w:tcW w:w="1502" w:type="dxa"/>
          </w:tcPr>
          <w:p w:rsidR="00D110A5" w:rsidRPr="00B11792" w:rsidRDefault="00B11792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Nhiệm vụ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Students are required to complete all homework assignments.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Duty, appointment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brochure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B11792" w:rsidRPr="00B11792" w:rsidRDefault="00B11792" w:rsidP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/ˈbrəʊʃə(r)/</w:t>
            </w:r>
          </w:p>
          <w:p w:rsidR="00D110A5" w:rsidRPr="00B11792" w:rsidRDefault="00B11792" w:rsidP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 xml:space="preserve"> /brəʊˈʃʊr/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Sách quảng cáo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They produced a brochure on healthy eating that was to be distributed in supermarkets.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Leaflet, flyer</w:t>
            </w:r>
          </w:p>
        </w:tc>
      </w:tr>
      <w:tr w:rsidR="002110FB" w:rsidRPr="00D110A5" w:rsidTr="002110FB">
        <w:trPr>
          <w:trHeight w:val="410"/>
        </w:trPr>
        <w:tc>
          <w:tcPr>
            <w:tcW w:w="1535" w:type="dxa"/>
            <w:vMerge w:val="restart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 xml:space="preserve">charge </w:t>
            </w:r>
          </w:p>
        </w:tc>
        <w:tc>
          <w:tcPr>
            <w:tcW w:w="996" w:type="dxa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/tʃɑːrdʒ/</w:t>
            </w:r>
          </w:p>
        </w:tc>
        <w:tc>
          <w:tcPr>
            <w:tcW w:w="1502" w:type="dxa"/>
          </w:tcPr>
          <w:p w:rsidR="002110FB" w:rsidRPr="00B11792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phí</w:t>
            </w:r>
          </w:p>
        </w:tc>
        <w:tc>
          <w:tcPr>
            <w:tcW w:w="4532" w:type="dxa"/>
          </w:tcPr>
          <w:p w:rsidR="002110FB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Delivery is free of charge.</w:t>
            </w:r>
          </w:p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16" w:type="dxa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Cost, expense</w:t>
            </w:r>
          </w:p>
        </w:tc>
      </w:tr>
      <w:tr w:rsidR="002110FB" w:rsidRPr="00D110A5" w:rsidTr="002110FB">
        <w:trPr>
          <w:trHeight w:val="371"/>
        </w:trPr>
        <w:tc>
          <w:tcPr>
            <w:tcW w:w="1535" w:type="dxa"/>
            <w:vMerge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2110FB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27" w:type="dxa"/>
          </w:tcPr>
          <w:p w:rsidR="002110FB" w:rsidRPr="00B11792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33F">
              <w:rPr>
                <w:rFonts w:ascii="Times New Roman" w:hAnsi="Times New Roman" w:cs="Times New Roman"/>
                <w:sz w:val="26"/>
                <w:szCs w:val="26"/>
              </w:rPr>
              <w:t>/tʃɑːrdʒ/</w:t>
            </w:r>
          </w:p>
        </w:tc>
        <w:tc>
          <w:tcPr>
            <w:tcW w:w="1502" w:type="dxa"/>
          </w:tcPr>
          <w:p w:rsidR="002110FB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Tính phí</w:t>
            </w:r>
          </w:p>
          <w:p w:rsidR="002110FB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2" w:type="dxa"/>
          </w:tcPr>
          <w:p w:rsidR="002110FB" w:rsidRPr="00B11792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 xml:space="preserve">The restaurant charges £40 for the set </w:t>
            </w:r>
            <w:r w:rsidRPr="002110FB">
              <w:rPr>
                <w:rFonts w:ascii="Times New Roman" w:hAnsi="Times New Roman" w:cs="Times New Roman"/>
                <w:sz w:val="26"/>
                <w:szCs w:val="26"/>
              </w:rPr>
              <w:t>menu.</w:t>
            </w:r>
          </w:p>
        </w:tc>
        <w:tc>
          <w:tcPr>
            <w:tcW w:w="1516" w:type="dxa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</w:tr>
      <w:tr w:rsidR="002110FB" w:rsidRPr="00D110A5" w:rsidTr="002110FB">
        <w:trPr>
          <w:trHeight w:val="513"/>
        </w:trPr>
        <w:tc>
          <w:tcPr>
            <w:tcW w:w="1535" w:type="dxa"/>
            <w:vMerge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2110FB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0F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27" w:type="dxa"/>
          </w:tcPr>
          <w:p w:rsidR="002110FB" w:rsidRPr="00F2133F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0FB">
              <w:rPr>
                <w:rFonts w:ascii="Times New Roman" w:hAnsi="Times New Roman" w:cs="Times New Roman"/>
                <w:sz w:val="26"/>
                <w:szCs w:val="26"/>
              </w:rPr>
              <w:t>/tʃɑːrdʒ/</w:t>
            </w:r>
          </w:p>
        </w:tc>
        <w:tc>
          <w:tcPr>
            <w:tcW w:w="1502" w:type="dxa"/>
          </w:tcPr>
          <w:p w:rsidR="002110FB" w:rsidRDefault="002110FB" w:rsidP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0FB">
              <w:rPr>
                <w:rFonts w:ascii="Times New Roman" w:hAnsi="Times New Roman" w:cs="Times New Roman"/>
                <w:sz w:val="26"/>
                <w:szCs w:val="26"/>
              </w:rPr>
              <w:t>Sạc pin</w:t>
            </w:r>
          </w:p>
        </w:tc>
        <w:tc>
          <w:tcPr>
            <w:tcW w:w="4532" w:type="dxa"/>
          </w:tcPr>
          <w:p w:rsidR="002110FB" w:rsidRPr="00B11792" w:rsidRDefault="002110FB" w:rsidP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33F">
              <w:rPr>
                <w:rFonts w:ascii="Times New Roman" w:hAnsi="Times New Roman" w:cs="Times New Roman"/>
                <w:sz w:val="26"/>
                <w:szCs w:val="26"/>
              </w:rPr>
              <w:t>I need to charge my phone.</w:t>
            </w:r>
          </w:p>
        </w:tc>
        <w:tc>
          <w:tcPr>
            <w:tcW w:w="1516" w:type="dxa"/>
          </w:tcPr>
          <w:p w:rsidR="002110FB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Charger, battery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receipt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/rɪˈsiːt/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Biên lai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We will email the receipt to you.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Bill, invoice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decision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/dɪˈsɪʒn/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Quyết định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I think I've made the right decision.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Determination, result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forecast</w:t>
            </w:r>
          </w:p>
        </w:tc>
        <w:tc>
          <w:tcPr>
            <w:tcW w:w="996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/ˈfɔːrkæst/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r w:rsidR="00F2133F">
              <w:rPr>
                <w:rFonts w:ascii="Times New Roman" w:hAnsi="Times New Roman" w:cs="Times New Roman"/>
                <w:sz w:val="26"/>
                <w:szCs w:val="26"/>
              </w:rPr>
              <w:t xml:space="preserve"> đoán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It is difficult to make long-term forecasts for a fast-growing industry.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Predict, anticipate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manual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/ˈmænjuəl/</w:t>
            </w:r>
          </w:p>
        </w:tc>
        <w:tc>
          <w:tcPr>
            <w:tcW w:w="1502" w:type="dxa"/>
          </w:tcPr>
          <w:p w:rsidR="00D110A5" w:rsidRPr="00B11792" w:rsidRDefault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B11792">
              <w:rPr>
                <w:rFonts w:ascii="Times New Roman" w:hAnsi="Times New Roman" w:cs="Times New Roman"/>
                <w:sz w:val="26"/>
                <w:szCs w:val="26"/>
              </w:rPr>
              <w:t>ách hướng dẫn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The computer comes with a 600-page instruction manual.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Guide, handbook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reservation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/ˌrezərˈveɪʃn/</w:t>
            </w:r>
          </w:p>
        </w:tc>
        <w:tc>
          <w:tcPr>
            <w:tcW w:w="1502" w:type="dxa"/>
          </w:tcPr>
          <w:p w:rsidR="00D110A5" w:rsidRPr="00B11792" w:rsidRDefault="00F21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đ</w:t>
            </w:r>
            <w:r w:rsidR="00B11792">
              <w:rPr>
                <w:rFonts w:ascii="Times New Roman" w:hAnsi="Times New Roman" w:cs="Times New Roman"/>
                <w:sz w:val="26"/>
                <w:szCs w:val="26"/>
              </w:rPr>
              <w:t>ặt chỗ trước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I'll call the restaurant and make a reservation.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chance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/tʃæns/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Cơ hội</w:t>
            </w:r>
          </w:p>
        </w:tc>
        <w:tc>
          <w:tcPr>
            <w:tcW w:w="453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Please give me a chance to explain.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opportunity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concert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/ˈkɑːnsərt/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 hòa nhạc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All the mothers and fathers had been invited to the end-of-term concert.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Musical, recital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contract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/ˈkɑːntrækt/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All employees have a written contract of employment.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Agreement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B11792" w:rsidP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5D166B" w:rsidRPr="00B11792">
              <w:rPr>
                <w:rFonts w:ascii="Times New Roman" w:hAnsi="Times New Roman" w:cs="Times New Roman"/>
                <w:sz w:val="26"/>
                <w:szCs w:val="26"/>
              </w:rPr>
              <w:t>ersonnel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 w:rsidP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/ˌpɜːrsəˈnel/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Phòng nhân sự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She works in personnel.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Human resources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comedy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/ˈkɑːmədi/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Hài kịch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He moved to Los Angeles to write comedy.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Fun, humor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department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/dɪˈpɑːrt.mənt/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Phòng ban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Please submit your claim for travelling expenses to the accounts department.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Division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policy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/ˈpɑːləsi/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Chính sách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The new managers are expected to implement new policies.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Action, rule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specialist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/ˈspeʃəlɪst/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gia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She's a specialist in modern French literature.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professional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seminar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/ˈsemɪnɑːr/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Hội thảo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I attended practically every lecture and seminar when I was a student.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workshop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presentation</w:t>
            </w:r>
          </w:p>
        </w:tc>
        <w:tc>
          <w:tcPr>
            <w:tcW w:w="996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/ˌpriːznˈteɪʃn/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thuyết trình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Several speakers will be making short presentations.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Display, demonstration</w:t>
            </w:r>
          </w:p>
        </w:tc>
      </w:tr>
      <w:tr w:rsidR="00D110A5" w:rsidRPr="00D110A5" w:rsidTr="002110FB">
        <w:tc>
          <w:tcPr>
            <w:tcW w:w="1535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agency</w:t>
            </w:r>
          </w:p>
        </w:tc>
        <w:tc>
          <w:tcPr>
            <w:tcW w:w="996" w:type="dxa"/>
          </w:tcPr>
          <w:p w:rsidR="00D110A5" w:rsidRPr="00B11792" w:rsidRDefault="005D16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179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27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/ˈeɪdʒənsi/</w:t>
            </w:r>
          </w:p>
        </w:tc>
        <w:tc>
          <w:tcPr>
            <w:tcW w:w="1502" w:type="dxa"/>
          </w:tcPr>
          <w:p w:rsidR="00D110A5" w:rsidRPr="00B11792" w:rsidRDefault="00B117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Đại lý</w:t>
            </w:r>
          </w:p>
        </w:tc>
        <w:tc>
          <w:tcPr>
            <w:tcW w:w="4532" w:type="dxa"/>
          </w:tcPr>
          <w:p w:rsidR="00D110A5" w:rsidRPr="00B11792" w:rsidRDefault="00285A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85A42">
              <w:rPr>
                <w:rFonts w:ascii="Times New Roman" w:hAnsi="Times New Roman" w:cs="Times New Roman"/>
                <w:sz w:val="26"/>
                <w:szCs w:val="26"/>
              </w:rPr>
              <w:t>She works for an advertising agency.</w:t>
            </w:r>
          </w:p>
        </w:tc>
        <w:tc>
          <w:tcPr>
            <w:tcW w:w="1516" w:type="dxa"/>
          </w:tcPr>
          <w:p w:rsidR="00D110A5" w:rsidRPr="00B11792" w:rsidRDefault="002110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Company, department</w:t>
            </w:r>
            <w:bookmarkStart w:id="0" w:name="_GoBack"/>
            <w:bookmarkEnd w:id="0"/>
          </w:p>
        </w:tc>
      </w:tr>
    </w:tbl>
    <w:p w:rsidR="0000547E" w:rsidRDefault="00FE737B">
      <w:pPr>
        <w:rPr>
          <w:rFonts w:ascii="Times New Roman" w:hAnsi="Times New Roman" w:cs="Times New Roman"/>
          <w:b/>
          <w:sz w:val="26"/>
          <w:szCs w:val="26"/>
        </w:rPr>
      </w:pPr>
      <w:r w:rsidRPr="00FE737B">
        <w:rPr>
          <w:rFonts w:ascii="Times New Roman" w:hAnsi="Times New Roman" w:cs="Times New Roman"/>
          <w:b/>
          <w:sz w:val="26"/>
          <w:szCs w:val="26"/>
        </w:rPr>
        <w:t>Bài tập: Điền từ thích hợp vào chỗ trống.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weather _______ predicts heavy rain for the weekend, so the outdoor event may be postponed.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HR _______ is responsible for handling all employee-related concerns.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Please confirm your table _______ at least 24 hours before your arrival.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marketing team is designing a new _______ to promote the company’s services.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property manager informed the _______ about the maintenance schedule for the building.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We are excited to announce that the band will be performing a live _______ next month.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You will receive a _______ after completing your purchase for proof of payment.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professor encouraged students to attend the upcoming business _______ for networking opportunities.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company hired a cybersecurity _______ to enhance its data protection systems.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manager made a final _______ regarding the budget allocation for the project.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A signed _______ is required before we can begin work on the project.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Customers can refer to the instruction _______ for detailed product setup steps.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travel _______ specializes in planning luxurious international vacations.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Employees are required to adhere strictly to the company’s new safety _______.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client requested a detailed _______ of the project proposal during the meeting.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comedy club is hosting a stand-up _______ featuring several well-known comedians.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You will be given a new _______ at the start of each week to complete by Friday.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company is offering employees the _______ to transfer to other offices abroad.</w:t>
      </w:r>
    </w:p>
    <w:p w:rsidR="00FE737B" w:rsidRP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customer service _______ is available 24/7 to handle inquiries and complaints.</w:t>
      </w:r>
    </w:p>
    <w:p w:rsidR="00FE737B" w:rsidRDefault="00FE737B" w:rsidP="00FE7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The hotel will _______ a fee for any cancellations made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within 24 hours of the booking.</w:t>
      </w:r>
    </w:p>
    <w:p w:rsidR="00DB0558" w:rsidRDefault="00DB0558" w:rsidP="00DB0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58">
        <w:rPr>
          <w:rFonts w:ascii="Times New Roman" w:eastAsia="Times New Roman" w:hAnsi="Times New Roman" w:cs="Times New Roman"/>
          <w:sz w:val="24"/>
          <w:szCs w:val="24"/>
        </w:rPr>
        <w:t>The hotel will add an extra ______ for late check-out after 12:00 PM.</w:t>
      </w:r>
    </w:p>
    <w:p w:rsidR="00DB0558" w:rsidRPr="00FE737B" w:rsidRDefault="00DB0558" w:rsidP="00DB0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58">
        <w:rPr>
          <w:rFonts w:ascii="Times New Roman" w:eastAsia="Times New Roman" w:hAnsi="Times New Roman" w:cs="Times New Roman"/>
          <w:sz w:val="24"/>
          <w:szCs w:val="24"/>
        </w:rPr>
        <w:t>You need to ______ your phone before leaving for the trip, as there might not be any charging stations.</w:t>
      </w:r>
    </w:p>
    <w:p w:rsidR="00FE737B" w:rsidRPr="00FE737B" w:rsidRDefault="00FE737B" w:rsidP="00FE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7B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forecast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reservation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brochure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tenant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concert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seminar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specialist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decision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lastRenderedPageBreak/>
        <w:t>manual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agency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policy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comedy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chance</w:t>
      </w:r>
    </w:p>
    <w:p w:rsidR="00FE737B" w:rsidRP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personnel</w:t>
      </w:r>
    </w:p>
    <w:p w:rsidR="00FE737B" w:rsidRDefault="00FE737B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7B">
        <w:rPr>
          <w:rFonts w:ascii="Times New Roman" w:eastAsia="Times New Roman" w:hAnsi="Times New Roman" w:cs="Times New Roman"/>
          <w:sz w:val="24"/>
          <w:szCs w:val="24"/>
        </w:rPr>
        <w:t>charge</w:t>
      </w:r>
      <w:r w:rsidR="00DB0558">
        <w:rPr>
          <w:rFonts w:ascii="Times New Roman" w:eastAsia="Times New Roman" w:hAnsi="Times New Roman" w:cs="Times New Roman"/>
          <w:sz w:val="24"/>
          <w:szCs w:val="24"/>
        </w:rPr>
        <w:t xml:space="preserve"> (v)</w:t>
      </w:r>
    </w:p>
    <w:p w:rsidR="00DB0558" w:rsidRDefault="00DB0558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charge (n)</w:t>
      </w:r>
    </w:p>
    <w:p w:rsidR="00DB0558" w:rsidRPr="00FE737B" w:rsidRDefault="00DB0558" w:rsidP="00FE7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charge (v)</w:t>
      </w:r>
    </w:p>
    <w:p w:rsidR="00FE737B" w:rsidRPr="00D110A5" w:rsidRDefault="00FE737B">
      <w:pPr>
        <w:rPr>
          <w:rFonts w:ascii="Times New Roman" w:hAnsi="Times New Roman" w:cs="Times New Roman"/>
          <w:b/>
          <w:sz w:val="26"/>
          <w:szCs w:val="26"/>
        </w:rPr>
      </w:pPr>
    </w:p>
    <w:sectPr w:rsidR="00FE737B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1D5A"/>
    <w:multiLevelType w:val="multilevel"/>
    <w:tmpl w:val="8C6A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A71EF"/>
    <w:multiLevelType w:val="multilevel"/>
    <w:tmpl w:val="3A66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19432C"/>
    <w:rsid w:val="001E2B9B"/>
    <w:rsid w:val="002110FB"/>
    <w:rsid w:val="00285A42"/>
    <w:rsid w:val="005D166B"/>
    <w:rsid w:val="00B11792"/>
    <w:rsid w:val="00C65A25"/>
    <w:rsid w:val="00D110A5"/>
    <w:rsid w:val="00DB0558"/>
    <w:rsid w:val="00F2133F"/>
    <w:rsid w:val="00FE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A036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9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9</cp:revision>
  <dcterms:created xsi:type="dcterms:W3CDTF">2024-11-20T17:28:00Z</dcterms:created>
  <dcterms:modified xsi:type="dcterms:W3CDTF">2025-01-15T09:53:00Z</dcterms:modified>
</cp:coreProperties>
</file>