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225DC" w14:textId="5EB7EE71" w:rsidR="00B24D12" w:rsidRDefault="00CC65BE">
      <w:pPr>
        <w:pStyle w:val="Heading1"/>
      </w:pPr>
      <w:r>
        <w:t>Unit 5.3 – Prepositions &amp; Conjunctions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6"/>
        <w:gridCol w:w="1436"/>
        <w:gridCol w:w="1446"/>
        <w:gridCol w:w="1681"/>
        <w:gridCol w:w="1438"/>
        <w:gridCol w:w="1419"/>
      </w:tblGrid>
      <w:tr w:rsidR="00B24D12" w:rsidRPr="00CC65BE" w14:paraId="6E28E074" w14:textId="77777777">
        <w:tc>
          <w:tcPr>
            <w:tcW w:w="1440" w:type="dxa"/>
          </w:tcPr>
          <w:p w14:paraId="5BF334E6" w14:textId="77777777" w:rsidR="00B24D12" w:rsidRPr="00CC65BE" w:rsidRDefault="00000000" w:rsidP="00CC65BE">
            <w:pPr>
              <w:jc w:val="center"/>
              <w:rPr>
                <w:b/>
                <w:bCs/>
              </w:rPr>
            </w:pPr>
            <w:r w:rsidRPr="00CC65BE">
              <w:rPr>
                <w:b/>
                <w:bCs/>
              </w:rPr>
              <w:t>Word</w:t>
            </w:r>
          </w:p>
        </w:tc>
        <w:tc>
          <w:tcPr>
            <w:tcW w:w="1440" w:type="dxa"/>
          </w:tcPr>
          <w:p w14:paraId="1C413C71" w14:textId="77777777" w:rsidR="00B24D12" w:rsidRPr="00CC65BE" w:rsidRDefault="00000000" w:rsidP="00CC65BE">
            <w:pPr>
              <w:jc w:val="center"/>
              <w:rPr>
                <w:b/>
                <w:bCs/>
              </w:rPr>
            </w:pPr>
            <w:r w:rsidRPr="00CC65BE">
              <w:rPr>
                <w:b/>
                <w:bCs/>
              </w:rPr>
              <w:t>Part of Speech</w:t>
            </w:r>
          </w:p>
        </w:tc>
        <w:tc>
          <w:tcPr>
            <w:tcW w:w="1440" w:type="dxa"/>
          </w:tcPr>
          <w:p w14:paraId="0DB86936" w14:textId="77777777" w:rsidR="00B24D12" w:rsidRPr="00CC65BE" w:rsidRDefault="00000000" w:rsidP="00CC65BE">
            <w:pPr>
              <w:jc w:val="center"/>
              <w:rPr>
                <w:b/>
                <w:bCs/>
              </w:rPr>
            </w:pPr>
            <w:r w:rsidRPr="00CC65BE">
              <w:rPr>
                <w:b/>
                <w:bCs/>
              </w:rPr>
              <w:t>IPA</w:t>
            </w:r>
          </w:p>
        </w:tc>
        <w:tc>
          <w:tcPr>
            <w:tcW w:w="1440" w:type="dxa"/>
          </w:tcPr>
          <w:p w14:paraId="76A8EBE5" w14:textId="77777777" w:rsidR="00B24D12" w:rsidRPr="00CC65BE" w:rsidRDefault="00000000" w:rsidP="00CC65BE">
            <w:pPr>
              <w:jc w:val="center"/>
              <w:rPr>
                <w:b/>
                <w:bCs/>
              </w:rPr>
            </w:pPr>
            <w:r w:rsidRPr="00CC65BE">
              <w:rPr>
                <w:b/>
                <w:bCs/>
              </w:rPr>
              <w:t>Sentence</w:t>
            </w:r>
          </w:p>
        </w:tc>
        <w:tc>
          <w:tcPr>
            <w:tcW w:w="1440" w:type="dxa"/>
          </w:tcPr>
          <w:p w14:paraId="496EA1A2" w14:textId="77777777" w:rsidR="00B24D12" w:rsidRPr="00CC65BE" w:rsidRDefault="00000000" w:rsidP="00CC65BE">
            <w:pPr>
              <w:jc w:val="center"/>
              <w:rPr>
                <w:b/>
                <w:bCs/>
              </w:rPr>
            </w:pPr>
            <w:r w:rsidRPr="00CC65BE">
              <w:rPr>
                <w:b/>
                <w:bCs/>
              </w:rPr>
              <w:t>Vietnamese Meaning</w:t>
            </w:r>
          </w:p>
        </w:tc>
        <w:tc>
          <w:tcPr>
            <w:tcW w:w="1440" w:type="dxa"/>
          </w:tcPr>
          <w:p w14:paraId="343B9DFE" w14:textId="77777777" w:rsidR="00B24D12" w:rsidRPr="00CC65BE" w:rsidRDefault="00000000" w:rsidP="00CC65BE">
            <w:pPr>
              <w:jc w:val="center"/>
              <w:rPr>
                <w:b/>
                <w:bCs/>
              </w:rPr>
            </w:pPr>
            <w:r w:rsidRPr="00CC65BE">
              <w:rPr>
                <w:b/>
                <w:bCs/>
              </w:rPr>
              <w:t>Related Words</w:t>
            </w:r>
          </w:p>
        </w:tc>
      </w:tr>
      <w:tr w:rsidR="00B24D12" w14:paraId="036B9B24" w14:textId="77777777">
        <w:tc>
          <w:tcPr>
            <w:tcW w:w="1440" w:type="dxa"/>
          </w:tcPr>
          <w:p w14:paraId="3137B169" w14:textId="77777777" w:rsidR="00B24D12" w:rsidRDefault="00000000">
            <w:r>
              <w:t>During</w:t>
            </w:r>
          </w:p>
        </w:tc>
        <w:tc>
          <w:tcPr>
            <w:tcW w:w="1440" w:type="dxa"/>
          </w:tcPr>
          <w:p w14:paraId="409DD8F2" w14:textId="77777777" w:rsidR="00B24D12" w:rsidRDefault="00000000">
            <w:r>
              <w:t>Preposition</w:t>
            </w:r>
          </w:p>
        </w:tc>
        <w:tc>
          <w:tcPr>
            <w:tcW w:w="1440" w:type="dxa"/>
          </w:tcPr>
          <w:p w14:paraId="0298808D" w14:textId="77777777" w:rsidR="00B24D12" w:rsidRDefault="00000000">
            <w:r>
              <w:t>/ˈdʊr.ɪŋ/</w:t>
            </w:r>
          </w:p>
        </w:tc>
        <w:tc>
          <w:tcPr>
            <w:tcW w:w="1440" w:type="dxa"/>
          </w:tcPr>
          <w:p w14:paraId="2F886363" w14:textId="77777777" w:rsidR="00B24D12" w:rsidRDefault="00000000">
            <w:r>
              <w:t>They minimized the expenses during the campaign.</w:t>
            </w:r>
          </w:p>
        </w:tc>
        <w:tc>
          <w:tcPr>
            <w:tcW w:w="1440" w:type="dxa"/>
          </w:tcPr>
          <w:p w14:paraId="1E598F5B" w14:textId="77777777" w:rsidR="00B24D12" w:rsidRDefault="00000000">
            <w:r>
              <w:t>Trong suốt</w:t>
            </w:r>
          </w:p>
        </w:tc>
        <w:tc>
          <w:tcPr>
            <w:tcW w:w="1440" w:type="dxa"/>
          </w:tcPr>
          <w:p w14:paraId="6CDD5DFD" w14:textId="77777777" w:rsidR="00B24D12" w:rsidRDefault="00B24D12"/>
        </w:tc>
      </w:tr>
      <w:tr w:rsidR="00B24D12" w14:paraId="39086A8C" w14:textId="77777777">
        <w:tc>
          <w:tcPr>
            <w:tcW w:w="1440" w:type="dxa"/>
          </w:tcPr>
          <w:p w14:paraId="522B5AAA" w14:textId="77777777" w:rsidR="00B24D12" w:rsidRDefault="00000000">
            <w:r>
              <w:t>Despite</w:t>
            </w:r>
          </w:p>
        </w:tc>
        <w:tc>
          <w:tcPr>
            <w:tcW w:w="1440" w:type="dxa"/>
          </w:tcPr>
          <w:p w14:paraId="64421A80" w14:textId="77777777" w:rsidR="00B24D12" w:rsidRDefault="00000000">
            <w:r>
              <w:t>Preposition</w:t>
            </w:r>
          </w:p>
        </w:tc>
        <w:tc>
          <w:tcPr>
            <w:tcW w:w="1440" w:type="dxa"/>
          </w:tcPr>
          <w:p w14:paraId="56FF8C2C" w14:textId="77777777" w:rsidR="00B24D12" w:rsidRDefault="00000000">
            <w:r>
              <w:t>/dɪˈspaɪt/</w:t>
            </w:r>
          </w:p>
        </w:tc>
        <w:tc>
          <w:tcPr>
            <w:tcW w:w="1440" w:type="dxa"/>
          </w:tcPr>
          <w:p w14:paraId="24B14E80" w14:textId="77777777" w:rsidR="00B24D12" w:rsidRDefault="00000000">
            <w:r>
              <w:t>Despite the high costs, the team remained focused on the reimbursement process.</w:t>
            </w:r>
          </w:p>
        </w:tc>
        <w:tc>
          <w:tcPr>
            <w:tcW w:w="1440" w:type="dxa"/>
          </w:tcPr>
          <w:p w14:paraId="411D4829" w14:textId="77777777" w:rsidR="00B24D12" w:rsidRDefault="00000000">
            <w:r>
              <w:t>Mặc dù</w:t>
            </w:r>
          </w:p>
        </w:tc>
        <w:tc>
          <w:tcPr>
            <w:tcW w:w="1440" w:type="dxa"/>
          </w:tcPr>
          <w:p w14:paraId="1B66278F" w14:textId="77777777" w:rsidR="00B24D12" w:rsidRDefault="00B24D12"/>
        </w:tc>
      </w:tr>
      <w:tr w:rsidR="00B24D12" w14:paraId="2151A070" w14:textId="77777777">
        <w:tc>
          <w:tcPr>
            <w:tcW w:w="1440" w:type="dxa"/>
          </w:tcPr>
          <w:p w14:paraId="12EC4F49" w14:textId="77777777" w:rsidR="00B24D12" w:rsidRDefault="00000000">
            <w:r>
              <w:t>Between</w:t>
            </w:r>
          </w:p>
        </w:tc>
        <w:tc>
          <w:tcPr>
            <w:tcW w:w="1440" w:type="dxa"/>
          </w:tcPr>
          <w:p w14:paraId="0EAA4F81" w14:textId="77777777" w:rsidR="00B24D12" w:rsidRDefault="00000000">
            <w:r>
              <w:t>Preposition</w:t>
            </w:r>
          </w:p>
        </w:tc>
        <w:tc>
          <w:tcPr>
            <w:tcW w:w="1440" w:type="dxa"/>
          </w:tcPr>
          <w:p w14:paraId="36B8D33E" w14:textId="77777777" w:rsidR="00B24D12" w:rsidRDefault="00000000">
            <w:r>
              <w:t>/bɪˈtwiːn/</w:t>
            </w:r>
          </w:p>
        </w:tc>
        <w:tc>
          <w:tcPr>
            <w:tcW w:w="1440" w:type="dxa"/>
          </w:tcPr>
          <w:p w14:paraId="6B8CC105" w14:textId="77777777" w:rsidR="00B24D12" w:rsidRDefault="00000000">
            <w:r>
              <w:t>Mr. Cole regularly takes the express train between Paris and Barcelona.</w:t>
            </w:r>
          </w:p>
        </w:tc>
        <w:tc>
          <w:tcPr>
            <w:tcW w:w="1440" w:type="dxa"/>
          </w:tcPr>
          <w:p w14:paraId="11D5D24F" w14:textId="77777777" w:rsidR="00B24D12" w:rsidRDefault="00000000">
            <w:r>
              <w:t>Giữa</w:t>
            </w:r>
          </w:p>
        </w:tc>
        <w:tc>
          <w:tcPr>
            <w:tcW w:w="1440" w:type="dxa"/>
          </w:tcPr>
          <w:p w14:paraId="52F1CCFB" w14:textId="77777777" w:rsidR="00B24D12" w:rsidRDefault="00B24D12"/>
        </w:tc>
      </w:tr>
      <w:tr w:rsidR="00B24D12" w14:paraId="1382D3EB" w14:textId="77777777">
        <w:tc>
          <w:tcPr>
            <w:tcW w:w="1440" w:type="dxa"/>
          </w:tcPr>
          <w:p w14:paraId="5384A7B4" w14:textId="77777777" w:rsidR="00B24D12" w:rsidRDefault="00000000">
            <w:r>
              <w:t>Throughout</w:t>
            </w:r>
          </w:p>
        </w:tc>
        <w:tc>
          <w:tcPr>
            <w:tcW w:w="1440" w:type="dxa"/>
          </w:tcPr>
          <w:p w14:paraId="23227504" w14:textId="77777777" w:rsidR="00B24D12" w:rsidRDefault="00000000">
            <w:r>
              <w:t>Preposition</w:t>
            </w:r>
          </w:p>
        </w:tc>
        <w:tc>
          <w:tcPr>
            <w:tcW w:w="1440" w:type="dxa"/>
          </w:tcPr>
          <w:p w14:paraId="7BEFDF02" w14:textId="77777777" w:rsidR="00B24D12" w:rsidRDefault="00000000">
            <w:r>
              <w:t>/θruːˈaʊt/</w:t>
            </w:r>
          </w:p>
        </w:tc>
        <w:tc>
          <w:tcPr>
            <w:tcW w:w="1440" w:type="dxa"/>
          </w:tcPr>
          <w:p w14:paraId="3C4B57A6" w14:textId="77777777" w:rsidR="00B24D12" w:rsidRDefault="00000000">
            <w:r>
              <w:t>Throughout the month of August, the Rochester Modern Art Gallery will be closed for renovations.</w:t>
            </w:r>
          </w:p>
        </w:tc>
        <w:tc>
          <w:tcPr>
            <w:tcW w:w="1440" w:type="dxa"/>
          </w:tcPr>
          <w:p w14:paraId="316E41F7" w14:textId="77777777" w:rsidR="00B24D12" w:rsidRDefault="00000000">
            <w:r>
              <w:t>Suốt</w:t>
            </w:r>
          </w:p>
        </w:tc>
        <w:tc>
          <w:tcPr>
            <w:tcW w:w="1440" w:type="dxa"/>
          </w:tcPr>
          <w:p w14:paraId="6DE55F38" w14:textId="77777777" w:rsidR="00B24D12" w:rsidRDefault="00B24D12"/>
        </w:tc>
      </w:tr>
      <w:tr w:rsidR="00B24D12" w14:paraId="25BDE049" w14:textId="77777777">
        <w:tc>
          <w:tcPr>
            <w:tcW w:w="1440" w:type="dxa"/>
          </w:tcPr>
          <w:p w14:paraId="1D08997E" w14:textId="77777777" w:rsidR="00B24D12" w:rsidRDefault="00000000">
            <w:r>
              <w:t>Ahead of</w:t>
            </w:r>
          </w:p>
        </w:tc>
        <w:tc>
          <w:tcPr>
            <w:tcW w:w="1440" w:type="dxa"/>
          </w:tcPr>
          <w:p w14:paraId="6DF5364F" w14:textId="77777777" w:rsidR="00B24D12" w:rsidRDefault="00000000">
            <w:r>
              <w:t>Preposition</w:t>
            </w:r>
          </w:p>
        </w:tc>
        <w:tc>
          <w:tcPr>
            <w:tcW w:w="1440" w:type="dxa"/>
          </w:tcPr>
          <w:p w14:paraId="73317619" w14:textId="77777777" w:rsidR="00B24D12" w:rsidRDefault="00000000">
            <w:r>
              <w:t>/əˈhɛd ʌv/</w:t>
            </w:r>
          </w:p>
        </w:tc>
        <w:tc>
          <w:tcPr>
            <w:tcW w:w="1440" w:type="dxa"/>
          </w:tcPr>
          <w:p w14:paraId="4B8C9198" w14:textId="07C62225" w:rsidR="00B24D12" w:rsidRDefault="00764753">
            <w:r w:rsidRPr="00764753">
              <w:t>As several of the team members worked overtime,</w:t>
            </w:r>
            <w:r>
              <w:t xml:space="preserve"> t</w:t>
            </w:r>
            <w:r w:rsidR="00000000">
              <w:t>hey completed the logo design project ahead of schedule.</w:t>
            </w:r>
          </w:p>
        </w:tc>
        <w:tc>
          <w:tcPr>
            <w:tcW w:w="1440" w:type="dxa"/>
          </w:tcPr>
          <w:p w14:paraId="6ABA5F70" w14:textId="77777777" w:rsidR="00B24D12" w:rsidRDefault="00000000">
            <w:r>
              <w:t>Trước</w:t>
            </w:r>
          </w:p>
        </w:tc>
        <w:tc>
          <w:tcPr>
            <w:tcW w:w="1440" w:type="dxa"/>
          </w:tcPr>
          <w:p w14:paraId="0AEC491F" w14:textId="77777777" w:rsidR="00B24D12" w:rsidRDefault="00B24D12"/>
        </w:tc>
      </w:tr>
      <w:tr w:rsidR="00B24D12" w14:paraId="0D08391F" w14:textId="77777777">
        <w:tc>
          <w:tcPr>
            <w:tcW w:w="1440" w:type="dxa"/>
          </w:tcPr>
          <w:p w14:paraId="005228F0" w14:textId="77777777" w:rsidR="00B24D12" w:rsidRDefault="00000000">
            <w:r>
              <w:t>Whereas</w:t>
            </w:r>
          </w:p>
        </w:tc>
        <w:tc>
          <w:tcPr>
            <w:tcW w:w="1440" w:type="dxa"/>
          </w:tcPr>
          <w:p w14:paraId="6AF93F8C" w14:textId="77777777" w:rsidR="00B24D12" w:rsidRDefault="00000000">
            <w:r>
              <w:t>Conjunction</w:t>
            </w:r>
          </w:p>
        </w:tc>
        <w:tc>
          <w:tcPr>
            <w:tcW w:w="1440" w:type="dxa"/>
          </w:tcPr>
          <w:p w14:paraId="7707DF2F" w14:textId="77777777" w:rsidR="00B24D12" w:rsidRDefault="00000000">
            <w:r>
              <w:t>/ˌwerˈæz/</w:t>
            </w:r>
          </w:p>
        </w:tc>
        <w:tc>
          <w:tcPr>
            <w:tcW w:w="1440" w:type="dxa"/>
          </w:tcPr>
          <w:p w14:paraId="040A09EF" w14:textId="77777777" w:rsidR="00B24D12" w:rsidRDefault="00000000">
            <w:r>
              <w:t>Many people like the summer, whereas others do not.</w:t>
            </w:r>
          </w:p>
        </w:tc>
        <w:tc>
          <w:tcPr>
            <w:tcW w:w="1440" w:type="dxa"/>
          </w:tcPr>
          <w:p w14:paraId="102BD30B" w14:textId="77777777" w:rsidR="00B24D12" w:rsidRDefault="00000000">
            <w:r>
              <w:t>Trong khi đó</w:t>
            </w:r>
          </w:p>
        </w:tc>
        <w:tc>
          <w:tcPr>
            <w:tcW w:w="1440" w:type="dxa"/>
          </w:tcPr>
          <w:p w14:paraId="7C4C0FD4" w14:textId="77777777" w:rsidR="00B24D12" w:rsidRDefault="00B24D12"/>
        </w:tc>
      </w:tr>
      <w:tr w:rsidR="00B24D12" w14:paraId="08C6ED3C" w14:textId="77777777">
        <w:tc>
          <w:tcPr>
            <w:tcW w:w="1440" w:type="dxa"/>
          </w:tcPr>
          <w:p w14:paraId="0F840C8B" w14:textId="77777777" w:rsidR="00B24D12" w:rsidRDefault="00000000">
            <w:r>
              <w:t>Moreover</w:t>
            </w:r>
          </w:p>
        </w:tc>
        <w:tc>
          <w:tcPr>
            <w:tcW w:w="1440" w:type="dxa"/>
          </w:tcPr>
          <w:p w14:paraId="57E1DF66" w14:textId="77777777" w:rsidR="00B24D12" w:rsidRDefault="00000000">
            <w:r>
              <w:t>Conjunction</w:t>
            </w:r>
          </w:p>
        </w:tc>
        <w:tc>
          <w:tcPr>
            <w:tcW w:w="1440" w:type="dxa"/>
          </w:tcPr>
          <w:p w14:paraId="0F444105" w14:textId="77777777" w:rsidR="00B24D12" w:rsidRDefault="00000000">
            <w:r>
              <w:t>/mɔːrˈoʊ.vɚ/</w:t>
            </w:r>
          </w:p>
        </w:tc>
        <w:tc>
          <w:tcPr>
            <w:tcW w:w="1440" w:type="dxa"/>
          </w:tcPr>
          <w:p w14:paraId="487F250C" w14:textId="77777777" w:rsidR="00B24D12" w:rsidRDefault="00000000">
            <w:r>
              <w:t>He stole two watches. Moreover, he broke the window.</w:t>
            </w:r>
          </w:p>
        </w:tc>
        <w:tc>
          <w:tcPr>
            <w:tcW w:w="1440" w:type="dxa"/>
          </w:tcPr>
          <w:p w14:paraId="50BD1B18" w14:textId="77777777" w:rsidR="00B24D12" w:rsidRDefault="00000000">
            <w:r>
              <w:t>Hơn nữa</w:t>
            </w:r>
          </w:p>
        </w:tc>
        <w:tc>
          <w:tcPr>
            <w:tcW w:w="1440" w:type="dxa"/>
          </w:tcPr>
          <w:p w14:paraId="01C54A7A" w14:textId="77777777" w:rsidR="00B24D12" w:rsidRDefault="00B24D12"/>
        </w:tc>
      </w:tr>
      <w:tr w:rsidR="00B24D12" w14:paraId="70689C73" w14:textId="77777777">
        <w:tc>
          <w:tcPr>
            <w:tcW w:w="1440" w:type="dxa"/>
          </w:tcPr>
          <w:p w14:paraId="5287D224" w14:textId="77777777" w:rsidR="00B24D12" w:rsidRDefault="00000000">
            <w:r>
              <w:lastRenderedPageBreak/>
              <w:t>Otherwise</w:t>
            </w:r>
          </w:p>
        </w:tc>
        <w:tc>
          <w:tcPr>
            <w:tcW w:w="1440" w:type="dxa"/>
          </w:tcPr>
          <w:p w14:paraId="3F959A84" w14:textId="77777777" w:rsidR="00B24D12" w:rsidRDefault="00000000">
            <w:r>
              <w:t>Conjunction</w:t>
            </w:r>
          </w:p>
        </w:tc>
        <w:tc>
          <w:tcPr>
            <w:tcW w:w="1440" w:type="dxa"/>
          </w:tcPr>
          <w:p w14:paraId="695596A3" w14:textId="77777777" w:rsidR="00B24D12" w:rsidRDefault="00000000">
            <w:r>
              <w:t>/ˈʌð.ɚ.waɪz/</w:t>
            </w:r>
          </w:p>
        </w:tc>
        <w:tc>
          <w:tcPr>
            <w:tcW w:w="1440" w:type="dxa"/>
          </w:tcPr>
          <w:p w14:paraId="1380DF82" w14:textId="77777777" w:rsidR="00B24D12" w:rsidRDefault="00000000">
            <w:r>
              <w:t>You must find the ticket before the concert begins. Otherwise, you cannot enter.</w:t>
            </w:r>
          </w:p>
        </w:tc>
        <w:tc>
          <w:tcPr>
            <w:tcW w:w="1440" w:type="dxa"/>
          </w:tcPr>
          <w:p w14:paraId="520B2E1B" w14:textId="77777777" w:rsidR="00B24D12" w:rsidRDefault="00000000">
            <w:r>
              <w:t>Nếu không thì</w:t>
            </w:r>
          </w:p>
        </w:tc>
        <w:tc>
          <w:tcPr>
            <w:tcW w:w="1440" w:type="dxa"/>
          </w:tcPr>
          <w:p w14:paraId="11F49E46" w14:textId="77777777" w:rsidR="00B24D12" w:rsidRDefault="00B24D12"/>
        </w:tc>
      </w:tr>
      <w:tr w:rsidR="00B24D12" w14:paraId="0ACEADC5" w14:textId="77777777">
        <w:tc>
          <w:tcPr>
            <w:tcW w:w="1440" w:type="dxa"/>
          </w:tcPr>
          <w:p w14:paraId="7846CA61" w14:textId="77777777" w:rsidR="00B24D12" w:rsidRDefault="00000000">
            <w:r>
              <w:t>Besides</w:t>
            </w:r>
          </w:p>
        </w:tc>
        <w:tc>
          <w:tcPr>
            <w:tcW w:w="1440" w:type="dxa"/>
          </w:tcPr>
          <w:p w14:paraId="4ECEECF0" w14:textId="77777777" w:rsidR="00B24D12" w:rsidRDefault="00000000">
            <w:r>
              <w:t>Conjunction</w:t>
            </w:r>
          </w:p>
        </w:tc>
        <w:tc>
          <w:tcPr>
            <w:tcW w:w="1440" w:type="dxa"/>
          </w:tcPr>
          <w:p w14:paraId="73649D35" w14:textId="77777777" w:rsidR="00B24D12" w:rsidRDefault="00000000">
            <w:r>
              <w:t>/bɪˈsaɪdz/</w:t>
            </w:r>
          </w:p>
        </w:tc>
        <w:tc>
          <w:tcPr>
            <w:tcW w:w="1440" w:type="dxa"/>
          </w:tcPr>
          <w:p w14:paraId="75EFFB47" w14:textId="77777777" w:rsidR="00B24D12" w:rsidRDefault="00000000">
            <w:r>
              <w:t>We have to study hard at school. Besides, we must pay attention to physical exercises.</w:t>
            </w:r>
          </w:p>
        </w:tc>
        <w:tc>
          <w:tcPr>
            <w:tcW w:w="1440" w:type="dxa"/>
          </w:tcPr>
          <w:p w14:paraId="1287CAE8" w14:textId="77777777" w:rsidR="00B24D12" w:rsidRDefault="00000000">
            <w:r>
              <w:t>Ngoài ra</w:t>
            </w:r>
          </w:p>
        </w:tc>
        <w:tc>
          <w:tcPr>
            <w:tcW w:w="1440" w:type="dxa"/>
          </w:tcPr>
          <w:p w14:paraId="7E7FE059" w14:textId="77777777" w:rsidR="00B24D12" w:rsidRDefault="00B24D12"/>
        </w:tc>
      </w:tr>
      <w:tr w:rsidR="00B24D12" w14:paraId="64B8E619" w14:textId="77777777">
        <w:tc>
          <w:tcPr>
            <w:tcW w:w="1440" w:type="dxa"/>
          </w:tcPr>
          <w:p w14:paraId="35ED26B9" w14:textId="77777777" w:rsidR="00B24D12" w:rsidRDefault="00000000">
            <w:r>
              <w:t>Until</w:t>
            </w:r>
          </w:p>
        </w:tc>
        <w:tc>
          <w:tcPr>
            <w:tcW w:w="1440" w:type="dxa"/>
          </w:tcPr>
          <w:p w14:paraId="65F35DF9" w14:textId="77777777" w:rsidR="00B24D12" w:rsidRDefault="00000000">
            <w:r>
              <w:t>Conjunction</w:t>
            </w:r>
          </w:p>
        </w:tc>
        <w:tc>
          <w:tcPr>
            <w:tcW w:w="1440" w:type="dxa"/>
          </w:tcPr>
          <w:p w14:paraId="44690055" w14:textId="77777777" w:rsidR="00B24D12" w:rsidRDefault="00000000">
            <w:r>
              <w:t>/ʌnˈtɪl/</w:t>
            </w:r>
          </w:p>
        </w:tc>
        <w:tc>
          <w:tcPr>
            <w:tcW w:w="1440" w:type="dxa"/>
          </w:tcPr>
          <w:p w14:paraId="0B3EA5C8" w14:textId="77777777" w:rsidR="00B24D12" w:rsidRDefault="00000000">
            <w:r>
              <w:t>I wait until the sun comes back.</w:t>
            </w:r>
          </w:p>
        </w:tc>
        <w:tc>
          <w:tcPr>
            <w:tcW w:w="1440" w:type="dxa"/>
          </w:tcPr>
          <w:p w14:paraId="7D6AA885" w14:textId="77777777" w:rsidR="00B24D12" w:rsidRDefault="00000000">
            <w:r>
              <w:t>Cho đến khi</w:t>
            </w:r>
          </w:p>
        </w:tc>
        <w:tc>
          <w:tcPr>
            <w:tcW w:w="1440" w:type="dxa"/>
          </w:tcPr>
          <w:p w14:paraId="7FCFDF5D" w14:textId="77777777" w:rsidR="00B24D12" w:rsidRDefault="00B24D12"/>
        </w:tc>
      </w:tr>
      <w:tr w:rsidR="00B24D12" w14:paraId="4024C08A" w14:textId="77777777">
        <w:tc>
          <w:tcPr>
            <w:tcW w:w="1440" w:type="dxa"/>
          </w:tcPr>
          <w:p w14:paraId="24603BE7" w14:textId="77777777" w:rsidR="00B24D12" w:rsidRDefault="00000000">
            <w:r>
              <w:t>Unless</w:t>
            </w:r>
          </w:p>
        </w:tc>
        <w:tc>
          <w:tcPr>
            <w:tcW w:w="1440" w:type="dxa"/>
          </w:tcPr>
          <w:p w14:paraId="1AE6D933" w14:textId="77777777" w:rsidR="00B24D12" w:rsidRDefault="00000000">
            <w:r>
              <w:t>Conjunction</w:t>
            </w:r>
          </w:p>
        </w:tc>
        <w:tc>
          <w:tcPr>
            <w:tcW w:w="1440" w:type="dxa"/>
          </w:tcPr>
          <w:p w14:paraId="2527298F" w14:textId="77777777" w:rsidR="00B24D12" w:rsidRDefault="00000000">
            <w:r>
              <w:t>/ʌnˈlɛs/</w:t>
            </w:r>
          </w:p>
        </w:tc>
        <w:tc>
          <w:tcPr>
            <w:tcW w:w="1440" w:type="dxa"/>
          </w:tcPr>
          <w:p w14:paraId="6A7216FB" w14:textId="77777777" w:rsidR="00B24D12" w:rsidRDefault="00000000">
            <w:r>
              <w:t>You cannot go out unless you finish all the homework.</w:t>
            </w:r>
          </w:p>
        </w:tc>
        <w:tc>
          <w:tcPr>
            <w:tcW w:w="1440" w:type="dxa"/>
          </w:tcPr>
          <w:p w14:paraId="35E898B0" w14:textId="77777777" w:rsidR="00B24D12" w:rsidRDefault="00000000">
            <w:r>
              <w:t>Trừ khi</w:t>
            </w:r>
          </w:p>
        </w:tc>
        <w:tc>
          <w:tcPr>
            <w:tcW w:w="1440" w:type="dxa"/>
          </w:tcPr>
          <w:p w14:paraId="37367B4B" w14:textId="77777777" w:rsidR="00B24D12" w:rsidRDefault="00B24D12"/>
        </w:tc>
      </w:tr>
      <w:tr w:rsidR="00B24D12" w14:paraId="548D3AE6" w14:textId="77777777">
        <w:tc>
          <w:tcPr>
            <w:tcW w:w="1440" w:type="dxa"/>
          </w:tcPr>
          <w:p w14:paraId="5CFB553C" w14:textId="77777777" w:rsidR="00B24D12" w:rsidRDefault="00000000">
            <w:r>
              <w:t>Since</w:t>
            </w:r>
          </w:p>
        </w:tc>
        <w:tc>
          <w:tcPr>
            <w:tcW w:w="1440" w:type="dxa"/>
          </w:tcPr>
          <w:p w14:paraId="3101B63D" w14:textId="77777777" w:rsidR="00B24D12" w:rsidRDefault="00000000">
            <w:r>
              <w:t>Conjunction</w:t>
            </w:r>
          </w:p>
        </w:tc>
        <w:tc>
          <w:tcPr>
            <w:tcW w:w="1440" w:type="dxa"/>
          </w:tcPr>
          <w:p w14:paraId="29B91B07" w14:textId="77777777" w:rsidR="00B24D12" w:rsidRDefault="00000000">
            <w:r>
              <w:t>/sɪns/</w:t>
            </w:r>
          </w:p>
        </w:tc>
        <w:tc>
          <w:tcPr>
            <w:tcW w:w="1440" w:type="dxa"/>
          </w:tcPr>
          <w:p w14:paraId="3D4E9F5B" w14:textId="77777777" w:rsidR="00B24D12" w:rsidRDefault="00000000">
            <w:r>
              <w:t>Since he is young, he is not allowed to go to the cinema alone.</w:t>
            </w:r>
          </w:p>
        </w:tc>
        <w:tc>
          <w:tcPr>
            <w:tcW w:w="1440" w:type="dxa"/>
          </w:tcPr>
          <w:p w14:paraId="0C44284C" w14:textId="77777777" w:rsidR="00B24D12" w:rsidRDefault="00000000">
            <w:r>
              <w:t>Vì</w:t>
            </w:r>
          </w:p>
        </w:tc>
        <w:tc>
          <w:tcPr>
            <w:tcW w:w="1440" w:type="dxa"/>
          </w:tcPr>
          <w:p w14:paraId="2DCAB4F7" w14:textId="77777777" w:rsidR="00B24D12" w:rsidRDefault="00B24D12"/>
        </w:tc>
      </w:tr>
      <w:tr w:rsidR="00B24D12" w14:paraId="769BCE6D" w14:textId="77777777">
        <w:tc>
          <w:tcPr>
            <w:tcW w:w="1440" w:type="dxa"/>
          </w:tcPr>
          <w:p w14:paraId="49197B38" w14:textId="77777777" w:rsidR="00B24D12" w:rsidRDefault="00000000">
            <w:r>
              <w:t>In spite of</w:t>
            </w:r>
          </w:p>
        </w:tc>
        <w:tc>
          <w:tcPr>
            <w:tcW w:w="1440" w:type="dxa"/>
          </w:tcPr>
          <w:p w14:paraId="7199023C" w14:textId="77777777" w:rsidR="00B24D12" w:rsidRDefault="00000000">
            <w:r>
              <w:t>Preposition</w:t>
            </w:r>
          </w:p>
        </w:tc>
        <w:tc>
          <w:tcPr>
            <w:tcW w:w="1440" w:type="dxa"/>
          </w:tcPr>
          <w:p w14:paraId="15F7B169" w14:textId="77777777" w:rsidR="00B24D12" w:rsidRDefault="00000000">
            <w:r>
              <w:t>/ɪn spaɪt ʌv/</w:t>
            </w:r>
          </w:p>
        </w:tc>
        <w:tc>
          <w:tcPr>
            <w:tcW w:w="1440" w:type="dxa"/>
          </w:tcPr>
          <w:p w14:paraId="5A5DB520" w14:textId="77777777" w:rsidR="00B24D12" w:rsidRDefault="00000000">
            <w:r>
              <w:t>In spite of his broken leg, he is still positive.</w:t>
            </w:r>
          </w:p>
        </w:tc>
        <w:tc>
          <w:tcPr>
            <w:tcW w:w="1440" w:type="dxa"/>
          </w:tcPr>
          <w:p w14:paraId="57FA7E5D" w14:textId="77777777" w:rsidR="00B24D12" w:rsidRDefault="00000000">
            <w:r>
              <w:t>Mặc dù</w:t>
            </w:r>
          </w:p>
        </w:tc>
        <w:tc>
          <w:tcPr>
            <w:tcW w:w="1440" w:type="dxa"/>
          </w:tcPr>
          <w:p w14:paraId="3FCEABA6" w14:textId="77777777" w:rsidR="00B24D12" w:rsidRDefault="00B24D12"/>
        </w:tc>
      </w:tr>
      <w:tr w:rsidR="00B24D12" w14:paraId="06E01359" w14:textId="77777777">
        <w:tc>
          <w:tcPr>
            <w:tcW w:w="1440" w:type="dxa"/>
          </w:tcPr>
          <w:p w14:paraId="524B249B" w14:textId="77777777" w:rsidR="00B24D12" w:rsidRDefault="00000000">
            <w:r>
              <w:t>According to</w:t>
            </w:r>
          </w:p>
        </w:tc>
        <w:tc>
          <w:tcPr>
            <w:tcW w:w="1440" w:type="dxa"/>
          </w:tcPr>
          <w:p w14:paraId="27C835A3" w14:textId="77777777" w:rsidR="00B24D12" w:rsidRDefault="00000000">
            <w:r>
              <w:t>Preposition</w:t>
            </w:r>
          </w:p>
        </w:tc>
        <w:tc>
          <w:tcPr>
            <w:tcW w:w="1440" w:type="dxa"/>
          </w:tcPr>
          <w:p w14:paraId="46BE7433" w14:textId="77777777" w:rsidR="00B24D12" w:rsidRDefault="00000000">
            <w:r>
              <w:t>/əˈkɔːr.dɪŋ tuː/</w:t>
            </w:r>
          </w:p>
        </w:tc>
        <w:tc>
          <w:tcPr>
            <w:tcW w:w="1440" w:type="dxa"/>
          </w:tcPr>
          <w:p w14:paraId="137C9508" w14:textId="5718A188" w:rsidR="00B24D12" w:rsidRDefault="00000000">
            <w:r>
              <w:t>According to company policy</w:t>
            </w:r>
          </w:p>
        </w:tc>
        <w:tc>
          <w:tcPr>
            <w:tcW w:w="1440" w:type="dxa"/>
          </w:tcPr>
          <w:p w14:paraId="2D6E18D7" w14:textId="77777777" w:rsidR="00B24D12" w:rsidRDefault="00000000">
            <w:r>
              <w:t>Theo</w:t>
            </w:r>
          </w:p>
        </w:tc>
        <w:tc>
          <w:tcPr>
            <w:tcW w:w="1440" w:type="dxa"/>
          </w:tcPr>
          <w:p w14:paraId="73BBCE23" w14:textId="77777777" w:rsidR="00B24D12" w:rsidRDefault="00B24D12"/>
        </w:tc>
      </w:tr>
      <w:tr w:rsidR="00B24D12" w14:paraId="77299A79" w14:textId="77777777">
        <w:tc>
          <w:tcPr>
            <w:tcW w:w="1440" w:type="dxa"/>
          </w:tcPr>
          <w:p w14:paraId="5D52EFE8" w14:textId="35C13D52" w:rsidR="00B24D12" w:rsidRDefault="00764753">
            <w:r>
              <w:t>Adhere to</w:t>
            </w:r>
          </w:p>
        </w:tc>
        <w:tc>
          <w:tcPr>
            <w:tcW w:w="1440" w:type="dxa"/>
          </w:tcPr>
          <w:p w14:paraId="51CA886C" w14:textId="7CD588E4" w:rsidR="00B24D12" w:rsidRDefault="00764753">
            <w:r>
              <w:t>Phrasal verb</w:t>
            </w:r>
          </w:p>
        </w:tc>
        <w:tc>
          <w:tcPr>
            <w:tcW w:w="1440" w:type="dxa"/>
          </w:tcPr>
          <w:p w14:paraId="61E07BB6" w14:textId="65999151" w:rsidR="00B24D12" w:rsidRDefault="00000000">
            <w:r>
              <w:t>/</w:t>
            </w:r>
            <w:r w:rsidR="00AD1E7B" w:rsidRPr="00AD1E7B">
              <w:t>ədˈhɪr</w:t>
            </w:r>
            <w:r w:rsidR="00AD1E7B">
              <w:t xml:space="preserve"> </w:t>
            </w:r>
            <w:r>
              <w:t>tuː/</w:t>
            </w:r>
          </w:p>
        </w:tc>
        <w:tc>
          <w:tcPr>
            <w:tcW w:w="1440" w:type="dxa"/>
          </w:tcPr>
          <w:p w14:paraId="7BF6E535" w14:textId="02BF8BFD" w:rsidR="00B24D12" w:rsidRDefault="00764753">
            <w:r w:rsidRPr="00764753">
              <w:t>The company expects all staff to adhere to the established code of conduct.</w:t>
            </w:r>
          </w:p>
        </w:tc>
        <w:tc>
          <w:tcPr>
            <w:tcW w:w="1440" w:type="dxa"/>
          </w:tcPr>
          <w:p w14:paraId="49C41844" w14:textId="156450D1" w:rsidR="00B24D12" w:rsidRDefault="00764753">
            <w:r>
              <w:t>Tuân theo</w:t>
            </w:r>
          </w:p>
        </w:tc>
        <w:tc>
          <w:tcPr>
            <w:tcW w:w="1440" w:type="dxa"/>
          </w:tcPr>
          <w:p w14:paraId="02E3C5D8" w14:textId="77777777" w:rsidR="00B24D12" w:rsidRDefault="00B24D12"/>
        </w:tc>
      </w:tr>
      <w:tr w:rsidR="00AD1E7B" w14:paraId="48B5CA75" w14:textId="77777777">
        <w:tc>
          <w:tcPr>
            <w:tcW w:w="1440" w:type="dxa"/>
          </w:tcPr>
          <w:p w14:paraId="1C5E27AD" w14:textId="7CED14E1" w:rsidR="00AD1E7B" w:rsidRDefault="00AD1E7B">
            <w:proofErr w:type="gramStart"/>
            <w:r>
              <w:t>In light of</w:t>
            </w:r>
            <w:proofErr w:type="gramEnd"/>
          </w:p>
        </w:tc>
        <w:tc>
          <w:tcPr>
            <w:tcW w:w="1440" w:type="dxa"/>
          </w:tcPr>
          <w:p w14:paraId="6324D13E" w14:textId="57FD5CEB" w:rsidR="00AD1E7B" w:rsidRDefault="00AD1E7B">
            <w:r>
              <w:t>Preposition</w:t>
            </w:r>
          </w:p>
        </w:tc>
        <w:tc>
          <w:tcPr>
            <w:tcW w:w="1440" w:type="dxa"/>
          </w:tcPr>
          <w:p w14:paraId="167C169C" w14:textId="01BA474C" w:rsidR="00AD1E7B" w:rsidRDefault="00AD1E7B">
            <w:r>
              <w:t xml:space="preserve">/ɪn </w:t>
            </w:r>
            <w:r w:rsidRPr="00AD1E7B">
              <w:t>laɪt</w:t>
            </w:r>
            <w:r>
              <w:t xml:space="preserve"> </w:t>
            </w:r>
            <w:r>
              <w:t>ʌv/</w:t>
            </w:r>
          </w:p>
        </w:tc>
        <w:tc>
          <w:tcPr>
            <w:tcW w:w="1440" w:type="dxa"/>
          </w:tcPr>
          <w:p w14:paraId="317C2568" w14:textId="17B52346" w:rsidR="00AD1E7B" w:rsidRPr="00764753" w:rsidRDefault="00AD1E7B">
            <w:proofErr w:type="gramStart"/>
            <w:r>
              <w:t>In light of</w:t>
            </w:r>
            <w:proofErr w:type="gramEnd"/>
            <w:r w:rsidRPr="002E1A7B">
              <w:t xml:space="preserve"> the closure of Verdigold Transport Services, we are looking for a new shipping company.</w:t>
            </w:r>
          </w:p>
        </w:tc>
        <w:tc>
          <w:tcPr>
            <w:tcW w:w="1440" w:type="dxa"/>
          </w:tcPr>
          <w:p w14:paraId="02B3CC3E" w14:textId="0A5BE943" w:rsidR="00AD1E7B" w:rsidRDefault="00AD1E7B">
            <w:r>
              <w:t>Bởi vì</w:t>
            </w:r>
          </w:p>
        </w:tc>
        <w:tc>
          <w:tcPr>
            <w:tcW w:w="1440" w:type="dxa"/>
          </w:tcPr>
          <w:p w14:paraId="46AF289C" w14:textId="77777777" w:rsidR="00AD1E7B" w:rsidRDefault="00AD1E7B"/>
        </w:tc>
      </w:tr>
      <w:tr w:rsidR="00AD1E7B" w14:paraId="5144CD20" w14:textId="77777777">
        <w:tc>
          <w:tcPr>
            <w:tcW w:w="1440" w:type="dxa"/>
          </w:tcPr>
          <w:p w14:paraId="1E750C17" w14:textId="309C1CB3" w:rsidR="00AD1E7B" w:rsidRDefault="00AD1E7B">
            <w:r>
              <w:t>Along</w:t>
            </w:r>
          </w:p>
        </w:tc>
        <w:tc>
          <w:tcPr>
            <w:tcW w:w="1440" w:type="dxa"/>
          </w:tcPr>
          <w:p w14:paraId="0B5D81AF" w14:textId="2BF0D64E" w:rsidR="00AD1E7B" w:rsidRDefault="00AD1E7B">
            <w:r>
              <w:t>Preposition</w:t>
            </w:r>
          </w:p>
        </w:tc>
        <w:tc>
          <w:tcPr>
            <w:tcW w:w="1440" w:type="dxa"/>
          </w:tcPr>
          <w:p w14:paraId="1D44DA50" w14:textId="1D6E3A27" w:rsidR="00AD1E7B" w:rsidRDefault="00AD1E7B">
            <w:r w:rsidRPr="00AD1E7B">
              <w:t>/əˈlɔːŋ/</w:t>
            </w:r>
          </w:p>
        </w:tc>
        <w:tc>
          <w:tcPr>
            <w:tcW w:w="1440" w:type="dxa"/>
          </w:tcPr>
          <w:p w14:paraId="7577EA54" w14:textId="7BD3531C" w:rsidR="00AD1E7B" w:rsidRPr="00764753" w:rsidRDefault="00AD1E7B">
            <w:r w:rsidRPr="00845A7C">
              <w:t xml:space="preserve">Our premium day tour takes visitors to </w:t>
            </w:r>
            <w:r w:rsidRPr="00845A7C">
              <w:lastRenderedPageBreak/>
              <w:t xml:space="preserve">historic sites </w:t>
            </w:r>
            <w:r>
              <w:t>along</w:t>
            </w:r>
            <w:r w:rsidRPr="00845A7C">
              <w:t xml:space="preserve"> the Aprico River.</w:t>
            </w:r>
          </w:p>
        </w:tc>
        <w:tc>
          <w:tcPr>
            <w:tcW w:w="1440" w:type="dxa"/>
          </w:tcPr>
          <w:p w14:paraId="14658C5C" w14:textId="25817FCA" w:rsidR="00AD1E7B" w:rsidRDefault="00AD1E7B">
            <w:r>
              <w:lastRenderedPageBreak/>
              <w:t>Dọc theo</w:t>
            </w:r>
          </w:p>
        </w:tc>
        <w:tc>
          <w:tcPr>
            <w:tcW w:w="1440" w:type="dxa"/>
          </w:tcPr>
          <w:p w14:paraId="16C65202" w14:textId="77777777" w:rsidR="00AD1E7B" w:rsidRDefault="00AD1E7B"/>
        </w:tc>
      </w:tr>
      <w:tr w:rsidR="00AD1E7B" w14:paraId="6A6991AD" w14:textId="77777777">
        <w:tc>
          <w:tcPr>
            <w:tcW w:w="1440" w:type="dxa"/>
          </w:tcPr>
          <w:p w14:paraId="5FDCFCC3" w14:textId="33124988" w:rsidR="0043652D" w:rsidRDefault="00CC65BE">
            <w:r>
              <w:t>While</w:t>
            </w:r>
          </w:p>
        </w:tc>
        <w:tc>
          <w:tcPr>
            <w:tcW w:w="1440" w:type="dxa"/>
          </w:tcPr>
          <w:p w14:paraId="3BD9BBE7" w14:textId="586FD585" w:rsidR="0043652D" w:rsidRDefault="0043652D">
            <w:r>
              <w:t>Conjunction</w:t>
            </w:r>
          </w:p>
        </w:tc>
        <w:tc>
          <w:tcPr>
            <w:tcW w:w="1440" w:type="dxa"/>
          </w:tcPr>
          <w:p w14:paraId="2B0A5873" w14:textId="5D1328B1" w:rsidR="00AD1E7B" w:rsidRDefault="00CC65BE">
            <w:r w:rsidRPr="00CC65BE">
              <w:t>/waɪl/</w:t>
            </w:r>
          </w:p>
        </w:tc>
        <w:tc>
          <w:tcPr>
            <w:tcW w:w="1440" w:type="dxa"/>
          </w:tcPr>
          <w:p w14:paraId="46EFEAD9" w14:textId="521BADDA" w:rsidR="00AD1E7B" w:rsidRPr="00764753" w:rsidRDefault="00CC65BE">
            <w:r>
              <w:t>While</w:t>
            </w:r>
            <w:r w:rsidRPr="00845A7C">
              <w:t xml:space="preserve"> your order is being processed, please call customer service with any questions.</w:t>
            </w:r>
          </w:p>
        </w:tc>
        <w:tc>
          <w:tcPr>
            <w:tcW w:w="1440" w:type="dxa"/>
          </w:tcPr>
          <w:p w14:paraId="7D117413" w14:textId="1360ED34" w:rsidR="00AD1E7B" w:rsidRDefault="00CC65BE">
            <w:r>
              <w:t>Trong khi</w:t>
            </w:r>
          </w:p>
        </w:tc>
        <w:tc>
          <w:tcPr>
            <w:tcW w:w="1440" w:type="dxa"/>
          </w:tcPr>
          <w:p w14:paraId="219EF6AA" w14:textId="77777777" w:rsidR="00AD1E7B" w:rsidRDefault="00AD1E7B"/>
        </w:tc>
      </w:tr>
      <w:tr w:rsidR="00AD1E7B" w14:paraId="29D2B55C" w14:textId="77777777">
        <w:tc>
          <w:tcPr>
            <w:tcW w:w="1440" w:type="dxa"/>
          </w:tcPr>
          <w:p w14:paraId="20E8DE68" w14:textId="13107E33" w:rsidR="00AD1E7B" w:rsidRDefault="0043652D">
            <w:r>
              <w:t>Owing to</w:t>
            </w:r>
          </w:p>
        </w:tc>
        <w:tc>
          <w:tcPr>
            <w:tcW w:w="1440" w:type="dxa"/>
          </w:tcPr>
          <w:p w14:paraId="20A8FCAC" w14:textId="2651EA93" w:rsidR="00AD1E7B" w:rsidRDefault="0043652D">
            <w:r>
              <w:t>Preposition</w:t>
            </w:r>
          </w:p>
        </w:tc>
        <w:tc>
          <w:tcPr>
            <w:tcW w:w="1440" w:type="dxa"/>
          </w:tcPr>
          <w:p w14:paraId="0DF21181" w14:textId="556E4080" w:rsidR="00AD1E7B" w:rsidRDefault="0043652D">
            <w:r w:rsidRPr="0043652D">
              <w:t>/ˈəʊɪŋ tu/</w:t>
            </w:r>
          </w:p>
        </w:tc>
        <w:tc>
          <w:tcPr>
            <w:tcW w:w="1440" w:type="dxa"/>
          </w:tcPr>
          <w:p w14:paraId="1A962C20" w14:textId="7DC70D31" w:rsidR="00AD1E7B" w:rsidRPr="00764753" w:rsidRDefault="0043652D">
            <w:r>
              <w:t>Owing to</w:t>
            </w:r>
            <w:r w:rsidRPr="0043652D">
              <w:t xml:space="preserve"> a recent surge in demand, Vanita’s Catering is hiring four additional servers.</w:t>
            </w:r>
          </w:p>
        </w:tc>
        <w:tc>
          <w:tcPr>
            <w:tcW w:w="1440" w:type="dxa"/>
          </w:tcPr>
          <w:p w14:paraId="0E278C30" w14:textId="396EB077" w:rsidR="00AD1E7B" w:rsidRDefault="0043652D">
            <w:r>
              <w:t>Bởi vì</w:t>
            </w:r>
          </w:p>
        </w:tc>
        <w:tc>
          <w:tcPr>
            <w:tcW w:w="1440" w:type="dxa"/>
          </w:tcPr>
          <w:p w14:paraId="1E39C8A2" w14:textId="77777777" w:rsidR="00AD1E7B" w:rsidRDefault="00AD1E7B"/>
        </w:tc>
      </w:tr>
      <w:tr w:rsidR="00AD1E7B" w14:paraId="4E7F49BE" w14:textId="77777777">
        <w:tc>
          <w:tcPr>
            <w:tcW w:w="1440" w:type="dxa"/>
          </w:tcPr>
          <w:p w14:paraId="393DD5D4" w14:textId="0A6CAD9E" w:rsidR="00AD1E7B" w:rsidRDefault="0043652D">
            <w:r>
              <w:t>Now that</w:t>
            </w:r>
          </w:p>
        </w:tc>
        <w:tc>
          <w:tcPr>
            <w:tcW w:w="1440" w:type="dxa"/>
          </w:tcPr>
          <w:p w14:paraId="1440FD76" w14:textId="218C05B2" w:rsidR="00AD1E7B" w:rsidRDefault="0043652D">
            <w:r>
              <w:t>Conjunction</w:t>
            </w:r>
          </w:p>
        </w:tc>
        <w:tc>
          <w:tcPr>
            <w:tcW w:w="1440" w:type="dxa"/>
          </w:tcPr>
          <w:p w14:paraId="1C484A5F" w14:textId="605AE49C" w:rsidR="00AD1E7B" w:rsidRDefault="0043652D">
            <w:r w:rsidRPr="0043652D">
              <w:t>/naʊ</w:t>
            </w:r>
            <w:r>
              <w:t xml:space="preserve"> </w:t>
            </w:r>
            <w:r w:rsidRPr="0043652D">
              <w:t>ðæt/</w:t>
            </w:r>
          </w:p>
        </w:tc>
        <w:tc>
          <w:tcPr>
            <w:tcW w:w="1440" w:type="dxa"/>
          </w:tcPr>
          <w:p w14:paraId="1C59E253" w14:textId="0C3DC8C4" w:rsidR="00AD1E7B" w:rsidRPr="00764753" w:rsidRDefault="0043652D">
            <w:r w:rsidRPr="0043652D">
              <w:t>Now that</w:t>
            </w:r>
            <w:r w:rsidRPr="00FD048C">
              <w:t xml:space="preserve"> you are a Doyon Art Museum member, you will have early access to special exhibitions.</w:t>
            </w:r>
          </w:p>
        </w:tc>
        <w:tc>
          <w:tcPr>
            <w:tcW w:w="1440" w:type="dxa"/>
          </w:tcPr>
          <w:p w14:paraId="3F4C4C64" w14:textId="509DA108" w:rsidR="00AD1E7B" w:rsidRDefault="0043652D">
            <w:r>
              <w:t>Bởi vì</w:t>
            </w:r>
          </w:p>
        </w:tc>
        <w:tc>
          <w:tcPr>
            <w:tcW w:w="1440" w:type="dxa"/>
          </w:tcPr>
          <w:p w14:paraId="6D1B61AE" w14:textId="77777777" w:rsidR="00AD1E7B" w:rsidRDefault="00AD1E7B"/>
        </w:tc>
      </w:tr>
    </w:tbl>
    <w:p w14:paraId="12181E35" w14:textId="77777777" w:rsidR="0068042B" w:rsidRDefault="0068042B"/>
    <w:sectPr w:rsidR="006804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0141277">
    <w:abstractNumId w:val="8"/>
  </w:num>
  <w:num w:numId="2" w16cid:durableId="1320227300">
    <w:abstractNumId w:val="6"/>
  </w:num>
  <w:num w:numId="3" w16cid:durableId="2069759976">
    <w:abstractNumId w:val="5"/>
  </w:num>
  <w:num w:numId="4" w16cid:durableId="1299334568">
    <w:abstractNumId w:val="4"/>
  </w:num>
  <w:num w:numId="5" w16cid:durableId="120075517">
    <w:abstractNumId w:val="7"/>
  </w:num>
  <w:num w:numId="6" w16cid:durableId="929772358">
    <w:abstractNumId w:val="3"/>
  </w:num>
  <w:num w:numId="7" w16cid:durableId="476529925">
    <w:abstractNumId w:val="2"/>
  </w:num>
  <w:num w:numId="8" w16cid:durableId="10299858">
    <w:abstractNumId w:val="1"/>
  </w:num>
  <w:num w:numId="9" w16cid:durableId="381289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652D"/>
    <w:rsid w:val="00527999"/>
    <w:rsid w:val="0068042B"/>
    <w:rsid w:val="00764753"/>
    <w:rsid w:val="00AA1D8D"/>
    <w:rsid w:val="00AD1E7B"/>
    <w:rsid w:val="00B24D12"/>
    <w:rsid w:val="00B47730"/>
    <w:rsid w:val="00CB0664"/>
    <w:rsid w:val="00CC65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93A002"/>
  <w14:defaultImageDpi w14:val="300"/>
  <w15:docId w15:val="{0E6D3EE8-545B-4753-A9E7-76D666EA6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Waii</cp:lastModifiedBy>
  <cp:revision>2</cp:revision>
  <dcterms:created xsi:type="dcterms:W3CDTF">2013-12-23T23:15:00Z</dcterms:created>
  <dcterms:modified xsi:type="dcterms:W3CDTF">2025-02-21T17:28:00Z</dcterms:modified>
  <cp:category/>
</cp:coreProperties>
</file>