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2E13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GLOBAL VIDEO LOCK</w:t>
      </w:r>
    </w:p>
    <w:p w14:paraId="67AF5110" w14:textId="77777777" w:rsidR="00190FEB" w:rsidRPr="00190FEB" w:rsidRDefault="00190FEB" w:rsidP="00190FEB">
      <w:r w:rsidRPr="00190FEB">
        <w:t>Paste at the beginning of every scene prompt.</w:t>
      </w:r>
    </w:p>
    <w:p w14:paraId="4BC5BB90" w14:textId="77777777" w:rsidR="00190FEB" w:rsidRPr="00190FEB" w:rsidRDefault="00190FEB" w:rsidP="00190FEB">
      <w:r w:rsidRPr="00190FEB">
        <w:t>16:9 cinematic educational video, 8 seconds.</w:t>
      </w:r>
    </w:p>
    <w:p w14:paraId="7BB95A9A" w14:textId="77777777" w:rsidR="00190FEB" w:rsidRPr="00190FEB" w:rsidRDefault="00190FEB" w:rsidP="00190FEB">
      <w:r w:rsidRPr="00190FEB">
        <w:t>Use the uploaded scene image as the STRICT START FRAME and visual reference.</w:t>
      </w:r>
    </w:p>
    <w:p w14:paraId="10D5B73D" w14:textId="77777777" w:rsidR="00190FEB" w:rsidRPr="00190FEB" w:rsidRDefault="00190FEB" w:rsidP="00190FEB">
      <w:r w:rsidRPr="00190FEB">
        <w:t>Preserve exactly:</w:t>
      </w:r>
    </w:p>
    <w:p w14:paraId="71E36B36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character identity and facial features</w:t>
      </w:r>
    </w:p>
    <w:p w14:paraId="3C94DE78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clothing, hijab, modesty and accessories</w:t>
      </w:r>
    </w:p>
    <w:p w14:paraId="36277225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body proportions</w:t>
      </w:r>
    </w:p>
    <w:p w14:paraId="2252B309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environment layout</w:t>
      </w:r>
    </w:p>
    <w:p w14:paraId="59AB1F95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paper-craft materials</w:t>
      </w:r>
    </w:p>
    <w:p w14:paraId="14E783A1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colors</w:t>
      </w:r>
    </w:p>
    <w:p w14:paraId="10B16B91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objects</w:t>
      </w:r>
    </w:p>
    <w:p w14:paraId="0178565F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lighting</w:t>
      </w:r>
    </w:p>
    <w:p w14:paraId="009632F0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white cut-out borders</w:t>
      </w:r>
    </w:p>
    <w:p w14:paraId="1D2CCC0D" w14:textId="77777777" w:rsidR="00190FEB" w:rsidRPr="00190FEB" w:rsidRDefault="00190FEB" w:rsidP="00190FEB">
      <w:pPr>
        <w:numPr>
          <w:ilvl w:val="0"/>
          <w:numId w:val="1"/>
        </w:numPr>
      </w:pPr>
      <w:r w:rsidRPr="00190FEB">
        <w:t>dimensional scrapbook style</w:t>
      </w:r>
    </w:p>
    <w:p w14:paraId="5A9CC9CD" w14:textId="77777777" w:rsidR="00190FEB" w:rsidRPr="00190FEB" w:rsidRDefault="00190FEB" w:rsidP="00190FEB">
      <w:r w:rsidRPr="00190FEB">
        <w:t>Do not redesign or add new characters.</w:t>
      </w:r>
    </w:p>
    <w:p w14:paraId="4BF69C12" w14:textId="77777777" w:rsidR="00190FEB" w:rsidRPr="00190FEB" w:rsidRDefault="00190FEB" w:rsidP="00190FEB">
      <w:r w:rsidRPr="00190FEB">
        <w:t>Animate only what is required.</w:t>
      </w:r>
    </w:p>
    <w:p w14:paraId="4ECE318F" w14:textId="77777777" w:rsidR="00190FEB" w:rsidRPr="00190FEB" w:rsidRDefault="00190FEB" w:rsidP="00190FEB">
      <w:r w:rsidRPr="00190FEB">
        <w:t>Natural realistic human movement. Smooth cinematic camera movement. Physical paper elements move like real layered paper.</w:t>
      </w:r>
    </w:p>
    <w:p w14:paraId="57501EAD" w14:textId="77777777" w:rsidR="00190FEB" w:rsidRPr="00190FEB" w:rsidRDefault="00190FEB" w:rsidP="00190FEB">
      <w:r w:rsidRPr="00190FEB">
        <w:t>No face drift.</w:t>
      </w:r>
      <w:r w:rsidRPr="00190FEB">
        <w:br/>
        <w:t>No clothing drift.</w:t>
      </w:r>
      <w:r w:rsidRPr="00190FEB">
        <w:br/>
        <w:t>No body distortion.</w:t>
      </w:r>
      <w:r w:rsidRPr="00190FEB">
        <w:br/>
        <w:t>No cartoon transformation.</w:t>
      </w:r>
      <w:r w:rsidRPr="00190FEB">
        <w:br/>
        <w:t>No CGI human.</w:t>
      </w:r>
      <w:r w:rsidRPr="00190FEB">
        <w:br/>
        <w:t>No random object movement.</w:t>
      </w:r>
      <w:r w:rsidRPr="00190FEB">
        <w:br/>
        <w:t>No subtitles.</w:t>
      </w:r>
      <w:r w:rsidRPr="00190FEB">
        <w:br/>
        <w:t>No unnecessary text.</w:t>
      </w:r>
      <w:r w:rsidRPr="00190FEB">
        <w:br/>
        <w:t>No watermark.</w:t>
      </w:r>
    </w:p>
    <w:p w14:paraId="37B5C9FC" w14:textId="77777777" w:rsidR="00190FEB" w:rsidRPr="00190FEB" w:rsidRDefault="00190FEB" w:rsidP="00190FEB">
      <w:r w:rsidRPr="00190FEB">
        <w:pict w14:anchorId="0077792E">
          <v:rect id="_x0000_i1250" style="width:0;height:1.5pt" o:hralign="center" o:hrstd="t" o:hr="t" fillcolor="#a0a0a0" stroked="f"/>
        </w:pict>
      </w:r>
    </w:p>
    <w:p w14:paraId="54129B0B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lastRenderedPageBreak/>
        <w:t>SCENE 1 — WHAT IS ESD?</w:t>
      </w:r>
    </w:p>
    <w:p w14:paraId="68D2CE4F" w14:textId="77777777" w:rsidR="00190FEB" w:rsidRPr="00190FEB" w:rsidRDefault="00190FEB" w:rsidP="00190FEB">
      <w:r w:rsidRPr="00190FEB">
        <w:t>Animate from the supplied scene image.</w:t>
      </w:r>
    </w:p>
    <w:p w14:paraId="7A419A51" w14:textId="77777777" w:rsidR="00190FEB" w:rsidRPr="00190FEB" w:rsidRDefault="00190FEB" w:rsidP="00190FEB">
      <w:r w:rsidRPr="00190FEB">
        <w:t>Hakim slowly enters deeper into the scene and looks toward the polluted grey river with genuine concern.</w:t>
      </w:r>
    </w:p>
    <w:p w14:paraId="41CA0BAA" w14:textId="77777777" w:rsidR="00190FEB" w:rsidRPr="00190FEB" w:rsidRDefault="00190FEB" w:rsidP="00190FEB">
      <w:r w:rsidRPr="00190FEB">
        <w:t>The river moves subtly.</w:t>
      </w:r>
    </w:p>
    <w:p w14:paraId="7F2E4482" w14:textId="77777777" w:rsidR="00190FEB" w:rsidRPr="00190FEB" w:rsidRDefault="00190FEB" w:rsidP="00190FEB">
      <w:proofErr w:type="gramStart"/>
      <w:r w:rsidRPr="00190FEB">
        <w:t>Loose</w:t>
      </w:r>
      <w:proofErr w:type="gramEnd"/>
      <w:r w:rsidRPr="00190FEB">
        <w:t xml:space="preserve"> paper litter gently shifts.</w:t>
      </w:r>
    </w:p>
    <w:p w14:paraId="2D072192" w14:textId="77777777" w:rsidR="00190FEB" w:rsidRPr="00190FEB" w:rsidRDefault="00190FEB" w:rsidP="00190FEB">
      <w:r w:rsidRPr="00190FEB">
        <w:t>The torn paper banner unfolds naturally above the town.</w:t>
      </w:r>
    </w:p>
    <w:p w14:paraId="059F98B6" w14:textId="77777777" w:rsidR="00190FEB" w:rsidRPr="00190FEB" w:rsidRDefault="00190FEB" w:rsidP="00190FEB">
      <w:r w:rsidRPr="00190FEB">
        <w:t>Three icons appear sequentially:</w:t>
      </w:r>
      <w:r w:rsidRPr="00190FEB">
        <w:br/>
        <w:t>leaf → coin → people.</w:t>
      </w:r>
    </w:p>
    <w:p w14:paraId="56B23A35" w14:textId="77777777" w:rsidR="00190FEB" w:rsidRPr="00190FEB" w:rsidRDefault="00190FEB" w:rsidP="00190FEB">
      <w:r w:rsidRPr="00190FEB">
        <w:t>Camera performs a very slow cinematic push-in.</w:t>
      </w:r>
    </w:p>
    <w:p w14:paraId="0E6FF705" w14:textId="77777777" w:rsidR="00190FEB" w:rsidRPr="00190FEB" w:rsidRDefault="00190FEB" w:rsidP="00190FEB">
      <w:r w:rsidRPr="00190FEB">
        <w:t>Hakim then shifts his gaze toward the right and begins taking one natural step in that direction.</w:t>
      </w:r>
    </w:p>
    <w:p w14:paraId="786446A4" w14:textId="77777777" w:rsidR="00190FEB" w:rsidRPr="00190FEB" w:rsidRDefault="00190FEB" w:rsidP="00190FEB">
      <w:r w:rsidRPr="00190FEB">
        <w:t>Do not make him speak.</w:t>
      </w:r>
    </w:p>
    <w:p w14:paraId="39F6FAE3" w14:textId="77777777" w:rsidR="00190FEB" w:rsidRPr="00190FEB" w:rsidRDefault="00190FEB" w:rsidP="00190FEB">
      <w:r w:rsidRPr="00190FEB">
        <w:t>OFF-SCREEN VO:</w:t>
      </w:r>
      <w:r w:rsidRPr="00190FEB">
        <w:br/>
        <w:t xml:space="preserve">“Education for Sustainable Development, </w:t>
      </w:r>
      <w:proofErr w:type="spellStart"/>
      <w:r w:rsidRPr="00190FEB">
        <w:t>atau</w:t>
      </w:r>
      <w:proofErr w:type="spellEnd"/>
      <w:r w:rsidRPr="00190FEB">
        <w:t xml:space="preserve"> ESD, </w:t>
      </w:r>
      <w:proofErr w:type="spellStart"/>
      <w:r w:rsidRPr="00190FEB">
        <w:t>melengkapkan</w:t>
      </w:r>
      <w:proofErr w:type="spellEnd"/>
      <w:r w:rsidRPr="00190FEB">
        <w:t xml:space="preserve"> </w:t>
      </w:r>
      <w:proofErr w:type="spellStart"/>
      <w:r w:rsidRPr="00190FEB">
        <w:t>kita</w:t>
      </w:r>
      <w:proofErr w:type="spellEnd"/>
      <w:r w:rsidRPr="00190FEB">
        <w:t xml:space="preserve"> </w:t>
      </w:r>
      <w:proofErr w:type="spellStart"/>
      <w:r w:rsidRPr="00190FEB">
        <w:t>untuk</w:t>
      </w:r>
      <w:proofErr w:type="spellEnd"/>
      <w:r w:rsidRPr="00190FEB">
        <w:t xml:space="preserve"> </w:t>
      </w:r>
      <w:proofErr w:type="spellStart"/>
      <w:r w:rsidRPr="00190FEB">
        <w:t>bertindak</w:t>
      </w:r>
      <w:proofErr w:type="spellEnd"/>
      <w:r w:rsidRPr="00190FEB">
        <w:t xml:space="preserve"> demi </w:t>
      </w:r>
      <w:proofErr w:type="spellStart"/>
      <w:r w:rsidRPr="00190FEB">
        <w:t>alam</w:t>
      </w:r>
      <w:proofErr w:type="spellEnd"/>
      <w:r w:rsidRPr="00190FEB">
        <w:t xml:space="preserve">, </w:t>
      </w:r>
      <w:proofErr w:type="spellStart"/>
      <w:r w:rsidRPr="00190FEB">
        <w:t>ekonomi</w:t>
      </w:r>
      <w:proofErr w:type="spellEnd"/>
      <w:r w:rsidRPr="00190FEB">
        <w:t xml:space="preserve"> dan </w:t>
      </w:r>
      <w:proofErr w:type="spellStart"/>
      <w:r w:rsidRPr="00190FEB">
        <w:t>masyarakat</w:t>
      </w:r>
      <w:proofErr w:type="spellEnd"/>
      <w:r w:rsidRPr="00190FEB">
        <w:t>.”</w:t>
      </w:r>
    </w:p>
    <w:p w14:paraId="5303B34D" w14:textId="77777777" w:rsidR="00190FEB" w:rsidRPr="00190FEB" w:rsidRDefault="00190FEB" w:rsidP="00190FEB">
      <w:r w:rsidRPr="00190FEB">
        <w:t>SFX:</w:t>
      </w:r>
      <w:r w:rsidRPr="00190FEB">
        <w:br/>
        <w:t>soft paper unfolding, subtle environmental ambience.</w:t>
      </w:r>
    </w:p>
    <w:p w14:paraId="50026CD6" w14:textId="77777777" w:rsidR="00190FEB" w:rsidRPr="00190FEB" w:rsidRDefault="00190FEB" w:rsidP="00190FEB">
      <w:r w:rsidRPr="00190FEB">
        <w:t>END:</w:t>
      </w:r>
      <w:r w:rsidRPr="00190FEB">
        <w:br/>
        <w:t>Hakim moving toward screen-right.</w:t>
      </w:r>
    </w:p>
    <w:p w14:paraId="08161BBF" w14:textId="77777777" w:rsidR="00190FEB" w:rsidRPr="00190FEB" w:rsidRDefault="00190FEB" w:rsidP="00190FEB">
      <w:r w:rsidRPr="00190FEB">
        <w:pict w14:anchorId="02709356">
          <v:rect id="_x0000_i1251" style="width:0;height:1.5pt" o:hralign="center" o:hrstd="t" o:hr="t" fillcolor="#a0a0a0" stroked="f"/>
        </w:pict>
      </w:r>
    </w:p>
    <w:p w14:paraId="5333253C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2 — SYSTEMS THINKING</w:t>
      </w:r>
    </w:p>
    <w:p w14:paraId="6C284723" w14:textId="77777777" w:rsidR="00190FEB" w:rsidRPr="00190FEB" w:rsidRDefault="00190FEB" w:rsidP="00190FEB">
      <w:r w:rsidRPr="00190FEB">
        <w:t>Animate the supplied frame without redesigning the composition.</w:t>
      </w:r>
    </w:p>
    <w:p w14:paraId="603DE979" w14:textId="77777777" w:rsidR="00190FEB" w:rsidRPr="00190FEB" w:rsidRDefault="00190FEB" w:rsidP="00190FEB">
      <w:r w:rsidRPr="00190FEB">
        <w:t>Hakim looks down and sketches naturally in his orange notebook.</w:t>
      </w:r>
    </w:p>
    <w:p w14:paraId="4232A631" w14:textId="77777777" w:rsidR="00190FEB" w:rsidRPr="00190FEB" w:rsidRDefault="00190FEB" w:rsidP="00190FEB">
      <w:r w:rsidRPr="00190FEB">
        <w:t>Black marker arrows emerge sequentially from the notebook and travel physically through the paper town.</w:t>
      </w:r>
    </w:p>
    <w:p w14:paraId="2C1E7A79" w14:textId="77777777" w:rsidR="00190FEB" w:rsidRPr="00190FEB" w:rsidRDefault="00190FEB" w:rsidP="00190FEB">
      <w:r w:rsidRPr="00190FEB">
        <w:t>Connect:</w:t>
      </w:r>
      <w:r w:rsidRPr="00190FEB">
        <w:br/>
        <w:t>factory → river → fish → market → houses.</w:t>
      </w:r>
    </w:p>
    <w:p w14:paraId="284D312D" w14:textId="77777777" w:rsidR="00190FEB" w:rsidRPr="00190FEB" w:rsidRDefault="00190FEB" w:rsidP="00190FEB">
      <w:r w:rsidRPr="00190FEB">
        <w:t>Do not make all arrows appear simultaneously.</w:t>
      </w:r>
    </w:p>
    <w:p w14:paraId="34644E2F" w14:textId="77777777" w:rsidR="00190FEB" w:rsidRPr="00190FEB" w:rsidRDefault="00190FEB" w:rsidP="00190FEB">
      <w:r w:rsidRPr="00190FEB">
        <w:lastRenderedPageBreak/>
        <w:t>After the final connection is completed, the first river segment gradually transforms from grey into bright clean cyan.</w:t>
      </w:r>
    </w:p>
    <w:p w14:paraId="07183BD1" w14:textId="77777777" w:rsidR="00190FEB" w:rsidRPr="00190FEB" w:rsidRDefault="00190FEB" w:rsidP="00190FEB">
      <w:r w:rsidRPr="00190FEB">
        <w:t>The SYSTEMS THINKING paper flag gently rises.</w:t>
      </w:r>
    </w:p>
    <w:p w14:paraId="47BB7321" w14:textId="77777777" w:rsidR="00190FEB" w:rsidRPr="00190FEB" w:rsidRDefault="00190FEB" w:rsidP="00190FEB">
      <w:r w:rsidRPr="00190FEB">
        <w:t>Camera begins close to the notebook, then tilts upward toward the connected town.</w:t>
      </w:r>
    </w:p>
    <w:p w14:paraId="7D3C8749" w14:textId="77777777" w:rsidR="00190FEB" w:rsidRPr="00190FEB" w:rsidRDefault="00190FEB" w:rsidP="00190FEB">
      <w:r w:rsidRPr="00190FEB">
        <w:t>OFF-SCREEN VO:</w:t>
      </w:r>
      <w:r w:rsidRPr="00190FEB">
        <w:br/>
        <w:t xml:space="preserve">“Systems thinking: </w:t>
      </w:r>
      <w:proofErr w:type="spellStart"/>
      <w:r w:rsidRPr="00190FEB">
        <w:t>melihat</w:t>
      </w:r>
      <w:proofErr w:type="spellEnd"/>
      <w:r w:rsidRPr="00190FEB">
        <w:t xml:space="preserve"> </w:t>
      </w:r>
      <w:proofErr w:type="spellStart"/>
      <w:r w:rsidRPr="00190FEB">
        <w:t>bagaimana</w:t>
      </w:r>
      <w:proofErr w:type="spellEnd"/>
      <w:r w:rsidRPr="00190FEB">
        <w:t xml:space="preserve"> </w:t>
      </w:r>
      <w:proofErr w:type="spellStart"/>
      <w:r w:rsidRPr="00190FEB">
        <w:t>setiap</w:t>
      </w:r>
      <w:proofErr w:type="spellEnd"/>
      <w:r w:rsidRPr="00190FEB">
        <w:t xml:space="preserve"> </w:t>
      </w:r>
      <w:proofErr w:type="spellStart"/>
      <w:r w:rsidRPr="00190FEB">
        <w:t>bahagian</w:t>
      </w:r>
      <w:proofErr w:type="spellEnd"/>
      <w:r w:rsidRPr="00190FEB">
        <w:t xml:space="preserve"> </w:t>
      </w:r>
      <w:proofErr w:type="spellStart"/>
      <w:r w:rsidRPr="00190FEB">
        <w:t>saling</w:t>
      </w:r>
      <w:proofErr w:type="spellEnd"/>
      <w:r w:rsidRPr="00190FEB">
        <w:t xml:space="preserve"> </w:t>
      </w:r>
      <w:proofErr w:type="spellStart"/>
      <w:r w:rsidRPr="00190FEB">
        <w:t>berkait</w:t>
      </w:r>
      <w:proofErr w:type="spellEnd"/>
      <w:r w:rsidRPr="00190FEB">
        <w:t xml:space="preserve"> dan </w:t>
      </w:r>
      <w:proofErr w:type="spellStart"/>
      <w:r w:rsidRPr="00190FEB">
        <w:t>mempengaruhi</w:t>
      </w:r>
      <w:proofErr w:type="spellEnd"/>
      <w:r w:rsidRPr="00190FEB">
        <w:t>.”</w:t>
      </w:r>
    </w:p>
    <w:p w14:paraId="161EF49B" w14:textId="77777777" w:rsidR="00190FEB" w:rsidRPr="00190FEB" w:rsidRDefault="00190FEB" w:rsidP="00190FEB">
      <w:r w:rsidRPr="00190FEB">
        <w:t>END:</w:t>
      </w:r>
      <w:r w:rsidRPr="00190FEB">
        <w:br/>
        <w:t>final marker arrow points screen-right.</w:t>
      </w:r>
    </w:p>
    <w:p w14:paraId="3C9AA62A" w14:textId="77777777" w:rsidR="00190FEB" w:rsidRPr="00190FEB" w:rsidRDefault="00190FEB" w:rsidP="00190FEB">
      <w:r w:rsidRPr="00190FEB">
        <w:pict w14:anchorId="33D0F182">
          <v:rect id="_x0000_i1252" style="width:0;height:1.5pt" o:hralign="center" o:hrstd="t" o:hr="t" fillcolor="#a0a0a0" stroked="f"/>
        </w:pict>
      </w:r>
    </w:p>
    <w:p w14:paraId="13E57A85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3 — CRITICAL THINKING</w:t>
      </w:r>
    </w:p>
    <w:p w14:paraId="6599EAF3" w14:textId="77777777" w:rsidR="00190FEB" w:rsidRPr="00190FEB" w:rsidRDefault="00190FEB" w:rsidP="00190FEB">
      <w:r w:rsidRPr="00190FEB">
        <w:t>Hakim observes the “100% ECO-FRIENDLY” billboard.</w:t>
      </w:r>
    </w:p>
    <w:p w14:paraId="5CD753AD" w14:textId="77777777" w:rsidR="00190FEB" w:rsidRPr="00190FEB" w:rsidRDefault="00190FEB" w:rsidP="00190FEB">
      <w:r w:rsidRPr="00190FEB">
        <w:t>His expression changes subtly from neutral to suspicious.</w:t>
      </w:r>
    </w:p>
    <w:p w14:paraId="4BB20729" w14:textId="77777777" w:rsidR="00190FEB" w:rsidRPr="00190FEB" w:rsidRDefault="00190FEB" w:rsidP="00190FEB">
      <w:r w:rsidRPr="00190FEB">
        <w:t>He reaches forward and physically lifts the paper billboard flap.</w:t>
      </w:r>
    </w:p>
    <w:p w14:paraId="07C99EA4" w14:textId="77777777" w:rsidR="00190FEB" w:rsidRPr="00190FEB" w:rsidRDefault="00190FEB" w:rsidP="00190FEB">
      <w:r w:rsidRPr="00190FEB">
        <w:t>Reveal the hidden pollution pipe underneath.</w:t>
      </w:r>
    </w:p>
    <w:p w14:paraId="5CD7BEE3" w14:textId="77777777" w:rsidR="00190FEB" w:rsidRPr="00190FEB" w:rsidRDefault="00190FEB" w:rsidP="00190FEB">
      <w:r w:rsidRPr="00190FEB">
        <w:t>Grey paper pollution moves slowly from the pipe toward the river.</w:t>
      </w:r>
    </w:p>
    <w:p w14:paraId="5BC2E4FA" w14:textId="77777777" w:rsidR="00190FEB" w:rsidRPr="00190FEB" w:rsidRDefault="00190FEB" w:rsidP="00190FEB">
      <w:r w:rsidRPr="00190FEB">
        <w:t>A red marker circle draws itself around the pipe.</w:t>
      </w:r>
    </w:p>
    <w:p w14:paraId="5ED734D8" w14:textId="77777777" w:rsidR="00190FEB" w:rsidRPr="00190FEB" w:rsidRDefault="00190FEB" w:rsidP="00190FEB">
      <w:r w:rsidRPr="00190FEB">
        <w:t>Then draw one large question mark.</w:t>
      </w:r>
    </w:p>
    <w:p w14:paraId="01131D23" w14:textId="77777777" w:rsidR="00190FEB" w:rsidRPr="00190FEB" w:rsidRDefault="00190FEB" w:rsidP="00190FEB">
      <w:r w:rsidRPr="00190FEB">
        <w:t>The CRITICAL THINKING flag rises gently.</w:t>
      </w:r>
    </w:p>
    <w:p w14:paraId="555172F3" w14:textId="77777777" w:rsidR="00190FEB" w:rsidRPr="00190FEB" w:rsidRDefault="00190FEB" w:rsidP="00190FEB">
      <w:r w:rsidRPr="00190FEB">
        <w:t>The nearby grey river section gradually changes to clean cyan.</w:t>
      </w:r>
    </w:p>
    <w:p w14:paraId="30B3A6B3" w14:textId="77777777" w:rsidR="00190FEB" w:rsidRPr="00190FEB" w:rsidRDefault="00190FEB" w:rsidP="00190FEB">
      <w:r w:rsidRPr="00190FEB">
        <w:t>Camera performs a controlled push-in toward the revealed evidence.</w:t>
      </w:r>
    </w:p>
    <w:p w14:paraId="770EFED6" w14:textId="77777777" w:rsidR="00190FEB" w:rsidRPr="00190FEB" w:rsidRDefault="00190FEB" w:rsidP="00190FEB">
      <w:r w:rsidRPr="00190FEB">
        <w:t>OFF-SCREEN VO:</w:t>
      </w:r>
      <w:r w:rsidRPr="00190FEB">
        <w:br/>
        <w:t xml:space="preserve">“Critical thinking: </w:t>
      </w:r>
      <w:proofErr w:type="spellStart"/>
      <w:r w:rsidRPr="00190FEB">
        <w:t>mempersoal</w:t>
      </w:r>
      <w:proofErr w:type="spellEnd"/>
      <w:r w:rsidRPr="00190FEB">
        <w:t xml:space="preserve"> </w:t>
      </w:r>
      <w:proofErr w:type="spellStart"/>
      <w:r w:rsidRPr="00190FEB">
        <w:t>dakwaan</w:t>
      </w:r>
      <w:proofErr w:type="spellEnd"/>
      <w:r w:rsidRPr="00190FEB">
        <w:t xml:space="preserve">, </w:t>
      </w:r>
      <w:proofErr w:type="spellStart"/>
      <w:r w:rsidRPr="00190FEB">
        <w:t>andaian</w:t>
      </w:r>
      <w:proofErr w:type="spellEnd"/>
      <w:r w:rsidRPr="00190FEB">
        <w:t xml:space="preserve"> dan </w:t>
      </w:r>
      <w:proofErr w:type="spellStart"/>
      <w:r w:rsidRPr="00190FEB">
        <w:t>bukti</w:t>
      </w:r>
      <w:proofErr w:type="spellEnd"/>
      <w:r w:rsidRPr="00190FEB">
        <w:t xml:space="preserve"> </w:t>
      </w:r>
      <w:proofErr w:type="spellStart"/>
      <w:r w:rsidRPr="00190FEB">
        <w:t>sebelum</w:t>
      </w:r>
      <w:proofErr w:type="spellEnd"/>
      <w:r w:rsidRPr="00190FEB">
        <w:t xml:space="preserve"> </w:t>
      </w:r>
      <w:proofErr w:type="spellStart"/>
      <w:r w:rsidRPr="00190FEB">
        <w:t>mempercayainya</w:t>
      </w:r>
      <w:proofErr w:type="spellEnd"/>
      <w:r w:rsidRPr="00190FEB">
        <w:t>.”</w:t>
      </w:r>
    </w:p>
    <w:p w14:paraId="15534178" w14:textId="77777777" w:rsidR="00190FEB" w:rsidRPr="00190FEB" w:rsidRDefault="00190FEB" w:rsidP="00190FEB">
      <w:r w:rsidRPr="00190FEB">
        <w:t>END:</w:t>
      </w:r>
      <w:r w:rsidRPr="00190FEB">
        <w:br/>
        <w:t>Hakim opens his orange notebook.</w:t>
      </w:r>
    </w:p>
    <w:p w14:paraId="36035776" w14:textId="77777777" w:rsidR="00190FEB" w:rsidRPr="00190FEB" w:rsidRDefault="00190FEB" w:rsidP="00190FEB">
      <w:r w:rsidRPr="00190FEB">
        <w:pict w14:anchorId="71CDCE18">
          <v:rect id="_x0000_i1253" style="width:0;height:1.5pt" o:hralign="center" o:hrstd="t" o:hr="t" fillcolor="#a0a0a0" stroked="f"/>
        </w:pict>
      </w:r>
    </w:p>
    <w:p w14:paraId="393F0C8E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4 — ANTICIPATORY</w:t>
      </w:r>
    </w:p>
    <w:p w14:paraId="42D17063" w14:textId="77777777" w:rsidR="00190FEB" w:rsidRPr="00190FEB" w:rsidRDefault="00190FEB" w:rsidP="00190FEB">
      <w:r w:rsidRPr="00190FEB">
        <w:t>Begin with Hakim holding the open orange notebook.</w:t>
      </w:r>
    </w:p>
    <w:p w14:paraId="77D166C5" w14:textId="77777777" w:rsidR="00190FEB" w:rsidRPr="00190FEB" w:rsidRDefault="00190FEB" w:rsidP="00190FEB">
      <w:r w:rsidRPr="00190FEB">
        <w:lastRenderedPageBreak/>
        <w:t>Two miniature paper worlds slowly rise from its pages.</w:t>
      </w:r>
    </w:p>
    <w:p w14:paraId="3760877B" w14:textId="77777777" w:rsidR="00190FEB" w:rsidRPr="00190FEB" w:rsidRDefault="00190FEB" w:rsidP="00190FEB">
      <w:r w:rsidRPr="00190FEB">
        <w:t>LEFT future:</w:t>
      </w:r>
      <w:r w:rsidRPr="00190FEB">
        <w:br/>
        <w:t>grey dead river and dry environment.</w:t>
      </w:r>
    </w:p>
    <w:p w14:paraId="0D3A5387" w14:textId="77777777" w:rsidR="00190FEB" w:rsidRPr="00190FEB" w:rsidRDefault="00190FEB" w:rsidP="00190FEB">
      <w:r w:rsidRPr="00190FEB">
        <w:t>RIGHT future:</w:t>
      </w:r>
      <w:r w:rsidRPr="00190FEB">
        <w:br/>
        <w:t>clean cyan river and healthy green town.</w:t>
      </w:r>
    </w:p>
    <w:p w14:paraId="11A30D5B" w14:textId="77777777" w:rsidR="00190FEB" w:rsidRPr="00190FEB" w:rsidRDefault="00190FEB" w:rsidP="00190FEB">
      <w:r w:rsidRPr="00190FEB">
        <w:t>Hakim first looks left.</w:t>
      </w:r>
    </w:p>
    <w:p w14:paraId="37440F16" w14:textId="77777777" w:rsidR="00190FEB" w:rsidRPr="00190FEB" w:rsidRDefault="00190FEB" w:rsidP="00190FEB">
      <w:r w:rsidRPr="00190FEB">
        <w:t>Short pause.</w:t>
      </w:r>
    </w:p>
    <w:p w14:paraId="49038D38" w14:textId="77777777" w:rsidR="00190FEB" w:rsidRPr="00190FEB" w:rsidRDefault="00190FEB" w:rsidP="00190FEB">
      <w:r w:rsidRPr="00190FEB">
        <w:t>Then looks right.</w:t>
      </w:r>
    </w:p>
    <w:p w14:paraId="284D6919" w14:textId="77777777" w:rsidR="00190FEB" w:rsidRPr="00190FEB" w:rsidRDefault="00190FEB" w:rsidP="00190FEB">
      <w:r w:rsidRPr="00190FEB">
        <w:t>His expression changes to thoughtful determination.</w:t>
      </w:r>
    </w:p>
    <w:p w14:paraId="3CC5B00F" w14:textId="77777777" w:rsidR="00190FEB" w:rsidRPr="00190FEB" w:rsidRDefault="00190FEB" w:rsidP="00190FEB">
      <w:r w:rsidRPr="00190FEB">
        <w:t>The ANTICIPATORY flag rises.</w:t>
      </w:r>
    </w:p>
    <w:p w14:paraId="07001056" w14:textId="77777777" w:rsidR="00190FEB" w:rsidRPr="00190FEB" w:rsidRDefault="00190FEB" w:rsidP="00190FEB">
      <w:r w:rsidRPr="00190FEB">
        <w:t>Another river section changes smoothly from grey to cyan.</w:t>
      </w:r>
    </w:p>
    <w:p w14:paraId="287F6166" w14:textId="77777777" w:rsidR="00190FEB" w:rsidRPr="00190FEB" w:rsidRDefault="00190FEB" w:rsidP="00190FEB">
      <w:r w:rsidRPr="00190FEB">
        <w:t>Camera slowly trucks right.</w:t>
      </w:r>
    </w:p>
    <w:p w14:paraId="39C85BB3" w14:textId="77777777" w:rsidR="00190FEB" w:rsidRPr="00190FEB" w:rsidRDefault="00190FEB" w:rsidP="00190FEB">
      <w:r w:rsidRPr="00190FEB">
        <w:t>OFF-SCREEN VO:</w:t>
      </w:r>
      <w:r w:rsidRPr="00190FEB">
        <w:br/>
        <w:t xml:space="preserve">“Anticipatory: </w:t>
      </w:r>
      <w:proofErr w:type="spellStart"/>
      <w:r w:rsidRPr="00190FEB">
        <w:t>membayangkan</w:t>
      </w:r>
      <w:proofErr w:type="spellEnd"/>
      <w:r w:rsidRPr="00190FEB">
        <w:t xml:space="preserve"> </w:t>
      </w:r>
      <w:proofErr w:type="spellStart"/>
      <w:r w:rsidRPr="00190FEB">
        <w:t>pelbagai</w:t>
      </w:r>
      <w:proofErr w:type="spellEnd"/>
      <w:r w:rsidRPr="00190FEB">
        <w:t xml:space="preserve"> masa </w:t>
      </w:r>
      <w:proofErr w:type="spellStart"/>
      <w:r w:rsidRPr="00190FEB">
        <w:t>depan</w:t>
      </w:r>
      <w:proofErr w:type="spellEnd"/>
      <w:r w:rsidRPr="00190FEB">
        <w:t xml:space="preserve"> dan </w:t>
      </w:r>
      <w:proofErr w:type="spellStart"/>
      <w:r w:rsidRPr="00190FEB">
        <w:t>menilai</w:t>
      </w:r>
      <w:proofErr w:type="spellEnd"/>
      <w:r w:rsidRPr="00190FEB">
        <w:t xml:space="preserve"> </w:t>
      </w:r>
      <w:proofErr w:type="spellStart"/>
      <w:r w:rsidRPr="00190FEB">
        <w:t>akibat</w:t>
      </w:r>
      <w:proofErr w:type="spellEnd"/>
      <w:r w:rsidRPr="00190FEB">
        <w:t xml:space="preserve"> </w:t>
      </w:r>
      <w:proofErr w:type="spellStart"/>
      <w:r w:rsidRPr="00190FEB">
        <w:t>tindakan</w:t>
      </w:r>
      <w:proofErr w:type="spellEnd"/>
      <w:r w:rsidRPr="00190FEB">
        <w:t xml:space="preserve"> </w:t>
      </w:r>
      <w:proofErr w:type="spellStart"/>
      <w:r w:rsidRPr="00190FEB">
        <w:t>hari</w:t>
      </w:r>
      <w:proofErr w:type="spellEnd"/>
      <w:r w:rsidRPr="00190FEB">
        <w:t xml:space="preserve"> </w:t>
      </w:r>
      <w:proofErr w:type="spellStart"/>
      <w:r w:rsidRPr="00190FEB">
        <w:t>ini</w:t>
      </w:r>
      <w:proofErr w:type="spellEnd"/>
      <w:r w:rsidRPr="00190FEB">
        <w:t>.”</w:t>
      </w:r>
    </w:p>
    <w:p w14:paraId="5672AD1B" w14:textId="77777777" w:rsidR="00190FEB" w:rsidRPr="00190FEB" w:rsidRDefault="00190FEB" w:rsidP="00190FEB">
      <w:r w:rsidRPr="00190FEB">
        <w:t>END:</w:t>
      </w:r>
      <w:r w:rsidRPr="00190FEB">
        <w:br/>
        <w:t>Hakim closes the notebook and turns toward screen-right.</w:t>
      </w:r>
    </w:p>
    <w:p w14:paraId="0867BECD" w14:textId="77777777" w:rsidR="00190FEB" w:rsidRPr="00190FEB" w:rsidRDefault="00190FEB" w:rsidP="00190FEB">
      <w:r w:rsidRPr="00190FEB">
        <w:pict w14:anchorId="7F68534E">
          <v:rect id="_x0000_i1254" style="width:0;height:1.5pt" o:hralign="center" o:hrstd="t" o:hr="t" fillcolor="#a0a0a0" stroked="f"/>
        </w:pict>
      </w:r>
    </w:p>
    <w:p w14:paraId="0F0F77B9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5 — NORMATIVE</w:t>
      </w:r>
    </w:p>
    <w:p w14:paraId="5F709EFD" w14:textId="77777777" w:rsidR="00190FEB" w:rsidRPr="00190FEB" w:rsidRDefault="00190FEB" w:rsidP="00190FEB">
      <w:r w:rsidRPr="00190FEB">
        <w:t>Animate the balance scale naturally.</w:t>
      </w:r>
    </w:p>
    <w:p w14:paraId="7E90453F" w14:textId="77777777" w:rsidR="00190FEB" w:rsidRPr="00190FEB" w:rsidRDefault="00190FEB" w:rsidP="00190FEB">
      <w:r w:rsidRPr="00190FEB">
        <w:t>The fish side and market-stall side begin visibly unbalanced.</w:t>
      </w:r>
    </w:p>
    <w:p w14:paraId="7FBD6CF5" w14:textId="77777777" w:rsidR="00190FEB" w:rsidRPr="00190FEB" w:rsidRDefault="00190FEB" w:rsidP="00190FEB">
      <w:r w:rsidRPr="00190FEB">
        <w:t>Hakim studies both sides.</w:t>
      </w:r>
    </w:p>
    <w:p w14:paraId="2109E293" w14:textId="77777777" w:rsidR="00190FEB" w:rsidRPr="00190FEB" w:rsidRDefault="00190FEB" w:rsidP="00190FEB">
      <w:r w:rsidRPr="00190FEB">
        <w:t>He gently rearranges the paper elements.</w:t>
      </w:r>
    </w:p>
    <w:p w14:paraId="1345E6B7" w14:textId="77777777" w:rsidR="00190FEB" w:rsidRPr="00190FEB" w:rsidRDefault="00190FEB" w:rsidP="00190FEB">
      <w:r w:rsidRPr="00190FEB">
        <w:t>The scale slowly settles into equilibrium.</w:t>
      </w:r>
    </w:p>
    <w:p w14:paraId="7BB0AEA1" w14:textId="77777777" w:rsidR="00190FEB" w:rsidRPr="00190FEB" w:rsidRDefault="00190FEB" w:rsidP="00190FEB">
      <w:r w:rsidRPr="00190FEB">
        <w:t>Do not make the scale bounce excessively.</w:t>
      </w:r>
    </w:p>
    <w:p w14:paraId="44284083" w14:textId="77777777" w:rsidR="00190FEB" w:rsidRPr="00190FEB" w:rsidRDefault="00190FEB" w:rsidP="00190FEB">
      <w:r w:rsidRPr="00190FEB">
        <w:t>The NORMATIVE flag rises gently.</w:t>
      </w:r>
    </w:p>
    <w:p w14:paraId="573FBC54" w14:textId="77777777" w:rsidR="00190FEB" w:rsidRPr="00190FEB" w:rsidRDefault="00190FEB" w:rsidP="00190FEB">
      <w:r w:rsidRPr="00190FEB">
        <w:t>Next river section gradually becomes cyan.</w:t>
      </w:r>
    </w:p>
    <w:p w14:paraId="4328BB15" w14:textId="77777777" w:rsidR="00190FEB" w:rsidRPr="00190FEB" w:rsidRDefault="00190FEB" w:rsidP="00190FEB">
      <w:r w:rsidRPr="00190FEB">
        <w:t>Camera remains at medium eye level with a subtle push-in.</w:t>
      </w:r>
    </w:p>
    <w:p w14:paraId="0C9DE2EF" w14:textId="77777777" w:rsidR="00190FEB" w:rsidRPr="00190FEB" w:rsidRDefault="00190FEB" w:rsidP="00190FEB">
      <w:r w:rsidRPr="00190FEB">
        <w:lastRenderedPageBreak/>
        <w:t>OFF-SCREEN VO:</w:t>
      </w:r>
      <w:r w:rsidRPr="00190FEB">
        <w:br/>
        <w:t xml:space="preserve">“Normative: </w:t>
      </w:r>
      <w:proofErr w:type="spellStart"/>
      <w:r w:rsidRPr="00190FEB">
        <w:t>memahami</w:t>
      </w:r>
      <w:proofErr w:type="spellEnd"/>
      <w:r w:rsidRPr="00190FEB">
        <w:t xml:space="preserve"> </w:t>
      </w:r>
      <w:proofErr w:type="spellStart"/>
      <w:r w:rsidRPr="00190FEB">
        <w:t>nilai</w:t>
      </w:r>
      <w:proofErr w:type="spellEnd"/>
      <w:r w:rsidRPr="00190FEB">
        <w:t xml:space="preserve"> dan </w:t>
      </w:r>
      <w:proofErr w:type="spellStart"/>
      <w:r w:rsidRPr="00190FEB">
        <w:t>keadilan</w:t>
      </w:r>
      <w:proofErr w:type="spellEnd"/>
      <w:r w:rsidRPr="00190FEB">
        <w:t xml:space="preserve"> di </w:t>
      </w:r>
      <w:proofErr w:type="spellStart"/>
      <w:r w:rsidRPr="00190FEB">
        <w:t>sebalik</w:t>
      </w:r>
      <w:proofErr w:type="spellEnd"/>
      <w:r w:rsidRPr="00190FEB">
        <w:t xml:space="preserve"> </w:t>
      </w:r>
      <w:proofErr w:type="spellStart"/>
      <w:r w:rsidRPr="00190FEB">
        <w:t>setiap</w:t>
      </w:r>
      <w:proofErr w:type="spellEnd"/>
      <w:r w:rsidRPr="00190FEB">
        <w:t xml:space="preserve"> </w:t>
      </w:r>
      <w:proofErr w:type="spellStart"/>
      <w:r w:rsidRPr="00190FEB">
        <w:t>keputusan</w:t>
      </w:r>
      <w:proofErr w:type="spellEnd"/>
      <w:r w:rsidRPr="00190FEB">
        <w:t>.”</w:t>
      </w:r>
    </w:p>
    <w:p w14:paraId="2017972F" w14:textId="77777777" w:rsidR="00190FEB" w:rsidRPr="00190FEB" w:rsidRDefault="00190FEB" w:rsidP="00190FEB">
      <w:r w:rsidRPr="00190FEB">
        <w:t>END:</w:t>
      </w:r>
      <w:r w:rsidRPr="00190FEB">
        <w:br/>
        <w:t>Hakim adjusts his green sling bag and looks toward screen-right.</w:t>
      </w:r>
    </w:p>
    <w:p w14:paraId="440FADEE" w14:textId="77777777" w:rsidR="00190FEB" w:rsidRPr="00190FEB" w:rsidRDefault="00190FEB" w:rsidP="00190FEB">
      <w:r w:rsidRPr="00190FEB">
        <w:pict w14:anchorId="6050E52C">
          <v:rect id="_x0000_i1255" style="width:0;height:1.5pt" o:hralign="center" o:hrstd="t" o:hr="t" fillcolor="#a0a0a0" stroked="f"/>
        </w:pict>
      </w:r>
    </w:p>
    <w:p w14:paraId="289064B8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6 — SELF-AWARENESS</w:t>
      </w:r>
    </w:p>
    <w:p w14:paraId="4674B7D7" w14:textId="77777777" w:rsidR="00190FEB" w:rsidRPr="00190FEB" w:rsidRDefault="00190FEB" w:rsidP="00190FEB">
      <w:r w:rsidRPr="00190FEB">
        <w:t>Hakim reaches naturally into his green sling bag.</w:t>
      </w:r>
    </w:p>
    <w:p w14:paraId="06BD9A83" w14:textId="77777777" w:rsidR="00190FEB" w:rsidRPr="00190FEB" w:rsidRDefault="00190FEB" w:rsidP="00190FEB">
      <w:r w:rsidRPr="00190FEB">
        <w:t>He removes the single-use bottle.</w:t>
      </w:r>
    </w:p>
    <w:p w14:paraId="32DD3A2E" w14:textId="77777777" w:rsidR="00190FEB" w:rsidRPr="00190FEB" w:rsidRDefault="00190FEB" w:rsidP="00190FEB">
      <w:r w:rsidRPr="00190FEB">
        <w:t>He pauses and looks at it thoughtfully.</w:t>
      </w:r>
    </w:p>
    <w:p w14:paraId="6C0DBF17" w14:textId="77777777" w:rsidR="00190FEB" w:rsidRPr="00190FEB" w:rsidRDefault="00190FEB" w:rsidP="00190FEB">
      <w:r w:rsidRPr="00190FEB">
        <w:t>Small facial reaction only.</w:t>
      </w:r>
    </w:p>
    <w:p w14:paraId="6668C107" w14:textId="77777777" w:rsidR="00190FEB" w:rsidRPr="00190FEB" w:rsidRDefault="00190FEB" w:rsidP="00190FEB">
      <w:r w:rsidRPr="00190FEB">
        <w:t>He then replaces it with the reusable teal bottle.</w:t>
      </w:r>
    </w:p>
    <w:p w14:paraId="5BC20421" w14:textId="77777777" w:rsidR="00190FEB" w:rsidRPr="00190FEB" w:rsidRDefault="00190FEB" w:rsidP="00190FEB">
      <w:r w:rsidRPr="00190FEB">
        <w:t>The disposable item moves naturally into the recycling box.</w:t>
      </w:r>
    </w:p>
    <w:p w14:paraId="3D2556FB" w14:textId="77777777" w:rsidR="00190FEB" w:rsidRPr="00190FEB" w:rsidRDefault="00190FEB" w:rsidP="00190FEB">
      <w:r w:rsidRPr="00190FEB">
        <w:t>The SELF-AWARENESS flag rises.</w:t>
      </w:r>
    </w:p>
    <w:p w14:paraId="5C86B1B9" w14:textId="77777777" w:rsidR="00190FEB" w:rsidRPr="00190FEB" w:rsidRDefault="00190FEB" w:rsidP="00190FEB">
      <w:r w:rsidRPr="00190FEB">
        <w:t>The nearby river section gradually turns cyan.</w:t>
      </w:r>
    </w:p>
    <w:p w14:paraId="365CFE8B" w14:textId="77777777" w:rsidR="00190FEB" w:rsidRPr="00190FEB" w:rsidRDefault="00190FEB" w:rsidP="00190FEB">
      <w:r w:rsidRPr="00190FEB">
        <w:t>Camera begins on a close-up of Hakim and the bottle, then slowly widens.</w:t>
      </w:r>
    </w:p>
    <w:p w14:paraId="289DE966" w14:textId="77777777" w:rsidR="00190FEB" w:rsidRPr="00190FEB" w:rsidRDefault="00190FEB" w:rsidP="00190FEB">
      <w:r w:rsidRPr="00190FEB">
        <w:t>OFF-SCREEN VO:</w:t>
      </w:r>
      <w:r w:rsidRPr="00190FEB">
        <w:br/>
        <w:t xml:space="preserve">“Self-awareness: </w:t>
      </w:r>
      <w:proofErr w:type="spellStart"/>
      <w:r w:rsidRPr="00190FEB">
        <w:t>menyedari</w:t>
      </w:r>
      <w:proofErr w:type="spellEnd"/>
      <w:r w:rsidRPr="00190FEB">
        <w:t xml:space="preserve"> </w:t>
      </w:r>
      <w:proofErr w:type="spellStart"/>
      <w:r w:rsidRPr="00190FEB">
        <w:t>peranan</w:t>
      </w:r>
      <w:proofErr w:type="spellEnd"/>
      <w:r w:rsidRPr="00190FEB">
        <w:t xml:space="preserve">, </w:t>
      </w:r>
      <w:proofErr w:type="spellStart"/>
      <w:r w:rsidRPr="00190FEB">
        <w:t>nilai</w:t>
      </w:r>
      <w:proofErr w:type="spellEnd"/>
      <w:r w:rsidRPr="00190FEB">
        <w:t xml:space="preserve"> dan </w:t>
      </w:r>
      <w:proofErr w:type="spellStart"/>
      <w:r w:rsidRPr="00190FEB">
        <w:t>tabiat</w:t>
      </w:r>
      <w:proofErr w:type="spellEnd"/>
      <w:r w:rsidRPr="00190FEB">
        <w:t xml:space="preserve"> </w:t>
      </w:r>
      <w:proofErr w:type="spellStart"/>
      <w:r w:rsidRPr="00190FEB">
        <w:t>diri</w:t>
      </w:r>
      <w:proofErr w:type="spellEnd"/>
      <w:r w:rsidRPr="00190FEB">
        <w:t xml:space="preserve"> </w:t>
      </w:r>
      <w:proofErr w:type="spellStart"/>
      <w:r w:rsidRPr="00190FEB">
        <w:t>sendiri</w:t>
      </w:r>
      <w:proofErr w:type="spellEnd"/>
      <w:r w:rsidRPr="00190FEB">
        <w:t>.”</w:t>
      </w:r>
    </w:p>
    <w:p w14:paraId="4D0FABCC" w14:textId="77777777" w:rsidR="00190FEB" w:rsidRPr="00190FEB" w:rsidRDefault="00190FEB" w:rsidP="00190FEB">
      <w:r w:rsidRPr="00190FEB">
        <w:t>END:</w:t>
      </w:r>
      <w:r w:rsidRPr="00190FEB">
        <w:br/>
        <w:t>Hakim notices the town map and turns toward it.</w:t>
      </w:r>
    </w:p>
    <w:p w14:paraId="6D3E7E5C" w14:textId="77777777" w:rsidR="00190FEB" w:rsidRPr="00190FEB" w:rsidRDefault="00190FEB" w:rsidP="00190FEB">
      <w:r w:rsidRPr="00190FEB">
        <w:pict w14:anchorId="1A74C358">
          <v:rect id="_x0000_i1256" style="width:0;height:1.5pt" o:hralign="center" o:hrstd="t" o:hr="t" fillcolor="#a0a0a0" stroked="f"/>
        </w:pict>
      </w:r>
    </w:p>
    <w:p w14:paraId="118273AE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7 — STRATEGIC</w:t>
      </w:r>
    </w:p>
    <w:p w14:paraId="549C8F2F" w14:textId="77777777" w:rsidR="00190FEB" w:rsidRPr="00190FEB" w:rsidRDefault="00190FEB" w:rsidP="00190FEB">
      <w:r w:rsidRPr="00190FEB">
        <w:t>Start with Hakim beside the town map.</w:t>
      </w:r>
    </w:p>
    <w:p w14:paraId="152DE807" w14:textId="77777777" w:rsidR="00190FEB" w:rsidRPr="00190FEB" w:rsidRDefault="00190FEB" w:rsidP="00190FEB">
      <w:r w:rsidRPr="00190FEB">
        <w:t>Camera smoothly transitions into a top-down view.</w:t>
      </w:r>
    </w:p>
    <w:p w14:paraId="1D2B01E1" w14:textId="77777777" w:rsidR="00190FEB" w:rsidRPr="00190FEB" w:rsidRDefault="00190FEB" w:rsidP="00190FEB">
      <w:r w:rsidRPr="00190FEB">
        <w:t>Sticky note “1” appears.</w:t>
      </w:r>
    </w:p>
    <w:p w14:paraId="15F3C419" w14:textId="77777777" w:rsidR="00190FEB" w:rsidRPr="00190FEB" w:rsidRDefault="00190FEB" w:rsidP="00190FEB">
      <w:r w:rsidRPr="00190FEB">
        <w:t>Then “2”.</w:t>
      </w:r>
    </w:p>
    <w:p w14:paraId="43B69EC4" w14:textId="77777777" w:rsidR="00190FEB" w:rsidRPr="00190FEB" w:rsidRDefault="00190FEB" w:rsidP="00190FEB">
      <w:r w:rsidRPr="00190FEB">
        <w:t>Then “3”.</w:t>
      </w:r>
    </w:p>
    <w:p w14:paraId="4FF59B12" w14:textId="77777777" w:rsidR="00190FEB" w:rsidRPr="00190FEB" w:rsidRDefault="00190FEB" w:rsidP="00190FEB">
      <w:r w:rsidRPr="00190FEB">
        <w:t>Pause briefly between each.</w:t>
      </w:r>
    </w:p>
    <w:p w14:paraId="1C4AE186" w14:textId="77777777" w:rsidR="00190FEB" w:rsidRPr="00190FEB" w:rsidRDefault="00190FEB" w:rsidP="00190FEB">
      <w:r w:rsidRPr="00190FEB">
        <w:lastRenderedPageBreak/>
        <w:t>A dotted marker pathway draws itself from 1 → 2 → 3.</w:t>
      </w:r>
    </w:p>
    <w:p w14:paraId="7FBA9F4D" w14:textId="77777777" w:rsidR="00190FEB" w:rsidRPr="00190FEB" w:rsidRDefault="00190FEB" w:rsidP="00190FEB">
      <w:r w:rsidRPr="00190FEB">
        <w:t>Hakim follows the developing path with his finger.</w:t>
      </w:r>
    </w:p>
    <w:p w14:paraId="357E5412" w14:textId="77777777" w:rsidR="00190FEB" w:rsidRPr="00190FEB" w:rsidRDefault="00190FEB" w:rsidP="00190FEB">
      <w:r w:rsidRPr="00190FEB">
        <w:t>The pathway then continues toward the riverbank.</w:t>
      </w:r>
    </w:p>
    <w:p w14:paraId="4A6BFD32" w14:textId="77777777" w:rsidR="00190FEB" w:rsidRPr="00190FEB" w:rsidRDefault="00190FEB" w:rsidP="00190FEB">
      <w:r w:rsidRPr="00190FEB">
        <w:t>The STRATEGIC flag rises.</w:t>
      </w:r>
    </w:p>
    <w:p w14:paraId="2BDD4C05" w14:textId="77777777" w:rsidR="00190FEB" w:rsidRPr="00190FEB" w:rsidRDefault="00190FEB" w:rsidP="00190FEB">
      <w:r w:rsidRPr="00190FEB">
        <w:t>Another river section changes to cyan.</w:t>
      </w:r>
    </w:p>
    <w:p w14:paraId="63BA2206" w14:textId="77777777" w:rsidR="00190FEB" w:rsidRPr="00190FEB" w:rsidRDefault="00190FEB" w:rsidP="00190FEB">
      <w:r w:rsidRPr="00190FEB">
        <w:t>OFF-SCREEN VO:</w:t>
      </w:r>
      <w:r w:rsidRPr="00190FEB">
        <w:br/>
        <w:t xml:space="preserve">“Strategic: </w:t>
      </w:r>
      <w:proofErr w:type="spellStart"/>
      <w:r w:rsidRPr="00190FEB">
        <w:t>merancang</w:t>
      </w:r>
      <w:proofErr w:type="spellEnd"/>
      <w:r w:rsidRPr="00190FEB">
        <w:t xml:space="preserve"> </w:t>
      </w:r>
      <w:proofErr w:type="spellStart"/>
      <w:r w:rsidRPr="00190FEB">
        <w:t>tindakan</w:t>
      </w:r>
      <w:proofErr w:type="spellEnd"/>
      <w:r w:rsidRPr="00190FEB">
        <w:t xml:space="preserve"> </w:t>
      </w:r>
      <w:proofErr w:type="spellStart"/>
      <w:r w:rsidRPr="00190FEB">
        <w:t>berperingkat</w:t>
      </w:r>
      <w:proofErr w:type="spellEnd"/>
      <w:r w:rsidRPr="00190FEB">
        <w:t xml:space="preserve"> </w:t>
      </w:r>
      <w:proofErr w:type="spellStart"/>
      <w:r w:rsidRPr="00190FEB">
        <w:t>untuk</w:t>
      </w:r>
      <w:proofErr w:type="spellEnd"/>
      <w:r w:rsidRPr="00190FEB">
        <w:t xml:space="preserve"> </w:t>
      </w:r>
      <w:proofErr w:type="spellStart"/>
      <w:r w:rsidRPr="00190FEB">
        <w:t>mencapai</w:t>
      </w:r>
      <w:proofErr w:type="spellEnd"/>
      <w:r w:rsidRPr="00190FEB">
        <w:t xml:space="preserve"> </w:t>
      </w:r>
      <w:proofErr w:type="spellStart"/>
      <w:r w:rsidRPr="00190FEB">
        <w:t>perubahan</w:t>
      </w:r>
      <w:proofErr w:type="spellEnd"/>
      <w:r w:rsidRPr="00190FEB">
        <w:t>.”</w:t>
      </w:r>
    </w:p>
    <w:p w14:paraId="76B82195" w14:textId="77777777" w:rsidR="00190FEB" w:rsidRPr="00190FEB" w:rsidRDefault="00190FEB" w:rsidP="00190FEB">
      <w:r w:rsidRPr="00190FEB">
        <w:t>END:</w:t>
      </w:r>
      <w:r w:rsidRPr="00190FEB">
        <w:br/>
        <w:t>dotted path continues out toward screen-right.</w:t>
      </w:r>
    </w:p>
    <w:p w14:paraId="10ED566E" w14:textId="77777777" w:rsidR="00190FEB" w:rsidRPr="00190FEB" w:rsidRDefault="00190FEB" w:rsidP="00190FEB">
      <w:r w:rsidRPr="00190FEB">
        <w:pict w14:anchorId="0C76D233">
          <v:rect id="_x0000_i1257" style="width:0;height:1.5pt" o:hralign="center" o:hrstd="t" o:hr="t" fillcolor="#a0a0a0" stroked="f"/>
        </w:pict>
      </w:r>
    </w:p>
    <w:p w14:paraId="7C1972D4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8 — COLLABORATION</w:t>
      </w:r>
    </w:p>
    <w:p w14:paraId="77572A0B" w14:textId="77777777" w:rsidR="00190FEB" w:rsidRPr="00190FEB" w:rsidRDefault="00190FEB" w:rsidP="00190FEB">
      <w:r w:rsidRPr="00190FEB">
        <w:t>Keep all four people exactly as shown in the supplied image.</w:t>
      </w:r>
    </w:p>
    <w:p w14:paraId="65F4F216" w14:textId="77777777" w:rsidR="00190FEB" w:rsidRPr="00190FEB" w:rsidRDefault="00190FEB" w:rsidP="00190FEB">
      <w:r w:rsidRPr="00190FEB">
        <w:t>Animate natural coordinated teamwork.</w:t>
      </w:r>
    </w:p>
    <w:p w14:paraId="00F82D35" w14:textId="77777777" w:rsidR="00190FEB" w:rsidRPr="00190FEB" w:rsidRDefault="00190FEB" w:rsidP="00190FEB">
      <w:r w:rsidRPr="00190FEB">
        <w:t>Hakim, fisherman, stall owner and council officer carefully lift and lower the paper filter net together.</w:t>
      </w:r>
    </w:p>
    <w:p w14:paraId="4BEAFD5B" w14:textId="77777777" w:rsidR="00190FEB" w:rsidRPr="00190FEB" w:rsidRDefault="00190FEB" w:rsidP="00190FEB">
      <w:r w:rsidRPr="00190FEB">
        <w:t>Use realistic human timing:</w:t>
      </w:r>
      <w:r w:rsidRPr="00190FEB">
        <w:br/>
        <w:t>reach → hold → lower → steady.</w:t>
      </w:r>
    </w:p>
    <w:p w14:paraId="11066142" w14:textId="77777777" w:rsidR="00190FEB" w:rsidRPr="00190FEB" w:rsidRDefault="00190FEB" w:rsidP="00190FEB">
      <w:r w:rsidRPr="00190FEB">
        <w:t>No exaggerated movement.</w:t>
      </w:r>
    </w:p>
    <w:p w14:paraId="3CCDCDB6" w14:textId="77777777" w:rsidR="00190FEB" w:rsidRPr="00190FEB" w:rsidRDefault="00190FEB" w:rsidP="00190FEB">
      <w:r w:rsidRPr="00190FEB">
        <w:t>The water around the filter becomes slightly clearer.</w:t>
      </w:r>
    </w:p>
    <w:p w14:paraId="3E598374" w14:textId="77777777" w:rsidR="00190FEB" w:rsidRPr="00190FEB" w:rsidRDefault="00190FEB" w:rsidP="00190FEB">
      <w:r w:rsidRPr="00190FEB">
        <w:t>The COLLABORATION flag rises gently.</w:t>
      </w:r>
    </w:p>
    <w:p w14:paraId="0B14C5CC" w14:textId="77777777" w:rsidR="00190FEB" w:rsidRPr="00190FEB" w:rsidRDefault="00190FEB" w:rsidP="00190FEB">
      <w:r w:rsidRPr="00190FEB">
        <w:t>The next section of river gradually turns cyan.</w:t>
      </w:r>
    </w:p>
    <w:p w14:paraId="36F4CF9E" w14:textId="77777777" w:rsidR="00190FEB" w:rsidRPr="00190FEB" w:rsidRDefault="00190FEB" w:rsidP="00190FEB">
      <w:r w:rsidRPr="00190FEB">
        <w:t>Camera performs a subtle cinematic move around the group.</w:t>
      </w:r>
    </w:p>
    <w:p w14:paraId="68CDB630" w14:textId="77777777" w:rsidR="00190FEB" w:rsidRPr="00190FEB" w:rsidRDefault="00190FEB" w:rsidP="00190FEB">
      <w:r w:rsidRPr="00190FEB">
        <w:t>OFF-SCREEN VO:</w:t>
      </w:r>
      <w:r w:rsidRPr="00190FEB">
        <w:br/>
        <w:t xml:space="preserve">“Collaboration: </w:t>
      </w:r>
      <w:proofErr w:type="spellStart"/>
      <w:r w:rsidRPr="00190FEB">
        <w:t>belajar</w:t>
      </w:r>
      <w:proofErr w:type="spellEnd"/>
      <w:r w:rsidRPr="00190FEB">
        <w:t xml:space="preserve"> dan </w:t>
      </w:r>
      <w:proofErr w:type="spellStart"/>
      <w:r w:rsidRPr="00190FEB">
        <w:t>bertindak</w:t>
      </w:r>
      <w:proofErr w:type="spellEnd"/>
      <w:r w:rsidRPr="00190FEB">
        <w:t xml:space="preserve"> </w:t>
      </w:r>
      <w:proofErr w:type="spellStart"/>
      <w:r w:rsidRPr="00190FEB">
        <w:t>bersama</w:t>
      </w:r>
      <w:proofErr w:type="spellEnd"/>
      <w:r w:rsidRPr="00190FEB">
        <w:t xml:space="preserve"> </w:t>
      </w:r>
      <w:proofErr w:type="spellStart"/>
      <w:r w:rsidRPr="00190FEB">
        <w:t>pihak</w:t>
      </w:r>
      <w:proofErr w:type="spellEnd"/>
      <w:r w:rsidRPr="00190FEB">
        <w:t xml:space="preserve"> yang </w:t>
      </w:r>
      <w:proofErr w:type="spellStart"/>
      <w:r w:rsidRPr="00190FEB">
        <w:t>berbeza</w:t>
      </w:r>
      <w:proofErr w:type="spellEnd"/>
      <w:r w:rsidRPr="00190FEB">
        <w:t>.”</w:t>
      </w:r>
    </w:p>
    <w:p w14:paraId="36D34ED1" w14:textId="77777777" w:rsidR="00190FEB" w:rsidRPr="00190FEB" w:rsidRDefault="00190FEB" w:rsidP="00190FEB">
      <w:r w:rsidRPr="00190FEB">
        <w:t>END:</w:t>
      </w:r>
      <w:r w:rsidRPr="00190FEB">
        <w:br/>
        <w:t>Hakim steps back slightly and looks upstream.</w:t>
      </w:r>
    </w:p>
    <w:p w14:paraId="638379AC" w14:textId="77777777" w:rsidR="00190FEB" w:rsidRPr="00190FEB" w:rsidRDefault="00190FEB" w:rsidP="00190FEB">
      <w:r w:rsidRPr="00190FEB">
        <w:pict w14:anchorId="456AB017">
          <v:rect id="_x0000_i1258" style="width:0;height:1.5pt" o:hralign="center" o:hrstd="t" o:hr="t" fillcolor="#a0a0a0" stroked="f"/>
        </w:pict>
      </w:r>
    </w:p>
    <w:p w14:paraId="45DF9BD8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9 — INTEGRATED PROBLEM-SOLVING</w:t>
      </w:r>
    </w:p>
    <w:p w14:paraId="2E6A7793" w14:textId="77777777" w:rsidR="00190FEB" w:rsidRPr="00190FEB" w:rsidRDefault="00190FEB" w:rsidP="00190FEB">
      <w:r w:rsidRPr="00190FEB">
        <w:lastRenderedPageBreak/>
        <w:t>Hakim looks toward the competency flags upstream.</w:t>
      </w:r>
    </w:p>
    <w:p w14:paraId="457A0E88" w14:textId="77777777" w:rsidR="00190FEB" w:rsidRPr="00190FEB" w:rsidRDefault="00190FEB" w:rsidP="00190FEB">
      <w:r w:rsidRPr="00190FEB">
        <w:t>Animate the seven existing flags lifting one after another.</w:t>
      </w:r>
    </w:p>
    <w:p w14:paraId="768C3FDC" w14:textId="77777777" w:rsidR="00190FEB" w:rsidRPr="00190FEB" w:rsidRDefault="00190FEB" w:rsidP="00190FEB">
      <w:r w:rsidRPr="00190FEB">
        <w:t>They travel gently downstream through the scene.</w:t>
      </w:r>
    </w:p>
    <w:p w14:paraId="7D7ACD8F" w14:textId="77777777" w:rsidR="00190FEB" w:rsidRPr="00190FEB" w:rsidRDefault="00190FEB" w:rsidP="00190FEB">
      <w:r w:rsidRPr="00190FEB">
        <w:t>Do not move them too fast.</w:t>
      </w:r>
    </w:p>
    <w:p w14:paraId="6B2CE3DA" w14:textId="77777777" w:rsidR="00190FEB" w:rsidRPr="00190FEB" w:rsidRDefault="00190FEB" w:rsidP="00190FEB">
      <w:r w:rsidRPr="00190FEB">
        <w:t>The flags converge in front of Hakim.</w:t>
      </w:r>
    </w:p>
    <w:p w14:paraId="342E1A9B" w14:textId="77777777" w:rsidR="00190FEB" w:rsidRPr="00190FEB" w:rsidRDefault="00190FEB" w:rsidP="00190FEB">
      <w:r w:rsidRPr="00190FEB">
        <w:t>They physically merge as layered paper into one larger flag:</w:t>
      </w:r>
    </w:p>
    <w:p w14:paraId="67BF8240" w14:textId="77777777" w:rsidR="00190FEB" w:rsidRPr="00190FEB" w:rsidRDefault="00190FEB" w:rsidP="00190FEB">
      <w:r w:rsidRPr="00190FEB">
        <w:t>INTEGRATED PROBLEM-SOLVING.</w:t>
      </w:r>
    </w:p>
    <w:p w14:paraId="38F4B834" w14:textId="77777777" w:rsidR="00190FEB" w:rsidRPr="00190FEB" w:rsidRDefault="00190FEB" w:rsidP="00190FEB">
      <w:r w:rsidRPr="00190FEB">
        <w:t>At the exact moment of merging, transform the final grey river section into clean bright cyan.</w:t>
      </w:r>
    </w:p>
    <w:p w14:paraId="1F4B6C66" w14:textId="77777777" w:rsidR="00190FEB" w:rsidRPr="00190FEB" w:rsidRDefault="00190FEB" w:rsidP="00190FEB">
      <w:r w:rsidRPr="00190FEB">
        <w:t>Now the entire river is clear.</w:t>
      </w:r>
    </w:p>
    <w:p w14:paraId="2B8A3FCD" w14:textId="77777777" w:rsidR="00190FEB" w:rsidRPr="00190FEB" w:rsidRDefault="00190FEB" w:rsidP="00190FEB">
      <w:r w:rsidRPr="00190FEB">
        <w:t>Camera slowly cranes upward.</w:t>
      </w:r>
    </w:p>
    <w:p w14:paraId="71BE5E88" w14:textId="77777777" w:rsidR="00190FEB" w:rsidRPr="00190FEB" w:rsidRDefault="00190FEB" w:rsidP="00190FEB">
      <w:r w:rsidRPr="00190FEB">
        <w:t>OFF-SCREEN VO:</w:t>
      </w:r>
      <w:r w:rsidRPr="00190FEB">
        <w:br/>
        <w:t xml:space="preserve">“Integrated problem-solving: </w:t>
      </w:r>
      <w:proofErr w:type="spellStart"/>
      <w:r w:rsidRPr="00190FEB">
        <w:t>menggabungkan</w:t>
      </w:r>
      <w:proofErr w:type="spellEnd"/>
      <w:r w:rsidRPr="00190FEB">
        <w:t xml:space="preserve"> </w:t>
      </w:r>
      <w:proofErr w:type="spellStart"/>
      <w:r w:rsidRPr="00190FEB">
        <w:t>semua</w:t>
      </w:r>
      <w:proofErr w:type="spellEnd"/>
      <w:r w:rsidRPr="00190FEB">
        <w:t xml:space="preserve"> </w:t>
      </w:r>
      <w:proofErr w:type="spellStart"/>
      <w:r w:rsidRPr="00190FEB">
        <w:t>kompetensi</w:t>
      </w:r>
      <w:proofErr w:type="spellEnd"/>
      <w:r w:rsidRPr="00190FEB">
        <w:t xml:space="preserve"> </w:t>
      </w:r>
      <w:proofErr w:type="spellStart"/>
      <w:r w:rsidRPr="00190FEB">
        <w:t>untuk</w:t>
      </w:r>
      <w:proofErr w:type="spellEnd"/>
      <w:r w:rsidRPr="00190FEB">
        <w:t xml:space="preserve"> </w:t>
      </w:r>
      <w:proofErr w:type="spellStart"/>
      <w:r w:rsidRPr="00190FEB">
        <w:t>penyelesaian</w:t>
      </w:r>
      <w:proofErr w:type="spellEnd"/>
      <w:r w:rsidRPr="00190FEB">
        <w:t xml:space="preserve"> </w:t>
      </w:r>
      <w:proofErr w:type="spellStart"/>
      <w:r w:rsidRPr="00190FEB">
        <w:t>menyeluruh</w:t>
      </w:r>
      <w:proofErr w:type="spellEnd"/>
      <w:r w:rsidRPr="00190FEB">
        <w:t>.”</w:t>
      </w:r>
    </w:p>
    <w:p w14:paraId="2F3D770D" w14:textId="77777777" w:rsidR="00190FEB" w:rsidRPr="00190FEB" w:rsidRDefault="00190FEB" w:rsidP="00190FEB">
      <w:r w:rsidRPr="00190FEB">
        <w:t>END:</w:t>
      </w:r>
      <w:r w:rsidRPr="00190FEB">
        <w:br/>
        <w:t>elevated view of the restored river.</w:t>
      </w:r>
    </w:p>
    <w:p w14:paraId="640CFA13" w14:textId="77777777" w:rsidR="00190FEB" w:rsidRPr="00190FEB" w:rsidRDefault="00190FEB" w:rsidP="00190FEB">
      <w:r w:rsidRPr="00190FEB">
        <w:pict w14:anchorId="28F239B9">
          <v:rect id="_x0000_i1259" style="width:0;height:1.5pt" o:hralign="center" o:hrstd="t" o:hr="t" fillcolor="#a0a0a0" stroked="f"/>
        </w:pict>
      </w:r>
    </w:p>
    <w:p w14:paraId="60E28843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10 — AHA: LIVING RIVER</w:t>
      </w:r>
    </w:p>
    <w:p w14:paraId="6D92589D" w14:textId="77777777" w:rsidR="00190FEB" w:rsidRPr="00190FEB" w:rsidRDefault="00190FEB" w:rsidP="00190FEB">
      <w:r w:rsidRPr="00190FEB">
        <w:t>Use the uploaded living-river scene exactly as the visual foundation.</w:t>
      </w:r>
    </w:p>
    <w:p w14:paraId="225E7CEB" w14:textId="77777777" w:rsidR="00190FEB" w:rsidRPr="00190FEB" w:rsidRDefault="00190FEB" w:rsidP="00190FEB">
      <w:r w:rsidRPr="00190FEB">
        <w:t>Begin with a smooth upward camera crane.</w:t>
      </w:r>
    </w:p>
    <w:p w14:paraId="1DEAFCD8" w14:textId="77777777" w:rsidR="00190FEB" w:rsidRPr="00190FEB" w:rsidRDefault="00190FEB" w:rsidP="00190FEB">
      <w:r w:rsidRPr="00190FEB">
        <w:t>Reveal more of the complete town and clean cyan river.</w:t>
      </w:r>
    </w:p>
    <w:p w14:paraId="5AF2AA28" w14:textId="77777777" w:rsidR="00190FEB" w:rsidRPr="00190FEB" w:rsidRDefault="00190FEB" w:rsidP="00190FEB">
      <w:r w:rsidRPr="00190FEB">
        <w:t>Add subtle life:</w:t>
      </w:r>
      <w:r w:rsidRPr="00190FEB">
        <w:br/>
        <w:t>paper trees sway slightly,</w:t>
      </w:r>
      <w:r w:rsidRPr="00190FEB">
        <w:br/>
        <w:t>water flows gently,</w:t>
      </w:r>
      <w:r w:rsidRPr="00190FEB">
        <w:br/>
        <w:t>flags flutter softly,</w:t>
      </w:r>
      <w:r w:rsidRPr="00190FEB">
        <w:br/>
        <w:t>small paper elements respond naturally to the environment.</w:t>
      </w:r>
    </w:p>
    <w:p w14:paraId="2A76A982" w14:textId="77777777" w:rsidR="00190FEB" w:rsidRPr="00190FEB" w:rsidRDefault="00190FEB" w:rsidP="00190FEB">
      <w:r w:rsidRPr="00190FEB">
        <w:t>Avoid excessive movement.</w:t>
      </w:r>
    </w:p>
    <w:p w14:paraId="2551A610" w14:textId="77777777" w:rsidR="00190FEB" w:rsidRPr="00190FEB" w:rsidRDefault="00190FEB" w:rsidP="00190FEB">
      <w:r w:rsidRPr="00190FEB">
        <w:t>After approximately 4 seconds, camera settles toward Hakim beside the river.</w:t>
      </w:r>
    </w:p>
    <w:p w14:paraId="485C7261" w14:textId="77777777" w:rsidR="00190FEB" w:rsidRPr="00190FEB" w:rsidRDefault="00190FEB" w:rsidP="00190FEB">
      <w:r w:rsidRPr="00190FEB">
        <w:lastRenderedPageBreak/>
        <w:t>Hakim gives a small satisfied smile.</w:t>
      </w:r>
    </w:p>
    <w:p w14:paraId="1D9CC06B" w14:textId="77777777" w:rsidR="00190FEB" w:rsidRPr="00190FEB" w:rsidRDefault="00190FEB" w:rsidP="00190FEB">
      <w:r w:rsidRPr="00190FEB">
        <w:t>No dialogue or lip movement.</w:t>
      </w:r>
    </w:p>
    <w:p w14:paraId="218E7FCC" w14:textId="77777777" w:rsidR="00190FEB" w:rsidRPr="00190FEB" w:rsidRDefault="00190FEB" w:rsidP="00190FEB">
      <w:r w:rsidRPr="00190FEB">
        <w:t>OFF-SCREEN VO begins around 4 seconds:</w:t>
      </w:r>
      <w:r w:rsidRPr="00190FEB">
        <w:br/>
        <w:t xml:space="preserve">“Lapan </w:t>
      </w:r>
      <w:proofErr w:type="spellStart"/>
      <w:r w:rsidRPr="00190FEB">
        <w:t>kompetensi</w:t>
      </w:r>
      <w:proofErr w:type="spellEnd"/>
      <w:r w:rsidRPr="00190FEB">
        <w:t xml:space="preserve">. Satu </w:t>
      </w:r>
      <w:proofErr w:type="spellStart"/>
      <w:r w:rsidRPr="00190FEB">
        <w:t>perubahan</w:t>
      </w:r>
      <w:proofErr w:type="spellEnd"/>
      <w:r w:rsidRPr="00190FEB">
        <w:t>.”</w:t>
      </w:r>
    </w:p>
    <w:p w14:paraId="72C96E0D" w14:textId="77777777" w:rsidR="00190FEB" w:rsidRPr="00190FEB" w:rsidRDefault="00190FEB" w:rsidP="00190FEB">
      <w:r w:rsidRPr="00190FEB">
        <w:t>SFX:</w:t>
      </w:r>
      <w:r w:rsidRPr="00190FEB">
        <w:br/>
        <w:t>gentle flowing water,</w:t>
      </w:r>
      <w:r w:rsidRPr="00190FEB">
        <w:br/>
        <w:t>soft paper rustle,</w:t>
      </w:r>
      <w:r w:rsidRPr="00190FEB">
        <w:br/>
        <w:t>light uplifting chime.</w:t>
      </w:r>
    </w:p>
    <w:p w14:paraId="348FEAB9" w14:textId="77777777" w:rsidR="00190FEB" w:rsidRPr="00190FEB" w:rsidRDefault="00190FEB" w:rsidP="00190FEB">
      <w:r w:rsidRPr="00190FEB">
        <w:t>END:</w:t>
      </w:r>
      <w:r w:rsidRPr="00190FEB">
        <w:br/>
        <w:t>camera visually follows the river toward Town Hall.</w:t>
      </w:r>
    </w:p>
    <w:p w14:paraId="102C9ABE" w14:textId="77777777" w:rsidR="00190FEB" w:rsidRPr="00190FEB" w:rsidRDefault="00190FEB" w:rsidP="00190FEB">
      <w:r w:rsidRPr="00190FEB">
        <w:pict w14:anchorId="6F9D401A">
          <v:rect id="_x0000_i1260" style="width:0;height:1.5pt" o:hralign="center" o:hrstd="t" o:hr="t" fillcolor="#a0a0a0" stroked="f"/>
        </w:pict>
      </w:r>
    </w:p>
    <w:p w14:paraId="1A393535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11 — MAPPING TO ASSESSMENT</w:t>
      </w:r>
    </w:p>
    <w:p w14:paraId="1FBADEFD" w14:textId="77777777" w:rsidR="00190FEB" w:rsidRPr="00190FEB" w:rsidRDefault="00190FEB" w:rsidP="00190FEB">
      <w:r w:rsidRPr="00190FEB">
        <w:t>Animate the noticeboard sequentially.</w:t>
      </w:r>
    </w:p>
    <w:p w14:paraId="5F09543E" w14:textId="77777777" w:rsidR="00190FEB" w:rsidRPr="00190FEB" w:rsidRDefault="00190FEB" w:rsidP="00190FEB">
      <w:r w:rsidRPr="00190FEB">
        <w:t>First card pins into place:</w:t>
      </w:r>
      <w:r w:rsidRPr="00190FEB">
        <w:br/>
        <w:t>MQF: COGNITIVE SKILLS.</w:t>
      </w:r>
    </w:p>
    <w:p w14:paraId="03F1C18B" w14:textId="77777777" w:rsidR="00190FEB" w:rsidRPr="00190FEB" w:rsidRDefault="00190FEB" w:rsidP="00190FEB">
      <w:r w:rsidRPr="00190FEB">
        <w:t>Marker arrow draws downward.</w:t>
      </w:r>
    </w:p>
    <w:p w14:paraId="6C9A9E00" w14:textId="77777777" w:rsidR="00190FEB" w:rsidRPr="00190FEB" w:rsidRDefault="00190FEB" w:rsidP="00190FEB">
      <w:r w:rsidRPr="00190FEB">
        <w:t>Second card pins into place:</w:t>
      </w:r>
      <w:r w:rsidRPr="00190FEB">
        <w:br/>
        <w:t>ESD: CRITICAL THINKING.</w:t>
      </w:r>
    </w:p>
    <w:p w14:paraId="02AC6229" w14:textId="77777777" w:rsidR="00190FEB" w:rsidRPr="00190FEB" w:rsidRDefault="00190FEB" w:rsidP="00190FEB">
      <w:r w:rsidRPr="00190FEB">
        <w:t>Another marker arrow draws downward.</w:t>
      </w:r>
    </w:p>
    <w:p w14:paraId="2A3E719F" w14:textId="77777777" w:rsidR="00190FEB" w:rsidRPr="00190FEB" w:rsidRDefault="00190FEB" w:rsidP="00190FEB">
      <w:r w:rsidRPr="00190FEB">
        <w:t>Hakim then personally pins:</w:t>
      </w:r>
      <w:r w:rsidRPr="00190FEB">
        <w:br/>
        <w:t>CASE STUDY REPORT.</w:t>
      </w:r>
    </w:p>
    <w:p w14:paraId="3899B97B" w14:textId="77777777" w:rsidR="00190FEB" w:rsidRPr="00190FEB" w:rsidRDefault="00190FEB" w:rsidP="00190FEB">
      <w:r w:rsidRPr="00190FEB">
        <w:t>Use natural hand movement.</w:t>
      </w:r>
    </w:p>
    <w:p w14:paraId="7C6D708F" w14:textId="77777777" w:rsidR="00190FEB" w:rsidRPr="00190FEB" w:rsidRDefault="00190FEB" w:rsidP="00190FEB">
      <w:r w:rsidRPr="00190FEB">
        <w:t>Camera gradually pushes toward the mapping relationship.</w:t>
      </w:r>
    </w:p>
    <w:p w14:paraId="0D8405BA" w14:textId="77777777" w:rsidR="00190FEB" w:rsidRPr="00190FEB" w:rsidRDefault="00190FEB" w:rsidP="00190FEB">
      <w:r w:rsidRPr="00190FEB">
        <w:t>No extra text.</w:t>
      </w:r>
    </w:p>
    <w:p w14:paraId="1CDC7A14" w14:textId="77777777" w:rsidR="00190FEB" w:rsidRPr="00190FEB" w:rsidRDefault="00190FEB" w:rsidP="00190FEB">
      <w:r w:rsidRPr="00190FEB">
        <w:t>OFF-SCREEN VO:</w:t>
      </w:r>
      <w:r w:rsidRPr="00190FEB">
        <w:br/>
        <w:t xml:space="preserve">“Cognitive Skills </w:t>
      </w:r>
      <w:proofErr w:type="spellStart"/>
      <w:r w:rsidRPr="00190FEB">
        <w:t>dalam</w:t>
      </w:r>
      <w:proofErr w:type="spellEnd"/>
      <w:r w:rsidRPr="00190FEB">
        <w:t xml:space="preserve"> MQF </w:t>
      </w:r>
      <w:proofErr w:type="spellStart"/>
      <w:r w:rsidRPr="00190FEB">
        <w:t>dipetakan</w:t>
      </w:r>
      <w:proofErr w:type="spellEnd"/>
      <w:r w:rsidRPr="00190FEB">
        <w:t xml:space="preserve"> </w:t>
      </w:r>
      <w:proofErr w:type="spellStart"/>
      <w:r w:rsidRPr="00190FEB">
        <w:t>kepada</w:t>
      </w:r>
      <w:proofErr w:type="spellEnd"/>
      <w:r w:rsidRPr="00190FEB">
        <w:t xml:space="preserve"> Critical Thinking, </w:t>
      </w:r>
      <w:proofErr w:type="spellStart"/>
      <w:r w:rsidRPr="00190FEB">
        <w:t>lalu</w:t>
      </w:r>
      <w:proofErr w:type="spellEnd"/>
      <w:r w:rsidRPr="00190FEB">
        <w:t xml:space="preserve"> </w:t>
      </w:r>
      <w:proofErr w:type="spellStart"/>
      <w:r w:rsidRPr="00190FEB">
        <w:t>dinilai</w:t>
      </w:r>
      <w:proofErr w:type="spellEnd"/>
      <w:r w:rsidRPr="00190FEB">
        <w:t xml:space="preserve"> </w:t>
      </w:r>
      <w:proofErr w:type="spellStart"/>
      <w:r w:rsidRPr="00190FEB">
        <w:t>melalui</w:t>
      </w:r>
      <w:proofErr w:type="spellEnd"/>
      <w:r w:rsidRPr="00190FEB">
        <w:t xml:space="preserve"> </w:t>
      </w:r>
      <w:proofErr w:type="spellStart"/>
      <w:r w:rsidRPr="00190FEB">
        <w:t>laporan</w:t>
      </w:r>
      <w:proofErr w:type="spellEnd"/>
      <w:r w:rsidRPr="00190FEB">
        <w:t xml:space="preserve"> </w:t>
      </w:r>
      <w:proofErr w:type="spellStart"/>
      <w:r w:rsidRPr="00190FEB">
        <w:t>kajian</w:t>
      </w:r>
      <w:proofErr w:type="spellEnd"/>
      <w:r w:rsidRPr="00190FEB">
        <w:t xml:space="preserve"> </w:t>
      </w:r>
      <w:proofErr w:type="spellStart"/>
      <w:r w:rsidRPr="00190FEB">
        <w:t>kes</w:t>
      </w:r>
      <w:proofErr w:type="spellEnd"/>
      <w:r w:rsidRPr="00190FEB">
        <w:t>.”</w:t>
      </w:r>
    </w:p>
    <w:p w14:paraId="51440C02" w14:textId="77777777" w:rsidR="00190FEB" w:rsidRPr="00190FEB" w:rsidRDefault="00190FEB" w:rsidP="00190FEB">
      <w:r w:rsidRPr="00190FEB">
        <w:t>END:</w:t>
      </w:r>
      <w:r w:rsidRPr="00190FEB">
        <w:br/>
        <w:t>Hakim begins opening the orange notebook.</w:t>
      </w:r>
    </w:p>
    <w:p w14:paraId="3A8D9227" w14:textId="77777777" w:rsidR="00190FEB" w:rsidRPr="00190FEB" w:rsidRDefault="00190FEB" w:rsidP="00190FEB">
      <w:r w:rsidRPr="00190FEB">
        <w:lastRenderedPageBreak/>
        <w:pict w14:anchorId="7EB113BC">
          <v:rect id="_x0000_i1261" style="width:0;height:1.5pt" o:hralign="center" o:hrstd="t" o:hr="t" fillcolor="#a0a0a0" stroked="f"/>
        </w:pict>
      </w:r>
    </w:p>
    <w:p w14:paraId="642CAB72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12 — RUBRIC</w:t>
      </w:r>
    </w:p>
    <w:p w14:paraId="20BA26FB" w14:textId="77777777" w:rsidR="00190FEB" w:rsidRPr="00190FEB" w:rsidRDefault="00190FEB" w:rsidP="00190FEB">
      <w:r w:rsidRPr="00190FEB">
        <w:t>Hakim opens the notebook.</w:t>
      </w:r>
    </w:p>
    <w:p w14:paraId="20763A9C" w14:textId="77777777" w:rsidR="00190FEB" w:rsidRPr="00190FEB" w:rsidRDefault="00190FEB" w:rsidP="00190FEB">
      <w:r w:rsidRPr="00190FEB">
        <w:t>The notebook page smoothly expands into the existing dimensional rubric.</w:t>
      </w:r>
    </w:p>
    <w:p w14:paraId="72B33AD3" w14:textId="77777777" w:rsidR="00190FEB" w:rsidRPr="00190FEB" w:rsidRDefault="00190FEB" w:rsidP="00190FEB">
      <w:r w:rsidRPr="00190FEB">
        <w:t>Do not change the existing design.</w:t>
      </w:r>
    </w:p>
    <w:p w14:paraId="60E4ADC8" w14:textId="77777777" w:rsidR="00190FEB" w:rsidRPr="00190FEB" w:rsidRDefault="00190FEB" w:rsidP="00190FEB">
      <w:r w:rsidRPr="00190FEB">
        <w:t>Columns illuminate one at a time:</w:t>
      </w:r>
    </w:p>
    <w:p w14:paraId="3FEBB8AF" w14:textId="77777777" w:rsidR="00190FEB" w:rsidRPr="00190FEB" w:rsidRDefault="00190FEB" w:rsidP="00190FEB">
      <w:r w:rsidRPr="00190FEB">
        <w:t>1 → 2 → 3 → 4.</w:t>
      </w:r>
    </w:p>
    <w:p w14:paraId="5118E20C" w14:textId="77777777" w:rsidR="00190FEB" w:rsidRPr="00190FEB" w:rsidRDefault="00190FEB" w:rsidP="00190FEB">
      <w:r w:rsidRPr="00190FEB">
        <w:t>Progress visually from muted grey toward cyan.</w:t>
      </w:r>
    </w:p>
    <w:p w14:paraId="42A4C358" w14:textId="77777777" w:rsidR="00190FEB" w:rsidRPr="00190FEB" w:rsidRDefault="00190FEB" w:rsidP="00190FEB">
      <w:r w:rsidRPr="00190FEB">
        <w:t>Use a brief pause at each level.</w:t>
      </w:r>
    </w:p>
    <w:p w14:paraId="45E6F0C4" w14:textId="77777777" w:rsidR="00190FEB" w:rsidRPr="00190FEB" w:rsidRDefault="00190FEB" w:rsidP="00190FEB">
      <w:r w:rsidRPr="00190FEB">
        <w:t>Then smoothly transform the rubric strip into the paper bar chart already established in the design.</w:t>
      </w:r>
    </w:p>
    <w:p w14:paraId="47AF7B53" w14:textId="77777777" w:rsidR="00190FEB" w:rsidRPr="00190FEB" w:rsidRDefault="00190FEB" w:rsidP="00190FEB">
      <w:r w:rsidRPr="00190FEB">
        <w:t>Camera remains frontal and controlled.</w:t>
      </w:r>
    </w:p>
    <w:p w14:paraId="321AFD1D" w14:textId="77777777" w:rsidR="00190FEB" w:rsidRPr="00190FEB" w:rsidRDefault="00190FEB" w:rsidP="00190FEB">
      <w:r w:rsidRPr="00190FEB">
        <w:t>OFF-SCREEN VO:</w:t>
      </w:r>
      <w:r w:rsidRPr="00190FEB">
        <w:br/>
        <w:t xml:space="preserve">“Rubrik </w:t>
      </w:r>
      <w:proofErr w:type="spellStart"/>
      <w:r w:rsidRPr="00190FEB">
        <w:t>menilai</w:t>
      </w:r>
      <w:proofErr w:type="spellEnd"/>
      <w:r w:rsidRPr="00190FEB">
        <w:t xml:space="preserve"> </w:t>
      </w:r>
      <w:proofErr w:type="spellStart"/>
      <w:r w:rsidRPr="00190FEB">
        <w:t>tahap</w:t>
      </w:r>
      <w:proofErr w:type="spellEnd"/>
      <w:r w:rsidRPr="00190FEB">
        <w:t xml:space="preserve">: </w:t>
      </w:r>
      <w:proofErr w:type="spellStart"/>
      <w:r w:rsidRPr="00190FEB">
        <w:t>daripada</w:t>
      </w:r>
      <w:proofErr w:type="spellEnd"/>
      <w:r w:rsidRPr="00190FEB">
        <w:t xml:space="preserve"> </w:t>
      </w:r>
      <w:proofErr w:type="spellStart"/>
      <w:r w:rsidRPr="00190FEB">
        <w:t>menerima</w:t>
      </w:r>
      <w:proofErr w:type="spellEnd"/>
      <w:r w:rsidRPr="00190FEB">
        <w:t xml:space="preserve"> </w:t>
      </w:r>
      <w:proofErr w:type="spellStart"/>
      <w:r w:rsidRPr="00190FEB">
        <w:t>dakwaan</w:t>
      </w:r>
      <w:proofErr w:type="spellEnd"/>
      <w:r w:rsidRPr="00190FEB">
        <w:t xml:space="preserve"> </w:t>
      </w:r>
      <w:proofErr w:type="spellStart"/>
      <w:r w:rsidRPr="00190FEB">
        <w:t>tanpa</w:t>
      </w:r>
      <w:proofErr w:type="spellEnd"/>
      <w:r w:rsidRPr="00190FEB">
        <w:t xml:space="preserve"> </w:t>
      </w:r>
      <w:proofErr w:type="spellStart"/>
      <w:r w:rsidRPr="00190FEB">
        <w:t>soal</w:t>
      </w:r>
      <w:proofErr w:type="spellEnd"/>
      <w:r w:rsidRPr="00190FEB">
        <w:t xml:space="preserve">, </w:t>
      </w:r>
      <w:proofErr w:type="spellStart"/>
      <w:r w:rsidRPr="00190FEB">
        <w:t>hingga</w:t>
      </w:r>
      <w:proofErr w:type="spellEnd"/>
      <w:r w:rsidRPr="00190FEB">
        <w:t xml:space="preserve"> </w:t>
      </w:r>
      <w:proofErr w:type="spellStart"/>
      <w:r w:rsidRPr="00190FEB">
        <w:t>menilai</w:t>
      </w:r>
      <w:proofErr w:type="spellEnd"/>
      <w:r w:rsidRPr="00190FEB">
        <w:t xml:space="preserve"> </w:t>
      </w:r>
      <w:proofErr w:type="spellStart"/>
      <w:r w:rsidRPr="00190FEB">
        <w:t>pelbagai</w:t>
      </w:r>
      <w:proofErr w:type="spellEnd"/>
      <w:r w:rsidRPr="00190FEB">
        <w:t xml:space="preserve"> </w:t>
      </w:r>
      <w:proofErr w:type="spellStart"/>
      <w:r w:rsidRPr="00190FEB">
        <w:t>bukti</w:t>
      </w:r>
      <w:proofErr w:type="spellEnd"/>
      <w:r w:rsidRPr="00190FEB">
        <w:t xml:space="preserve"> dan bias.”</w:t>
      </w:r>
    </w:p>
    <w:p w14:paraId="506D12D5" w14:textId="77777777" w:rsidR="00190FEB" w:rsidRPr="00190FEB" w:rsidRDefault="00190FEB" w:rsidP="00190FEB">
      <w:r w:rsidRPr="00190FEB">
        <w:t>END:</w:t>
      </w:r>
      <w:r w:rsidRPr="00190FEB">
        <w:br/>
        <w:t>paper bar chart remains beside the Town Hall board.</w:t>
      </w:r>
    </w:p>
    <w:p w14:paraId="0378524B" w14:textId="77777777" w:rsidR="00190FEB" w:rsidRPr="00190FEB" w:rsidRDefault="00190FEB" w:rsidP="00190FEB">
      <w:r w:rsidRPr="00190FEB">
        <w:pict w14:anchorId="6A4F21E2">
          <v:rect id="_x0000_i1262" style="width:0;height:1.5pt" o:hralign="center" o:hrstd="t" o:hr="t" fillcolor="#a0a0a0" stroked="f"/>
        </w:pict>
      </w:r>
    </w:p>
    <w:p w14:paraId="39F9C3B7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13 — CQI</w:t>
      </w:r>
    </w:p>
    <w:p w14:paraId="3DD60D5C" w14:textId="77777777" w:rsidR="00190FEB" w:rsidRPr="00190FEB" w:rsidRDefault="00190FEB" w:rsidP="00190FEB">
      <w:r w:rsidRPr="00190FEB">
        <w:t xml:space="preserve">STRICTLY preserve the lecturer's face, glasses, long hijab, </w:t>
      </w:r>
      <w:proofErr w:type="spellStart"/>
      <w:r w:rsidRPr="00190FEB">
        <w:t>jubah</w:t>
      </w:r>
      <w:proofErr w:type="spellEnd"/>
      <w:r w:rsidRPr="00190FEB">
        <w:t>, body proportions and modest clothing from the supplied scene image.</w:t>
      </w:r>
    </w:p>
    <w:p w14:paraId="57CB6002" w14:textId="77777777" w:rsidR="00190FEB" w:rsidRPr="00190FEB" w:rsidRDefault="00190FEB" w:rsidP="00190FEB">
      <w:r w:rsidRPr="00190FEB">
        <w:t xml:space="preserve">Do not shorten or reshape the hijab or </w:t>
      </w:r>
      <w:proofErr w:type="spellStart"/>
      <w:r w:rsidRPr="00190FEB">
        <w:t>jubah</w:t>
      </w:r>
      <w:proofErr w:type="spellEnd"/>
      <w:r w:rsidRPr="00190FEB">
        <w:t>.</w:t>
      </w:r>
    </w:p>
    <w:p w14:paraId="302F018C" w14:textId="77777777" w:rsidR="00190FEB" w:rsidRPr="00190FEB" w:rsidRDefault="00190FEB" w:rsidP="00190FEB">
      <w:r w:rsidRPr="00190FEB">
        <w:t>Animate the CQI sequence.</w:t>
      </w:r>
    </w:p>
    <w:p w14:paraId="165B2304" w14:textId="77777777" w:rsidR="00190FEB" w:rsidRPr="00190FEB" w:rsidRDefault="00190FEB" w:rsidP="00190FEB">
      <w:r w:rsidRPr="00190FEB">
        <w:t>PLAN → DO → CHECK → ACT sticky notes subtly activate sequentially.</w:t>
      </w:r>
    </w:p>
    <w:p w14:paraId="415B0B0C" w14:textId="77777777" w:rsidR="00190FEB" w:rsidRPr="00190FEB" w:rsidRDefault="00190FEB" w:rsidP="00190FEB">
      <w:r w:rsidRPr="00190FEB">
        <w:t>When CHECK activates, draw a red marker circle around the low Level 1–2 results.</w:t>
      </w:r>
    </w:p>
    <w:p w14:paraId="5CC3A6D8" w14:textId="77777777" w:rsidR="00190FEB" w:rsidRPr="00190FEB" w:rsidRDefault="00190FEB" w:rsidP="00190FEB">
      <w:r w:rsidRPr="00190FEB">
        <w:t>Pause briefly.</w:t>
      </w:r>
    </w:p>
    <w:p w14:paraId="58E4A45A" w14:textId="77777777" w:rsidR="00190FEB" w:rsidRPr="00190FEB" w:rsidRDefault="00190FEB" w:rsidP="00190FEB">
      <w:r w:rsidRPr="00190FEB">
        <w:t>Then ACT becomes highlighted.</w:t>
      </w:r>
    </w:p>
    <w:p w14:paraId="56820283" w14:textId="77777777" w:rsidR="00190FEB" w:rsidRPr="00190FEB" w:rsidRDefault="00190FEB" w:rsidP="00190FEB">
      <w:r w:rsidRPr="00190FEB">
        <w:lastRenderedPageBreak/>
        <w:t>The improvement card with book and magnifier gently appears.</w:t>
      </w:r>
    </w:p>
    <w:p w14:paraId="54A7320E" w14:textId="77777777" w:rsidR="00190FEB" w:rsidRPr="00190FEB" w:rsidRDefault="00190FEB" w:rsidP="00190FEB">
      <w:r w:rsidRPr="00190FEB">
        <w:t>Near the end, the lecturer walks naturally out from the Town Hall doorway.</w:t>
      </w:r>
    </w:p>
    <w:p w14:paraId="2D383474" w14:textId="77777777" w:rsidR="00190FEB" w:rsidRPr="00190FEB" w:rsidRDefault="00190FEB" w:rsidP="00190FEB">
      <w:r w:rsidRPr="00190FEB">
        <w:t>Small natural steps only.</w:t>
      </w:r>
    </w:p>
    <w:p w14:paraId="60411929" w14:textId="77777777" w:rsidR="00190FEB" w:rsidRPr="00190FEB" w:rsidRDefault="00190FEB" w:rsidP="00190FEB">
      <w:r w:rsidRPr="00190FEB">
        <w:t xml:space="preserve">Her hijab and </w:t>
      </w:r>
      <w:proofErr w:type="spellStart"/>
      <w:r w:rsidRPr="00190FEB">
        <w:t>jubah</w:t>
      </w:r>
      <w:proofErr w:type="spellEnd"/>
      <w:r w:rsidRPr="00190FEB">
        <w:t xml:space="preserve"> move subtly like real fabric.</w:t>
      </w:r>
    </w:p>
    <w:p w14:paraId="3C6F1DA0" w14:textId="77777777" w:rsidR="00190FEB" w:rsidRPr="00190FEB" w:rsidRDefault="00190FEB" w:rsidP="00190FEB">
      <w:r w:rsidRPr="00190FEB">
        <w:t>Camera widens slightly to reveal her.</w:t>
      </w:r>
    </w:p>
    <w:p w14:paraId="0DD053E7" w14:textId="77777777" w:rsidR="00190FEB" w:rsidRPr="00190FEB" w:rsidRDefault="00190FEB" w:rsidP="00190FEB">
      <w:r w:rsidRPr="00190FEB">
        <w:t>OFF-SCREEN VO:</w:t>
      </w:r>
      <w:r w:rsidRPr="00190FEB">
        <w:br/>
        <w:t xml:space="preserve">“Jika </w:t>
      </w:r>
      <w:proofErr w:type="spellStart"/>
      <w:r w:rsidRPr="00190FEB">
        <w:t>ramai</w:t>
      </w:r>
      <w:proofErr w:type="spellEnd"/>
      <w:r w:rsidRPr="00190FEB">
        <w:t xml:space="preserve"> di </w:t>
      </w:r>
      <w:proofErr w:type="spellStart"/>
      <w:r w:rsidRPr="00190FEB">
        <w:t>tahap</w:t>
      </w:r>
      <w:proofErr w:type="spellEnd"/>
      <w:r w:rsidRPr="00190FEB">
        <w:t xml:space="preserve"> </w:t>
      </w:r>
      <w:proofErr w:type="spellStart"/>
      <w:r w:rsidRPr="00190FEB">
        <w:t>rendah</w:t>
      </w:r>
      <w:proofErr w:type="spellEnd"/>
      <w:r w:rsidRPr="00190FEB">
        <w:t xml:space="preserve">, </w:t>
      </w:r>
      <w:proofErr w:type="spellStart"/>
      <w:r w:rsidRPr="00190FEB">
        <w:t>pensyarah</w:t>
      </w:r>
      <w:proofErr w:type="spellEnd"/>
      <w:r w:rsidRPr="00190FEB">
        <w:t xml:space="preserve"> </w:t>
      </w:r>
      <w:proofErr w:type="spellStart"/>
      <w:r w:rsidRPr="00190FEB">
        <w:t>menambah</w:t>
      </w:r>
      <w:proofErr w:type="spellEnd"/>
      <w:r w:rsidRPr="00190FEB">
        <w:t xml:space="preserve"> </w:t>
      </w:r>
      <w:proofErr w:type="spellStart"/>
      <w:r w:rsidRPr="00190FEB">
        <w:t>baik</w:t>
      </w:r>
      <w:proofErr w:type="spellEnd"/>
      <w:r w:rsidRPr="00190FEB">
        <w:t xml:space="preserve"> </w:t>
      </w:r>
      <w:proofErr w:type="spellStart"/>
      <w:r w:rsidRPr="00190FEB">
        <w:t>pengajaran</w:t>
      </w:r>
      <w:proofErr w:type="spellEnd"/>
      <w:r w:rsidRPr="00190FEB">
        <w:t xml:space="preserve">, </w:t>
      </w:r>
      <w:proofErr w:type="spellStart"/>
      <w:r w:rsidRPr="00190FEB">
        <w:t>kemudian</w:t>
      </w:r>
      <w:proofErr w:type="spellEnd"/>
      <w:r w:rsidRPr="00190FEB">
        <w:t xml:space="preserve"> </w:t>
      </w:r>
      <w:proofErr w:type="spellStart"/>
      <w:r w:rsidRPr="00190FEB">
        <w:t>memantau</w:t>
      </w:r>
      <w:proofErr w:type="spellEnd"/>
      <w:r w:rsidRPr="00190FEB">
        <w:t xml:space="preserve"> </w:t>
      </w:r>
      <w:proofErr w:type="spellStart"/>
      <w:r w:rsidRPr="00190FEB">
        <w:t>semula</w:t>
      </w:r>
      <w:proofErr w:type="spellEnd"/>
      <w:r w:rsidRPr="00190FEB">
        <w:t xml:space="preserve">. </w:t>
      </w:r>
      <w:proofErr w:type="spellStart"/>
      <w:r w:rsidRPr="00190FEB">
        <w:t>Itulah</w:t>
      </w:r>
      <w:proofErr w:type="spellEnd"/>
      <w:r w:rsidRPr="00190FEB">
        <w:t xml:space="preserve"> CQI.”</w:t>
      </w:r>
    </w:p>
    <w:p w14:paraId="0C2F710E" w14:textId="77777777" w:rsidR="00190FEB" w:rsidRPr="00190FEB" w:rsidRDefault="00190FEB" w:rsidP="00190FEB">
      <w:r w:rsidRPr="00190FEB">
        <w:t>END:</w:t>
      </w:r>
      <w:r w:rsidRPr="00190FEB">
        <w:br/>
        <w:t>lecturer beside CQI board, slight three-quarter orientation.</w:t>
      </w:r>
    </w:p>
    <w:p w14:paraId="1310D90A" w14:textId="77777777" w:rsidR="00190FEB" w:rsidRPr="00190FEB" w:rsidRDefault="00190FEB" w:rsidP="00190FEB">
      <w:r w:rsidRPr="00190FEB">
        <w:pict w14:anchorId="78D3CE6A">
          <v:rect id="_x0000_i1263" style="width:0;height:1.5pt" o:hralign="center" o:hrstd="t" o:hr="t" fillcolor="#a0a0a0" stroked="f"/>
        </w:pict>
      </w:r>
    </w:p>
    <w:p w14:paraId="08631BE5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14 — CONCLUSION</w:t>
      </w:r>
    </w:p>
    <w:p w14:paraId="5D31C9B3" w14:textId="77777777" w:rsidR="00190FEB" w:rsidRPr="00190FEB" w:rsidRDefault="00190FEB" w:rsidP="00190FEB">
      <w:r w:rsidRPr="00190FEB">
        <w:t>Preserve Hakim and lecturer exactly as shown.</w:t>
      </w:r>
    </w:p>
    <w:p w14:paraId="5A13C9FE" w14:textId="77777777" w:rsidR="00190FEB" w:rsidRPr="00190FEB" w:rsidRDefault="00190FEB" w:rsidP="00190FEB">
      <w:r w:rsidRPr="00190FEB">
        <w:t>Medium two-shot.</w:t>
      </w:r>
    </w:p>
    <w:p w14:paraId="4438F9AD" w14:textId="77777777" w:rsidR="00190FEB" w:rsidRPr="00190FEB" w:rsidRDefault="00190FEB" w:rsidP="00190FEB">
      <w:r w:rsidRPr="00190FEB">
        <w:t>Do not zoom out to full body.</w:t>
      </w:r>
    </w:p>
    <w:p w14:paraId="58CF4AF9" w14:textId="77777777" w:rsidR="00190FEB" w:rsidRPr="00190FEB" w:rsidRDefault="00190FEB" w:rsidP="00190FEB">
      <w:r w:rsidRPr="00190FEB">
        <w:t>Hakim turns slightly toward the restored river.</w:t>
      </w:r>
    </w:p>
    <w:p w14:paraId="237C063B" w14:textId="77777777" w:rsidR="00190FEB" w:rsidRPr="00190FEB" w:rsidRDefault="00190FEB" w:rsidP="00190FEB">
      <w:r w:rsidRPr="00190FEB">
        <w:t>He makes one natural open-hand gesture toward the river and competency flags.</w:t>
      </w:r>
    </w:p>
    <w:p w14:paraId="6807BBC1" w14:textId="77777777" w:rsidR="00190FEB" w:rsidRPr="00190FEB" w:rsidRDefault="00190FEB" w:rsidP="00190FEB">
      <w:r w:rsidRPr="00190FEB">
        <w:t>Hakim speaks ON-SCREEN with accurate natural lip-sync:</w:t>
      </w:r>
    </w:p>
    <w:p w14:paraId="0BBACF68" w14:textId="77777777" w:rsidR="00190FEB" w:rsidRPr="00190FEB" w:rsidRDefault="00190FEB" w:rsidP="00190FEB">
      <w:r w:rsidRPr="00190FEB">
        <w:t xml:space="preserve">“Dr., ESD </w:t>
      </w:r>
      <w:proofErr w:type="spellStart"/>
      <w:r w:rsidRPr="00190FEB">
        <w:t>bukan</w:t>
      </w:r>
      <w:proofErr w:type="spellEnd"/>
      <w:r w:rsidRPr="00190FEB">
        <w:t xml:space="preserve"> </w:t>
      </w:r>
      <w:proofErr w:type="spellStart"/>
      <w:r w:rsidRPr="00190FEB">
        <w:t>subjek</w:t>
      </w:r>
      <w:proofErr w:type="spellEnd"/>
      <w:r w:rsidRPr="00190FEB">
        <w:t xml:space="preserve"> </w:t>
      </w:r>
      <w:proofErr w:type="spellStart"/>
      <w:r w:rsidRPr="00190FEB">
        <w:t>tambahan</w:t>
      </w:r>
      <w:proofErr w:type="spellEnd"/>
      <w:r w:rsidRPr="00190FEB">
        <w:t xml:space="preserve">. Ia </w:t>
      </w:r>
      <w:proofErr w:type="spellStart"/>
      <w:r w:rsidRPr="00190FEB">
        <w:t>cara</w:t>
      </w:r>
      <w:proofErr w:type="spellEnd"/>
      <w:r w:rsidRPr="00190FEB">
        <w:t xml:space="preserve"> </w:t>
      </w:r>
      <w:proofErr w:type="spellStart"/>
      <w:r w:rsidRPr="00190FEB">
        <w:t>belajar</w:t>
      </w:r>
      <w:proofErr w:type="spellEnd"/>
      <w:r w:rsidRPr="00190FEB">
        <w:t xml:space="preserve"> </w:t>
      </w:r>
      <w:proofErr w:type="spellStart"/>
      <w:r w:rsidRPr="00190FEB">
        <w:t>untuk</w:t>
      </w:r>
      <w:proofErr w:type="spellEnd"/>
      <w:r w:rsidRPr="00190FEB">
        <w:t xml:space="preserve"> </w:t>
      </w:r>
      <w:proofErr w:type="spellStart"/>
      <w:r w:rsidRPr="00190FEB">
        <w:t>bertindak</w:t>
      </w:r>
      <w:proofErr w:type="spellEnd"/>
      <w:r w:rsidRPr="00190FEB">
        <w:t xml:space="preserve"> demi masa </w:t>
      </w:r>
      <w:proofErr w:type="spellStart"/>
      <w:r w:rsidRPr="00190FEB">
        <w:t>depan</w:t>
      </w:r>
      <w:proofErr w:type="spellEnd"/>
      <w:r w:rsidRPr="00190FEB">
        <w:t xml:space="preserve"> yang </w:t>
      </w:r>
      <w:proofErr w:type="spellStart"/>
      <w:r w:rsidRPr="00190FEB">
        <w:t>lestari</w:t>
      </w:r>
      <w:proofErr w:type="spellEnd"/>
      <w:r w:rsidRPr="00190FEB">
        <w:t>.”</w:t>
      </w:r>
    </w:p>
    <w:p w14:paraId="18B378AA" w14:textId="77777777" w:rsidR="00190FEB" w:rsidRPr="00190FEB" w:rsidRDefault="00190FEB" w:rsidP="00190FEB">
      <w:r w:rsidRPr="00190FEB">
        <w:t>The lecturer looks at Hakim while listening.</w:t>
      </w:r>
    </w:p>
    <w:p w14:paraId="3828C7DB" w14:textId="77777777" w:rsidR="00190FEB" w:rsidRPr="00190FEB" w:rsidRDefault="00190FEB" w:rsidP="00190FEB">
      <w:r w:rsidRPr="00190FEB">
        <w:t>Near the end, she gives a subtle nod.</w:t>
      </w:r>
    </w:p>
    <w:p w14:paraId="0F87FBF2" w14:textId="77777777" w:rsidR="00190FEB" w:rsidRPr="00190FEB" w:rsidRDefault="00190FEB" w:rsidP="00190FEB">
      <w:r w:rsidRPr="00190FEB">
        <w:t>Keep her face mostly visible to camera.</w:t>
      </w:r>
    </w:p>
    <w:p w14:paraId="6ED92F27" w14:textId="77777777" w:rsidR="00190FEB" w:rsidRPr="00190FEB" w:rsidRDefault="00190FEB" w:rsidP="00190FEB">
      <w:r w:rsidRPr="00190FEB">
        <w:t>No subtitles.</w:t>
      </w:r>
    </w:p>
    <w:p w14:paraId="1CF2ECDF" w14:textId="77777777" w:rsidR="00190FEB" w:rsidRPr="00190FEB" w:rsidRDefault="00190FEB" w:rsidP="00190FEB">
      <w:r w:rsidRPr="00190FEB">
        <w:t>No extra text.</w:t>
      </w:r>
    </w:p>
    <w:p w14:paraId="2E75EAAC" w14:textId="77777777" w:rsidR="00190FEB" w:rsidRPr="00190FEB" w:rsidRDefault="00190FEB" w:rsidP="00190FEB">
      <w:r w:rsidRPr="00190FEB">
        <w:t>Camera performs a very gentle cinematic push-in.</w:t>
      </w:r>
    </w:p>
    <w:p w14:paraId="7CB8A325" w14:textId="77777777" w:rsidR="00190FEB" w:rsidRPr="00190FEB" w:rsidRDefault="00190FEB" w:rsidP="00190FEB">
      <w:r w:rsidRPr="00190FEB">
        <w:lastRenderedPageBreak/>
        <w:t>END:</w:t>
      </w:r>
      <w:r w:rsidRPr="00190FEB">
        <w:br/>
        <w:t>lecturer turns slightly toward Hakim, preparing to respond.</w:t>
      </w:r>
    </w:p>
    <w:p w14:paraId="5257BA67" w14:textId="77777777" w:rsidR="00190FEB" w:rsidRPr="00190FEB" w:rsidRDefault="00190FEB" w:rsidP="00190FEB">
      <w:r w:rsidRPr="00190FEB">
        <w:pict w14:anchorId="70A2A740">
          <v:rect id="_x0000_i1264" style="width:0;height:1.5pt" o:hralign="center" o:hrstd="t" o:hr="t" fillcolor="#a0a0a0" stroked="f"/>
        </w:pict>
      </w:r>
    </w:p>
    <w:p w14:paraId="0A96D3EB" w14:textId="77777777" w:rsidR="00190FEB" w:rsidRPr="00190FEB" w:rsidRDefault="00190FEB" w:rsidP="00190FEB">
      <w:pPr>
        <w:rPr>
          <w:b/>
          <w:bCs/>
        </w:rPr>
      </w:pPr>
      <w:r w:rsidRPr="00190FEB">
        <w:rPr>
          <w:b/>
          <w:bCs/>
        </w:rPr>
        <w:t>SCENE 15 — THE LECTURER'S ROLE</w:t>
      </w:r>
    </w:p>
    <w:p w14:paraId="574C9152" w14:textId="77777777" w:rsidR="00190FEB" w:rsidRPr="00190FEB" w:rsidRDefault="00190FEB" w:rsidP="00190FEB">
      <w:r w:rsidRPr="00190FEB">
        <w:t>Continue naturally from the supplied final scene.</w:t>
      </w:r>
    </w:p>
    <w:p w14:paraId="2F6FE469" w14:textId="77777777" w:rsidR="00190FEB" w:rsidRPr="00190FEB" w:rsidRDefault="00190FEB" w:rsidP="00190FEB">
      <w:r w:rsidRPr="00190FEB">
        <w:t>Medium two-shot.</w:t>
      </w:r>
    </w:p>
    <w:p w14:paraId="729A6004" w14:textId="77777777" w:rsidR="00190FEB" w:rsidRPr="00190FEB" w:rsidRDefault="00190FEB" w:rsidP="00190FEB">
      <w:r w:rsidRPr="00190FEB">
        <w:t>The lecturer raises one hand gently with an open palm.</w:t>
      </w:r>
    </w:p>
    <w:p w14:paraId="27626B6C" w14:textId="77777777" w:rsidR="00190FEB" w:rsidRPr="00190FEB" w:rsidRDefault="00190FEB" w:rsidP="00190FEB">
      <w:r w:rsidRPr="00190FEB">
        <w:t>She asks ON-SCREEN with accurate Malaysian female lip-sync:</w:t>
      </w:r>
    </w:p>
    <w:p w14:paraId="05BFCC5B" w14:textId="77777777" w:rsidR="00190FEB" w:rsidRPr="00190FEB" w:rsidRDefault="00190FEB" w:rsidP="00190FEB">
      <w:r w:rsidRPr="00190FEB">
        <w:t xml:space="preserve">“Apa </w:t>
      </w:r>
      <w:proofErr w:type="spellStart"/>
      <w:r w:rsidRPr="00190FEB">
        <w:t>peranan</w:t>
      </w:r>
      <w:proofErr w:type="spellEnd"/>
      <w:r w:rsidRPr="00190FEB">
        <w:t xml:space="preserve"> </w:t>
      </w:r>
      <w:proofErr w:type="spellStart"/>
      <w:r w:rsidRPr="00190FEB">
        <w:t>saya</w:t>
      </w:r>
      <w:proofErr w:type="spellEnd"/>
      <w:r w:rsidRPr="00190FEB">
        <w:t>?”</w:t>
      </w:r>
    </w:p>
    <w:p w14:paraId="2A0F626D" w14:textId="77777777" w:rsidR="00190FEB" w:rsidRPr="00190FEB" w:rsidRDefault="00190FEB" w:rsidP="00190FEB">
      <w:r w:rsidRPr="00190FEB">
        <w:t>Brief natural pause.</w:t>
      </w:r>
    </w:p>
    <w:p w14:paraId="2B3FBF3F" w14:textId="77777777" w:rsidR="00190FEB" w:rsidRPr="00190FEB" w:rsidRDefault="00190FEB" w:rsidP="00190FEB">
      <w:r w:rsidRPr="00190FEB">
        <w:t>Hakim looks at her, then opens his orange notebook.</w:t>
      </w:r>
    </w:p>
    <w:p w14:paraId="4798B0F3" w14:textId="77777777" w:rsidR="00190FEB" w:rsidRPr="00190FEB" w:rsidRDefault="00190FEB" w:rsidP="00190FEB">
      <w:r w:rsidRPr="00190FEB">
        <w:t>Animate four existing paper cards emerging sequentially:</w:t>
      </w:r>
    </w:p>
    <w:p w14:paraId="47C924AE" w14:textId="77777777" w:rsidR="00190FEB" w:rsidRPr="00190FEB" w:rsidRDefault="00190FEB" w:rsidP="00190FEB">
      <w:r w:rsidRPr="00190FEB">
        <w:t>FACILITATOR</w:t>
      </w:r>
    </w:p>
    <w:p w14:paraId="0A910F37" w14:textId="77777777" w:rsidR="00190FEB" w:rsidRPr="00190FEB" w:rsidRDefault="00190FEB" w:rsidP="00190FEB">
      <w:r w:rsidRPr="00190FEB">
        <w:t>REAL ISSUES</w:t>
      </w:r>
    </w:p>
    <w:p w14:paraId="7A0168F3" w14:textId="77777777" w:rsidR="00190FEB" w:rsidRPr="00190FEB" w:rsidRDefault="00190FEB" w:rsidP="00190FEB">
      <w:r w:rsidRPr="00190FEB">
        <w:t>ALIGNED ASSESSMENT</w:t>
      </w:r>
    </w:p>
    <w:p w14:paraId="2324266B" w14:textId="77777777" w:rsidR="00190FEB" w:rsidRPr="00190FEB" w:rsidRDefault="00190FEB" w:rsidP="00190FEB">
      <w:r w:rsidRPr="00190FEB">
        <w:t>ROLE MODEL</w:t>
      </w:r>
    </w:p>
    <w:p w14:paraId="3CE29F54" w14:textId="77777777" w:rsidR="00190FEB" w:rsidRPr="00190FEB" w:rsidRDefault="00190FEB" w:rsidP="00190FEB">
      <w:r w:rsidRPr="00190FEB">
        <w:t>The cards attach one after another to the Town Hall pillar.</w:t>
      </w:r>
    </w:p>
    <w:p w14:paraId="5D0725CB" w14:textId="77777777" w:rsidR="00190FEB" w:rsidRPr="00190FEB" w:rsidRDefault="00190FEB" w:rsidP="00190FEB">
      <w:r w:rsidRPr="00190FEB">
        <w:t>Hakim then speaks ON-SCREEN with accurate lip-sync:</w:t>
      </w:r>
    </w:p>
    <w:p w14:paraId="7641B323" w14:textId="77777777" w:rsidR="00190FEB" w:rsidRPr="00190FEB" w:rsidRDefault="00190FEB" w:rsidP="00190FEB">
      <w:r w:rsidRPr="00190FEB">
        <w:t xml:space="preserve">“Jadi </w:t>
      </w:r>
      <w:proofErr w:type="spellStart"/>
      <w:r w:rsidRPr="00190FEB">
        <w:t>fasilitator</w:t>
      </w:r>
      <w:proofErr w:type="spellEnd"/>
      <w:r w:rsidRPr="00190FEB">
        <w:t xml:space="preserve">, guna </w:t>
      </w:r>
      <w:proofErr w:type="spellStart"/>
      <w:r w:rsidRPr="00190FEB">
        <w:t>isu</w:t>
      </w:r>
      <w:proofErr w:type="spellEnd"/>
      <w:r w:rsidRPr="00190FEB">
        <w:t xml:space="preserve"> </w:t>
      </w:r>
      <w:proofErr w:type="spellStart"/>
      <w:r w:rsidRPr="00190FEB">
        <w:t>sebenar</w:t>
      </w:r>
      <w:proofErr w:type="spellEnd"/>
      <w:r w:rsidRPr="00190FEB">
        <w:t xml:space="preserve">, </w:t>
      </w:r>
      <w:proofErr w:type="spellStart"/>
      <w:r w:rsidRPr="00190FEB">
        <w:t>selaraskan</w:t>
      </w:r>
      <w:proofErr w:type="spellEnd"/>
      <w:r w:rsidRPr="00190FEB">
        <w:t xml:space="preserve"> </w:t>
      </w:r>
      <w:proofErr w:type="spellStart"/>
      <w:r w:rsidRPr="00190FEB">
        <w:t>pentaksiran</w:t>
      </w:r>
      <w:proofErr w:type="spellEnd"/>
      <w:r w:rsidRPr="00190FEB">
        <w:t xml:space="preserve">, dan </w:t>
      </w:r>
      <w:proofErr w:type="spellStart"/>
      <w:r w:rsidRPr="00190FEB">
        <w:t>jadi</w:t>
      </w:r>
      <w:proofErr w:type="spellEnd"/>
      <w:r w:rsidRPr="00190FEB">
        <w:t xml:space="preserve"> </w:t>
      </w:r>
      <w:proofErr w:type="spellStart"/>
      <w:r w:rsidRPr="00190FEB">
        <w:t>teladan</w:t>
      </w:r>
      <w:proofErr w:type="spellEnd"/>
      <w:r w:rsidRPr="00190FEB">
        <w:t>.”</w:t>
      </w:r>
    </w:p>
    <w:p w14:paraId="5182301D" w14:textId="77777777" w:rsidR="00190FEB" w:rsidRPr="00190FEB" w:rsidRDefault="00190FEB" w:rsidP="00190FEB">
      <w:r w:rsidRPr="00190FEB">
        <w:t>The lecturer gives a small warm smile.</w:t>
      </w:r>
    </w:p>
    <w:p w14:paraId="0A7C9FAE" w14:textId="77777777" w:rsidR="00190FEB" w:rsidRPr="00190FEB" w:rsidRDefault="00190FEB" w:rsidP="00190FEB">
      <w:r w:rsidRPr="00190FEB">
        <w:t>Both characters then turn naturally toward the restored town.</w:t>
      </w:r>
    </w:p>
    <w:p w14:paraId="6A069333" w14:textId="77777777" w:rsidR="00190FEB" w:rsidRPr="00190FEB" w:rsidRDefault="00190FEB" w:rsidP="00190FEB">
      <w:r w:rsidRPr="00190FEB">
        <w:t>Camera slowly pulls backward and slightly upward.</w:t>
      </w:r>
    </w:p>
    <w:p w14:paraId="194A0630" w14:textId="77777777" w:rsidR="00190FEB" w:rsidRPr="00190FEB" w:rsidRDefault="00190FEB" w:rsidP="00190FEB">
      <w:r w:rsidRPr="00190FEB">
        <w:t>Reveal:</w:t>
      </w:r>
      <w:r w:rsidRPr="00190FEB">
        <w:br/>
        <w:t>Town Hall,</w:t>
      </w:r>
      <w:r w:rsidRPr="00190FEB">
        <w:br/>
        <w:t>competency flags,</w:t>
      </w:r>
      <w:r w:rsidRPr="00190FEB">
        <w:br/>
        <w:t>living town,</w:t>
      </w:r>
      <w:r w:rsidRPr="00190FEB">
        <w:br/>
        <w:t>clean cyan river.</w:t>
      </w:r>
    </w:p>
    <w:p w14:paraId="47DC202D" w14:textId="77777777" w:rsidR="00190FEB" w:rsidRPr="00190FEB" w:rsidRDefault="00190FEB" w:rsidP="00190FEB">
      <w:r w:rsidRPr="00190FEB">
        <w:lastRenderedPageBreak/>
        <w:t>Keep all paper-world elements consistent.</w:t>
      </w:r>
    </w:p>
    <w:p w14:paraId="62CB35CA" w14:textId="77777777" w:rsidR="00190FEB" w:rsidRPr="00190FEB" w:rsidRDefault="00190FEB" w:rsidP="00190FEB">
      <w:r w:rsidRPr="00190FEB">
        <w:t>SFX:</w:t>
      </w:r>
      <w:r w:rsidRPr="00190FEB">
        <w:br/>
        <w:t>soft paper movement,</w:t>
      </w:r>
      <w:r w:rsidRPr="00190FEB">
        <w:br/>
        <w:t>gentle river sound,</w:t>
      </w:r>
      <w:r w:rsidRPr="00190FEB">
        <w:br/>
        <w:t>subtle uplifting musical resolution.</w:t>
      </w:r>
    </w:p>
    <w:p w14:paraId="28DB5F40" w14:textId="77777777" w:rsidR="00190FEB" w:rsidRDefault="00190FEB" w:rsidP="00190FEB">
      <w:pPr>
        <w:pBdr>
          <w:bottom w:val="single" w:sz="12" w:space="1" w:color="auto"/>
        </w:pBdr>
      </w:pPr>
      <w:r w:rsidRPr="00190FEB">
        <w:t>END:</w:t>
      </w:r>
      <w:r w:rsidRPr="00190FEB">
        <w:br/>
        <w:t>hold final wide shot for approximately 1 second.</w:t>
      </w:r>
    </w:p>
    <w:p w14:paraId="1D60A44F" w14:textId="77777777" w:rsidR="00A162F0" w:rsidRPr="00190FEB" w:rsidRDefault="00A162F0" w:rsidP="00190FEB">
      <w:pPr>
        <w:pBdr>
          <w:bottom w:val="single" w:sz="12" w:space="1" w:color="auto"/>
        </w:pBdr>
      </w:pPr>
    </w:p>
    <w:p w14:paraId="289055BE" w14:textId="5D87A6BB" w:rsidR="00C458C1" w:rsidRPr="00C458C1" w:rsidRDefault="00C458C1" w:rsidP="00C458C1">
      <w:pPr>
        <w:rPr>
          <w:b/>
          <w:bCs/>
        </w:rPr>
      </w:pPr>
      <w:r w:rsidRPr="00C458C1">
        <w:rPr>
          <w:b/>
          <w:bCs/>
        </w:rPr>
        <w:t xml:space="preserve">Cara </w:t>
      </w:r>
      <w:proofErr w:type="spellStart"/>
      <w:r w:rsidRPr="00C458C1">
        <w:rPr>
          <w:b/>
          <w:bCs/>
        </w:rPr>
        <w:t>saya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cadangkan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anda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jana</w:t>
      </w:r>
      <w:proofErr w:type="spellEnd"/>
      <w:r w:rsidRPr="00C458C1">
        <w:rPr>
          <w:b/>
          <w:bCs/>
        </w:rPr>
        <w:t xml:space="preserve"> </w:t>
      </w:r>
      <w:r>
        <w:rPr>
          <w:b/>
          <w:bCs/>
        </w:rPr>
        <w:t>video</w:t>
      </w:r>
    </w:p>
    <w:p w14:paraId="44362FBE" w14:textId="77777777" w:rsidR="00C458C1" w:rsidRPr="00C458C1" w:rsidRDefault="00C458C1" w:rsidP="00C458C1">
      <w:proofErr w:type="spellStart"/>
      <w:r w:rsidRPr="00C458C1">
        <w:t>Untuk</w:t>
      </w:r>
      <w:proofErr w:type="spellEnd"/>
      <w:r w:rsidRPr="00C458C1">
        <w:t xml:space="preserve"> </w:t>
      </w:r>
      <w:proofErr w:type="spellStart"/>
      <w:r w:rsidRPr="00C458C1">
        <w:t>setiap</w:t>
      </w:r>
      <w:proofErr w:type="spellEnd"/>
      <w:r w:rsidRPr="00C458C1">
        <w:t xml:space="preserve"> </w:t>
      </w:r>
      <w:proofErr w:type="spellStart"/>
      <w:r w:rsidRPr="00C458C1">
        <w:t>babak</w:t>
      </w:r>
      <w:proofErr w:type="spellEnd"/>
      <w:r w:rsidRPr="00C458C1">
        <w:t xml:space="preserve">, </w:t>
      </w:r>
      <w:proofErr w:type="spellStart"/>
      <w:r w:rsidRPr="00C458C1">
        <w:t>masukkan</w:t>
      </w:r>
      <w:proofErr w:type="spellEnd"/>
      <w:r w:rsidRPr="00C458C1">
        <w:t xml:space="preserve"> </w:t>
      </w:r>
      <w:r w:rsidRPr="00C458C1">
        <w:rPr>
          <w:b/>
          <w:bCs/>
        </w:rPr>
        <w:t xml:space="preserve">scene image yang </w:t>
      </w:r>
      <w:proofErr w:type="spellStart"/>
      <w:r w:rsidRPr="00C458C1">
        <w:rPr>
          <w:b/>
          <w:bCs/>
        </w:rPr>
        <w:t>sudah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anda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jana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sebagai</w:t>
      </w:r>
      <w:proofErr w:type="spellEnd"/>
      <w:r w:rsidRPr="00C458C1">
        <w:rPr>
          <w:b/>
          <w:bCs/>
        </w:rPr>
        <w:t xml:space="preserve"> Start Frame</w:t>
      </w:r>
      <w:r w:rsidRPr="00C458C1">
        <w:t xml:space="preserve">. </w:t>
      </w:r>
      <w:proofErr w:type="spellStart"/>
      <w:r w:rsidRPr="00C458C1">
        <w:t>Jangan</w:t>
      </w:r>
      <w:proofErr w:type="spellEnd"/>
      <w:r w:rsidRPr="00C458C1">
        <w:t xml:space="preserve"> </w:t>
      </w:r>
      <w:proofErr w:type="spellStart"/>
      <w:r w:rsidRPr="00C458C1">
        <w:t>ulang</w:t>
      </w:r>
      <w:proofErr w:type="spellEnd"/>
      <w:r w:rsidRPr="00C458C1">
        <w:t xml:space="preserve"> </w:t>
      </w:r>
      <w:proofErr w:type="spellStart"/>
      <w:r w:rsidRPr="00C458C1">
        <w:t>terlalu</w:t>
      </w:r>
      <w:proofErr w:type="spellEnd"/>
      <w:r w:rsidRPr="00C458C1">
        <w:t xml:space="preserve"> </w:t>
      </w:r>
      <w:proofErr w:type="spellStart"/>
      <w:r w:rsidRPr="00C458C1">
        <w:t>banyak</w:t>
      </w:r>
      <w:proofErr w:type="spellEnd"/>
      <w:r w:rsidRPr="00C458C1">
        <w:t xml:space="preserve"> </w:t>
      </w:r>
      <w:proofErr w:type="spellStart"/>
      <w:r w:rsidRPr="00C458C1">
        <w:t>penerangan</w:t>
      </w:r>
      <w:proofErr w:type="spellEnd"/>
      <w:r w:rsidRPr="00C458C1">
        <w:t xml:space="preserve"> </w:t>
      </w:r>
      <w:proofErr w:type="spellStart"/>
      <w:r w:rsidRPr="00C458C1">
        <w:t>rupa</w:t>
      </w:r>
      <w:proofErr w:type="spellEnd"/>
      <w:r w:rsidRPr="00C458C1">
        <w:t xml:space="preserve"> </w:t>
      </w:r>
      <w:proofErr w:type="spellStart"/>
      <w:r w:rsidRPr="00C458C1">
        <w:t>watak</w:t>
      </w:r>
      <w:proofErr w:type="spellEnd"/>
      <w:r w:rsidRPr="00C458C1">
        <w:t xml:space="preserve"> </w:t>
      </w:r>
      <w:proofErr w:type="spellStart"/>
      <w:r w:rsidRPr="00C458C1">
        <w:t>dalam</w:t>
      </w:r>
      <w:proofErr w:type="spellEnd"/>
      <w:r w:rsidRPr="00C458C1">
        <w:t xml:space="preserve"> prompt kerana </w:t>
      </w:r>
      <w:proofErr w:type="spellStart"/>
      <w:r w:rsidRPr="00C458C1">
        <w:t>imej</w:t>
      </w:r>
      <w:proofErr w:type="spellEnd"/>
      <w:r w:rsidRPr="00C458C1">
        <w:t xml:space="preserve"> </w:t>
      </w:r>
      <w:proofErr w:type="spellStart"/>
      <w:r w:rsidRPr="00C458C1">
        <w:t>tersebut</w:t>
      </w:r>
      <w:proofErr w:type="spellEnd"/>
      <w:r w:rsidRPr="00C458C1">
        <w:t xml:space="preserve"> </w:t>
      </w:r>
      <w:proofErr w:type="spellStart"/>
      <w:r w:rsidRPr="00C458C1">
        <w:t>sudah</w:t>
      </w:r>
      <w:proofErr w:type="spellEnd"/>
      <w:r w:rsidRPr="00C458C1">
        <w:t xml:space="preserve"> </w:t>
      </w:r>
      <w:proofErr w:type="spellStart"/>
      <w:r w:rsidRPr="00C458C1">
        <w:t>menjadi</w:t>
      </w:r>
      <w:proofErr w:type="spellEnd"/>
      <w:r w:rsidRPr="00C458C1">
        <w:t xml:space="preserve"> visual anchor; prompt </w:t>
      </w:r>
      <w:proofErr w:type="spellStart"/>
      <w:r w:rsidRPr="00C458C1">
        <w:t>kini</w:t>
      </w:r>
      <w:proofErr w:type="spellEnd"/>
      <w:r w:rsidRPr="00C458C1">
        <w:t xml:space="preserve"> </w:t>
      </w:r>
      <w:proofErr w:type="spellStart"/>
      <w:r w:rsidRPr="00C458C1">
        <w:t>hanya</w:t>
      </w:r>
      <w:proofErr w:type="spellEnd"/>
      <w:r w:rsidRPr="00C458C1">
        <w:t xml:space="preserve"> </w:t>
      </w:r>
      <w:proofErr w:type="spellStart"/>
      <w:r w:rsidRPr="00C458C1">
        <w:t>mengawal</w:t>
      </w:r>
      <w:proofErr w:type="spellEnd"/>
      <w:r w:rsidRPr="00C458C1">
        <w:t xml:space="preserve"> </w:t>
      </w:r>
      <w:proofErr w:type="spellStart"/>
      <w:r w:rsidRPr="00C458C1">
        <w:rPr>
          <w:b/>
          <w:bCs/>
        </w:rPr>
        <w:t>apa</w:t>
      </w:r>
      <w:proofErr w:type="spellEnd"/>
      <w:r w:rsidRPr="00C458C1">
        <w:rPr>
          <w:b/>
          <w:bCs/>
        </w:rPr>
        <w:t xml:space="preserve"> yang </w:t>
      </w:r>
      <w:proofErr w:type="spellStart"/>
      <w:r w:rsidRPr="00C458C1">
        <w:rPr>
          <w:b/>
          <w:bCs/>
        </w:rPr>
        <w:t>bergerak</w:t>
      </w:r>
      <w:proofErr w:type="spellEnd"/>
      <w:r w:rsidRPr="00C458C1">
        <w:rPr>
          <w:b/>
          <w:bCs/>
        </w:rPr>
        <w:t xml:space="preserve">, </w:t>
      </w:r>
      <w:proofErr w:type="spellStart"/>
      <w:r w:rsidRPr="00C458C1">
        <w:rPr>
          <w:b/>
          <w:bCs/>
        </w:rPr>
        <w:t>bila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ia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bergerak</w:t>
      </w:r>
      <w:proofErr w:type="spellEnd"/>
      <w:r w:rsidRPr="00C458C1">
        <w:rPr>
          <w:b/>
          <w:bCs/>
        </w:rPr>
        <w:t xml:space="preserve">, camera </w:t>
      </w:r>
      <w:proofErr w:type="spellStart"/>
      <w:r w:rsidRPr="00C458C1">
        <w:rPr>
          <w:b/>
          <w:bCs/>
        </w:rPr>
        <w:t>behaviour</w:t>
      </w:r>
      <w:proofErr w:type="spellEnd"/>
      <w:r w:rsidRPr="00C458C1">
        <w:rPr>
          <w:b/>
          <w:bCs/>
        </w:rPr>
        <w:t xml:space="preserve"> dan audio</w:t>
      </w:r>
      <w:r w:rsidRPr="00C458C1">
        <w:t>.</w:t>
      </w:r>
    </w:p>
    <w:p w14:paraId="6DD25E11" w14:textId="77777777" w:rsidR="00C458C1" w:rsidRPr="00C458C1" w:rsidRDefault="00C458C1" w:rsidP="00C458C1">
      <w:r w:rsidRPr="00C458C1">
        <w:t xml:space="preserve">Bagi Scene 1–12, Hakim </w:t>
      </w:r>
      <w:proofErr w:type="spellStart"/>
      <w:r w:rsidRPr="00C458C1">
        <w:t>kekal</w:t>
      </w:r>
      <w:proofErr w:type="spellEnd"/>
      <w:r w:rsidRPr="00C458C1">
        <w:t xml:space="preserve"> </w:t>
      </w:r>
      <w:proofErr w:type="spellStart"/>
      <w:r w:rsidRPr="00C458C1">
        <w:t>sebagai</w:t>
      </w:r>
      <w:proofErr w:type="spellEnd"/>
      <w:r w:rsidRPr="00C458C1">
        <w:t xml:space="preserve"> </w:t>
      </w:r>
      <w:proofErr w:type="spellStart"/>
      <w:r w:rsidRPr="00C458C1">
        <w:t>watak</w:t>
      </w:r>
      <w:proofErr w:type="spellEnd"/>
      <w:r w:rsidRPr="00C458C1">
        <w:t xml:space="preserve"> </w:t>
      </w:r>
      <w:proofErr w:type="spellStart"/>
      <w:r w:rsidRPr="00C458C1">
        <w:t>utama</w:t>
      </w:r>
      <w:proofErr w:type="spellEnd"/>
      <w:r w:rsidRPr="00C458C1">
        <w:t xml:space="preserve"> </w:t>
      </w:r>
      <w:proofErr w:type="spellStart"/>
      <w:r w:rsidRPr="00C458C1">
        <w:t>dengan</w:t>
      </w:r>
      <w:proofErr w:type="spellEnd"/>
      <w:r w:rsidRPr="00C458C1">
        <w:t xml:space="preserve"> </w:t>
      </w:r>
      <w:proofErr w:type="spellStart"/>
      <w:r w:rsidRPr="00C458C1">
        <w:t>narasi</w:t>
      </w:r>
      <w:proofErr w:type="spellEnd"/>
      <w:r w:rsidRPr="00C458C1">
        <w:t xml:space="preserve"> off-screen; fail </w:t>
      </w:r>
      <w:proofErr w:type="spellStart"/>
      <w:r w:rsidRPr="00C458C1">
        <w:t>asal</w:t>
      </w:r>
      <w:proofErr w:type="spellEnd"/>
      <w:r w:rsidRPr="00C458C1">
        <w:t xml:space="preserve"> juga </w:t>
      </w:r>
      <w:proofErr w:type="spellStart"/>
      <w:r w:rsidRPr="00C458C1">
        <w:t>menetapkan</w:t>
      </w:r>
      <w:proofErr w:type="spellEnd"/>
      <w:r w:rsidRPr="00C458C1">
        <w:t xml:space="preserve"> </w:t>
      </w:r>
      <w:proofErr w:type="spellStart"/>
      <w:r w:rsidRPr="00C458C1">
        <w:t>tiada</w:t>
      </w:r>
      <w:proofErr w:type="spellEnd"/>
      <w:r w:rsidRPr="00C458C1">
        <w:t xml:space="preserve"> </w:t>
      </w:r>
      <w:proofErr w:type="spellStart"/>
      <w:r w:rsidRPr="00C458C1">
        <w:t>pergerakan</w:t>
      </w:r>
      <w:proofErr w:type="spellEnd"/>
      <w:r w:rsidRPr="00C458C1">
        <w:t xml:space="preserve"> </w:t>
      </w:r>
      <w:proofErr w:type="spellStart"/>
      <w:r w:rsidRPr="00C458C1">
        <w:t>bibir</w:t>
      </w:r>
      <w:proofErr w:type="spellEnd"/>
      <w:r w:rsidRPr="00C458C1">
        <w:t xml:space="preserve"> </w:t>
      </w:r>
      <w:proofErr w:type="spellStart"/>
      <w:r w:rsidRPr="00C458C1">
        <w:t>ketika</w:t>
      </w:r>
      <w:proofErr w:type="spellEnd"/>
      <w:r w:rsidRPr="00C458C1">
        <w:t xml:space="preserve"> narration. Google Flow Prompts </w:t>
      </w:r>
      <w:proofErr w:type="spellStart"/>
      <w:r w:rsidRPr="00C458C1">
        <w:t>esd</w:t>
      </w:r>
      <w:proofErr w:type="spellEnd"/>
      <w:r w:rsidRPr="00C458C1">
        <w:t xml:space="preserve"> Scene 14–15 </w:t>
      </w:r>
      <w:proofErr w:type="spellStart"/>
      <w:r w:rsidRPr="00C458C1">
        <w:t>berbeza</w:t>
      </w:r>
      <w:proofErr w:type="spellEnd"/>
      <w:r w:rsidRPr="00C458C1">
        <w:t xml:space="preserve"> kerana Hakim dan </w:t>
      </w:r>
      <w:proofErr w:type="spellStart"/>
      <w:r w:rsidRPr="00C458C1">
        <w:t>pensyarah</w:t>
      </w:r>
      <w:proofErr w:type="spellEnd"/>
      <w:r w:rsidRPr="00C458C1">
        <w:t xml:space="preserve"> </w:t>
      </w:r>
      <w:proofErr w:type="spellStart"/>
      <w:r w:rsidRPr="00C458C1">
        <w:t>memang</w:t>
      </w:r>
      <w:proofErr w:type="spellEnd"/>
      <w:r w:rsidRPr="00C458C1">
        <w:t xml:space="preserve"> </w:t>
      </w:r>
      <w:proofErr w:type="spellStart"/>
      <w:r w:rsidRPr="00C458C1">
        <w:t>perlu</w:t>
      </w:r>
      <w:proofErr w:type="spellEnd"/>
      <w:r w:rsidRPr="00C458C1">
        <w:t xml:space="preserve"> </w:t>
      </w:r>
      <w:proofErr w:type="spellStart"/>
      <w:r w:rsidRPr="00C458C1">
        <w:t>bercakap</w:t>
      </w:r>
      <w:proofErr w:type="spellEnd"/>
      <w:r w:rsidRPr="00C458C1">
        <w:t xml:space="preserve"> </w:t>
      </w:r>
      <w:r w:rsidRPr="00C458C1">
        <w:rPr>
          <w:b/>
          <w:bCs/>
        </w:rPr>
        <w:t xml:space="preserve">on-screen </w:t>
      </w:r>
      <w:proofErr w:type="spellStart"/>
      <w:r w:rsidRPr="00C458C1">
        <w:rPr>
          <w:b/>
          <w:bCs/>
        </w:rPr>
        <w:t>dengan</w:t>
      </w:r>
      <w:proofErr w:type="spellEnd"/>
      <w:r w:rsidRPr="00C458C1">
        <w:rPr>
          <w:b/>
          <w:bCs/>
        </w:rPr>
        <w:t xml:space="preserve"> lip-sync</w:t>
      </w:r>
      <w:r w:rsidRPr="00C458C1">
        <w:t xml:space="preserve">. Google Flow Prompts </w:t>
      </w:r>
      <w:proofErr w:type="spellStart"/>
      <w:r w:rsidRPr="00C458C1">
        <w:t>esd</w:t>
      </w:r>
      <w:proofErr w:type="spellEnd"/>
    </w:p>
    <w:p w14:paraId="3A6FAE68" w14:textId="77777777" w:rsidR="00C458C1" w:rsidRPr="00C458C1" w:rsidRDefault="00C458C1" w:rsidP="00C458C1">
      <w:r w:rsidRPr="00C458C1">
        <w:t xml:space="preserve">Satu </w:t>
      </w:r>
      <w:proofErr w:type="spellStart"/>
      <w:r w:rsidRPr="00C458C1">
        <w:t>penambahbaikan</w:t>
      </w:r>
      <w:proofErr w:type="spellEnd"/>
      <w:r w:rsidRPr="00C458C1">
        <w:t xml:space="preserve"> </w:t>
      </w:r>
      <w:proofErr w:type="spellStart"/>
      <w:r w:rsidRPr="00C458C1">
        <w:t>penting</w:t>
      </w:r>
      <w:proofErr w:type="spellEnd"/>
      <w:r w:rsidRPr="00C458C1">
        <w:t xml:space="preserve">: </w:t>
      </w:r>
      <w:proofErr w:type="spellStart"/>
      <w:r w:rsidRPr="00C458C1">
        <w:t>untuk</w:t>
      </w:r>
      <w:proofErr w:type="spellEnd"/>
      <w:r w:rsidRPr="00C458C1">
        <w:t xml:space="preserve"> Flow, </w:t>
      </w:r>
      <w:proofErr w:type="spellStart"/>
      <w:r w:rsidRPr="00C458C1">
        <w:t>saya</w:t>
      </w:r>
      <w:proofErr w:type="spellEnd"/>
      <w:r w:rsidRPr="00C458C1">
        <w:t xml:space="preserve"> </w:t>
      </w:r>
      <w:proofErr w:type="spellStart"/>
      <w:r w:rsidRPr="00C458C1">
        <w:t>cadangkan</w:t>
      </w:r>
      <w:proofErr w:type="spellEnd"/>
      <w:r w:rsidRPr="00C458C1">
        <w:t xml:space="preserve"> </w:t>
      </w:r>
      <w:proofErr w:type="spellStart"/>
      <w:r w:rsidRPr="00C458C1">
        <w:t>anda</w:t>
      </w:r>
      <w:proofErr w:type="spellEnd"/>
      <w:r w:rsidRPr="00C458C1">
        <w:t xml:space="preserve"> </w:t>
      </w:r>
      <w:proofErr w:type="spellStart"/>
      <w:r w:rsidRPr="00C458C1">
        <w:rPr>
          <w:b/>
          <w:bCs/>
        </w:rPr>
        <w:t>jana</w:t>
      </w:r>
      <w:proofErr w:type="spellEnd"/>
      <w:r w:rsidRPr="00C458C1">
        <w:rPr>
          <w:b/>
          <w:bCs/>
        </w:rPr>
        <w:t xml:space="preserve"> video </w:t>
      </w:r>
      <w:proofErr w:type="spellStart"/>
      <w:r w:rsidRPr="00C458C1">
        <w:rPr>
          <w:b/>
          <w:bCs/>
        </w:rPr>
        <w:t>tanpa</w:t>
      </w:r>
      <w:proofErr w:type="spellEnd"/>
      <w:r w:rsidRPr="00C458C1">
        <w:rPr>
          <w:b/>
          <w:bCs/>
        </w:rPr>
        <w:t xml:space="preserve"> VO </w:t>
      </w:r>
      <w:proofErr w:type="spellStart"/>
      <w:r w:rsidRPr="00C458C1">
        <w:rPr>
          <w:b/>
          <w:bCs/>
        </w:rPr>
        <w:t>dahulu</w:t>
      </w:r>
      <w:proofErr w:type="spellEnd"/>
      <w:r w:rsidRPr="00C458C1">
        <w:rPr>
          <w:b/>
          <w:bCs/>
        </w:rPr>
        <w:t xml:space="preserve"> </w:t>
      </w:r>
      <w:proofErr w:type="spellStart"/>
      <w:r w:rsidRPr="00C458C1">
        <w:rPr>
          <w:b/>
          <w:bCs/>
        </w:rPr>
        <w:t>bagi</w:t>
      </w:r>
      <w:proofErr w:type="spellEnd"/>
      <w:r w:rsidRPr="00C458C1">
        <w:rPr>
          <w:b/>
          <w:bCs/>
        </w:rPr>
        <w:t xml:space="preserve"> Scene 1–13 </w:t>
      </w:r>
      <w:proofErr w:type="spellStart"/>
      <w:r w:rsidRPr="00C458C1">
        <w:rPr>
          <w:b/>
          <w:bCs/>
        </w:rPr>
        <w:t>jika</w:t>
      </w:r>
      <w:proofErr w:type="spellEnd"/>
      <w:r w:rsidRPr="00C458C1">
        <w:rPr>
          <w:b/>
          <w:bCs/>
        </w:rPr>
        <w:t xml:space="preserve"> lip-sync </w:t>
      </w:r>
      <w:proofErr w:type="spellStart"/>
      <w:r w:rsidRPr="00C458C1">
        <w:rPr>
          <w:b/>
          <w:bCs/>
        </w:rPr>
        <w:t>atau</w:t>
      </w:r>
      <w:proofErr w:type="spellEnd"/>
      <w:r w:rsidRPr="00C458C1">
        <w:rPr>
          <w:b/>
          <w:bCs/>
        </w:rPr>
        <w:t xml:space="preserve"> audio </w:t>
      </w:r>
      <w:proofErr w:type="spellStart"/>
      <w:r w:rsidRPr="00C458C1">
        <w:rPr>
          <w:b/>
          <w:bCs/>
        </w:rPr>
        <w:t>menyebabkan</w:t>
      </w:r>
      <w:proofErr w:type="spellEnd"/>
      <w:r w:rsidRPr="00C458C1">
        <w:rPr>
          <w:b/>
          <w:bCs/>
        </w:rPr>
        <w:t xml:space="preserve"> visual drift</w:t>
      </w:r>
      <w:r w:rsidRPr="00C458C1">
        <w:t xml:space="preserve">, </w:t>
      </w:r>
      <w:proofErr w:type="spellStart"/>
      <w:r w:rsidRPr="00C458C1">
        <w:t>kemudian</w:t>
      </w:r>
      <w:proofErr w:type="spellEnd"/>
      <w:r w:rsidRPr="00C458C1">
        <w:t xml:space="preserve"> </w:t>
      </w:r>
      <w:proofErr w:type="spellStart"/>
      <w:r w:rsidRPr="00C458C1">
        <w:t>tambah</w:t>
      </w:r>
      <w:proofErr w:type="spellEnd"/>
      <w:r w:rsidRPr="00C458C1">
        <w:t xml:space="preserve"> narration </w:t>
      </w:r>
      <w:proofErr w:type="spellStart"/>
      <w:r w:rsidRPr="00C458C1">
        <w:t>semasa</w:t>
      </w:r>
      <w:proofErr w:type="spellEnd"/>
      <w:r w:rsidRPr="00C458C1">
        <w:t xml:space="preserve"> editing. </w:t>
      </w:r>
      <w:proofErr w:type="spellStart"/>
      <w:r w:rsidRPr="00C458C1">
        <w:t>Untuk</w:t>
      </w:r>
      <w:proofErr w:type="spellEnd"/>
      <w:r w:rsidRPr="00C458C1">
        <w:t xml:space="preserve"> Scene 14–15 </w:t>
      </w:r>
      <w:proofErr w:type="spellStart"/>
      <w:r w:rsidRPr="00C458C1">
        <w:t>sahaja</w:t>
      </w:r>
      <w:proofErr w:type="spellEnd"/>
      <w:r w:rsidRPr="00C458C1">
        <w:t xml:space="preserve">, </w:t>
      </w:r>
      <w:proofErr w:type="spellStart"/>
      <w:r w:rsidRPr="00C458C1">
        <w:t>gunakan</w:t>
      </w:r>
      <w:proofErr w:type="spellEnd"/>
      <w:r w:rsidRPr="00C458C1">
        <w:t xml:space="preserve"> native dialogue/lip-sync kerana </w:t>
      </w:r>
      <w:proofErr w:type="spellStart"/>
      <w:r w:rsidRPr="00C458C1">
        <w:t>interaksi</w:t>
      </w:r>
      <w:proofErr w:type="spellEnd"/>
      <w:r w:rsidRPr="00C458C1">
        <w:t xml:space="preserve"> </w:t>
      </w:r>
      <w:proofErr w:type="spellStart"/>
      <w:r w:rsidRPr="00C458C1">
        <w:t>watak</w:t>
      </w:r>
      <w:proofErr w:type="spellEnd"/>
      <w:r w:rsidRPr="00C458C1">
        <w:t xml:space="preserve"> </w:t>
      </w:r>
      <w:proofErr w:type="spellStart"/>
      <w:r w:rsidRPr="00C458C1">
        <w:t>merupakan</w:t>
      </w:r>
      <w:proofErr w:type="spellEnd"/>
      <w:r w:rsidRPr="00C458C1">
        <w:t xml:space="preserve"> </w:t>
      </w:r>
      <w:proofErr w:type="spellStart"/>
      <w:r w:rsidRPr="00C458C1">
        <w:t>sebahagian</w:t>
      </w:r>
      <w:proofErr w:type="spellEnd"/>
      <w:r w:rsidRPr="00C458C1">
        <w:t xml:space="preserve"> </w:t>
      </w:r>
      <w:proofErr w:type="spellStart"/>
      <w:r w:rsidRPr="00C458C1">
        <w:t>daripada</w:t>
      </w:r>
      <w:proofErr w:type="spellEnd"/>
      <w:r w:rsidRPr="00C458C1">
        <w:t xml:space="preserve"> </w:t>
      </w:r>
      <w:proofErr w:type="spellStart"/>
      <w:r w:rsidRPr="00C458C1">
        <w:t>cerita</w:t>
      </w:r>
      <w:proofErr w:type="spellEnd"/>
      <w:r w:rsidRPr="00C458C1">
        <w:t>.</w:t>
      </w:r>
    </w:p>
    <w:p w14:paraId="26A5D40F" w14:textId="77777777" w:rsidR="00A162F0" w:rsidRDefault="00A162F0"/>
    <w:sectPr w:rsidR="00A16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7DFA"/>
    <w:multiLevelType w:val="multilevel"/>
    <w:tmpl w:val="5C6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0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F1"/>
    <w:rsid w:val="00190FEB"/>
    <w:rsid w:val="003B266B"/>
    <w:rsid w:val="00A162F0"/>
    <w:rsid w:val="00C458C1"/>
    <w:rsid w:val="00D1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FEB5"/>
  <w15:chartTrackingRefBased/>
  <w15:docId w15:val="{72A5D5ED-60BC-474A-8BD5-E4C208D8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1775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zunaidah sabudin</dc:creator>
  <cp:keywords/>
  <dc:description/>
  <cp:lastModifiedBy>zunaidah sabudin</cp:lastModifiedBy>
  <cp:revision>5</cp:revision>
  <dcterms:created xsi:type="dcterms:W3CDTF">2026-09-27T11:27:00Z</dcterms:created>
  <dcterms:modified xsi:type="dcterms:W3CDTF">2026-09-27T11:39:00Z</dcterms:modified>
</cp:coreProperties>
</file>