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BC" w:rsidRPr="00436ABC" w:rsidRDefault="00436ABC" w:rsidP="00436ABC">
      <w:pPr>
        <w:jc w:val="center"/>
        <w:rPr>
          <w:rFonts w:ascii="Arial Black" w:hAnsi="Arial Black"/>
          <w:b/>
          <w:sz w:val="28"/>
        </w:rPr>
      </w:pPr>
      <w:r w:rsidRPr="00436ABC">
        <w:rPr>
          <w:rFonts w:ascii="Arial Black" w:hAnsi="Arial Black"/>
          <w:b/>
          <w:sz w:val="28"/>
        </w:rPr>
        <w:t>CURICULLUM VITAE</w:t>
      </w:r>
    </w:p>
    <w:tbl>
      <w:tblPr>
        <w:tblStyle w:val="TableGrid"/>
        <w:tblpPr w:leftFromText="180" w:rightFromText="180" w:vertAnchor="text" w:tblpY="-18"/>
        <w:tblW w:w="0" w:type="auto"/>
        <w:tblLook w:val="04A0" w:firstRow="1" w:lastRow="0" w:firstColumn="1" w:lastColumn="0" w:noHBand="0" w:noVBand="1"/>
      </w:tblPr>
      <w:tblGrid>
        <w:gridCol w:w="10381"/>
      </w:tblGrid>
      <w:tr w:rsidR="00436ABC" w:rsidRPr="00436ABC" w:rsidTr="00436ABC">
        <w:trPr>
          <w:trHeight w:val="269"/>
        </w:trPr>
        <w:tc>
          <w:tcPr>
            <w:tcW w:w="10381" w:type="dxa"/>
            <w:shd w:val="clear" w:color="auto" w:fill="5B9BD5" w:themeFill="accent1"/>
          </w:tcPr>
          <w:p w:rsidR="00436ABC" w:rsidRPr="00436ABC" w:rsidRDefault="00436ABC" w:rsidP="00436AB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ABC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436ABC" w:rsidRDefault="00436ABC" w:rsidP="00F001C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2F14511" wp14:editId="6CF36508">
            <wp:simplePos x="0" y="0"/>
            <wp:positionH relativeFrom="column">
              <wp:posOffset>5229225</wp:posOffset>
            </wp:positionH>
            <wp:positionV relativeFrom="paragraph">
              <wp:posOffset>453390</wp:posOffset>
            </wp:positionV>
            <wp:extent cx="1320800" cy="1590675"/>
            <wp:effectExtent l="133350" t="133350" r="127000" b="142875"/>
            <wp:wrapSquare wrapText="bothSides"/>
            <wp:docPr id="1" name="Picture 1" descr="C:\Users\Yuben\AppData\Local\Microsoft\Windows\INetCache\Content.Word\10054sd51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ben\AppData\Local\Microsoft\Windows\INetCache\Content.Word\10054sd51.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906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ffectLst>
                      <a:glow rad="127000">
                        <a:schemeClr val="accent1"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1C2" w:rsidRP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b/>
          <w:sz w:val="24"/>
          <w:szCs w:val="24"/>
        </w:rPr>
        <w:t>Name</w:t>
      </w:r>
      <w:r w:rsidRPr="00F001C2">
        <w:rPr>
          <w:rFonts w:ascii="Times New Roman" w:hAnsi="Times New Roman" w:cs="Times New Roman"/>
          <w:b/>
          <w:sz w:val="24"/>
          <w:szCs w:val="24"/>
        </w:rPr>
        <w:tab/>
      </w:r>
      <w:r w:rsidRPr="00F001C2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Yubenraj A/L Ramakrishnan</w:t>
      </w:r>
    </w:p>
    <w:p w:rsid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b/>
          <w:sz w:val="24"/>
          <w:szCs w:val="24"/>
        </w:rPr>
        <w:t>Address</w:t>
      </w:r>
      <w:r w:rsidRPr="00F001C2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502, Block C2, Seksyen 1, Bandar Baru Wangsa Maju,</w:t>
      </w:r>
      <w:r w:rsidRPr="00F001C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F001C2" w:rsidRP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53300 Kuala Lumpur, Malaysia</w:t>
      </w:r>
    </w:p>
    <w:p w:rsidR="00F001C2" w:rsidRP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b/>
          <w:sz w:val="24"/>
          <w:szCs w:val="24"/>
        </w:rPr>
        <w:t>Age</w:t>
      </w:r>
      <w:r w:rsidRPr="00F001C2">
        <w:rPr>
          <w:rFonts w:ascii="Times New Roman" w:hAnsi="Times New Roman" w:cs="Times New Roman"/>
          <w:b/>
          <w:sz w:val="24"/>
          <w:szCs w:val="24"/>
        </w:rPr>
        <w:tab/>
      </w:r>
      <w:r w:rsidRPr="00F001C2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29ED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year’s old</w:t>
      </w:r>
    </w:p>
    <w:p w:rsidR="00F001C2" w:rsidRP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F001C2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F001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1992</w:t>
      </w:r>
    </w:p>
    <w:p w:rsidR="00F001C2" w:rsidRP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b/>
          <w:sz w:val="24"/>
          <w:szCs w:val="24"/>
        </w:rPr>
        <w:t>Nationality</w:t>
      </w:r>
      <w:r w:rsidRPr="00F001C2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Malaysian</w:t>
      </w:r>
    </w:p>
    <w:p w:rsidR="00F001C2" w:rsidRPr="00F001C2" w:rsidRDefault="004C4EED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001C2" w:rsidRPr="00F001C2">
        <w:rPr>
          <w:rFonts w:ascii="Times New Roman" w:hAnsi="Times New Roman" w:cs="Times New Roman"/>
          <w:b/>
          <w:sz w:val="24"/>
          <w:szCs w:val="24"/>
        </w:rPr>
        <w:t>:</w:t>
      </w:r>
      <w:r w:rsidR="00F001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1C2">
        <w:rPr>
          <w:rFonts w:ascii="Times New Roman" w:hAnsi="Times New Roman" w:cs="Times New Roman"/>
          <w:sz w:val="24"/>
          <w:szCs w:val="24"/>
        </w:rPr>
        <w:t>+6017-6224007</w:t>
      </w:r>
    </w:p>
    <w:p w:rsid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b/>
          <w:sz w:val="24"/>
          <w:szCs w:val="24"/>
        </w:rPr>
        <w:t>Email</w:t>
      </w:r>
      <w:r w:rsidRPr="00F001C2">
        <w:rPr>
          <w:rFonts w:ascii="Times New Roman" w:hAnsi="Times New Roman" w:cs="Times New Roman"/>
          <w:b/>
          <w:sz w:val="24"/>
          <w:szCs w:val="24"/>
        </w:rPr>
        <w:tab/>
      </w:r>
      <w:r w:rsidRPr="00F001C2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yubenraj92@gmail.com</w:t>
      </w:r>
    </w:p>
    <w:p w:rsidR="00F001C2" w:rsidRPr="00F001C2" w:rsidRDefault="00F001C2" w:rsidP="00F001C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8" w:type="dxa"/>
        <w:tblInd w:w="-5" w:type="dxa"/>
        <w:tblLook w:val="04A0" w:firstRow="1" w:lastRow="0" w:firstColumn="1" w:lastColumn="0" w:noHBand="0" w:noVBand="1"/>
      </w:tblPr>
      <w:tblGrid>
        <w:gridCol w:w="10408"/>
      </w:tblGrid>
      <w:tr w:rsidR="00F001C2" w:rsidTr="006F6931">
        <w:tc>
          <w:tcPr>
            <w:tcW w:w="10408" w:type="dxa"/>
            <w:shd w:val="clear" w:color="auto" w:fill="5B9BD5" w:themeFill="accent1"/>
          </w:tcPr>
          <w:p w:rsidR="00F001C2" w:rsidRPr="006F6931" w:rsidRDefault="00F001C2" w:rsidP="002E4E6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1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</w:tbl>
    <w:p w:rsidR="004C4EED" w:rsidRDefault="00C42B77" w:rsidP="004C4E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for an engineering job where my engineering knowledge, engineering skills and personal competency can be utilized and enhanced to benefit the employer and society.</w:t>
      </w:r>
    </w:p>
    <w:p w:rsidR="004C4EED" w:rsidRPr="00C42B77" w:rsidRDefault="00C42B77" w:rsidP="00C42B7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</w:t>
      </w:r>
      <w:r w:rsidR="00F001C2" w:rsidRPr="004C4EED">
        <w:rPr>
          <w:rFonts w:ascii="Times New Roman" w:hAnsi="Times New Roman" w:cs="Times New Roman"/>
          <w:sz w:val="24"/>
          <w:szCs w:val="24"/>
        </w:rPr>
        <w:t xml:space="preserve"> a company that offers professional growth while providing me the job opportunity to enrich me with new engineering exposure and develop personality skills that I keenly desire of.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F001C2" w:rsidTr="006F6931">
        <w:tc>
          <w:tcPr>
            <w:tcW w:w="10440" w:type="dxa"/>
            <w:shd w:val="clear" w:color="auto" w:fill="5B9BD5" w:themeFill="accent1"/>
          </w:tcPr>
          <w:p w:rsidR="00F001C2" w:rsidRPr="006F6931" w:rsidRDefault="00F001C2" w:rsidP="002E4E6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1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</w:tbl>
    <w:p w:rsidR="00F001C2" w:rsidRDefault="000B19D8" w:rsidP="00C60C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 w:rsidR="00F001C2">
        <w:rPr>
          <w:rFonts w:ascii="Times New Roman" w:hAnsi="Times New Roman" w:cs="Times New Roman"/>
          <w:sz w:val="24"/>
          <w:szCs w:val="24"/>
        </w:rPr>
        <w:t xml:space="preserve"> Tunku Abdul Rahman (UTAR), Perak</w:t>
      </w:r>
    </w:p>
    <w:p w:rsidR="00F001C2" w:rsidRDefault="00F001C2" w:rsidP="00C60C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 xml:space="preserve">Bachelor of Engineering (Hons) </w:t>
      </w:r>
      <w:r w:rsidR="009856F1">
        <w:rPr>
          <w:rFonts w:ascii="Times New Roman" w:hAnsi="Times New Roman" w:cs="Times New Roman"/>
          <w:sz w:val="24"/>
          <w:szCs w:val="24"/>
        </w:rPr>
        <w:t>C</w:t>
      </w:r>
      <w:r w:rsidRPr="00CA7D18">
        <w:rPr>
          <w:rFonts w:ascii="Times New Roman" w:hAnsi="Times New Roman" w:cs="Times New Roman"/>
          <w:sz w:val="24"/>
          <w:szCs w:val="24"/>
        </w:rPr>
        <w:t>hemical Engineering</w:t>
      </w:r>
      <w:r w:rsidR="009856F1">
        <w:rPr>
          <w:rFonts w:ascii="Times New Roman" w:hAnsi="Times New Roman" w:cs="Times New Roman"/>
          <w:sz w:val="24"/>
          <w:szCs w:val="24"/>
        </w:rPr>
        <w:t xml:space="preserve"> (Major: Petrochemical)</w:t>
      </w:r>
    </w:p>
    <w:p w:rsidR="00F001C2" w:rsidRPr="00CA7D18" w:rsidRDefault="00F001C2" w:rsidP="00C60C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Malaysian University English Test (MUET): Band 4</w:t>
      </w:r>
    </w:p>
    <w:p w:rsidR="00F001C2" w:rsidRPr="00CA7D18" w:rsidRDefault="00F001C2" w:rsidP="00C60C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CGPA: </w:t>
      </w:r>
      <w:r w:rsidRPr="006F6931">
        <w:rPr>
          <w:rFonts w:ascii="Times New Roman" w:hAnsi="Times New Roman" w:cs="Times New Roman"/>
          <w:b/>
          <w:sz w:val="24"/>
          <w:szCs w:val="24"/>
        </w:rPr>
        <w:t>2.65/4.00</w:t>
      </w:r>
    </w:p>
    <w:p w:rsidR="00F001C2" w:rsidRPr="00CA7D18" w:rsidRDefault="00C42B77" w:rsidP="00C60C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2011 - 2015</w:t>
      </w:r>
    </w:p>
    <w:p w:rsidR="00F001C2" w:rsidRDefault="000B19D8" w:rsidP="00C60C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 w:rsidR="00F001C2">
        <w:rPr>
          <w:rFonts w:ascii="Times New Roman" w:hAnsi="Times New Roman" w:cs="Times New Roman"/>
          <w:sz w:val="24"/>
          <w:szCs w:val="24"/>
        </w:rPr>
        <w:t xml:space="preserve"> Tunku Abdul Rahman (UTAR), Perak</w:t>
      </w:r>
    </w:p>
    <w:p w:rsidR="00F001C2" w:rsidRPr="00CA7D18" w:rsidRDefault="00F001C2" w:rsidP="00C60C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Foundation in Science</w:t>
      </w:r>
    </w:p>
    <w:p w:rsidR="00F001C2" w:rsidRPr="00CA7D18" w:rsidRDefault="00F001C2" w:rsidP="00C60C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CGPA: 2.5</w:t>
      </w:r>
      <w:r>
        <w:rPr>
          <w:rFonts w:ascii="Times New Roman" w:hAnsi="Times New Roman" w:cs="Times New Roman"/>
          <w:sz w:val="24"/>
          <w:szCs w:val="24"/>
        </w:rPr>
        <w:t>6/4.00</w:t>
      </w:r>
    </w:p>
    <w:p w:rsidR="00F001C2" w:rsidRPr="00CA7D18" w:rsidRDefault="00C42B77" w:rsidP="00C60C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2010 - 2011</w:t>
      </w:r>
    </w:p>
    <w:p w:rsidR="00F001C2" w:rsidRDefault="00F001C2" w:rsidP="00C60C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Sains Raja Tun Azlan Shah, Taiping, Perak</w:t>
      </w:r>
    </w:p>
    <w:p w:rsidR="00F001C2" w:rsidRPr="00CA7D18" w:rsidRDefault="00F001C2" w:rsidP="00C60C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Sijil Pelajaran Malaysia (SPM)</w:t>
      </w:r>
    </w:p>
    <w:p w:rsidR="00F001C2" w:rsidRPr="00CA7D18" w:rsidRDefault="00F001C2" w:rsidP="00C60C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Results: 7A’s 3B’s</w:t>
      </w:r>
    </w:p>
    <w:p w:rsidR="00F001C2" w:rsidRDefault="00F001C2" w:rsidP="00C60C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 (1119) – A1</w:t>
      </w:r>
    </w:p>
    <w:p w:rsidR="00F001C2" w:rsidRDefault="00C42B77" w:rsidP="00C60C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2008 - 2009</w:t>
      </w:r>
    </w:p>
    <w:tbl>
      <w:tblPr>
        <w:tblStyle w:val="TableGrid"/>
        <w:tblpPr w:leftFromText="180" w:rightFromText="180" w:vertAnchor="text" w:horzAnchor="margin" w:tblpY="115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436ABC" w:rsidTr="00436ABC">
        <w:tc>
          <w:tcPr>
            <w:tcW w:w="10435" w:type="dxa"/>
            <w:shd w:val="clear" w:color="auto" w:fill="5B9BD5" w:themeFill="accent1"/>
          </w:tcPr>
          <w:p w:rsidR="00436ABC" w:rsidRPr="006F6931" w:rsidRDefault="00436ABC" w:rsidP="00436AB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1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</w:p>
        </w:tc>
      </w:tr>
    </w:tbl>
    <w:p w:rsidR="00F001C2" w:rsidRDefault="00F001C2" w:rsidP="00C60C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Turcomp Engineering Serv</w:t>
      </w:r>
      <w:r w:rsidR="00436ABC">
        <w:rPr>
          <w:rFonts w:ascii="Times New Roman" w:hAnsi="Times New Roman" w:cs="Times New Roman"/>
          <w:sz w:val="24"/>
          <w:szCs w:val="24"/>
        </w:rPr>
        <w:t xml:space="preserve">ices Sdn Bhd, Puchong, Selangor. </w:t>
      </w:r>
      <w:r w:rsidR="00436ABC" w:rsidRPr="00D829ED">
        <w:rPr>
          <w:rFonts w:ascii="Times New Roman" w:hAnsi="Times New Roman" w:cs="Times New Roman"/>
          <w:b/>
          <w:sz w:val="24"/>
          <w:szCs w:val="24"/>
        </w:rPr>
        <w:t>(October 2014 – December 2014)</w:t>
      </w:r>
    </w:p>
    <w:p w:rsidR="00F001C2" w:rsidRPr="00CA7D18" w:rsidRDefault="00F001C2" w:rsidP="00C60C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Industrial Trainee Engineer</w:t>
      </w:r>
    </w:p>
    <w:p w:rsidR="00F001C2" w:rsidRDefault="00F001C2" w:rsidP="00C60C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Tender documentation process and project execution plan (PEP) preparation.</w:t>
      </w:r>
    </w:p>
    <w:p w:rsidR="004B60F2" w:rsidRDefault="004B60F2" w:rsidP="00C60C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the Job Method Statement (JMS), Job Hazard Analysis (JHA), Inspection Test Plan (ITP) and minutes of meeting during the project progress.</w:t>
      </w:r>
    </w:p>
    <w:p w:rsidR="004B60F2" w:rsidRPr="00CA7D18" w:rsidRDefault="004B60F2" w:rsidP="00C60C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in managing the workers job scopes during the tank cleaning and fabrication process at PDB Subang Aviation Fuel Terminal, Subang.</w:t>
      </w:r>
    </w:p>
    <w:p w:rsidR="00F001C2" w:rsidRDefault="00F001C2" w:rsidP="00C60C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 xml:space="preserve">Assisted the senior engineer projects </w:t>
      </w:r>
      <w:r w:rsidR="004B60F2">
        <w:rPr>
          <w:rFonts w:ascii="Times New Roman" w:hAnsi="Times New Roman" w:cs="Times New Roman"/>
          <w:sz w:val="24"/>
          <w:szCs w:val="24"/>
        </w:rPr>
        <w:t xml:space="preserve">with practical works </w:t>
      </w:r>
      <w:r w:rsidRPr="00CA7D18">
        <w:rPr>
          <w:rFonts w:ascii="Times New Roman" w:hAnsi="Times New Roman" w:cs="Times New Roman"/>
          <w:sz w:val="24"/>
          <w:szCs w:val="24"/>
        </w:rPr>
        <w:t>mostly in disassembly, cleaning, insulation, refitting and fabrication process of stairways and tank cleaning.</w:t>
      </w:r>
    </w:p>
    <w:p w:rsidR="004B60F2" w:rsidRDefault="004B60F2" w:rsidP="00C60C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1C2" w:rsidRDefault="00F001C2" w:rsidP="00C60C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</w:t>
      </w:r>
      <w:r w:rsidR="000B19D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refour Wangsa Maju, Kuala Lumpur</w:t>
      </w:r>
      <w:r w:rsidR="00436ABC">
        <w:rPr>
          <w:rFonts w:ascii="Times New Roman" w:hAnsi="Times New Roman" w:cs="Times New Roman"/>
          <w:sz w:val="24"/>
          <w:szCs w:val="24"/>
        </w:rPr>
        <w:t xml:space="preserve"> </w:t>
      </w:r>
      <w:r w:rsidR="00436ABC" w:rsidRPr="00D829ED">
        <w:rPr>
          <w:rFonts w:ascii="Times New Roman" w:hAnsi="Times New Roman" w:cs="Times New Roman"/>
          <w:b/>
          <w:sz w:val="24"/>
          <w:szCs w:val="24"/>
        </w:rPr>
        <w:t>(Ja</w:t>
      </w:r>
      <w:r w:rsidR="00D829ED" w:rsidRPr="00D829ED">
        <w:rPr>
          <w:rFonts w:ascii="Times New Roman" w:hAnsi="Times New Roman" w:cs="Times New Roman"/>
          <w:b/>
          <w:sz w:val="24"/>
          <w:szCs w:val="24"/>
        </w:rPr>
        <w:t>nuary 2010 – May 2010)</w:t>
      </w:r>
    </w:p>
    <w:p w:rsidR="00F001C2" w:rsidRPr="00CA7D18" w:rsidRDefault="00F001C2" w:rsidP="00C60C9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Sales Manager</w:t>
      </w:r>
    </w:p>
    <w:p w:rsidR="00D829ED" w:rsidRPr="008E47CB" w:rsidRDefault="00F001C2" w:rsidP="008E47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Business management, entertain customers, handles stock checking, breakage and improve the sales profit</w:t>
      </w:r>
      <w:r w:rsidR="004B60F2">
        <w:rPr>
          <w:rFonts w:ascii="Times New Roman" w:hAnsi="Times New Roman" w:cs="Times New Roman"/>
          <w:sz w:val="24"/>
          <w:szCs w:val="24"/>
        </w:rPr>
        <w:t xml:space="preserve"> above the goal set at the end of the week.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D829ED" w:rsidTr="00D829ED">
        <w:tc>
          <w:tcPr>
            <w:tcW w:w="10461" w:type="dxa"/>
            <w:shd w:val="clear" w:color="auto" w:fill="5B9BD5" w:themeFill="accent1"/>
          </w:tcPr>
          <w:p w:rsidR="00D829ED" w:rsidRPr="00D829ED" w:rsidRDefault="00D829ED" w:rsidP="00D829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PREFERENCES</w:t>
            </w:r>
          </w:p>
        </w:tc>
      </w:tr>
    </w:tbl>
    <w:p w:rsidR="00D829ED" w:rsidRDefault="00D829ED" w:rsidP="00D829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Travel and Relocate</w:t>
      </w:r>
      <w:r w:rsidR="00985E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985ECA">
        <w:rPr>
          <w:rFonts w:ascii="Times New Roman" w:hAnsi="Times New Roman" w:cs="Times New Roman"/>
          <w:sz w:val="24"/>
          <w:szCs w:val="24"/>
        </w:rPr>
        <w:t xml:space="preserve"> </w:t>
      </w:r>
      <w:r w:rsidR="00985ECA">
        <w:rPr>
          <w:rFonts w:ascii="Times New Roman" w:hAnsi="Times New Roman" w:cs="Times New Roman"/>
          <w:sz w:val="24"/>
          <w:szCs w:val="24"/>
        </w:rPr>
        <w:tab/>
      </w:r>
      <w:r w:rsidR="00985ECA" w:rsidRPr="00985ECA">
        <w:rPr>
          <w:rFonts w:ascii="Times New Roman" w:hAnsi="Times New Roman" w:cs="Times New Roman"/>
          <w:b/>
          <w:sz w:val="24"/>
          <w:szCs w:val="24"/>
        </w:rPr>
        <w:t>Yes</w:t>
      </w:r>
    </w:p>
    <w:p w:rsidR="006F6931" w:rsidRDefault="00D829ED" w:rsidP="00D829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 Own Transport</w:t>
      </w:r>
      <w:r w:rsidR="00985ECA">
        <w:rPr>
          <w:rFonts w:ascii="Times New Roman" w:hAnsi="Times New Roman" w:cs="Times New Roman"/>
          <w:sz w:val="24"/>
          <w:szCs w:val="24"/>
        </w:rPr>
        <w:tab/>
      </w:r>
      <w:r w:rsidR="00985ECA">
        <w:rPr>
          <w:rFonts w:ascii="Times New Roman" w:hAnsi="Times New Roman" w:cs="Times New Roman"/>
          <w:sz w:val="24"/>
          <w:szCs w:val="24"/>
        </w:rPr>
        <w:tab/>
        <w:t>:</w:t>
      </w:r>
      <w:r w:rsidR="00985ECA">
        <w:rPr>
          <w:rFonts w:ascii="Times New Roman" w:hAnsi="Times New Roman" w:cs="Times New Roman"/>
          <w:sz w:val="24"/>
          <w:szCs w:val="24"/>
        </w:rPr>
        <w:tab/>
      </w:r>
      <w:r w:rsidR="00985ECA" w:rsidRPr="00985ECA">
        <w:rPr>
          <w:rFonts w:ascii="Times New Roman" w:hAnsi="Times New Roman" w:cs="Times New Roman"/>
          <w:b/>
          <w:sz w:val="24"/>
          <w:szCs w:val="24"/>
        </w:rPr>
        <w:t>Yes</w:t>
      </w:r>
    </w:p>
    <w:p w:rsidR="00805D00" w:rsidRDefault="00985ECA" w:rsidP="00D829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85ECA">
        <w:rPr>
          <w:rFonts w:ascii="Times New Roman" w:hAnsi="Times New Roman" w:cs="Times New Roman"/>
          <w:b/>
          <w:sz w:val="24"/>
          <w:szCs w:val="24"/>
        </w:rPr>
        <w:t>Negotiable</w:t>
      </w:r>
    </w:p>
    <w:tbl>
      <w:tblPr>
        <w:tblStyle w:val="TableGrid"/>
        <w:tblpPr w:leftFromText="180" w:rightFromText="180" w:vertAnchor="text" w:horzAnchor="margin" w:tblpXSpec="center" w:tblpY="136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805D00" w:rsidTr="003C569E">
        <w:trPr>
          <w:trHeight w:val="350"/>
        </w:trPr>
        <w:tc>
          <w:tcPr>
            <w:tcW w:w="10435" w:type="dxa"/>
            <w:shd w:val="clear" w:color="auto" w:fill="5B9BD5" w:themeFill="accent1"/>
          </w:tcPr>
          <w:p w:rsidR="00805D00" w:rsidRPr="00B97B56" w:rsidRDefault="00805D00" w:rsidP="00B00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56">
              <w:rPr>
                <w:rFonts w:ascii="Times New Roman" w:hAnsi="Times New Roman" w:cs="Times New Roman"/>
                <w:b/>
                <w:sz w:val="24"/>
                <w:szCs w:val="24"/>
              </w:rPr>
              <w:t>SKILLS / STRENGTHS</w:t>
            </w:r>
          </w:p>
        </w:tc>
      </w:tr>
    </w:tbl>
    <w:p w:rsidR="00805D00" w:rsidRPr="00B97B56" w:rsidRDefault="00805D00" w:rsidP="00805D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D00" w:rsidRPr="00805D00" w:rsidRDefault="00805D00" w:rsidP="00805D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7845">
        <w:rPr>
          <w:rFonts w:ascii="Times New Roman" w:hAnsi="Times New Roman" w:cs="Times New Roman"/>
          <w:sz w:val="24"/>
          <w:szCs w:val="24"/>
        </w:rPr>
        <w:t>Possess effective oral</w:t>
      </w:r>
      <w:r>
        <w:rPr>
          <w:rFonts w:ascii="Times New Roman" w:hAnsi="Times New Roman" w:cs="Times New Roman"/>
          <w:sz w:val="24"/>
          <w:szCs w:val="24"/>
        </w:rPr>
        <w:t xml:space="preserve"> and written in three languages </w:t>
      </w:r>
      <w:r w:rsidRPr="00805D00">
        <w:rPr>
          <w:rFonts w:ascii="Times New Roman" w:hAnsi="Times New Roman" w:cs="Times New Roman"/>
          <w:b/>
          <w:sz w:val="24"/>
          <w:szCs w:val="24"/>
        </w:rPr>
        <w:t>(English, Malay and Tamil)</w:t>
      </w:r>
    </w:p>
    <w:p w:rsidR="00805D00" w:rsidRPr="00187845" w:rsidRDefault="00805D00" w:rsidP="00805D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="003A6FF1">
        <w:rPr>
          <w:rFonts w:ascii="Times New Roman" w:hAnsi="Times New Roman" w:cs="Times New Roman"/>
          <w:sz w:val="24"/>
          <w:szCs w:val="24"/>
        </w:rPr>
        <w:t xml:space="preserve">Microsoft Office Applications </w:t>
      </w:r>
      <w:r w:rsidR="003A6FF1" w:rsidRPr="003A6FF1">
        <w:rPr>
          <w:rFonts w:ascii="Times New Roman" w:hAnsi="Times New Roman" w:cs="Times New Roman"/>
          <w:b/>
          <w:sz w:val="24"/>
          <w:szCs w:val="24"/>
        </w:rPr>
        <w:t>(</w:t>
      </w:r>
      <w:r w:rsidRPr="003A6FF1">
        <w:rPr>
          <w:rFonts w:ascii="Times New Roman" w:hAnsi="Times New Roman" w:cs="Times New Roman"/>
          <w:b/>
          <w:sz w:val="24"/>
          <w:szCs w:val="24"/>
        </w:rPr>
        <w:t xml:space="preserve">Word, Excel, Power Point, Publisher, Outlook, Access, </w:t>
      </w:r>
      <w:r w:rsidR="003A6FF1" w:rsidRPr="003A6FF1">
        <w:rPr>
          <w:rFonts w:ascii="Times New Roman" w:hAnsi="Times New Roman" w:cs="Times New Roman"/>
          <w:b/>
          <w:sz w:val="24"/>
          <w:szCs w:val="24"/>
        </w:rPr>
        <w:t xml:space="preserve">Microsoft </w:t>
      </w:r>
      <w:r w:rsidRPr="003A6FF1">
        <w:rPr>
          <w:rFonts w:ascii="Times New Roman" w:hAnsi="Times New Roman" w:cs="Times New Roman"/>
          <w:b/>
          <w:sz w:val="24"/>
          <w:szCs w:val="24"/>
        </w:rPr>
        <w:t>Project</w:t>
      </w:r>
      <w:r w:rsidR="003A6FF1" w:rsidRPr="003A6FF1">
        <w:rPr>
          <w:rFonts w:ascii="Times New Roman" w:hAnsi="Times New Roman" w:cs="Times New Roman"/>
          <w:b/>
          <w:sz w:val="24"/>
          <w:szCs w:val="24"/>
        </w:rPr>
        <w:t>)</w:t>
      </w:r>
    </w:p>
    <w:p w:rsidR="00805D00" w:rsidRPr="00187845" w:rsidRDefault="003A6FF1" w:rsidP="00805D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="00805D00" w:rsidRPr="00187845">
        <w:rPr>
          <w:rFonts w:ascii="Times New Roman" w:hAnsi="Times New Roman" w:cs="Times New Roman"/>
          <w:sz w:val="24"/>
          <w:szCs w:val="24"/>
        </w:rPr>
        <w:t>Visual Studio, AutoCAD</w:t>
      </w:r>
      <w:r>
        <w:rPr>
          <w:rFonts w:ascii="Times New Roman" w:hAnsi="Times New Roman" w:cs="Times New Roman"/>
          <w:sz w:val="24"/>
          <w:szCs w:val="24"/>
        </w:rPr>
        <w:t xml:space="preserve"> 2015</w:t>
      </w:r>
      <w:r w:rsidR="00805D00" w:rsidRPr="00187845">
        <w:rPr>
          <w:rFonts w:ascii="Times New Roman" w:hAnsi="Times New Roman" w:cs="Times New Roman"/>
          <w:sz w:val="24"/>
          <w:szCs w:val="24"/>
        </w:rPr>
        <w:t xml:space="preserve">, Aspen Plus HYSYS, Basic Programming (C+), </w:t>
      </w:r>
      <w:r>
        <w:rPr>
          <w:rFonts w:ascii="Times New Roman" w:hAnsi="Times New Roman" w:cs="Times New Roman"/>
          <w:sz w:val="24"/>
          <w:szCs w:val="24"/>
        </w:rPr>
        <w:t xml:space="preserve">MATLAB 7.1, </w:t>
      </w:r>
      <w:r w:rsidR="00805D00" w:rsidRPr="00187845">
        <w:rPr>
          <w:rFonts w:ascii="Times New Roman" w:hAnsi="Times New Roman" w:cs="Times New Roman"/>
          <w:sz w:val="24"/>
          <w:szCs w:val="24"/>
        </w:rPr>
        <w:t>Adobe Photoshop</w:t>
      </w:r>
    </w:p>
    <w:p w:rsidR="00805D00" w:rsidRPr="003A6FF1" w:rsidRDefault="00805D00" w:rsidP="00805D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6FF1">
        <w:rPr>
          <w:rFonts w:ascii="Times New Roman" w:hAnsi="Times New Roman" w:cs="Times New Roman"/>
          <w:b/>
          <w:sz w:val="24"/>
          <w:szCs w:val="24"/>
        </w:rPr>
        <w:t>NIOSH Oil &amp; Gas Safety Passport Level 1 (No: OG052377N)</w:t>
      </w:r>
    </w:p>
    <w:p w:rsidR="00805D00" w:rsidRDefault="00805D00" w:rsidP="00805D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7B56">
        <w:rPr>
          <w:rFonts w:ascii="Times New Roman" w:hAnsi="Times New Roman" w:cs="Times New Roman"/>
          <w:sz w:val="24"/>
          <w:szCs w:val="24"/>
        </w:rPr>
        <w:t>Passport Number: A35530136 (27 May 2015 – 27 May 2020)</w:t>
      </w:r>
    </w:p>
    <w:p w:rsidR="003A6FF1" w:rsidRDefault="003A6FF1" w:rsidP="00805D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interpersonal and communication skills with excellent writing skills</w:t>
      </w:r>
    </w:p>
    <w:p w:rsidR="003A6FF1" w:rsidRDefault="003A6FF1" w:rsidP="00805D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and has experience in working and communication with people of various background and nationality</w:t>
      </w:r>
    </w:p>
    <w:p w:rsidR="003A6FF1" w:rsidRPr="00B97B56" w:rsidRDefault="003A6FF1" w:rsidP="00805D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Resourceful, organized, self-motivating with a confident friendly nature and thrives under pressure</w:t>
      </w:r>
    </w:p>
    <w:p w:rsidR="00805D00" w:rsidRPr="003F66D8" w:rsidRDefault="00805D00" w:rsidP="00805D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66D8">
        <w:rPr>
          <w:rFonts w:ascii="Times New Roman" w:hAnsi="Times New Roman" w:cs="Times New Roman"/>
          <w:sz w:val="24"/>
          <w:szCs w:val="24"/>
        </w:rPr>
        <w:t>Fast learner and self-disciplined with strong leadership and professionalism</w:t>
      </w:r>
    </w:p>
    <w:p w:rsidR="00805D00" w:rsidRDefault="00805D00" w:rsidP="00805D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66D8">
        <w:rPr>
          <w:rFonts w:ascii="Times New Roman" w:hAnsi="Times New Roman" w:cs="Times New Roman"/>
          <w:sz w:val="24"/>
          <w:szCs w:val="24"/>
        </w:rPr>
        <w:t>Get on well with other people, motivate and influence other people</w:t>
      </w:r>
    </w:p>
    <w:p w:rsidR="00805D00" w:rsidRPr="008E47CB" w:rsidRDefault="00A96B26" w:rsidP="008E47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responsibility in completing any given task with </w:t>
      </w:r>
      <w:r w:rsidR="00A56F55">
        <w:rPr>
          <w:rFonts w:ascii="Times New Roman" w:hAnsi="Times New Roman" w:cs="Times New Roman"/>
          <w:sz w:val="24"/>
          <w:szCs w:val="24"/>
        </w:rPr>
        <w:t xml:space="preserve">high degree of </w:t>
      </w:r>
      <w:r>
        <w:rPr>
          <w:rFonts w:ascii="Times New Roman" w:hAnsi="Times New Roman" w:cs="Times New Roman"/>
          <w:sz w:val="24"/>
          <w:szCs w:val="24"/>
        </w:rPr>
        <w:t xml:space="preserve">discipline and professionalism </w:t>
      </w:r>
    </w:p>
    <w:tbl>
      <w:tblPr>
        <w:tblStyle w:val="TableGrid"/>
        <w:tblpPr w:leftFromText="180" w:rightFromText="180" w:vertAnchor="text" w:horzAnchor="margin" w:tblpXSpec="center" w:tblpY="172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6F6931" w:rsidTr="00B97B56">
        <w:trPr>
          <w:trHeight w:val="350"/>
        </w:trPr>
        <w:tc>
          <w:tcPr>
            <w:tcW w:w="10435" w:type="dxa"/>
            <w:shd w:val="clear" w:color="auto" w:fill="5B9BD5" w:themeFill="accent1"/>
          </w:tcPr>
          <w:p w:rsidR="006F6931" w:rsidRPr="006F6931" w:rsidRDefault="00A56F55" w:rsidP="00B82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  <w:r w:rsidR="00B8226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22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F001C2" w:rsidRDefault="00F001C2" w:rsidP="0004366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3667">
        <w:rPr>
          <w:rFonts w:ascii="Times New Roman" w:hAnsi="Times New Roman" w:cs="Times New Roman"/>
          <w:sz w:val="24"/>
          <w:szCs w:val="24"/>
        </w:rPr>
        <w:t>Majlis Sukan IPTS Futsal Tournament Northern Zone 2015 (Gold)</w:t>
      </w:r>
      <w:r w:rsidR="000436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667" w:rsidRDefault="00043667" w:rsidP="0004366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Majlis Sukan IPTS Futsal Tournament Northern Zone 2013 (Bronze)</w:t>
      </w:r>
    </w:p>
    <w:p w:rsidR="00502F16" w:rsidRDefault="00502F16" w:rsidP="0004366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MMU Intervarsity Football Tournament 2014 (4</w:t>
      </w:r>
      <w:r w:rsidRPr="00502F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Place)</w:t>
      </w:r>
    </w:p>
    <w:p w:rsidR="00502F16" w:rsidRPr="00043667" w:rsidRDefault="00502F16" w:rsidP="0004366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UTAR Clash of Utarians Futsal Tournament 2015 (Silver)</w:t>
      </w:r>
    </w:p>
    <w:p w:rsidR="00F001C2" w:rsidRDefault="00F001C2" w:rsidP="00F001C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UTAR Interfaculty Futsal Competition 2011, 2013 (Gold)</w:t>
      </w:r>
    </w:p>
    <w:p w:rsidR="00F001C2" w:rsidRDefault="00F001C2" w:rsidP="00F001C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UTAR Sports Carnival Football Competition 2012 (Gold)</w:t>
      </w:r>
    </w:p>
    <w:p w:rsidR="008E47CB" w:rsidRDefault="008E47CB" w:rsidP="00F001C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7CB">
        <w:rPr>
          <w:rFonts w:ascii="Times New Roman" w:hAnsi="Times New Roman" w:cs="Times New Roman"/>
          <w:sz w:val="24"/>
          <w:szCs w:val="24"/>
        </w:rPr>
        <w:t>MSSD Tennis Tournament 2009 District Level (Participant)</w:t>
      </w:r>
    </w:p>
    <w:p w:rsidR="00FB0B2D" w:rsidRPr="00CA7D18" w:rsidRDefault="00C16804" w:rsidP="00F001C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B0B2D">
        <w:rPr>
          <w:rFonts w:ascii="Times New Roman" w:hAnsi="Times New Roman" w:cs="Times New Roman"/>
          <w:sz w:val="24"/>
          <w:szCs w:val="24"/>
        </w:rPr>
        <w:t>ational Mathematical Olympiad Competition Participant (2006, 2007, 2009)</w:t>
      </w:r>
    </w:p>
    <w:p w:rsidR="00F001C2" w:rsidRDefault="00502F16" w:rsidP="00F001C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02F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Biennial </w:t>
      </w:r>
      <w:r w:rsidR="00C16804">
        <w:rPr>
          <w:rFonts w:ascii="Times New Roman" w:hAnsi="Times New Roman" w:cs="Times New Roman"/>
          <w:sz w:val="24"/>
          <w:szCs w:val="24"/>
        </w:rPr>
        <w:t>SBP</w:t>
      </w:r>
      <w:r w:rsidR="00F001C2" w:rsidRPr="00CA7D18">
        <w:rPr>
          <w:rFonts w:ascii="Times New Roman" w:hAnsi="Times New Roman" w:cs="Times New Roman"/>
          <w:sz w:val="24"/>
          <w:szCs w:val="24"/>
        </w:rPr>
        <w:t xml:space="preserve"> English Drama Competition 2009 National Level</w:t>
      </w:r>
      <w:r w:rsidR="00E139BE">
        <w:rPr>
          <w:rFonts w:ascii="Times New Roman" w:hAnsi="Times New Roman" w:cs="Times New Roman"/>
          <w:sz w:val="24"/>
          <w:szCs w:val="24"/>
        </w:rPr>
        <w:t xml:space="preserve"> Champions</w:t>
      </w:r>
    </w:p>
    <w:p w:rsidR="00E139BE" w:rsidRDefault="00E139BE" w:rsidP="00E139B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Director, Best Script, Best Drama</w:t>
      </w:r>
    </w:p>
    <w:p w:rsidR="00C16804" w:rsidRDefault="00C16804" w:rsidP="00C1680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Colour Award during the </w:t>
      </w:r>
      <w:r w:rsidR="00E139BE">
        <w:rPr>
          <w:rFonts w:ascii="Times New Roman" w:hAnsi="Times New Roman" w:cs="Times New Roman"/>
          <w:sz w:val="24"/>
          <w:szCs w:val="24"/>
        </w:rPr>
        <w:t xml:space="preserve">2009 </w:t>
      </w:r>
      <w:r>
        <w:rPr>
          <w:rFonts w:ascii="Times New Roman" w:hAnsi="Times New Roman" w:cs="Times New Roman"/>
          <w:sz w:val="24"/>
          <w:szCs w:val="24"/>
        </w:rPr>
        <w:t xml:space="preserve">Co-Curriculum Awards </w:t>
      </w:r>
    </w:p>
    <w:p w:rsidR="008E47CB" w:rsidRPr="00E139BE" w:rsidRDefault="00E139BE" w:rsidP="00E139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Tunas Jaya Award (2005)</w:t>
      </w:r>
    </w:p>
    <w:tbl>
      <w:tblPr>
        <w:tblStyle w:val="TableGrid"/>
        <w:tblpPr w:leftFromText="180" w:rightFromText="180" w:vertAnchor="text" w:horzAnchor="margin" w:tblpXSpec="center" w:tblpY="172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B82264" w:rsidTr="00B82264">
        <w:trPr>
          <w:trHeight w:val="350"/>
        </w:trPr>
        <w:tc>
          <w:tcPr>
            <w:tcW w:w="10435" w:type="dxa"/>
            <w:shd w:val="clear" w:color="auto" w:fill="5B9BD5" w:themeFill="accent1"/>
          </w:tcPr>
          <w:p w:rsidR="00B82264" w:rsidRPr="006F6931" w:rsidRDefault="00B82264" w:rsidP="00B00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EXTRA CURRICULAR</w:t>
            </w:r>
            <w:r w:rsidRPr="006F69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ACTIVITIES</w:t>
            </w:r>
          </w:p>
        </w:tc>
      </w:tr>
    </w:tbl>
    <w:p w:rsidR="00B82264" w:rsidRPr="00CA7D18" w:rsidRDefault="00B82264" w:rsidP="00B822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Asian Cultural Society UTAR Member</w:t>
      </w:r>
      <w:r>
        <w:rPr>
          <w:rFonts w:ascii="Times New Roman" w:hAnsi="Times New Roman" w:cs="Times New Roman"/>
          <w:sz w:val="24"/>
          <w:szCs w:val="24"/>
        </w:rPr>
        <w:t xml:space="preserve"> (2010 – 2015)</w:t>
      </w:r>
    </w:p>
    <w:p w:rsidR="00B82264" w:rsidRPr="00CA7D18" w:rsidRDefault="00B82264" w:rsidP="00B8226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Committee Member of Asian Cultural Night 2013 (Publicity Manager)</w:t>
      </w:r>
    </w:p>
    <w:p w:rsidR="00B82264" w:rsidRPr="00CA7D18" w:rsidRDefault="00B82264" w:rsidP="00B822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Indian Cultural Society UTAR Member</w:t>
      </w:r>
      <w:r>
        <w:rPr>
          <w:rFonts w:ascii="Times New Roman" w:hAnsi="Times New Roman" w:cs="Times New Roman"/>
          <w:sz w:val="24"/>
          <w:szCs w:val="24"/>
        </w:rPr>
        <w:t xml:space="preserve"> (2010 – 2015)</w:t>
      </w:r>
    </w:p>
    <w:p w:rsidR="00B82264" w:rsidRPr="00043667" w:rsidRDefault="00B82264" w:rsidP="00B8226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Committee Member of ICLS Charity Night 2014 (Logistic Manager)</w:t>
      </w:r>
    </w:p>
    <w:p w:rsidR="00B82264" w:rsidRDefault="00B82264" w:rsidP="00B822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D18">
        <w:rPr>
          <w:rFonts w:ascii="Times New Roman" w:hAnsi="Times New Roman" w:cs="Times New Roman"/>
          <w:sz w:val="24"/>
          <w:szCs w:val="24"/>
        </w:rPr>
        <w:t>Engineering Society</w:t>
      </w:r>
      <w:r>
        <w:rPr>
          <w:rFonts w:ascii="Times New Roman" w:hAnsi="Times New Roman" w:cs="Times New Roman"/>
          <w:sz w:val="24"/>
          <w:szCs w:val="24"/>
        </w:rPr>
        <w:t xml:space="preserve"> Member</w:t>
      </w:r>
      <w:r w:rsidRPr="00CA7D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Society of Petroleum Engineers Member (2010 – 2015)</w:t>
      </w:r>
    </w:p>
    <w:p w:rsidR="00B82264" w:rsidRDefault="00B82264" w:rsidP="00B822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 Club Member, Sports Club Member (2010 – 2015)</w:t>
      </w:r>
    </w:p>
    <w:p w:rsidR="00BB2D9D" w:rsidRDefault="00BB2D9D" w:rsidP="00B822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of “FYP Poster Presentation Competition” (2015)</w:t>
      </w:r>
    </w:p>
    <w:p w:rsidR="00BB2D9D" w:rsidRDefault="00BB2D9D" w:rsidP="00B822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of “Intern Sharing Poster Competition” (2015)</w:t>
      </w:r>
    </w:p>
    <w:p w:rsidR="00BB2D9D" w:rsidRDefault="00BB2D9D" w:rsidP="00B822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o</w:t>
      </w:r>
      <w:r w:rsidR="008E47CB">
        <w:rPr>
          <w:rFonts w:ascii="Times New Roman" w:hAnsi="Times New Roman" w:cs="Times New Roman"/>
          <w:sz w:val="24"/>
          <w:szCs w:val="24"/>
        </w:rPr>
        <w:t>f “</w:t>
      </w:r>
      <w:r w:rsidR="00C16804">
        <w:rPr>
          <w:rFonts w:ascii="Times New Roman" w:hAnsi="Times New Roman" w:cs="Times New Roman"/>
          <w:sz w:val="24"/>
          <w:szCs w:val="24"/>
        </w:rPr>
        <w:t>Prefect Leadership Camp” (2005, 2006, 2007)</w:t>
      </w:r>
    </w:p>
    <w:p w:rsidR="00B82264" w:rsidRDefault="00B82264" w:rsidP="00B8226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72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B82264" w:rsidTr="00B000FD">
        <w:trPr>
          <w:trHeight w:val="350"/>
        </w:trPr>
        <w:tc>
          <w:tcPr>
            <w:tcW w:w="10435" w:type="dxa"/>
            <w:shd w:val="clear" w:color="auto" w:fill="5B9BD5" w:themeFill="accent1"/>
          </w:tcPr>
          <w:p w:rsidR="00B82264" w:rsidRPr="006F6931" w:rsidRDefault="00B82264" w:rsidP="00B000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ACADEMIC COURSES TAKEN</w:t>
            </w:r>
          </w:p>
        </w:tc>
      </w:tr>
    </w:tbl>
    <w:p w:rsidR="00B82264" w:rsidRPr="00B82264" w:rsidRDefault="00B82264" w:rsidP="00B822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521"/>
      </w:tblGrid>
      <w:tr w:rsidR="00B82264" w:rsidTr="003C569E">
        <w:trPr>
          <w:trHeight w:val="8972"/>
        </w:trPr>
        <w:tc>
          <w:tcPr>
            <w:tcW w:w="5935" w:type="dxa"/>
          </w:tcPr>
          <w:p w:rsidR="00B82264" w:rsidRDefault="00E86FB6" w:rsidP="00B82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ENGINEERING CORES</w:t>
            </w:r>
          </w:p>
          <w:p w:rsidR="00E86FB6" w:rsidRDefault="00E86FB6" w:rsidP="00E86F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6FB6" w:rsidRPr="00E86FB6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Chemistry for Petrochemical Engineering</w:t>
            </w:r>
          </w:p>
          <w:p w:rsidR="00E86FB6" w:rsidRPr="00E86FB6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Organic Chemistry</w:t>
            </w:r>
          </w:p>
          <w:p w:rsidR="00E86FB6" w:rsidRPr="00E86FB6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and Energy Balance</w:t>
            </w:r>
          </w:p>
          <w:p w:rsidR="00BE7108" w:rsidRPr="00BE7108" w:rsidRDefault="00BE7108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and Mass Transfer</w:t>
            </w:r>
          </w:p>
          <w:p w:rsidR="00E86FB6" w:rsidRPr="00E86FB6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Fluid Mechanics</w:t>
            </w:r>
          </w:p>
          <w:p w:rsidR="00E86FB6" w:rsidRPr="00E86FB6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Thermodynamics I</w:t>
            </w:r>
          </w:p>
          <w:p w:rsidR="00E86FB6" w:rsidRPr="00E86FB6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Thermodynamics II</w:t>
            </w:r>
          </w:p>
          <w:p w:rsidR="00E86FB6" w:rsidRPr="00E86FB6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for Engineering I</w:t>
            </w:r>
          </w:p>
          <w:p w:rsidR="00E86FB6" w:rsidRPr="00BE7108" w:rsidRDefault="00E86FB6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for En</w:t>
            </w:r>
            <w:r w:rsidR="00BE7108">
              <w:rPr>
                <w:rFonts w:ascii="Times New Roman" w:hAnsi="Times New Roman" w:cs="Times New Roman"/>
                <w:sz w:val="24"/>
                <w:szCs w:val="24"/>
              </w:rPr>
              <w:t>gineering II</w:t>
            </w:r>
          </w:p>
          <w:p w:rsidR="00BE7108" w:rsidRPr="00BE7108" w:rsidRDefault="00BE7108" w:rsidP="00E86FB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 Methods and Statistics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Chemical Reaction Engineering I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Chemical Reaction Engineering II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Operation I</w:t>
            </w:r>
          </w:p>
          <w:p w:rsidR="00BE7108" w:rsidRPr="00BB2D9D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Operation II</w:t>
            </w:r>
          </w:p>
          <w:p w:rsidR="00BB2D9D" w:rsidRPr="00BB2D9D" w:rsidRDefault="00BB2D9D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 Design I</w:t>
            </w:r>
          </w:p>
          <w:p w:rsidR="00BB2D9D" w:rsidRPr="00BE7108" w:rsidRDefault="00BB2D9D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 Design II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Introductory Electrical Technology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Occupational Safety and Health in Petrochemical Plant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Control and Instrumentation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Optimization and Simulation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Petroleum Refining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Science and Engineering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Petrochemical Processes</w:t>
            </w:r>
          </w:p>
          <w:p w:rsidR="00BE7108" w:rsidRPr="00BE7108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Petrochemical Laboratory</w:t>
            </w:r>
          </w:p>
          <w:p w:rsidR="00BE7108" w:rsidRPr="00E13156" w:rsidRDefault="00BE7108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Engineering and Technology</w:t>
            </w:r>
          </w:p>
          <w:p w:rsidR="00E13156" w:rsidRPr="00E13156" w:rsidRDefault="00E13156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Reactor Design for Petrochemical </w:t>
            </w:r>
          </w:p>
          <w:p w:rsidR="00E13156" w:rsidRPr="00E13156" w:rsidRDefault="00E13156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Renewable Fuel Energy and Resources</w:t>
            </w:r>
          </w:p>
          <w:p w:rsidR="00E13156" w:rsidRPr="00E13156" w:rsidRDefault="00E13156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Gas Process Engineering </w:t>
            </w:r>
          </w:p>
          <w:p w:rsidR="00E13156" w:rsidRPr="00BB2D9D" w:rsidRDefault="00E13156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Polymer Process Engineering</w:t>
            </w:r>
          </w:p>
          <w:p w:rsidR="00BB2D9D" w:rsidRPr="00E13156" w:rsidRDefault="00BB2D9D" w:rsidP="00BE71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</w:t>
            </w:r>
          </w:p>
          <w:p w:rsidR="00E13156" w:rsidRPr="00BE7108" w:rsidRDefault="00E13156" w:rsidP="00E13156">
            <w:pPr>
              <w:pStyle w:val="ListParagraph"/>
              <w:ind w:left="5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21" w:type="dxa"/>
          </w:tcPr>
          <w:p w:rsidR="00B82264" w:rsidRDefault="00BB2D9D" w:rsidP="00B82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STUDIES</w:t>
            </w:r>
          </w:p>
          <w:p w:rsidR="00E13156" w:rsidRDefault="00E13156" w:rsidP="00B82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3156" w:rsidRPr="00E13156" w:rsidRDefault="00E13156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for Engineering</w:t>
            </w:r>
          </w:p>
          <w:p w:rsidR="00E13156" w:rsidRPr="00E13156" w:rsidRDefault="00E13156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 for Society</w:t>
            </w:r>
          </w:p>
          <w:p w:rsidR="00E13156" w:rsidRPr="00E13156" w:rsidRDefault="00E13156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for Engineers</w:t>
            </w:r>
          </w:p>
          <w:p w:rsidR="00E13156" w:rsidRPr="00E13156" w:rsidRDefault="00E13156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Building and Leadership Skills</w:t>
            </w:r>
          </w:p>
          <w:p w:rsidR="00E13156" w:rsidRPr="00BB2D9D" w:rsidRDefault="00E13156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French Language</w:t>
            </w:r>
          </w:p>
          <w:p w:rsidR="00BB2D9D" w:rsidRPr="00E13156" w:rsidRDefault="00BB2D9D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Organisation and Human Resource</w:t>
            </w:r>
          </w:p>
          <w:p w:rsidR="00E13156" w:rsidRPr="00E13156" w:rsidRDefault="00E13156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Moral</w:t>
            </w:r>
          </w:p>
          <w:p w:rsidR="00E13156" w:rsidRPr="00E13156" w:rsidRDefault="00E13156" w:rsidP="00E1315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Pengajian Malaysia</w:t>
            </w:r>
          </w:p>
          <w:p w:rsidR="00E13156" w:rsidRPr="00BB2D9D" w:rsidRDefault="00E13156" w:rsidP="00BB2D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Zi’s Art of War and</w:t>
            </w:r>
            <w:r w:rsidR="00BB2D9D">
              <w:rPr>
                <w:rFonts w:ascii="Times New Roman" w:hAnsi="Times New Roman" w:cs="Times New Roman"/>
                <w:sz w:val="24"/>
                <w:szCs w:val="24"/>
              </w:rPr>
              <w:t xml:space="preserve"> Business Strategies</w:t>
            </w:r>
          </w:p>
          <w:p w:rsidR="00BB2D9D" w:rsidRPr="00BB2D9D" w:rsidRDefault="00BB2D9D" w:rsidP="00BB2D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Economics, Accounting and Management</w:t>
            </w:r>
          </w:p>
          <w:p w:rsidR="00BB2D9D" w:rsidRDefault="00BB2D9D" w:rsidP="00BB2D9D">
            <w:pPr>
              <w:ind w:left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D9D" w:rsidRDefault="00BB2D9D" w:rsidP="00BB2D9D">
            <w:pPr>
              <w:ind w:left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STUDIES</w:t>
            </w:r>
          </w:p>
          <w:p w:rsidR="00BB2D9D" w:rsidRDefault="00BB2D9D" w:rsidP="00BB2D9D">
            <w:pPr>
              <w:ind w:left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D9D" w:rsidRPr="00BB2D9D" w:rsidRDefault="00BB2D9D" w:rsidP="00BB2D9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 Drawing</w:t>
            </w:r>
          </w:p>
          <w:p w:rsidR="00BB2D9D" w:rsidRPr="00BB2D9D" w:rsidRDefault="00BB2D9D" w:rsidP="00BB2D9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 of Programming (C Language)</w:t>
            </w:r>
          </w:p>
          <w:p w:rsidR="00BB2D9D" w:rsidRPr="00BB2D9D" w:rsidRDefault="00BB2D9D" w:rsidP="00BB2D9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Techniques (C++)</w:t>
            </w:r>
          </w:p>
          <w:p w:rsidR="00BB2D9D" w:rsidRPr="00BB2D9D" w:rsidRDefault="00BB2D9D" w:rsidP="00BB2D9D">
            <w:pPr>
              <w:pStyle w:val="ListParagraph"/>
              <w:ind w:left="5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82264" w:rsidRDefault="00B82264" w:rsidP="00B822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569E" w:rsidRDefault="003C569E" w:rsidP="00B822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BB2D9D" w:rsidTr="00B000FD">
        <w:tc>
          <w:tcPr>
            <w:tcW w:w="10440" w:type="dxa"/>
            <w:shd w:val="clear" w:color="auto" w:fill="5B9BD5" w:themeFill="accent1"/>
          </w:tcPr>
          <w:p w:rsidR="00BB2D9D" w:rsidRPr="006F6931" w:rsidRDefault="00BB2D9D" w:rsidP="00B000F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1">
              <w:rPr>
                <w:rFonts w:ascii="Times New Roman" w:hAnsi="Times New Roman" w:cs="Times New Roman"/>
                <w:b/>
                <w:sz w:val="24"/>
                <w:szCs w:val="24"/>
              </w:rPr>
              <w:t>FINAL YEAR PROJECT</w:t>
            </w:r>
          </w:p>
        </w:tc>
      </w:tr>
    </w:tbl>
    <w:p w:rsidR="000B19D8" w:rsidRDefault="000B19D8" w:rsidP="00BB2D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2D9D" w:rsidRDefault="00BB2D9D" w:rsidP="00BB2D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study of oil and gas production facility in a semi-submersible production platform</w:t>
      </w:r>
    </w:p>
    <w:p w:rsidR="00BB2D9D" w:rsidRDefault="00E65684" w:rsidP="00FB0B2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</w:t>
      </w:r>
      <w:r w:rsidR="00BB2D9D" w:rsidRPr="00FB0B2D">
        <w:rPr>
          <w:rFonts w:ascii="Times New Roman" w:hAnsi="Times New Roman" w:cs="Times New Roman"/>
          <w:sz w:val="24"/>
          <w:szCs w:val="24"/>
        </w:rPr>
        <w:t xml:space="preserve">tudy the characteristics and advantages of the </w:t>
      </w:r>
      <w:r w:rsidR="00CC27BE">
        <w:rPr>
          <w:rFonts w:ascii="Times New Roman" w:hAnsi="Times New Roman" w:cs="Times New Roman"/>
          <w:sz w:val="24"/>
          <w:szCs w:val="24"/>
        </w:rPr>
        <w:t xml:space="preserve">oil and gas </w:t>
      </w:r>
      <w:r>
        <w:rPr>
          <w:rFonts w:ascii="Times New Roman" w:hAnsi="Times New Roman" w:cs="Times New Roman"/>
          <w:sz w:val="24"/>
          <w:szCs w:val="24"/>
        </w:rPr>
        <w:t>platform</w:t>
      </w:r>
    </w:p>
    <w:p w:rsidR="00CC27BE" w:rsidRPr="00FB0B2D" w:rsidRDefault="00E65684" w:rsidP="00FB0B2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propose methods to enhance the design and productivity of the oil and gas production process</w:t>
      </w:r>
    </w:p>
    <w:p w:rsidR="00E65684" w:rsidRDefault="00E65684" w:rsidP="00FB0B2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and 3D AutoCAD model drawings and 3D mini model were constructed for better understanding</w:t>
      </w:r>
    </w:p>
    <w:p w:rsidR="00BB2D9D" w:rsidRPr="00FB0B2D" w:rsidRDefault="00E65684" w:rsidP="00FB0B2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analyse the impacts of the oil and gas platform and production process while exploring the future economic benefits in Malaysia </w:t>
      </w:r>
    </w:p>
    <w:p w:rsidR="00FB0B2D" w:rsidRDefault="00FB0B2D" w:rsidP="00FB0B2D">
      <w:pPr>
        <w:pStyle w:val="ListParagraph"/>
        <w:spacing w:after="0"/>
        <w:ind w:left="504"/>
        <w:rPr>
          <w:rFonts w:ascii="Times New Roman" w:hAnsi="Times New Roman" w:cs="Times New Roman"/>
          <w:sz w:val="24"/>
          <w:szCs w:val="24"/>
        </w:rPr>
      </w:pPr>
    </w:p>
    <w:p w:rsidR="003C569E" w:rsidRDefault="003C569E" w:rsidP="00FB0B2D">
      <w:pPr>
        <w:pStyle w:val="ListParagraph"/>
        <w:spacing w:after="0"/>
        <w:ind w:left="504"/>
        <w:rPr>
          <w:rFonts w:ascii="Times New Roman" w:hAnsi="Times New Roman" w:cs="Times New Roman"/>
          <w:sz w:val="24"/>
          <w:szCs w:val="24"/>
        </w:rPr>
      </w:pPr>
    </w:p>
    <w:p w:rsidR="003C569E" w:rsidRDefault="003C569E" w:rsidP="00FB0B2D">
      <w:pPr>
        <w:pStyle w:val="ListParagraph"/>
        <w:spacing w:after="0"/>
        <w:ind w:left="504"/>
        <w:rPr>
          <w:rFonts w:ascii="Times New Roman" w:hAnsi="Times New Roman" w:cs="Times New Roman"/>
          <w:sz w:val="24"/>
          <w:szCs w:val="24"/>
        </w:rPr>
      </w:pPr>
    </w:p>
    <w:p w:rsidR="003C569E" w:rsidRDefault="003C569E" w:rsidP="00FB0B2D">
      <w:pPr>
        <w:pStyle w:val="ListParagraph"/>
        <w:spacing w:after="0"/>
        <w:ind w:left="504"/>
        <w:rPr>
          <w:rFonts w:ascii="Times New Roman" w:hAnsi="Times New Roman" w:cs="Times New Roman"/>
          <w:sz w:val="24"/>
          <w:szCs w:val="24"/>
        </w:rPr>
      </w:pPr>
    </w:p>
    <w:p w:rsidR="003C569E" w:rsidRDefault="003C569E" w:rsidP="00FB0B2D">
      <w:pPr>
        <w:pStyle w:val="ListParagraph"/>
        <w:spacing w:after="0"/>
        <w:ind w:left="504"/>
        <w:rPr>
          <w:rFonts w:ascii="Times New Roman" w:hAnsi="Times New Roman" w:cs="Times New Roman"/>
          <w:sz w:val="24"/>
          <w:szCs w:val="24"/>
        </w:rPr>
      </w:pPr>
    </w:p>
    <w:p w:rsidR="003C569E" w:rsidRPr="00E65684" w:rsidRDefault="003C569E" w:rsidP="00E6568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10" w:type="dxa"/>
        <w:tblInd w:w="-95" w:type="dxa"/>
        <w:tblLook w:val="04A0" w:firstRow="1" w:lastRow="0" w:firstColumn="1" w:lastColumn="0" w:noHBand="0" w:noVBand="1"/>
      </w:tblPr>
      <w:tblGrid>
        <w:gridCol w:w="10710"/>
      </w:tblGrid>
      <w:tr w:rsidR="00F001C2" w:rsidTr="00B97B56">
        <w:tc>
          <w:tcPr>
            <w:tcW w:w="10710" w:type="dxa"/>
            <w:shd w:val="clear" w:color="auto" w:fill="5B9BD5" w:themeFill="accent1"/>
          </w:tcPr>
          <w:p w:rsidR="00F001C2" w:rsidRPr="00B97B56" w:rsidRDefault="00F001C2" w:rsidP="002E4E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B5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REFEREES</w:t>
            </w:r>
          </w:p>
        </w:tc>
      </w:tr>
    </w:tbl>
    <w:p w:rsidR="003C569E" w:rsidRDefault="003C569E" w:rsidP="00F001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569E">
        <w:rPr>
          <w:rFonts w:ascii="Times New Roman" w:hAnsi="Times New Roman" w:cs="Times New Roman"/>
          <w:b/>
          <w:sz w:val="24"/>
          <w:szCs w:val="24"/>
        </w:rPr>
        <w:t>Ms Chong Foon Yee</w:t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(UTAR)</w:t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Engineering and Green Technology</w:t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Petrochemical Engineering</w:t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05-468 8888 ext: 4099</w:t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  <w:r w:rsidR="00B97B56">
        <w:rPr>
          <w:rFonts w:ascii="Times New Roman" w:hAnsi="Times New Roman" w:cs="Times New Roman"/>
          <w:sz w:val="24"/>
          <w:szCs w:val="24"/>
        </w:rPr>
        <w:tab/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187845">
        <w:rPr>
          <w:rFonts w:ascii="Times New Roman" w:hAnsi="Times New Roman" w:cs="Times New Roman"/>
          <w:sz w:val="24"/>
          <w:szCs w:val="24"/>
        </w:rPr>
        <w:t>chongfy@utar.edu.my</w:t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01C2" w:rsidRPr="003C569E" w:rsidRDefault="00F001C2" w:rsidP="00F001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569E">
        <w:rPr>
          <w:rFonts w:ascii="Times New Roman" w:hAnsi="Times New Roman" w:cs="Times New Roman"/>
          <w:b/>
          <w:sz w:val="24"/>
          <w:szCs w:val="24"/>
        </w:rPr>
        <w:t>Ir. Dr. Low Chong Yu</w:t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(UTAR)</w:t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Engineering and Green Technology</w:t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Petrochemical Engineering</w:t>
      </w:r>
    </w:p>
    <w:p w:rsidR="00F001C2" w:rsidRDefault="00F001C2" w:rsidP="00F00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05-468 8888 ext: 4558</w:t>
      </w:r>
    </w:p>
    <w:p w:rsidR="003C569E" w:rsidRDefault="00F001C2" w:rsidP="003C56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3C569E" w:rsidRPr="003C569E">
        <w:rPr>
          <w:rFonts w:ascii="Times New Roman" w:hAnsi="Times New Roman" w:cs="Times New Roman"/>
          <w:sz w:val="24"/>
          <w:szCs w:val="24"/>
        </w:rPr>
        <w:t>cylow@utar.edu.my</w:t>
      </w:r>
    </w:p>
    <w:p w:rsidR="003C569E" w:rsidRPr="003C569E" w:rsidRDefault="003C569E" w:rsidP="003C56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569E" w:rsidRDefault="003C569E" w:rsidP="003C56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569E">
        <w:rPr>
          <w:rFonts w:ascii="Times New Roman" w:hAnsi="Times New Roman" w:cs="Times New Roman"/>
          <w:b/>
          <w:sz w:val="24"/>
          <w:szCs w:val="24"/>
        </w:rPr>
        <w:t>Encik Azmi bin Ahmad</w:t>
      </w:r>
    </w:p>
    <w:p w:rsidR="003C569E" w:rsidRDefault="003C569E" w:rsidP="003C56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Manager (KL)</w:t>
      </w:r>
    </w:p>
    <w:p w:rsidR="003C569E" w:rsidRDefault="003C569E" w:rsidP="003C56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Turcomp Engineering Services Sdn Bhd</w:t>
      </w:r>
    </w:p>
    <w:p w:rsidR="003C569E" w:rsidRDefault="003C569E" w:rsidP="003C56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03-8062 6686</w:t>
      </w:r>
    </w:p>
    <w:p w:rsidR="003C569E" w:rsidRPr="00F001C2" w:rsidRDefault="003C569E" w:rsidP="003C56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azmi.ahmad@turcomp.com</w:t>
      </w:r>
    </w:p>
    <w:sectPr w:rsidR="003C569E" w:rsidRPr="00F001C2" w:rsidSect="006F6931">
      <w:pgSz w:w="11906" w:h="16838" w:code="9"/>
      <w:pgMar w:top="129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7E7F"/>
    <w:multiLevelType w:val="hybridMultilevel"/>
    <w:tmpl w:val="56C2CA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E84"/>
    <w:multiLevelType w:val="hybridMultilevel"/>
    <w:tmpl w:val="1A22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8FB"/>
    <w:multiLevelType w:val="hybridMultilevel"/>
    <w:tmpl w:val="16484B34"/>
    <w:lvl w:ilvl="0" w:tplc="546AD39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96B4F"/>
    <w:multiLevelType w:val="hybridMultilevel"/>
    <w:tmpl w:val="66ECDC94"/>
    <w:lvl w:ilvl="0" w:tplc="AC921268">
      <w:start w:val="1"/>
      <w:numFmt w:val="bullet"/>
      <w:lvlText w:val=""/>
      <w:lvlJc w:val="left"/>
      <w:pPr>
        <w:ind w:left="2376" w:hanging="22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55EB8"/>
    <w:multiLevelType w:val="hybridMultilevel"/>
    <w:tmpl w:val="2B26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B289F"/>
    <w:multiLevelType w:val="hybridMultilevel"/>
    <w:tmpl w:val="83803A80"/>
    <w:lvl w:ilvl="0" w:tplc="C1BA83C4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8237C"/>
    <w:multiLevelType w:val="hybridMultilevel"/>
    <w:tmpl w:val="6E5ADD36"/>
    <w:lvl w:ilvl="0" w:tplc="C9566670">
      <w:start w:val="1"/>
      <w:numFmt w:val="bullet"/>
      <w:lvlText w:val=""/>
      <w:lvlJc w:val="left"/>
      <w:pPr>
        <w:ind w:left="1440" w:hanging="12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645B"/>
    <w:multiLevelType w:val="hybridMultilevel"/>
    <w:tmpl w:val="D26282FC"/>
    <w:lvl w:ilvl="0" w:tplc="DBD8A672">
      <w:start w:val="1"/>
      <w:numFmt w:val="bullet"/>
      <w:suff w:val="nothing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8127C"/>
    <w:multiLevelType w:val="hybridMultilevel"/>
    <w:tmpl w:val="EC783B28"/>
    <w:lvl w:ilvl="0" w:tplc="D752164E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C0400"/>
    <w:multiLevelType w:val="hybridMultilevel"/>
    <w:tmpl w:val="FD5C5CFE"/>
    <w:lvl w:ilvl="0" w:tplc="C7AE040E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C5EA8"/>
    <w:multiLevelType w:val="hybridMultilevel"/>
    <w:tmpl w:val="C32AB07E"/>
    <w:lvl w:ilvl="0" w:tplc="30E650A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D3A97"/>
    <w:multiLevelType w:val="hybridMultilevel"/>
    <w:tmpl w:val="0A1E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B711A"/>
    <w:multiLevelType w:val="hybridMultilevel"/>
    <w:tmpl w:val="F8BA87F0"/>
    <w:lvl w:ilvl="0" w:tplc="A06CF4CC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A14D3"/>
    <w:multiLevelType w:val="hybridMultilevel"/>
    <w:tmpl w:val="60343E84"/>
    <w:lvl w:ilvl="0" w:tplc="0E540D06">
      <w:start w:val="199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FD1832"/>
    <w:multiLevelType w:val="hybridMultilevel"/>
    <w:tmpl w:val="10BC5E9C"/>
    <w:lvl w:ilvl="0" w:tplc="93C464BC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CCC1611"/>
    <w:multiLevelType w:val="hybridMultilevel"/>
    <w:tmpl w:val="5A7CAE0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3F9619F6"/>
    <w:multiLevelType w:val="hybridMultilevel"/>
    <w:tmpl w:val="FE2A4B9C"/>
    <w:lvl w:ilvl="0" w:tplc="A7D8BBC4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362BA"/>
    <w:multiLevelType w:val="hybridMultilevel"/>
    <w:tmpl w:val="9F32DD32"/>
    <w:lvl w:ilvl="0" w:tplc="50A8A4CC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45A89"/>
    <w:multiLevelType w:val="hybridMultilevel"/>
    <w:tmpl w:val="EFCAA2F0"/>
    <w:lvl w:ilvl="0" w:tplc="81A29858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45652"/>
    <w:multiLevelType w:val="hybridMultilevel"/>
    <w:tmpl w:val="95E4C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B6156"/>
    <w:multiLevelType w:val="hybridMultilevel"/>
    <w:tmpl w:val="65CCC6AA"/>
    <w:lvl w:ilvl="0" w:tplc="FF8063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E2205D"/>
    <w:multiLevelType w:val="hybridMultilevel"/>
    <w:tmpl w:val="F3A6CC44"/>
    <w:lvl w:ilvl="0" w:tplc="6C50AB9C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F64F9"/>
    <w:multiLevelType w:val="hybridMultilevel"/>
    <w:tmpl w:val="95A08E1E"/>
    <w:lvl w:ilvl="0" w:tplc="A9EC5CD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47E2B"/>
    <w:multiLevelType w:val="hybridMultilevel"/>
    <w:tmpl w:val="1F5A10A0"/>
    <w:lvl w:ilvl="0" w:tplc="625E30CA">
      <w:start w:val="1"/>
      <w:numFmt w:val="bullet"/>
      <w:suff w:val="space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85D7D"/>
    <w:multiLevelType w:val="hybridMultilevel"/>
    <w:tmpl w:val="AA08A232"/>
    <w:lvl w:ilvl="0" w:tplc="0E540D06">
      <w:start w:val="199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7"/>
  </w:num>
  <w:num w:numId="4">
    <w:abstractNumId w:val="12"/>
  </w:num>
  <w:num w:numId="5">
    <w:abstractNumId w:val="18"/>
  </w:num>
  <w:num w:numId="6">
    <w:abstractNumId w:val="21"/>
  </w:num>
  <w:num w:numId="7">
    <w:abstractNumId w:val="2"/>
  </w:num>
  <w:num w:numId="8">
    <w:abstractNumId w:val="13"/>
  </w:num>
  <w:num w:numId="9">
    <w:abstractNumId w:val="8"/>
  </w:num>
  <w:num w:numId="10">
    <w:abstractNumId w:val="9"/>
  </w:num>
  <w:num w:numId="11">
    <w:abstractNumId w:val="16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23"/>
  </w:num>
  <w:num w:numId="17">
    <w:abstractNumId w:val="5"/>
  </w:num>
  <w:num w:numId="18">
    <w:abstractNumId w:val="15"/>
  </w:num>
  <w:num w:numId="19">
    <w:abstractNumId w:val="14"/>
  </w:num>
  <w:num w:numId="20">
    <w:abstractNumId w:val="19"/>
  </w:num>
  <w:num w:numId="21">
    <w:abstractNumId w:val="11"/>
  </w:num>
  <w:num w:numId="22">
    <w:abstractNumId w:val="3"/>
  </w:num>
  <w:num w:numId="23">
    <w:abstractNumId w:val="20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C2"/>
    <w:rsid w:val="00043667"/>
    <w:rsid w:val="000B19D8"/>
    <w:rsid w:val="003A6FF1"/>
    <w:rsid w:val="003C569E"/>
    <w:rsid w:val="00436ABC"/>
    <w:rsid w:val="004B60F2"/>
    <w:rsid w:val="004C4EED"/>
    <w:rsid w:val="00502F16"/>
    <w:rsid w:val="006F6931"/>
    <w:rsid w:val="00805D00"/>
    <w:rsid w:val="008E47CB"/>
    <w:rsid w:val="009856F1"/>
    <w:rsid w:val="00985ECA"/>
    <w:rsid w:val="00A56F55"/>
    <w:rsid w:val="00A838CE"/>
    <w:rsid w:val="00A96B26"/>
    <w:rsid w:val="00B82264"/>
    <w:rsid w:val="00B97B56"/>
    <w:rsid w:val="00BA05CF"/>
    <w:rsid w:val="00BB2D9D"/>
    <w:rsid w:val="00BE7108"/>
    <w:rsid w:val="00C16804"/>
    <w:rsid w:val="00C42B77"/>
    <w:rsid w:val="00C60C9C"/>
    <w:rsid w:val="00C62F3B"/>
    <w:rsid w:val="00CC27BE"/>
    <w:rsid w:val="00D829ED"/>
    <w:rsid w:val="00E13156"/>
    <w:rsid w:val="00E139BE"/>
    <w:rsid w:val="00E65684"/>
    <w:rsid w:val="00E86FB6"/>
    <w:rsid w:val="00F001C2"/>
    <w:rsid w:val="00FB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4498"/>
  <w15:chartTrackingRefBased/>
  <w15:docId w15:val="{68542B1C-28E1-4787-B058-EC3AAF04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C2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1C2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Yuben</dc:creator>
  <cp:keywords/>
  <dc:description/>
  <cp:lastModifiedBy>Yuben</cp:lastModifiedBy>
  <cp:revision>11</cp:revision>
  <dcterms:created xsi:type="dcterms:W3CDTF">2015-12-18T07:26:00Z</dcterms:created>
  <dcterms:modified xsi:type="dcterms:W3CDTF">2016-01-13T14:22:00Z</dcterms:modified>
</cp:coreProperties>
</file>