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EBE" w:rsidRDefault="00A97EBE" w:rsidP="00A97EBE">
      <w:pPr>
        <w:spacing w:after="0" w:line="240" w:lineRule="auto"/>
        <w:rPr>
          <w:rFonts w:ascii="Arial" w:hAnsi="Arial" w:cs="Arial"/>
          <w:sz w:val="20"/>
          <w:szCs w:val="20"/>
          <w:lang w:val="en-US"/>
        </w:rPr>
      </w:pPr>
      <w:r w:rsidRPr="00A97EBE">
        <w:rPr>
          <w:rFonts w:ascii="Arial" w:hAnsi="Arial" w:cs="Arial"/>
          <w:sz w:val="20"/>
          <w:szCs w:val="20"/>
          <w:lang w:val="en-US"/>
        </w:rPr>
        <w:t xml:space="preserve">Lot 119 Kg </w:t>
      </w:r>
      <w:proofErr w:type="spellStart"/>
      <w:r w:rsidRPr="00A97EBE">
        <w:rPr>
          <w:rFonts w:ascii="Arial" w:hAnsi="Arial" w:cs="Arial"/>
          <w:sz w:val="20"/>
          <w:szCs w:val="20"/>
          <w:lang w:val="en-US"/>
        </w:rPr>
        <w:t>Kubang</w:t>
      </w:r>
      <w:proofErr w:type="spellEnd"/>
      <w:r w:rsidR="00577873">
        <w:rPr>
          <w:rFonts w:ascii="Arial" w:hAnsi="Arial" w:cs="Arial"/>
          <w:sz w:val="20"/>
          <w:szCs w:val="20"/>
          <w:lang w:val="en-US"/>
        </w:rPr>
        <w:t xml:space="preserve"> </w:t>
      </w:r>
      <w:proofErr w:type="spellStart"/>
      <w:r w:rsidRPr="00A97EBE">
        <w:rPr>
          <w:rFonts w:ascii="Arial" w:hAnsi="Arial" w:cs="Arial"/>
          <w:sz w:val="20"/>
          <w:szCs w:val="20"/>
          <w:lang w:val="en-US"/>
        </w:rPr>
        <w:t>Panjang</w:t>
      </w:r>
      <w:proofErr w:type="spellEnd"/>
      <w:r w:rsidRPr="00A97EBE">
        <w:rPr>
          <w:rFonts w:ascii="Arial" w:hAnsi="Arial" w:cs="Arial"/>
          <w:sz w:val="20"/>
          <w:szCs w:val="20"/>
          <w:lang w:val="en-US"/>
        </w:rPr>
        <w:t>,</w:t>
      </w:r>
    </w:p>
    <w:p w:rsidR="00A97EBE" w:rsidRPr="00A97EBE" w:rsidRDefault="00A97EBE" w:rsidP="00A97EBE">
      <w:pPr>
        <w:spacing w:after="0" w:line="240" w:lineRule="auto"/>
        <w:rPr>
          <w:rFonts w:ascii="Arial" w:hAnsi="Arial" w:cs="Arial"/>
          <w:sz w:val="20"/>
          <w:szCs w:val="20"/>
          <w:lang w:val="en-US"/>
        </w:rPr>
      </w:pPr>
      <w:r w:rsidRPr="00A97EBE">
        <w:rPr>
          <w:rFonts w:ascii="Arial" w:hAnsi="Arial" w:cs="Arial"/>
          <w:sz w:val="20"/>
          <w:szCs w:val="20"/>
          <w:lang w:val="en-US"/>
        </w:rPr>
        <w:t xml:space="preserve">17000 </w:t>
      </w:r>
      <w:proofErr w:type="spellStart"/>
      <w:r w:rsidRPr="00A97EBE">
        <w:rPr>
          <w:rFonts w:ascii="Arial" w:hAnsi="Arial" w:cs="Arial"/>
          <w:sz w:val="20"/>
          <w:szCs w:val="20"/>
          <w:lang w:val="en-US"/>
        </w:rPr>
        <w:t>Pasir</w:t>
      </w:r>
      <w:proofErr w:type="spellEnd"/>
      <w:r w:rsidRPr="00A97EBE">
        <w:rPr>
          <w:rFonts w:ascii="Arial" w:hAnsi="Arial" w:cs="Arial"/>
          <w:sz w:val="20"/>
          <w:szCs w:val="20"/>
          <w:lang w:val="en-US"/>
        </w:rPr>
        <w:t xml:space="preserve"> Mas,</w:t>
      </w:r>
    </w:p>
    <w:p w:rsidR="00A97EBE" w:rsidRPr="00A97EBE" w:rsidRDefault="00A97EBE" w:rsidP="00A97EBE">
      <w:pPr>
        <w:spacing w:after="0" w:line="240" w:lineRule="auto"/>
        <w:rPr>
          <w:rFonts w:ascii="Arial" w:hAnsi="Arial" w:cs="Arial"/>
          <w:sz w:val="20"/>
          <w:szCs w:val="20"/>
          <w:lang w:val="en-US"/>
        </w:rPr>
      </w:pPr>
      <w:proofErr w:type="gramStart"/>
      <w:r w:rsidRPr="00A97EBE">
        <w:rPr>
          <w:rFonts w:ascii="Arial" w:hAnsi="Arial" w:cs="Arial"/>
          <w:sz w:val="20"/>
          <w:szCs w:val="20"/>
          <w:lang w:val="en-US"/>
        </w:rPr>
        <w:t>Kelantan.</w:t>
      </w:r>
      <w:proofErr w:type="gramEnd"/>
    </w:p>
    <w:p w:rsidR="001E1EB5" w:rsidRPr="00220DA2" w:rsidRDefault="00D67ED5" w:rsidP="001E1EB5">
      <w:pPr>
        <w:spacing w:after="0" w:line="240" w:lineRule="auto"/>
        <w:rPr>
          <w:rFonts w:ascii="Arial" w:hAnsi="Arial" w:cs="Arial"/>
          <w:sz w:val="20"/>
          <w:szCs w:val="20"/>
        </w:rPr>
      </w:pPr>
      <w:r>
        <w:rPr>
          <w:rFonts w:ascii="Arial" w:hAnsi="Arial" w:cs="Arial"/>
          <w:noProof/>
          <w:sz w:val="20"/>
          <w:szCs w:val="20"/>
          <w:lang w:val="en-US" w:eastAsia="en-US"/>
        </w:rPr>
        <w:pict>
          <v:shapetype id="_x0000_t32" coordsize="21600,21600" o:spt="32" o:oned="t" path="m,l21600,21600e" filled="f">
            <v:path arrowok="t" fillok="f" o:connecttype="none"/>
            <o:lock v:ext="edit" shapetype="t"/>
          </v:shapetype>
          <v:shape id="AutoShape 4" o:spid="_x0000_s1026" type="#_x0000_t32" style="position:absolute;margin-left:-1.5pt;margin-top:4.8pt;width:500.2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"/>
        </w:pict>
      </w:r>
    </w:p>
    <w:p w:rsidR="00737C3F" w:rsidRPr="00220DA2" w:rsidRDefault="009D5752" w:rsidP="001E1EB5">
      <w:pPr>
        <w:spacing w:after="0" w:line="240" w:lineRule="auto"/>
        <w:rPr>
          <w:rFonts w:ascii="Arial" w:hAnsi="Arial" w:cs="Arial"/>
          <w:sz w:val="20"/>
          <w:szCs w:val="20"/>
        </w:rPr>
      </w:pPr>
      <w:r w:rsidRPr="00220DA2">
        <w:rPr>
          <w:rFonts w:ascii="Arial" w:hAnsi="Arial" w:cs="Arial"/>
          <w:sz w:val="20"/>
          <w:szCs w:val="20"/>
        </w:rPr>
        <w:t>HR Manager</w:t>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r w:rsidR="00303799" w:rsidRPr="00220DA2">
        <w:rPr>
          <w:rFonts w:ascii="Arial" w:hAnsi="Arial" w:cs="Arial"/>
          <w:sz w:val="20"/>
          <w:szCs w:val="20"/>
        </w:rPr>
        <w:tab/>
      </w:r>
    </w:p>
    <w:p w:rsidR="00336405" w:rsidRPr="00220DA2" w:rsidRDefault="00336405" w:rsidP="001E1EB5">
      <w:pPr>
        <w:spacing w:after="0" w:line="240" w:lineRule="auto"/>
        <w:rPr>
          <w:rFonts w:ascii="Arial" w:hAnsi="Arial" w:cs="Arial"/>
          <w:sz w:val="20"/>
          <w:szCs w:val="20"/>
        </w:rPr>
      </w:pPr>
    </w:p>
    <w:p w:rsidR="007723E3" w:rsidRPr="00220DA2" w:rsidRDefault="007723E3" w:rsidP="001E1EB5">
      <w:pPr>
        <w:spacing w:after="0" w:line="240" w:lineRule="auto"/>
        <w:rPr>
          <w:rFonts w:ascii="Arial" w:hAnsi="Arial" w:cs="Arial"/>
          <w:sz w:val="20"/>
          <w:szCs w:val="20"/>
        </w:rPr>
      </w:pPr>
    </w:p>
    <w:p w:rsidR="00737C3F" w:rsidRPr="00220DA2" w:rsidRDefault="00737C3F" w:rsidP="001E1EB5">
      <w:pPr>
        <w:spacing w:after="0" w:line="240" w:lineRule="auto"/>
        <w:rPr>
          <w:rFonts w:ascii="Arial" w:hAnsi="Arial" w:cs="Arial"/>
          <w:sz w:val="20"/>
          <w:szCs w:val="20"/>
        </w:rPr>
      </w:pPr>
      <w:r w:rsidRPr="00220DA2">
        <w:rPr>
          <w:rFonts w:ascii="Arial" w:hAnsi="Arial" w:cs="Arial"/>
          <w:sz w:val="20"/>
          <w:szCs w:val="20"/>
        </w:rPr>
        <w:t>Dear Sir / Madam,</w:t>
      </w:r>
    </w:p>
    <w:p w:rsidR="001E1EB5" w:rsidRPr="00220DA2" w:rsidRDefault="001E1EB5" w:rsidP="001E1EB5">
      <w:pPr>
        <w:spacing w:after="0" w:line="240" w:lineRule="auto"/>
        <w:rPr>
          <w:rFonts w:ascii="Arial" w:hAnsi="Arial" w:cs="Arial"/>
          <w:sz w:val="20"/>
          <w:szCs w:val="20"/>
        </w:rPr>
      </w:pPr>
    </w:p>
    <w:p w:rsidR="00F95F2A" w:rsidRPr="00220DA2" w:rsidRDefault="007723E3" w:rsidP="001E1EB5">
      <w:pPr>
        <w:spacing w:after="0" w:line="240" w:lineRule="auto"/>
        <w:rPr>
          <w:rFonts w:ascii="Arial" w:hAnsi="Arial" w:cs="Arial"/>
          <w:sz w:val="20"/>
          <w:szCs w:val="20"/>
          <w:u w:val="single"/>
        </w:rPr>
      </w:pPr>
      <w:r w:rsidRPr="00220DA2">
        <w:rPr>
          <w:rFonts w:ascii="Arial" w:hAnsi="Arial" w:cs="Arial"/>
          <w:sz w:val="20"/>
          <w:szCs w:val="20"/>
          <w:u w:val="single"/>
        </w:rPr>
        <w:t>APPLIC</w:t>
      </w:r>
      <w:r w:rsidR="00A97EBE">
        <w:rPr>
          <w:rFonts w:ascii="Arial" w:hAnsi="Arial" w:cs="Arial"/>
          <w:sz w:val="20"/>
          <w:szCs w:val="20"/>
          <w:u w:val="single"/>
        </w:rPr>
        <w:t>ATION FOR THE POST OF ELECTRICAL</w:t>
      </w:r>
      <w:r w:rsidRPr="00220DA2">
        <w:rPr>
          <w:rFonts w:ascii="Arial" w:hAnsi="Arial" w:cs="Arial"/>
          <w:sz w:val="20"/>
          <w:szCs w:val="20"/>
          <w:u w:val="single"/>
        </w:rPr>
        <w:t xml:space="preserve"> ENGINEER</w:t>
      </w:r>
    </w:p>
    <w:p w:rsidR="001E1EB5" w:rsidRPr="00220DA2" w:rsidRDefault="001E1EB5" w:rsidP="001E1EB5">
      <w:pPr>
        <w:spacing w:after="0" w:line="240" w:lineRule="auto"/>
        <w:rPr>
          <w:rFonts w:ascii="Arial" w:hAnsi="Arial" w:cs="Arial"/>
          <w:sz w:val="20"/>
          <w:szCs w:val="20"/>
          <w:u w:val="single"/>
        </w:rPr>
      </w:pPr>
    </w:p>
    <w:p w:rsidR="00BB1BA9" w:rsidRPr="00220DA2" w:rsidRDefault="00C519D0" w:rsidP="001E1EB5">
      <w:pPr>
        <w:spacing w:after="0" w:line="240" w:lineRule="auto"/>
        <w:jc w:val="both"/>
        <w:rPr>
          <w:rFonts w:ascii="Arial" w:hAnsi="Arial" w:cs="Arial"/>
          <w:sz w:val="20"/>
          <w:szCs w:val="20"/>
        </w:rPr>
      </w:pPr>
      <w:r w:rsidRPr="00220DA2">
        <w:rPr>
          <w:rFonts w:ascii="Arial" w:hAnsi="Arial" w:cs="Arial"/>
          <w:color w:val="000000"/>
          <w:sz w:val="20"/>
          <w:szCs w:val="20"/>
        </w:rPr>
        <w:tab/>
      </w:r>
      <w:r w:rsidRPr="00220DA2">
        <w:rPr>
          <w:rFonts w:ascii="Arial" w:hAnsi="Arial" w:cs="Arial"/>
          <w:sz w:val="20"/>
          <w:szCs w:val="20"/>
        </w:rPr>
        <w:t xml:space="preserve">My name is </w:t>
      </w:r>
      <w:r w:rsidR="00B3062D">
        <w:rPr>
          <w:rFonts w:ascii="Arial" w:hAnsi="Arial" w:cs="Arial"/>
          <w:sz w:val="20"/>
          <w:szCs w:val="20"/>
        </w:rPr>
        <w:t xml:space="preserve">Wan </w:t>
      </w:r>
      <w:proofErr w:type="spellStart"/>
      <w:r w:rsidR="00B3062D">
        <w:rPr>
          <w:rFonts w:ascii="Arial" w:hAnsi="Arial" w:cs="Arial"/>
          <w:sz w:val="20"/>
          <w:szCs w:val="20"/>
        </w:rPr>
        <w:t>Mohd</w:t>
      </w:r>
      <w:proofErr w:type="spellEnd"/>
      <w:r w:rsidR="00577873">
        <w:rPr>
          <w:rFonts w:ascii="Arial" w:hAnsi="Arial" w:cs="Arial"/>
          <w:sz w:val="20"/>
          <w:szCs w:val="20"/>
        </w:rPr>
        <w:t xml:space="preserve"> </w:t>
      </w:r>
      <w:proofErr w:type="spellStart"/>
      <w:r w:rsidR="00B3062D">
        <w:rPr>
          <w:rFonts w:ascii="Arial" w:hAnsi="Arial" w:cs="Arial"/>
          <w:sz w:val="20"/>
          <w:szCs w:val="20"/>
        </w:rPr>
        <w:t>Shamil</w:t>
      </w:r>
      <w:proofErr w:type="spellEnd"/>
      <w:r w:rsidR="00B3062D">
        <w:rPr>
          <w:rFonts w:ascii="Arial" w:hAnsi="Arial" w:cs="Arial"/>
          <w:sz w:val="20"/>
          <w:szCs w:val="20"/>
        </w:rPr>
        <w:t xml:space="preserve"> bin Wan </w:t>
      </w:r>
      <w:proofErr w:type="spellStart"/>
      <w:r w:rsidR="00B3062D">
        <w:rPr>
          <w:rFonts w:ascii="Arial" w:hAnsi="Arial" w:cs="Arial"/>
          <w:sz w:val="20"/>
          <w:szCs w:val="20"/>
        </w:rPr>
        <w:t>Abd</w:t>
      </w:r>
      <w:proofErr w:type="spellEnd"/>
      <w:r w:rsidR="00577873">
        <w:rPr>
          <w:rFonts w:ascii="Arial" w:hAnsi="Arial" w:cs="Arial"/>
          <w:sz w:val="20"/>
          <w:szCs w:val="20"/>
        </w:rPr>
        <w:t xml:space="preserve"> </w:t>
      </w:r>
      <w:r w:rsidR="00B3062D">
        <w:rPr>
          <w:rFonts w:ascii="Arial" w:hAnsi="Arial" w:cs="Arial"/>
          <w:sz w:val="20"/>
          <w:szCs w:val="20"/>
        </w:rPr>
        <w:t>Ghani</w:t>
      </w:r>
      <w:r w:rsidR="00C65D72" w:rsidRPr="00220DA2">
        <w:rPr>
          <w:rFonts w:ascii="Arial" w:hAnsi="Arial" w:cs="Arial"/>
          <w:sz w:val="20"/>
          <w:szCs w:val="20"/>
        </w:rPr>
        <w:t xml:space="preserve">. I shall receive my </w:t>
      </w:r>
      <w:r w:rsidR="00B3062D">
        <w:rPr>
          <w:rFonts w:ascii="Arial" w:hAnsi="Arial" w:cs="Arial"/>
          <w:sz w:val="20"/>
          <w:szCs w:val="20"/>
        </w:rPr>
        <w:t>Degree in Electrical</w:t>
      </w:r>
      <w:r w:rsidR="00C65D72" w:rsidRPr="00220DA2">
        <w:rPr>
          <w:rFonts w:ascii="Arial" w:hAnsi="Arial" w:cs="Arial"/>
          <w:sz w:val="20"/>
          <w:szCs w:val="20"/>
        </w:rPr>
        <w:t xml:space="preserve"> Engineering</w:t>
      </w:r>
      <w:r w:rsidR="00B3062D">
        <w:rPr>
          <w:rFonts w:ascii="Arial" w:hAnsi="Arial" w:cs="Arial"/>
          <w:sz w:val="20"/>
          <w:szCs w:val="20"/>
        </w:rPr>
        <w:t xml:space="preserve"> (Electronics</w:t>
      </w:r>
      <w:r w:rsidR="00053895" w:rsidRPr="00220DA2">
        <w:rPr>
          <w:rFonts w:ascii="Arial" w:hAnsi="Arial" w:cs="Arial"/>
          <w:sz w:val="20"/>
          <w:szCs w:val="20"/>
        </w:rPr>
        <w:t xml:space="preserve">) in October 2015 from </w:t>
      </w:r>
      <w:proofErr w:type="spellStart"/>
      <w:r w:rsidR="00053895" w:rsidRPr="00220DA2">
        <w:rPr>
          <w:rFonts w:ascii="Arial" w:hAnsi="Arial" w:cs="Arial"/>
          <w:sz w:val="20"/>
          <w:szCs w:val="20"/>
        </w:rPr>
        <w:t>Universiti</w:t>
      </w:r>
      <w:proofErr w:type="spellEnd"/>
      <w:r w:rsidR="00053895" w:rsidRPr="00220DA2">
        <w:rPr>
          <w:rFonts w:ascii="Arial" w:hAnsi="Arial" w:cs="Arial"/>
          <w:sz w:val="20"/>
          <w:szCs w:val="20"/>
        </w:rPr>
        <w:t xml:space="preserve"> Malaysia Pahang (UMP). </w:t>
      </w:r>
    </w:p>
    <w:p w:rsidR="007C2DC5" w:rsidRPr="00220DA2" w:rsidRDefault="00CA000E" w:rsidP="00220DA2">
      <w:pPr>
        <w:tabs>
          <w:tab w:val="left" w:pos="720"/>
          <w:tab w:val="left" w:pos="1395"/>
        </w:tabs>
        <w:spacing w:after="0" w:line="240" w:lineRule="auto"/>
        <w:jc w:val="both"/>
        <w:rPr>
          <w:rFonts w:ascii="Arial" w:hAnsi="Arial" w:cs="Arial"/>
          <w:color w:val="000000"/>
          <w:sz w:val="20"/>
          <w:szCs w:val="20"/>
        </w:rPr>
      </w:pPr>
      <w:r w:rsidRPr="00220DA2">
        <w:rPr>
          <w:rFonts w:ascii="Arial" w:hAnsi="Arial" w:cs="Arial"/>
          <w:color w:val="000000"/>
          <w:sz w:val="20"/>
          <w:szCs w:val="20"/>
        </w:rPr>
        <w:tab/>
      </w:r>
      <w:r w:rsidR="00220DA2" w:rsidRPr="00220DA2">
        <w:rPr>
          <w:rFonts w:ascii="Arial" w:hAnsi="Arial" w:cs="Arial"/>
          <w:color w:val="000000"/>
          <w:sz w:val="20"/>
          <w:szCs w:val="20"/>
        </w:rPr>
        <w:tab/>
      </w:r>
    </w:p>
    <w:p w:rsidR="001E1EB5" w:rsidRPr="00220DA2" w:rsidRDefault="007C2DC5" w:rsidP="00336405">
      <w:pPr>
        <w:widowControl w:val="0"/>
        <w:autoSpaceDE w:val="0"/>
        <w:autoSpaceDN w:val="0"/>
        <w:adjustRightInd w:val="0"/>
        <w:spacing w:line="240" w:lineRule="auto"/>
        <w:jc w:val="both"/>
        <w:rPr>
          <w:rFonts w:ascii="Arial" w:hAnsi="Arial" w:cs="Arial"/>
          <w:sz w:val="20"/>
          <w:szCs w:val="20"/>
        </w:rPr>
      </w:pPr>
      <w:r w:rsidRPr="00220DA2">
        <w:rPr>
          <w:rFonts w:ascii="Arial" w:hAnsi="Arial" w:cs="Arial"/>
          <w:color w:val="000000"/>
          <w:sz w:val="20"/>
          <w:szCs w:val="20"/>
        </w:rPr>
        <w:tab/>
      </w:r>
      <w:r w:rsidR="009D5752" w:rsidRPr="00220DA2">
        <w:rPr>
          <w:rFonts w:ascii="Arial" w:eastAsia="Times New Roman" w:hAnsi="Arial" w:cs="Arial"/>
          <w:sz w:val="20"/>
          <w:szCs w:val="20"/>
        </w:rPr>
        <w:t xml:space="preserve">I am keenly interested in the career opportunity at your company. Though having gained valuable experienced and knowledge, I wish I could become a </w:t>
      </w:r>
      <w:r w:rsidR="00336405" w:rsidRPr="00220DA2">
        <w:rPr>
          <w:rFonts w:ascii="Arial" w:eastAsia="Times New Roman" w:hAnsi="Arial" w:cs="Arial"/>
          <w:sz w:val="20"/>
          <w:szCs w:val="20"/>
        </w:rPr>
        <w:t>member in an exciting and fast-p</w:t>
      </w:r>
      <w:r w:rsidR="009D5752" w:rsidRPr="00220DA2">
        <w:rPr>
          <w:rFonts w:ascii="Arial" w:eastAsia="Times New Roman" w:hAnsi="Arial" w:cs="Arial"/>
          <w:sz w:val="20"/>
          <w:szCs w:val="20"/>
        </w:rPr>
        <w:t>aced environment suc</w:t>
      </w:r>
      <w:r w:rsidR="00336405" w:rsidRPr="00220DA2">
        <w:rPr>
          <w:rFonts w:ascii="Arial" w:hAnsi="Arial" w:cs="Arial"/>
          <w:sz w:val="20"/>
          <w:szCs w:val="20"/>
        </w:rPr>
        <w:t xml:space="preserve">h as your esteemed organization. </w:t>
      </w:r>
      <w:r w:rsidR="00336405" w:rsidRPr="00220DA2">
        <w:rPr>
          <w:rFonts w:ascii="Arial" w:hAnsi="Arial" w:cs="Arial"/>
          <w:sz w:val="20"/>
          <w:szCs w:val="20"/>
          <w:shd w:val="clear" w:color="auto" w:fill="FFFFFF"/>
        </w:rPr>
        <w:t>I also believe that my experience, skills and qualifications are an ideal match</w:t>
      </w:r>
      <w:r w:rsidR="00336405" w:rsidRPr="00220DA2">
        <w:rPr>
          <w:rStyle w:val="apple-converted-space"/>
          <w:rFonts w:ascii="Arial" w:hAnsi="Arial" w:cs="Arial"/>
          <w:sz w:val="20"/>
          <w:szCs w:val="20"/>
          <w:shd w:val="clear" w:color="auto" w:fill="FFFFFF"/>
        </w:rPr>
        <w:t> for the position.</w:t>
      </w:r>
    </w:p>
    <w:p w:rsidR="00BB1BA9" w:rsidRPr="00220DA2" w:rsidRDefault="00BB1BA9" w:rsidP="001E1EB5">
      <w:pPr>
        <w:spacing w:after="0" w:line="240" w:lineRule="auto"/>
        <w:jc w:val="both"/>
        <w:rPr>
          <w:rFonts w:ascii="Arial" w:hAnsi="Arial" w:cs="Arial"/>
          <w:color w:val="000000"/>
          <w:sz w:val="20"/>
          <w:szCs w:val="20"/>
        </w:rPr>
      </w:pPr>
      <w:r w:rsidRPr="00220DA2">
        <w:rPr>
          <w:rFonts w:ascii="Arial" w:hAnsi="Arial" w:cs="Arial"/>
          <w:color w:val="000000"/>
          <w:sz w:val="20"/>
          <w:szCs w:val="20"/>
        </w:rPr>
        <w:tab/>
        <w:t>Strength &amp; asset in which your company can leverage upon are:</w:t>
      </w:r>
    </w:p>
    <w:p w:rsidR="001E1EB5" w:rsidRPr="00220DA2" w:rsidRDefault="001E1EB5" w:rsidP="001E1EB5">
      <w:pPr>
        <w:spacing w:after="0" w:line="240" w:lineRule="auto"/>
        <w:jc w:val="both"/>
        <w:rPr>
          <w:rFonts w:ascii="Arial" w:hAnsi="Arial" w:cs="Arial"/>
          <w:color w:val="000000"/>
          <w:sz w:val="20"/>
          <w:szCs w:val="20"/>
        </w:rPr>
      </w:pPr>
    </w:p>
    <w:tbl>
      <w:tblPr>
        <w:tblStyle w:val="TableGrid"/>
        <w:tblW w:w="10173" w:type="dxa"/>
        <w:tblLook w:val="04A0" w:firstRow="1" w:lastRow="0" w:firstColumn="1" w:lastColumn="0" w:noHBand="0" w:noVBand="1"/>
      </w:tblPr>
      <w:tblGrid>
        <w:gridCol w:w="1809"/>
        <w:gridCol w:w="3969"/>
        <w:gridCol w:w="4395"/>
      </w:tblGrid>
      <w:tr w:rsidR="00CA000E" w:rsidRPr="00220DA2" w:rsidTr="006A44F3">
        <w:trPr>
          <w:trHeight w:val="462"/>
        </w:trPr>
        <w:tc>
          <w:tcPr>
            <w:tcW w:w="1809" w:type="dxa"/>
            <w:shd w:val="clear" w:color="auto" w:fill="DBE5F1" w:themeFill="accent1" w:themeFillTint="33"/>
          </w:tcPr>
          <w:p w:rsidR="00BB1BA9" w:rsidRPr="00A16C09" w:rsidRDefault="001E1EB5" w:rsidP="001E1EB5">
            <w:pPr>
              <w:rPr>
                <w:rFonts w:ascii="Arial" w:hAnsi="Arial" w:cs="Arial"/>
                <w:sz w:val="20"/>
                <w:szCs w:val="20"/>
              </w:rPr>
            </w:pPr>
            <w:r w:rsidRPr="00A16C09">
              <w:rPr>
                <w:rFonts w:ascii="Arial" w:hAnsi="Arial" w:cs="Arial"/>
                <w:sz w:val="20"/>
                <w:szCs w:val="20"/>
              </w:rPr>
              <w:t xml:space="preserve">WORKING </w:t>
            </w:r>
            <w:r w:rsidR="00BB1BA9" w:rsidRPr="00A16C09">
              <w:rPr>
                <w:rFonts w:ascii="Arial" w:hAnsi="Arial" w:cs="Arial"/>
                <w:sz w:val="20"/>
                <w:szCs w:val="20"/>
              </w:rPr>
              <w:t>EXPERIENCES</w:t>
            </w:r>
          </w:p>
        </w:tc>
        <w:tc>
          <w:tcPr>
            <w:tcW w:w="8364" w:type="dxa"/>
            <w:gridSpan w:val="2"/>
            <w:tcBorders>
              <w:bottom w:val="single" w:sz="4" w:space="0" w:color="000000" w:themeColor="text1"/>
            </w:tcBorders>
          </w:tcPr>
          <w:p w:rsidR="00BB1BA9" w:rsidRPr="00A16C09" w:rsidRDefault="00577873" w:rsidP="001E1EB5">
            <w:pPr>
              <w:rPr>
                <w:rFonts w:ascii="Arial" w:hAnsi="Arial" w:cs="Arial"/>
                <w:sz w:val="20"/>
                <w:szCs w:val="20"/>
                <w:u w:val="single"/>
              </w:rPr>
            </w:pPr>
            <w:proofErr w:type="spellStart"/>
            <w:r>
              <w:rPr>
                <w:rFonts w:ascii="Arial" w:hAnsi="Arial" w:cs="Arial"/>
                <w:sz w:val="20"/>
                <w:szCs w:val="20"/>
                <w:u w:val="single"/>
              </w:rPr>
              <w:t>Multiw</w:t>
            </w:r>
            <w:r w:rsidR="001C57FC" w:rsidRPr="00A16C09">
              <w:rPr>
                <w:rFonts w:ascii="Arial" w:hAnsi="Arial" w:cs="Arial"/>
                <w:sz w:val="20"/>
                <w:szCs w:val="20"/>
                <w:u w:val="single"/>
              </w:rPr>
              <w:t>ireless</w:t>
            </w:r>
            <w:proofErr w:type="spellEnd"/>
            <w:r w:rsidR="001C57FC" w:rsidRPr="00A16C09">
              <w:rPr>
                <w:rFonts w:ascii="Arial" w:hAnsi="Arial" w:cs="Arial"/>
                <w:sz w:val="20"/>
                <w:szCs w:val="20"/>
                <w:u w:val="single"/>
              </w:rPr>
              <w:t xml:space="preserve"> </w:t>
            </w:r>
            <w:proofErr w:type="spellStart"/>
            <w:r w:rsidR="001C57FC" w:rsidRPr="00A16C09">
              <w:rPr>
                <w:rFonts w:ascii="Arial" w:hAnsi="Arial" w:cs="Arial"/>
                <w:sz w:val="20"/>
                <w:szCs w:val="20"/>
                <w:u w:val="single"/>
              </w:rPr>
              <w:t>Sdn.Bhd</w:t>
            </w:r>
            <w:proofErr w:type="spellEnd"/>
          </w:p>
          <w:p w:rsidR="00053895" w:rsidRPr="00A16C09" w:rsidRDefault="00A16C09" w:rsidP="00A16C09">
            <w:pPr>
              <w:rPr>
                <w:rFonts w:ascii="Arial" w:hAnsi="Arial" w:cs="Arial"/>
                <w:sz w:val="20"/>
                <w:szCs w:val="20"/>
              </w:rPr>
            </w:pPr>
            <w:r w:rsidRPr="00A16C09">
              <w:rPr>
                <w:rFonts w:ascii="Arial" w:hAnsi="Arial" w:cs="Arial"/>
                <w:sz w:val="20"/>
                <w:szCs w:val="20"/>
              </w:rPr>
              <w:t>To be responsible to carry out drive test for the service quality monitoring</w:t>
            </w:r>
          </w:p>
          <w:p w:rsidR="006A44F3" w:rsidRPr="00A16C09" w:rsidRDefault="00A16C09" w:rsidP="00A16C09">
            <w:pPr>
              <w:pStyle w:val="ListParagraph"/>
              <w:numPr>
                <w:ilvl w:val="0"/>
                <w:numId w:val="1"/>
              </w:numPr>
              <w:rPr>
                <w:rFonts w:ascii="Arial" w:hAnsi="Arial" w:cs="Arial"/>
                <w:sz w:val="20"/>
                <w:szCs w:val="20"/>
              </w:rPr>
            </w:pPr>
            <w:r w:rsidRPr="00A16C09">
              <w:rPr>
                <w:rFonts w:ascii="Arial" w:hAnsi="Arial" w:cs="Arial"/>
                <w:sz w:val="20"/>
                <w:szCs w:val="20"/>
              </w:rPr>
              <w:t>Service: signal intensity, quality, interference, dropped calls, blocked calls, call statistics, handover information, ping32, volte etc.</w:t>
            </w:r>
          </w:p>
          <w:p w:rsidR="00A16C09" w:rsidRPr="00A16C09" w:rsidRDefault="00A16C09" w:rsidP="00A16C09">
            <w:pPr>
              <w:pStyle w:val="ListParagraph"/>
              <w:numPr>
                <w:ilvl w:val="0"/>
                <w:numId w:val="1"/>
              </w:numPr>
              <w:rPr>
                <w:rFonts w:ascii="Arial" w:hAnsi="Arial" w:cs="Arial"/>
                <w:sz w:val="20"/>
                <w:szCs w:val="20"/>
              </w:rPr>
            </w:pPr>
            <w:r w:rsidRPr="00A16C09">
              <w:rPr>
                <w:rFonts w:ascii="Arial" w:hAnsi="Arial" w:cs="Arial"/>
                <w:sz w:val="20"/>
                <w:szCs w:val="20"/>
              </w:rPr>
              <w:t>Project: Samsung LTE</w:t>
            </w:r>
          </w:p>
          <w:p w:rsidR="00A16C09" w:rsidRDefault="00A16C09" w:rsidP="00A16C09">
            <w:pPr>
              <w:pStyle w:val="ListParagraph"/>
              <w:rPr>
                <w:rFonts w:ascii="Arial" w:hAnsi="Arial" w:cs="Arial"/>
                <w:sz w:val="20"/>
                <w:szCs w:val="20"/>
              </w:rPr>
            </w:pPr>
            <w:r w:rsidRPr="00A16C09">
              <w:rPr>
                <w:rFonts w:ascii="Arial" w:hAnsi="Arial" w:cs="Arial"/>
                <w:sz w:val="20"/>
                <w:szCs w:val="20"/>
              </w:rPr>
              <w:t xml:space="preserve">           : Maxis</w:t>
            </w:r>
            <w:r w:rsidR="008F477A">
              <w:rPr>
                <w:rFonts w:ascii="Arial" w:hAnsi="Arial" w:cs="Arial"/>
                <w:sz w:val="20"/>
                <w:szCs w:val="20"/>
              </w:rPr>
              <w:t xml:space="preserve"> 2g and 3g</w:t>
            </w:r>
          </w:p>
          <w:p w:rsidR="00A16C09" w:rsidRDefault="00A16C09" w:rsidP="00A16C09">
            <w:pPr>
              <w:pStyle w:val="ListParagraph"/>
              <w:rPr>
                <w:rFonts w:ascii="Arial" w:hAnsi="Arial" w:cs="Arial"/>
                <w:sz w:val="20"/>
                <w:szCs w:val="20"/>
              </w:rPr>
            </w:pPr>
          </w:p>
          <w:p w:rsidR="00A16C09" w:rsidRDefault="00A16C09" w:rsidP="00A16C09">
            <w:pPr>
              <w:rPr>
                <w:rFonts w:ascii="Arial" w:hAnsi="Arial" w:cs="Arial"/>
                <w:sz w:val="20"/>
                <w:szCs w:val="20"/>
              </w:rPr>
            </w:pPr>
            <w:r>
              <w:rPr>
                <w:rFonts w:ascii="Arial" w:hAnsi="Arial" w:cs="Arial"/>
                <w:sz w:val="20"/>
                <w:szCs w:val="20"/>
              </w:rPr>
              <w:t xml:space="preserve">Telekom Malaysia </w:t>
            </w:r>
            <w:proofErr w:type="spellStart"/>
            <w:r>
              <w:rPr>
                <w:rFonts w:ascii="Arial" w:hAnsi="Arial" w:cs="Arial"/>
                <w:sz w:val="20"/>
                <w:szCs w:val="20"/>
              </w:rPr>
              <w:t>Berhad</w:t>
            </w:r>
            <w:proofErr w:type="spellEnd"/>
            <w:r>
              <w:rPr>
                <w:rFonts w:ascii="Arial" w:hAnsi="Arial" w:cs="Arial"/>
                <w:sz w:val="20"/>
                <w:szCs w:val="20"/>
              </w:rPr>
              <w:t xml:space="preserve"> (Trainee)</w:t>
            </w:r>
          </w:p>
          <w:p w:rsidR="00A16C09" w:rsidRDefault="00A16C09" w:rsidP="00A16C09">
            <w:pPr>
              <w:numPr>
                <w:ilvl w:val="0"/>
                <w:numId w:val="14"/>
              </w:numPr>
              <w:rPr>
                <w:rFonts w:ascii="Arial" w:hAnsi="Arial" w:cs="Arial"/>
                <w:sz w:val="20"/>
                <w:szCs w:val="20"/>
              </w:rPr>
            </w:pPr>
            <w:r>
              <w:rPr>
                <w:rFonts w:ascii="Arial" w:hAnsi="Arial" w:cs="Arial"/>
                <w:sz w:val="20"/>
                <w:szCs w:val="20"/>
              </w:rPr>
              <w:t>To</w:t>
            </w:r>
            <w:r w:rsidRPr="00A16C09">
              <w:rPr>
                <w:rFonts w:ascii="Arial" w:hAnsi="Arial" w:cs="Arial"/>
                <w:sz w:val="20"/>
                <w:szCs w:val="20"/>
              </w:rPr>
              <w:t xml:space="preserve"> respond to customer complaints sent to us through an online system.</w:t>
            </w:r>
          </w:p>
          <w:p w:rsidR="00A16C09" w:rsidRPr="00A16C09" w:rsidRDefault="00A16C09" w:rsidP="00A16C09">
            <w:pPr>
              <w:numPr>
                <w:ilvl w:val="0"/>
                <w:numId w:val="14"/>
              </w:numPr>
              <w:rPr>
                <w:rFonts w:ascii="Arial" w:hAnsi="Arial" w:cs="Arial"/>
                <w:sz w:val="20"/>
                <w:szCs w:val="20"/>
              </w:rPr>
            </w:pPr>
            <w:r>
              <w:rPr>
                <w:rFonts w:ascii="Arial" w:hAnsi="Arial" w:cs="Arial"/>
                <w:sz w:val="20"/>
                <w:szCs w:val="20"/>
              </w:rPr>
              <w:t xml:space="preserve">To </w:t>
            </w:r>
            <w:r w:rsidRPr="00A16C09">
              <w:rPr>
                <w:rFonts w:ascii="Arial" w:hAnsi="Arial" w:cs="Arial"/>
                <w:sz w:val="20"/>
                <w:szCs w:val="20"/>
              </w:rPr>
              <w:t>assist the technical staff with their own tasks whenever necessary</w:t>
            </w:r>
          </w:p>
        </w:tc>
      </w:tr>
      <w:tr w:rsidR="00CA000E" w:rsidRPr="00220DA2" w:rsidTr="006A44F3">
        <w:tc>
          <w:tcPr>
            <w:tcW w:w="1809" w:type="dxa"/>
            <w:shd w:val="clear" w:color="auto" w:fill="DBE5F1" w:themeFill="accent1" w:themeFillTint="33"/>
          </w:tcPr>
          <w:p w:rsidR="00CA000E" w:rsidRPr="00A16C09" w:rsidRDefault="00CA000E" w:rsidP="001E1EB5">
            <w:pPr>
              <w:rPr>
                <w:rFonts w:ascii="Arial" w:hAnsi="Arial" w:cs="Arial"/>
                <w:sz w:val="20"/>
                <w:szCs w:val="20"/>
              </w:rPr>
            </w:pPr>
            <w:r w:rsidRPr="00A16C09">
              <w:rPr>
                <w:rFonts w:ascii="Arial" w:hAnsi="Arial" w:cs="Arial"/>
                <w:sz w:val="20"/>
                <w:szCs w:val="20"/>
              </w:rPr>
              <w:t>SOFTWARE SKILLS</w:t>
            </w:r>
          </w:p>
        </w:tc>
        <w:tc>
          <w:tcPr>
            <w:tcW w:w="3969" w:type="dxa"/>
            <w:tcBorders>
              <w:right w:val="nil"/>
            </w:tcBorders>
          </w:tcPr>
          <w:p w:rsidR="006E0F94" w:rsidRPr="00A16C09" w:rsidRDefault="006E0F94" w:rsidP="006E0F94">
            <w:pPr>
              <w:pStyle w:val="ListParagraph"/>
              <w:numPr>
                <w:ilvl w:val="0"/>
                <w:numId w:val="2"/>
              </w:numPr>
              <w:rPr>
                <w:rFonts w:ascii="Arial" w:hAnsi="Arial" w:cs="Arial"/>
                <w:sz w:val="20"/>
                <w:szCs w:val="20"/>
              </w:rPr>
            </w:pPr>
            <w:proofErr w:type="spellStart"/>
            <w:r w:rsidRPr="00A16C09">
              <w:rPr>
                <w:rFonts w:ascii="Arial" w:hAnsi="Arial" w:cs="Arial"/>
                <w:sz w:val="20"/>
                <w:szCs w:val="20"/>
              </w:rPr>
              <w:t>Pspice</w:t>
            </w:r>
            <w:proofErr w:type="spellEnd"/>
          </w:p>
          <w:p w:rsidR="006E0F94" w:rsidRPr="00A16C09" w:rsidRDefault="006E0F94" w:rsidP="006E0F94">
            <w:pPr>
              <w:pStyle w:val="ListParagraph"/>
              <w:numPr>
                <w:ilvl w:val="0"/>
                <w:numId w:val="2"/>
              </w:numPr>
              <w:rPr>
                <w:rFonts w:ascii="Arial" w:hAnsi="Arial" w:cs="Arial"/>
                <w:sz w:val="20"/>
                <w:szCs w:val="20"/>
              </w:rPr>
            </w:pPr>
            <w:r w:rsidRPr="00A16C09">
              <w:rPr>
                <w:rFonts w:ascii="Arial" w:hAnsi="Arial" w:cs="Arial"/>
                <w:sz w:val="20"/>
                <w:szCs w:val="20"/>
              </w:rPr>
              <w:t>Borland C++</w:t>
            </w:r>
          </w:p>
          <w:p w:rsidR="006E0F94" w:rsidRPr="00A16C09" w:rsidRDefault="006E0F94" w:rsidP="006E0F94">
            <w:pPr>
              <w:pStyle w:val="ListParagraph"/>
              <w:numPr>
                <w:ilvl w:val="0"/>
                <w:numId w:val="2"/>
              </w:numPr>
              <w:rPr>
                <w:rFonts w:ascii="Arial" w:hAnsi="Arial" w:cs="Arial"/>
                <w:sz w:val="20"/>
                <w:szCs w:val="20"/>
              </w:rPr>
            </w:pPr>
            <w:r w:rsidRPr="00A16C09">
              <w:rPr>
                <w:rFonts w:ascii="Arial" w:hAnsi="Arial" w:cs="Arial"/>
                <w:sz w:val="20"/>
                <w:szCs w:val="20"/>
              </w:rPr>
              <w:t>Proteus Professional</w:t>
            </w:r>
          </w:p>
          <w:p w:rsidR="00CA000E" w:rsidRPr="00A16C09" w:rsidRDefault="006E0F94" w:rsidP="006E0F94">
            <w:pPr>
              <w:pStyle w:val="ListParagraph"/>
              <w:numPr>
                <w:ilvl w:val="0"/>
                <w:numId w:val="2"/>
              </w:numPr>
              <w:rPr>
                <w:rFonts w:ascii="Arial" w:hAnsi="Arial" w:cs="Arial"/>
                <w:sz w:val="20"/>
                <w:szCs w:val="20"/>
              </w:rPr>
            </w:pPr>
            <w:r w:rsidRPr="00A16C09">
              <w:rPr>
                <w:rFonts w:ascii="Arial" w:hAnsi="Arial" w:cs="Arial"/>
                <w:sz w:val="20"/>
                <w:szCs w:val="20"/>
              </w:rPr>
              <w:t>AutoCAD Professional</w:t>
            </w:r>
          </w:p>
        </w:tc>
        <w:tc>
          <w:tcPr>
            <w:tcW w:w="4395" w:type="dxa"/>
            <w:tcBorders>
              <w:left w:val="nil"/>
            </w:tcBorders>
          </w:tcPr>
          <w:p w:rsidR="00CA000E" w:rsidRPr="00A16C09" w:rsidRDefault="006E0F94" w:rsidP="006E0F94">
            <w:pPr>
              <w:pStyle w:val="ListParagraph"/>
              <w:numPr>
                <w:ilvl w:val="0"/>
                <w:numId w:val="2"/>
              </w:numPr>
              <w:rPr>
                <w:rFonts w:ascii="Arial" w:hAnsi="Arial" w:cs="Arial"/>
                <w:sz w:val="20"/>
                <w:szCs w:val="20"/>
              </w:rPr>
            </w:pPr>
            <w:proofErr w:type="spellStart"/>
            <w:r w:rsidRPr="00A16C09">
              <w:rPr>
                <w:rFonts w:ascii="Arial" w:hAnsi="Arial" w:cs="Arial"/>
                <w:sz w:val="20"/>
                <w:szCs w:val="20"/>
              </w:rPr>
              <w:t>Xcal</w:t>
            </w:r>
            <w:proofErr w:type="spellEnd"/>
          </w:p>
          <w:p w:rsidR="006E0F94" w:rsidRPr="00A16C09" w:rsidRDefault="006E0F94" w:rsidP="006E0F94">
            <w:pPr>
              <w:pStyle w:val="ListParagraph"/>
              <w:numPr>
                <w:ilvl w:val="0"/>
                <w:numId w:val="2"/>
              </w:numPr>
              <w:rPr>
                <w:rFonts w:ascii="Arial" w:hAnsi="Arial" w:cs="Arial"/>
                <w:sz w:val="20"/>
                <w:szCs w:val="20"/>
              </w:rPr>
            </w:pPr>
            <w:proofErr w:type="spellStart"/>
            <w:r w:rsidRPr="00A16C09">
              <w:rPr>
                <w:rFonts w:ascii="Arial" w:hAnsi="Arial" w:cs="Arial"/>
                <w:sz w:val="20"/>
                <w:szCs w:val="20"/>
              </w:rPr>
              <w:t>ProbGenex</w:t>
            </w:r>
            <w:proofErr w:type="spellEnd"/>
          </w:p>
          <w:p w:rsidR="006E0F94" w:rsidRPr="00A16C09" w:rsidRDefault="006E0F94" w:rsidP="006E0F94">
            <w:pPr>
              <w:pStyle w:val="ListParagraph"/>
              <w:numPr>
                <w:ilvl w:val="0"/>
                <w:numId w:val="2"/>
              </w:numPr>
              <w:rPr>
                <w:rFonts w:ascii="Arial" w:hAnsi="Arial" w:cs="Arial"/>
                <w:sz w:val="20"/>
                <w:szCs w:val="20"/>
              </w:rPr>
            </w:pPr>
            <w:proofErr w:type="spellStart"/>
            <w:r w:rsidRPr="00A16C09">
              <w:rPr>
                <w:rFonts w:ascii="Arial" w:hAnsi="Arial" w:cs="Arial"/>
                <w:sz w:val="20"/>
                <w:szCs w:val="20"/>
              </w:rPr>
              <w:t>Xcal</w:t>
            </w:r>
            <w:proofErr w:type="spellEnd"/>
            <w:r w:rsidRPr="00A16C09">
              <w:rPr>
                <w:rFonts w:ascii="Arial" w:hAnsi="Arial" w:cs="Arial"/>
                <w:sz w:val="20"/>
                <w:szCs w:val="20"/>
              </w:rPr>
              <w:t xml:space="preserve"> Mobile</w:t>
            </w:r>
          </w:p>
        </w:tc>
      </w:tr>
      <w:tr w:rsidR="00CA000E" w:rsidRPr="00220DA2" w:rsidTr="006A44F3">
        <w:tc>
          <w:tcPr>
            <w:tcW w:w="1809" w:type="dxa"/>
            <w:shd w:val="clear" w:color="auto" w:fill="DBE5F1" w:themeFill="accent1" w:themeFillTint="33"/>
          </w:tcPr>
          <w:p w:rsidR="00BB1BA9" w:rsidRPr="00A16C09" w:rsidRDefault="00BB1BA9" w:rsidP="001E1EB5">
            <w:pPr>
              <w:rPr>
                <w:rFonts w:ascii="Arial" w:hAnsi="Arial" w:cs="Arial"/>
                <w:sz w:val="20"/>
                <w:szCs w:val="20"/>
              </w:rPr>
            </w:pPr>
            <w:r w:rsidRPr="00A16C09">
              <w:rPr>
                <w:rFonts w:ascii="Arial" w:hAnsi="Arial" w:cs="Arial"/>
                <w:sz w:val="20"/>
                <w:szCs w:val="20"/>
              </w:rPr>
              <w:t>FINAL YEAR PROJECT (FYP)</w:t>
            </w:r>
          </w:p>
        </w:tc>
        <w:tc>
          <w:tcPr>
            <w:tcW w:w="8364" w:type="dxa"/>
            <w:gridSpan w:val="2"/>
          </w:tcPr>
          <w:p w:rsidR="006A44F3" w:rsidRPr="00A16C09" w:rsidRDefault="001E1EB5" w:rsidP="0074083C">
            <w:pPr>
              <w:pStyle w:val="ListParagraph"/>
              <w:numPr>
                <w:ilvl w:val="0"/>
                <w:numId w:val="4"/>
              </w:numPr>
              <w:rPr>
                <w:rFonts w:ascii="Arial" w:hAnsi="Arial" w:cs="Arial"/>
                <w:sz w:val="20"/>
                <w:szCs w:val="20"/>
              </w:rPr>
            </w:pPr>
            <w:r w:rsidRPr="00A16C09">
              <w:rPr>
                <w:rFonts w:ascii="Arial" w:hAnsi="Arial" w:cs="Arial"/>
                <w:sz w:val="20"/>
                <w:szCs w:val="20"/>
              </w:rPr>
              <w:t xml:space="preserve">Title : </w:t>
            </w:r>
            <w:r w:rsidR="00A16C09" w:rsidRPr="00A16C09">
              <w:rPr>
                <w:sz w:val="21"/>
                <w:szCs w:val="21"/>
              </w:rPr>
              <w:t>GUI Development for Quad-Rotor</w:t>
            </w:r>
          </w:p>
          <w:p w:rsidR="00BB1BA9" w:rsidRPr="00A16C09" w:rsidRDefault="00220DA2" w:rsidP="00A16C09">
            <w:pPr>
              <w:pStyle w:val="ListParagraph"/>
              <w:numPr>
                <w:ilvl w:val="0"/>
                <w:numId w:val="4"/>
              </w:numPr>
              <w:rPr>
                <w:rFonts w:ascii="Arial" w:hAnsi="Arial" w:cs="Arial"/>
                <w:sz w:val="20"/>
                <w:szCs w:val="20"/>
              </w:rPr>
            </w:pPr>
            <w:proofErr w:type="spellStart"/>
            <w:r w:rsidRPr="00A16C09">
              <w:rPr>
                <w:rFonts w:ascii="Arial" w:hAnsi="Arial" w:cs="Arial"/>
                <w:sz w:val="20"/>
                <w:szCs w:val="20"/>
              </w:rPr>
              <w:t>Achievement</w:t>
            </w:r>
            <w:proofErr w:type="gramStart"/>
            <w:r w:rsidRPr="00A16C09">
              <w:rPr>
                <w:rFonts w:ascii="Arial" w:hAnsi="Arial" w:cs="Arial"/>
                <w:sz w:val="20"/>
                <w:szCs w:val="20"/>
              </w:rPr>
              <w:t>:</w:t>
            </w:r>
            <w:r w:rsidR="00A16C09">
              <w:rPr>
                <w:rFonts w:ascii="Arial" w:hAnsi="Arial" w:cs="Arial"/>
                <w:sz w:val="20"/>
                <w:szCs w:val="20"/>
              </w:rPr>
              <w:t>Development</w:t>
            </w:r>
            <w:proofErr w:type="spellEnd"/>
            <w:proofErr w:type="gramEnd"/>
            <w:r w:rsidR="00A16C09">
              <w:rPr>
                <w:rFonts w:ascii="Arial" w:hAnsi="Arial" w:cs="Arial"/>
                <w:sz w:val="20"/>
                <w:szCs w:val="20"/>
              </w:rPr>
              <w:t xml:space="preserve"> of Graphical User I</w:t>
            </w:r>
            <w:r w:rsidR="00A16C09" w:rsidRPr="00A16C09">
              <w:rPr>
                <w:rFonts w:ascii="Arial" w:hAnsi="Arial" w:cs="Arial"/>
                <w:sz w:val="20"/>
                <w:szCs w:val="20"/>
              </w:rPr>
              <w:t>nterface (GUI)</w:t>
            </w:r>
            <w:r w:rsidR="00A16C09">
              <w:rPr>
                <w:rFonts w:ascii="Arial" w:hAnsi="Arial" w:cs="Arial"/>
                <w:sz w:val="20"/>
                <w:szCs w:val="20"/>
              </w:rPr>
              <w:t>-</w:t>
            </w:r>
            <w:r w:rsidR="00A16C09" w:rsidRPr="00A16C09">
              <w:rPr>
                <w:rFonts w:ascii="Arial" w:hAnsi="Arial" w:cs="Arial"/>
                <w:sz w:val="20"/>
                <w:szCs w:val="20"/>
              </w:rPr>
              <w:t xml:space="preserve"> a type of user interface that allows users to interact or communicate with electronic devices using images rather than text commands. In this work the GUI is designed for communicating tools between the human as operator and quad-rotor movement.</w:t>
            </w:r>
          </w:p>
        </w:tc>
      </w:tr>
    </w:tbl>
    <w:p w:rsidR="00BB1BA9" w:rsidRPr="00220DA2" w:rsidRDefault="00BB1BA9" w:rsidP="001E1EB5">
      <w:pPr>
        <w:spacing w:after="0" w:line="240" w:lineRule="auto"/>
        <w:rPr>
          <w:rFonts w:ascii="Arial" w:hAnsi="Arial" w:cs="Arial"/>
          <w:sz w:val="20"/>
          <w:szCs w:val="20"/>
        </w:rPr>
      </w:pPr>
    </w:p>
    <w:p w:rsidR="00737C3F" w:rsidRPr="00220DA2" w:rsidRDefault="00993A3D" w:rsidP="006A44F3">
      <w:pPr>
        <w:spacing w:after="0"/>
        <w:jc w:val="both"/>
        <w:rPr>
          <w:rFonts w:ascii="Arial" w:hAnsi="Arial" w:cs="Arial"/>
          <w:sz w:val="20"/>
          <w:szCs w:val="20"/>
        </w:rPr>
      </w:pPr>
      <w:r w:rsidRPr="00220DA2">
        <w:rPr>
          <w:rFonts w:ascii="Arial" w:hAnsi="Arial" w:cs="Arial"/>
          <w:sz w:val="20"/>
          <w:szCs w:val="20"/>
        </w:rPr>
        <w:tab/>
        <w:t xml:space="preserve">Apart from being a proactive learner, I was actively involved in extracurricular activities inside and outside campus. I am a self-motivated with </w:t>
      </w:r>
      <w:r w:rsidR="00053895" w:rsidRPr="00220DA2">
        <w:rPr>
          <w:rFonts w:ascii="Arial" w:hAnsi="Arial" w:cs="Arial"/>
          <w:sz w:val="20"/>
          <w:szCs w:val="20"/>
        </w:rPr>
        <w:t>exceptional interpersonal</w:t>
      </w:r>
      <w:r w:rsidRPr="00220DA2">
        <w:rPr>
          <w:rFonts w:ascii="Arial" w:hAnsi="Arial" w:cs="Arial"/>
          <w:sz w:val="20"/>
          <w:szCs w:val="20"/>
        </w:rPr>
        <w:t xml:space="preserve"> and organizational skills</w:t>
      </w:r>
      <w:r w:rsidR="006A44F3" w:rsidRPr="00220DA2">
        <w:rPr>
          <w:rFonts w:ascii="Arial" w:hAnsi="Arial" w:cs="Arial"/>
          <w:sz w:val="20"/>
          <w:szCs w:val="20"/>
        </w:rPr>
        <w:t xml:space="preserve"> which allows me to perform well under pressure and against aggressive deadlines in any pressurised environment. </w:t>
      </w:r>
    </w:p>
    <w:p w:rsidR="009D5752" w:rsidRPr="00220DA2" w:rsidRDefault="009D5752" w:rsidP="009D5752">
      <w:pPr>
        <w:spacing w:after="0"/>
        <w:rPr>
          <w:rFonts w:ascii="Arial" w:hAnsi="Arial" w:cs="Arial"/>
          <w:sz w:val="20"/>
          <w:szCs w:val="20"/>
        </w:rPr>
      </w:pPr>
    </w:p>
    <w:p w:rsidR="009D5752" w:rsidRPr="006E0F94" w:rsidRDefault="009D5752" w:rsidP="009D5752">
      <w:pPr>
        <w:spacing w:after="0"/>
        <w:rPr>
          <w:rFonts w:ascii="Arial" w:hAnsi="Arial" w:cs="Arial"/>
          <w:sz w:val="20"/>
          <w:szCs w:val="20"/>
        </w:rPr>
      </w:pPr>
      <w:r w:rsidRPr="00220DA2">
        <w:rPr>
          <w:rFonts w:ascii="Arial" w:hAnsi="Arial" w:cs="Arial"/>
          <w:sz w:val="20"/>
          <w:szCs w:val="20"/>
        </w:rPr>
        <w:tab/>
      </w:r>
      <w:r w:rsidRPr="00220DA2">
        <w:rPr>
          <w:rFonts w:ascii="Arial" w:hAnsi="Arial" w:cs="Arial"/>
          <w:sz w:val="20"/>
          <w:szCs w:val="20"/>
          <w:shd w:val="clear" w:color="auto" w:fill="FFFFFF"/>
        </w:rPr>
        <w:t xml:space="preserve">I enclose my resume for your review and look forward to meeting with you in the near future. Should you </w:t>
      </w:r>
      <w:r w:rsidRPr="006E0F94">
        <w:rPr>
          <w:rFonts w:ascii="Arial" w:hAnsi="Arial" w:cs="Arial"/>
          <w:sz w:val="20"/>
          <w:szCs w:val="20"/>
          <w:shd w:val="clear" w:color="auto" w:fill="FFFFFF"/>
        </w:rPr>
        <w:t xml:space="preserve">have any questions or require clarification on any information please contact me </w:t>
      </w:r>
      <w:r w:rsidR="0022653B" w:rsidRPr="006E0F94">
        <w:rPr>
          <w:rFonts w:ascii="Arial" w:hAnsi="Arial" w:cs="Arial"/>
          <w:sz w:val="20"/>
          <w:szCs w:val="20"/>
          <w:shd w:val="clear" w:color="auto" w:fill="FFFFFF"/>
        </w:rPr>
        <w:t xml:space="preserve">via email at </w:t>
      </w:r>
      <w:r w:rsidR="006E0F94" w:rsidRPr="006E0F94">
        <w:rPr>
          <w:rFonts w:ascii="Arial" w:hAnsi="Arial" w:cs="Arial"/>
          <w:sz w:val="20"/>
          <w:szCs w:val="20"/>
          <w:shd w:val="clear" w:color="auto" w:fill="FFFFFF"/>
        </w:rPr>
        <w:t>wmohdshamil</w:t>
      </w:r>
      <w:r w:rsidR="00EE5323" w:rsidRPr="006E0F94">
        <w:rPr>
          <w:rFonts w:ascii="Arial" w:hAnsi="Arial" w:cs="Arial"/>
          <w:sz w:val="20"/>
          <w:szCs w:val="20"/>
          <w:shd w:val="clear" w:color="auto" w:fill="FFFFFF"/>
        </w:rPr>
        <w:t>@gmail.com</w:t>
      </w:r>
      <w:r w:rsidR="0022653B" w:rsidRPr="006E0F94">
        <w:rPr>
          <w:rFonts w:ascii="Arial" w:hAnsi="Arial" w:cs="Arial"/>
          <w:sz w:val="20"/>
          <w:szCs w:val="20"/>
          <w:shd w:val="clear" w:color="auto" w:fill="FFFFFF"/>
        </w:rPr>
        <w:t xml:space="preserve"> or my cell phone, </w:t>
      </w:r>
      <w:r w:rsidR="006E0F94" w:rsidRPr="006E0F94">
        <w:rPr>
          <w:rFonts w:ascii="Arial" w:hAnsi="Arial" w:cs="Arial"/>
          <w:sz w:val="20"/>
          <w:szCs w:val="20"/>
          <w:shd w:val="clear" w:color="auto" w:fill="FFFFFF"/>
        </w:rPr>
        <w:t>019-5000315</w:t>
      </w:r>
      <w:r w:rsidR="0022653B" w:rsidRPr="006E0F94">
        <w:rPr>
          <w:rFonts w:ascii="Arial" w:hAnsi="Arial" w:cs="Arial"/>
          <w:sz w:val="20"/>
          <w:szCs w:val="20"/>
          <w:shd w:val="clear" w:color="auto" w:fill="FFFFFF"/>
        </w:rPr>
        <w:t>.</w:t>
      </w:r>
    </w:p>
    <w:p w:rsidR="009D5752" w:rsidRPr="006E0F94" w:rsidRDefault="00993A3D" w:rsidP="007C2DC5">
      <w:pPr>
        <w:spacing w:after="0"/>
        <w:rPr>
          <w:rFonts w:ascii="Arial" w:hAnsi="Arial" w:cs="Arial"/>
          <w:sz w:val="20"/>
          <w:szCs w:val="20"/>
        </w:rPr>
      </w:pPr>
      <w:r w:rsidRPr="006E0F94">
        <w:rPr>
          <w:rFonts w:ascii="Arial" w:hAnsi="Arial" w:cs="Arial"/>
          <w:sz w:val="20"/>
          <w:szCs w:val="20"/>
        </w:rPr>
        <w:tab/>
      </w:r>
    </w:p>
    <w:p w:rsidR="0022653B" w:rsidRPr="006E0F94" w:rsidRDefault="0022653B" w:rsidP="007C2DC5">
      <w:pPr>
        <w:spacing w:after="0"/>
        <w:rPr>
          <w:rFonts w:ascii="Arial" w:hAnsi="Arial" w:cs="Arial"/>
          <w:sz w:val="20"/>
          <w:szCs w:val="20"/>
        </w:rPr>
      </w:pPr>
    </w:p>
    <w:p w:rsidR="00CA000E" w:rsidRDefault="00CA000E" w:rsidP="007C2DC5">
      <w:pPr>
        <w:spacing w:after="0"/>
        <w:rPr>
          <w:rFonts w:ascii="Arial" w:hAnsi="Arial" w:cs="Arial"/>
          <w:sz w:val="20"/>
          <w:szCs w:val="20"/>
        </w:rPr>
      </w:pPr>
      <w:r w:rsidRPr="006E0F94">
        <w:rPr>
          <w:rFonts w:ascii="Arial" w:hAnsi="Arial" w:cs="Arial"/>
          <w:sz w:val="20"/>
          <w:szCs w:val="20"/>
        </w:rPr>
        <w:t>Yours sincerely,</w:t>
      </w:r>
    </w:p>
    <w:p w:rsidR="00A16C09" w:rsidRDefault="00A16C09" w:rsidP="007C2DC5">
      <w:pPr>
        <w:spacing w:after="0"/>
        <w:rPr>
          <w:rFonts w:ascii="Arial" w:hAnsi="Arial" w:cs="Arial"/>
          <w:sz w:val="20"/>
          <w:szCs w:val="20"/>
        </w:rPr>
      </w:pPr>
    </w:p>
    <w:p w:rsidR="00A16C09" w:rsidRDefault="00A16C09" w:rsidP="007C2DC5">
      <w:pPr>
        <w:spacing w:after="0"/>
        <w:rPr>
          <w:rFonts w:ascii="Arial" w:hAnsi="Arial" w:cs="Arial"/>
          <w:sz w:val="20"/>
          <w:szCs w:val="20"/>
        </w:rPr>
      </w:pPr>
    </w:p>
    <w:p w:rsidR="00A16C09" w:rsidRDefault="00A16C09" w:rsidP="007C2DC5">
      <w:pPr>
        <w:spacing w:after="0"/>
        <w:rPr>
          <w:rFonts w:ascii="Arial" w:hAnsi="Arial" w:cs="Arial"/>
          <w:sz w:val="20"/>
          <w:szCs w:val="20"/>
        </w:rPr>
      </w:pPr>
    </w:p>
    <w:p w:rsidR="00A16C09" w:rsidRPr="006E0F94" w:rsidRDefault="00A16C09" w:rsidP="007C2DC5">
      <w:pPr>
        <w:spacing w:after="0"/>
        <w:rPr>
          <w:rFonts w:ascii="Arial" w:hAnsi="Arial" w:cs="Arial"/>
          <w:sz w:val="20"/>
          <w:szCs w:val="20"/>
        </w:rPr>
      </w:pPr>
    </w:p>
    <w:p w:rsidR="00CA000E" w:rsidRPr="006E0F94" w:rsidRDefault="00A16C09" w:rsidP="00A16C09">
      <w:pPr>
        <w:spacing w:after="0"/>
        <w:rPr>
          <w:rFonts w:ascii="Arial" w:hAnsi="Arial" w:cs="Arial"/>
          <w:sz w:val="20"/>
          <w:szCs w:val="20"/>
        </w:rPr>
      </w:pPr>
      <w:r>
        <w:rPr>
          <w:rFonts w:ascii="Arial" w:hAnsi="Arial" w:cs="Arial"/>
          <w:sz w:val="20"/>
          <w:szCs w:val="20"/>
        </w:rPr>
        <w:t>……………………...........</w:t>
      </w:r>
    </w:p>
    <w:p w:rsidR="009D438D" w:rsidRDefault="00EE5323" w:rsidP="009D438D">
      <w:pPr>
        <w:spacing w:after="0"/>
        <w:rPr>
          <w:rFonts w:ascii="Arial" w:hAnsi="Arial" w:cs="Arial"/>
          <w:sz w:val="20"/>
          <w:szCs w:val="20"/>
        </w:rPr>
      </w:pPr>
      <w:r w:rsidRPr="006E0F94">
        <w:rPr>
          <w:rFonts w:ascii="Arial" w:hAnsi="Arial" w:cs="Arial"/>
          <w:sz w:val="20"/>
          <w:szCs w:val="20"/>
        </w:rPr>
        <w:t>(</w:t>
      </w:r>
      <w:r w:rsidR="006E0F94" w:rsidRPr="006E0F94">
        <w:rPr>
          <w:rFonts w:ascii="Arial" w:hAnsi="Arial" w:cs="Arial"/>
          <w:sz w:val="20"/>
          <w:szCs w:val="20"/>
        </w:rPr>
        <w:t xml:space="preserve">Wan </w:t>
      </w:r>
      <w:proofErr w:type="spellStart"/>
      <w:r w:rsidR="006E0F94" w:rsidRPr="006E0F94">
        <w:rPr>
          <w:rFonts w:ascii="Arial" w:hAnsi="Arial" w:cs="Arial"/>
          <w:sz w:val="20"/>
          <w:szCs w:val="20"/>
        </w:rPr>
        <w:t>Mohd</w:t>
      </w:r>
      <w:proofErr w:type="spellEnd"/>
      <w:r w:rsidR="00577873">
        <w:rPr>
          <w:rFonts w:ascii="Arial" w:hAnsi="Arial" w:cs="Arial"/>
          <w:sz w:val="20"/>
          <w:szCs w:val="20"/>
        </w:rPr>
        <w:t xml:space="preserve"> </w:t>
      </w:r>
      <w:proofErr w:type="spellStart"/>
      <w:r w:rsidR="006E0F94" w:rsidRPr="006E0F94">
        <w:rPr>
          <w:rFonts w:ascii="Arial" w:hAnsi="Arial" w:cs="Arial"/>
          <w:sz w:val="20"/>
          <w:szCs w:val="20"/>
        </w:rPr>
        <w:t>Shamil</w:t>
      </w:r>
      <w:proofErr w:type="spellEnd"/>
      <w:r w:rsidR="006E0F94" w:rsidRPr="006E0F94">
        <w:rPr>
          <w:rFonts w:ascii="Arial" w:hAnsi="Arial" w:cs="Arial"/>
          <w:sz w:val="20"/>
          <w:szCs w:val="20"/>
        </w:rPr>
        <w:t xml:space="preserve"> Bin Wan </w:t>
      </w:r>
      <w:proofErr w:type="spellStart"/>
      <w:r w:rsidR="006E0F94" w:rsidRPr="006E0F94">
        <w:rPr>
          <w:rFonts w:ascii="Arial" w:hAnsi="Arial" w:cs="Arial"/>
          <w:sz w:val="20"/>
          <w:szCs w:val="20"/>
        </w:rPr>
        <w:t>Ab</w:t>
      </w:r>
      <w:r w:rsidR="00577873">
        <w:rPr>
          <w:rFonts w:ascii="Arial" w:hAnsi="Arial" w:cs="Arial"/>
          <w:sz w:val="20"/>
          <w:szCs w:val="20"/>
        </w:rPr>
        <w:t>d</w:t>
      </w:r>
      <w:proofErr w:type="spellEnd"/>
      <w:r w:rsidR="00577873">
        <w:rPr>
          <w:rFonts w:ascii="Arial" w:hAnsi="Arial" w:cs="Arial"/>
          <w:sz w:val="20"/>
          <w:szCs w:val="20"/>
        </w:rPr>
        <w:t xml:space="preserve"> </w:t>
      </w:r>
      <w:r w:rsidR="006E0F94" w:rsidRPr="006E0F94">
        <w:rPr>
          <w:rFonts w:ascii="Arial" w:hAnsi="Arial" w:cs="Arial"/>
          <w:sz w:val="20"/>
          <w:szCs w:val="20"/>
        </w:rPr>
        <w:t>Ghani</w:t>
      </w:r>
      <w:r w:rsidR="00CA000E" w:rsidRPr="006E0F94">
        <w:rPr>
          <w:rFonts w:ascii="Arial" w:hAnsi="Arial" w:cs="Arial"/>
          <w:sz w:val="20"/>
          <w:szCs w:val="20"/>
        </w:rPr>
        <w:t>)</w:t>
      </w:r>
    </w:p>
    <w:p w:rsidR="00B3062D" w:rsidRDefault="00B3062D" w:rsidP="009D438D">
      <w:pPr>
        <w:spacing w:after="0"/>
        <w:rPr>
          <w:rFonts w:ascii="Arial" w:hAnsi="Arial" w:cs="Arial"/>
          <w:sz w:val="20"/>
          <w:szCs w:val="20"/>
        </w:rPr>
      </w:pPr>
    </w:p>
    <w:p w:rsidR="00A16C09" w:rsidRDefault="00A16C09" w:rsidP="009D438D">
      <w:pPr>
        <w:spacing w:after="0"/>
        <w:rPr>
          <w:rFonts w:ascii="Arial" w:hAnsi="Arial" w:cs="Arial"/>
          <w:sz w:val="20"/>
          <w:szCs w:val="20"/>
        </w:rPr>
      </w:pPr>
    </w:p>
    <w:tbl>
      <w:tblPr>
        <w:tblStyle w:val="TableGrid"/>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ayout w:type="fixed"/>
        <w:tblLook w:val="0180" w:firstRow="0" w:lastRow="0" w:firstColumn="1" w:lastColumn="1" w:noHBand="0" w:noVBand="0"/>
      </w:tblPr>
      <w:tblGrid>
        <w:gridCol w:w="3387"/>
        <w:gridCol w:w="141"/>
        <w:gridCol w:w="566"/>
        <w:gridCol w:w="81"/>
        <w:gridCol w:w="635"/>
        <w:gridCol w:w="566"/>
        <w:gridCol w:w="992"/>
        <w:gridCol w:w="143"/>
        <w:gridCol w:w="430"/>
        <w:gridCol w:w="1269"/>
        <w:gridCol w:w="2125"/>
      </w:tblGrid>
      <w:tr w:rsidR="009D438D" w:rsidRPr="009D438D" w:rsidTr="003D2A0E">
        <w:trPr>
          <w:trHeight w:val="271"/>
        </w:trPr>
        <w:tc>
          <w:tcPr>
            <w:tcW w:w="5000" w:type="pct"/>
            <w:gridSpan w:val="11"/>
            <w:shd w:val="clear" w:color="auto" w:fill="DDD9C3" w:themeFill="background2" w:themeFillShade="E6"/>
          </w:tcPr>
          <w:p w:rsidR="009D438D" w:rsidRPr="009D438D" w:rsidRDefault="009D438D" w:rsidP="003D2A0E">
            <w:pPr>
              <w:jc w:val="center"/>
              <w:rPr>
                <w:rFonts w:ascii="Calibri" w:hAnsi="Calibri" w:cs="Calibri"/>
                <w:b/>
                <w:smallCaps/>
                <w:sz w:val="21"/>
                <w:szCs w:val="21"/>
              </w:rPr>
            </w:pPr>
            <w:r w:rsidRPr="009D438D">
              <w:rPr>
                <w:rFonts w:ascii="Calibri" w:hAnsi="Calibri" w:cs="Calibri"/>
                <w:b/>
                <w:sz w:val="21"/>
                <w:szCs w:val="21"/>
              </w:rPr>
              <w:lastRenderedPageBreak/>
              <w:t>CURRICULUM VITAE</w:t>
            </w:r>
          </w:p>
        </w:tc>
      </w:tr>
      <w:tr w:rsidR="009D438D" w:rsidRPr="009D438D" w:rsidTr="003D2A0E">
        <w:trPr>
          <w:trHeight w:val="2822"/>
        </w:trPr>
        <w:tc>
          <w:tcPr>
            <w:tcW w:w="3081" w:type="pct"/>
            <w:gridSpan w:val="7"/>
          </w:tcPr>
          <w:p w:rsidR="009D438D" w:rsidRPr="009D438D" w:rsidRDefault="009D438D" w:rsidP="003D2A0E">
            <w:pPr>
              <w:rPr>
                <w:rFonts w:ascii="Calibri" w:hAnsi="Calibri" w:cs="Calibri"/>
                <w:b/>
                <w:i/>
                <w:sz w:val="21"/>
                <w:szCs w:val="21"/>
              </w:rPr>
            </w:pPr>
          </w:p>
          <w:p w:rsidR="009D438D" w:rsidRPr="009D438D" w:rsidRDefault="003D2A0E" w:rsidP="003D2A0E">
            <w:pPr>
              <w:rPr>
                <w:rFonts w:ascii="Calibri" w:hAnsi="Calibri" w:cs="Calibri"/>
                <w:b/>
                <w:sz w:val="21"/>
                <w:szCs w:val="21"/>
              </w:rPr>
            </w:pPr>
            <w:r>
              <w:rPr>
                <w:rFonts w:ascii="Calibri" w:hAnsi="Calibri" w:cs="Calibri"/>
                <w:b/>
                <w:sz w:val="21"/>
                <w:szCs w:val="21"/>
              </w:rPr>
              <w:t>WAN MOHD SHAMIL BIN WAN ABD GHANI</w:t>
            </w:r>
          </w:p>
          <w:p w:rsidR="009D438D" w:rsidRPr="009D438D" w:rsidRDefault="009D438D" w:rsidP="003D2A0E">
            <w:pPr>
              <w:rPr>
                <w:rFonts w:ascii="Calibri" w:hAnsi="Calibri" w:cs="Calibri"/>
                <w:b/>
                <w:sz w:val="21"/>
                <w:szCs w:val="21"/>
              </w:rPr>
            </w:pPr>
          </w:p>
          <w:p w:rsidR="009D438D" w:rsidRPr="009D438D" w:rsidRDefault="009D438D" w:rsidP="003D2A0E">
            <w:pPr>
              <w:rPr>
                <w:rFonts w:cstheme="minorHAnsi"/>
                <w:sz w:val="21"/>
                <w:szCs w:val="21"/>
              </w:rPr>
            </w:pPr>
            <w:r w:rsidRPr="009D438D">
              <w:rPr>
                <w:rFonts w:cstheme="minorHAnsi"/>
                <w:sz w:val="21"/>
                <w:szCs w:val="21"/>
              </w:rPr>
              <w:t xml:space="preserve">Date of Birth     </w:t>
            </w:r>
            <w:r w:rsidR="00A97EBE">
              <w:rPr>
                <w:rFonts w:cstheme="minorHAnsi"/>
                <w:sz w:val="21"/>
                <w:szCs w:val="21"/>
              </w:rPr>
              <w:t>: 19</w:t>
            </w:r>
            <w:r w:rsidRPr="009D438D">
              <w:rPr>
                <w:rFonts w:cstheme="minorHAnsi"/>
                <w:sz w:val="21"/>
                <w:szCs w:val="21"/>
              </w:rPr>
              <w:t xml:space="preserve"> August 1991</w:t>
            </w:r>
          </w:p>
          <w:p w:rsidR="009D438D" w:rsidRPr="009D438D" w:rsidRDefault="009D438D" w:rsidP="003D2A0E">
            <w:pPr>
              <w:rPr>
                <w:rFonts w:cstheme="minorHAnsi"/>
                <w:sz w:val="21"/>
                <w:szCs w:val="21"/>
              </w:rPr>
            </w:pPr>
            <w:r w:rsidRPr="009D438D">
              <w:rPr>
                <w:rFonts w:cstheme="minorHAnsi"/>
                <w:sz w:val="21"/>
                <w:szCs w:val="21"/>
              </w:rPr>
              <w:t xml:space="preserve">I.C No                 </w:t>
            </w:r>
            <w:r w:rsidR="00A97EBE">
              <w:rPr>
                <w:rFonts w:cstheme="minorHAnsi"/>
                <w:sz w:val="21"/>
                <w:szCs w:val="21"/>
              </w:rPr>
              <w:t>: 910819-03-5379</w:t>
            </w:r>
          </w:p>
          <w:p w:rsidR="009D438D" w:rsidRPr="009D438D" w:rsidRDefault="009D438D" w:rsidP="003D2A0E">
            <w:pPr>
              <w:rPr>
                <w:rFonts w:cstheme="minorHAnsi"/>
                <w:sz w:val="21"/>
                <w:szCs w:val="21"/>
              </w:rPr>
            </w:pPr>
            <w:r w:rsidRPr="009D438D">
              <w:rPr>
                <w:rFonts w:cstheme="minorHAnsi"/>
                <w:sz w:val="21"/>
                <w:szCs w:val="21"/>
              </w:rPr>
              <w:t>Age                     : 24</w:t>
            </w:r>
          </w:p>
          <w:p w:rsidR="009D438D" w:rsidRPr="009D438D" w:rsidRDefault="009D438D" w:rsidP="003D2A0E">
            <w:pPr>
              <w:rPr>
                <w:rFonts w:cstheme="minorHAnsi"/>
                <w:sz w:val="21"/>
                <w:szCs w:val="21"/>
              </w:rPr>
            </w:pPr>
            <w:r w:rsidRPr="009D438D">
              <w:rPr>
                <w:rFonts w:cstheme="minorHAnsi"/>
                <w:sz w:val="21"/>
                <w:szCs w:val="21"/>
              </w:rPr>
              <w:t xml:space="preserve">Sex                      </w:t>
            </w:r>
            <w:r w:rsidR="00A97EBE">
              <w:rPr>
                <w:rFonts w:cstheme="minorHAnsi"/>
                <w:sz w:val="21"/>
                <w:szCs w:val="21"/>
              </w:rPr>
              <w:t>: M</w:t>
            </w:r>
            <w:r w:rsidRPr="009D438D">
              <w:rPr>
                <w:rFonts w:cstheme="minorHAnsi"/>
                <w:sz w:val="21"/>
                <w:szCs w:val="21"/>
              </w:rPr>
              <w:t>ale</w:t>
            </w:r>
          </w:p>
          <w:p w:rsidR="009D438D" w:rsidRPr="009D438D" w:rsidRDefault="009D438D" w:rsidP="003D2A0E">
            <w:pPr>
              <w:rPr>
                <w:rFonts w:cstheme="minorHAnsi"/>
                <w:sz w:val="21"/>
                <w:szCs w:val="21"/>
              </w:rPr>
            </w:pPr>
            <w:r w:rsidRPr="009D438D">
              <w:rPr>
                <w:rFonts w:cstheme="minorHAnsi"/>
                <w:sz w:val="21"/>
                <w:szCs w:val="21"/>
              </w:rPr>
              <w:t>Marital Status   : Single</w:t>
            </w:r>
          </w:p>
          <w:p w:rsidR="009D438D" w:rsidRPr="009D438D" w:rsidRDefault="009D438D" w:rsidP="003D2A0E">
            <w:pPr>
              <w:rPr>
                <w:rFonts w:cstheme="minorHAnsi"/>
                <w:sz w:val="21"/>
                <w:szCs w:val="21"/>
              </w:rPr>
            </w:pPr>
            <w:r w:rsidRPr="009D438D">
              <w:rPr>
                <w:rFonts w:cstheme="minorHAnsi"/>
                <w:sz w:val="21"/>
                <w:szCs w:val="21"/>
              </w:rPr>
              <w:t>Nationality         : Malaysian</w:t>
            </w:r>
          </w:p>
          <w:p w:rsidR="009D438D" w:rsidRPr="009D438D" w:rsidRDefault="009D438D" w:rsidP="003D2A0E">
            <w:pPr>
              <w:rPr>
                <w:rFonts w:cstheme="minorHAnsi"/>
                <w:sz w:val="21"/>
                <w:szCs w:val="21"/>
              </w:rPr>
            </w:pPr>
            <w:r w:rsidRPr="009D438D">
              <w:rPr>
                <w:rFonts w:cstheme="minorHAnsi"/>
                <w:sz w:val="21"/>
                <w:szCs w:val="21"/>
              </w:rPr>
              <w:t xml:space="preserve">Qualification     </w:t>
            </w:r>
            <w:r w:rsidR="00A97EBE">
              <w:rPr>
                <w:rFonts w:cstheme="minorHAnsi"/>
                <w:sz w:val="21"/>
                <w:szCs w:val="21"/>
              </w:rPr>
              <w:t>: Bachelor of Electrical</w:t>
            </w:r>
            <w:r w:rsidRPr="009D438D">
              <w:rPr>
                <w:rFonts w:cstheme="minorHAnsi"/>
                <w:sz w:val="21"/>
                <w:szCs w:val="21"/>
              </w:rPr>
              <w:t xml:space="preserve"> Engineering </w:t>
            </w:r>
          </w:p>
          <w:p w:rsidR="00A97EBE" w:rsidRPr="00A97EBE" w:rsidRDefault="009D438D" w:rsidP="003D2A0E">
            <w:pPr>
              <w:ind w:left="1418" w:hanging="1418"/>
              <w:jc w:val="both"/>
              <w:rPr>
                <w:rFonts w:cstheme="minorHAnsi"/>
                <w:sz w:val="21"/>
                <w:szCs w:val="21"/>
                <w:lang w:val="en-US"/>
              </w:rPr>
            </w:pPr>
            <w:r w:rsidRPr="009D438D">
              <w:rPr>
                <w:rFonts w:cstheme="minorHAnsi"/>
                <w:sz w:val="21"/>
                <w:szCs w:val="21"/>
              </w:rPr>
              <w:t xml:space="preserve">Address           </w:t>
            </w:r>
            <w:r w:rsidR="00577873">
              <w:rPr>
                <w:rFonts w:cstheme="minorHAnsi"/>
                <w:sz w:val="21"/>
                <w:szCs w:val="21"/>
              </w:rPr>
              <w:t xml:space="preserve">  </w:t>
            </w:r>
            <w:r w:rsidRPr="009D438D">
              <w:rPr>
                <w:rFonts w:cstheme="minorHAnsi"/>
                <w:sz w:val="21"/>
                <w:szCs w:val="21"/>
              </w:rPr>
              <w:t xml:space="preserve">: </w:t>
            </w:r>
            <w:r w:rsidR="00A97EBE" w:rsidRPr="00A97EBE">
              <w:rPr>
                <w:rFonts w:cstheme="minorHAnsi"/>
                <w:sz w:val="21"/>
                <w:szCs w:val="21"/>
                <w:lang w:val="en-US"/>
              </w:rPr>
              <w:t xml:space="preserve">Lot 119 Kg </w:t>
            </w:r>
            <w:proofErr w:type="spellStart"/>
            <w:r w:rsidR="00A97EBE" w:rsidRPr="00A97EBE">
              <w:rPr>
                <w:rFonts w:cstheme="minorHAnsi"/>
                <w:sz w:val="21"/>
                <w:szCs w:val="21"/>
                <w:lang w:val="en-US"/>
              </w:rPr>
              <w:t>KubangPanjang</w:t>
            </w:r>
            <w:proofErr w:type="spellEnd"/>
            <w:r w:rsidR="00A97EBE" w:rsidRPr="00A97EBE">
              <w:rPr>
                <w:rFonts w:cstheme="minorHAnsi"/>
                <w:sz w:val="21"/>
                <w:szCs w:val="21"/>
                <w:lang w:val="en-US"/>
              </w:rPr>
              <w:t xml:space="preserve">, 17000 </w:t>
            </w:r>
            <w:proofErr w:type="spellStart"/>
            <w:r w:rsidR="00A97EBE" w:rsidRPr="00A97EBE">
              <w:rPr>
                <w:rFonts w:cstheme="minorHAnsi"/>
                <w:sz w:val="21"/>
                <w:szCs w:val="21"/>
                <w:lang w:val="en-US"/>
              </w:rPr>
              <w:t>Pasir</w:t>
            </w:r>
            <w:proofErr w:type="spellEnd"/>
            <w:r w:rsidR="00A97EBE" w:rsidRPr="00A97EBE">
              <w:rPr>
                <w:rFonts w:cstheme="minorHAnsi"/>
                <w:sz w:val="21"/>
                <w:szCs w:val="21"/>
                <w:lang w:val="en-US"/>
              </w:rPr>
              <w:t xml:space="preserve"> </w:t>
            </w:r>
            <w:proofErr w:type="spellStart"/>
            <w:r w:rsidR="00A97EBE" w:rsidRPr="00A97EBE">
              <w:rPr>
                <w:rFonts w:cstheme="minorHAnsi"/>
                <w:sz w:val="21"/>
                <w:szCs w:val="21"/>
                <w:lang w:val="en-US"/>
              </w:rPr>
              <w:t>Mas</w:t>
            </w:r>
            <w:proofErr w:type="gramStart"/>
            <w:r w:rsidR="00A97EBE" w:rsidRPr="00A97EBE">
              <w:rPr>
                <w:rFonts w:cstheme="minorHAnsi"/>
                <w:sz w:val="21"/>
                <w:szCs w:val="21"/>
                <w:lang w:val="en-US"/>
              </w:rPr>
              <w:t>,Kelantan</w:t>
            </w:r>
            <w:proofErr w:type="spellEnd"/>
            <w:proofErr w:type="gramEnd"/>
            <w:r w:rsidR="00A97EBE" w:rsidRPr="00A97EBE">
              <w:rPr>
                <w:rFonts w:cstheme="minorHAnsi"/>
                <w:sz w:val="21"/>
                <w:szCs w:val="21"/>
                <w:lang w:val="en-US"/>
              </w:rPr>
              <w:t>.</w:t>
            </w:r>
          </w:p>
          <w:p w:rsidR="009D438D" w:rsidRPr="009D438D" w:rsidRDefault="009D438D" w:rsidP="003D2A0E">
            <w:pPr>
              <w:rPr>
                <w:rFonts w:cstheme="minorHAnsi"/>
                <w:sz w:val="21"/>
                <w:szCs w:val="21"/>
              </w:rPr>
            </w:pPr>
            <w:r w:rsidRPr="009D438D">
              <w:rPr>
                <w:rFonts w:cstheme="minorHAnsi"/>
                <w:sz w:val="21"/>
                <w:szCs w:val="21"/>
              </w:rPr>
              <w:t xml:space="preserve">Contact No        </w:t>
            </w:r>
            <w:r w:rsidR="00A97EBE">
              <w:rPr>
                <w:rFonts w:cstheme="minorHAnsi"/>
                <w:sz w:val="21"/>
                <w:szCs w:val="21"/>
              </w:rPr>
              <w:t>: 019-5000315</w:t>
            </w:r>
          </w:p>
          <w:p w:rsidR="009D438D" w:rsidRPr="009D438D" w:rsidRDefault="009D438D" w:rsidP="003D2A0E">
            <w:pPr>
              <w:rPr>
                <w:rFonts w:cstheme="minorHAnsi"/>
                <w:sz w:val="21"/>
                <w:szCs w:val="21"/>
              </w:rPr>
            </w:pPr>
            <w:r w:rsidRPr="009D438D">
              <w:rPr>
                <w:rFonts w:cstheme="minorHAnsi"/>
                <w:sz w:val="21"/>
                <w:szCs w:val="21"/>
              </w:rPr>
              <w:t xml:space="preserve">E-mail                 </w:t>
            </w:r>
            <w:r w:rsidR="00C00D9D">
              <w:rPr>
                <w:rFonts w:cstheme="minorHAnsi"/>
                <w:sz w:val="21"/>
                <w:szCs w:val="21"/>
              </w:rPr>
              <w:t>: w</w:t>
            </w:r>
            <w:r w:rsidR="00577873">
              <w:rPr>
                <w:rFonts w:cstheme="minorHAnsi"/>
                <w:sz w:val="21"/>
                <w:szCs w:val="21"/>
              </w:rPr>
              <w:t>.</w:t>
            </w:r>
            <w:r w:rsidR="00A97EBE">
              <w:rPr>
                <w:rFonts w:cstheme="minorHAnsi"/>
                <w:sz w:val="21"/>
                <w:szCs w:val="21"/>
              </w:rPr>
              <w:t>mohdshamil</w:t>
            </w:r>
            <w:r w:rsidRPr="009D438D">
              <w:rPr>
                <w:rFonts w:cstheme="minorHAnsi"/>
                <w:sz w:val="21"/>
                <w:szCs w:val="21"/>
              </w:rPr>
              <w:t>@gmail.com</w:t>
            </w:r>
          </w:p>
          <w:p w:rsidR="009D438D" w:rsidRPr="009D438D" w:rsidRDefault="009D438D" w:rsidP="003D2A0E">
            <w:pPr>
              <w:rPr>
                <w:rFonts w:ascii="Calibri" w:hAnsi="Calibri" w:cs="Calibri"/>
                <w:i/>
                <w:sz w:val="21"/>
                <w:szCs w:val="21"/>
              </w:rPr>
            </w:pPr>
          </w:p>
        </w:tc>
        <w:tc>
          <w:tcPr>
            <w:tcW w:w="1919" w:type="pct"/>
            <w:gridSpan w:val="4"/>
          </w:tcPr>
          <w:p w:rsidR="009D438D" w:rsidRPr="009D438D" w:rsidRDefault="009D438D" w:rsidP="003D2A0E">
            <w:pPr>
              <w:jc w:val="center"/>
              <w:rPr>
                <w:rFonts w:ascii="Calibri" w:hAnsi="Calibri" w:cs="Calibri"/>
                <w:smallCaps/>
                <w:sz w:val="21"/>
                <w:szCs w:val="21"/>
              </w:rPr>
            </w:pPr>
          </w:p>
          <w:p w:rsidR="009D438D" w:rsidRPr="009D438D" w:rsidRDefault="00A97EBE" w:rsidP="003D2A0E">
            <w:pPr>
              <w:jc w:val="center"/>
              <w:rPr>
                <w:rFonts w:ascii="Calibri" w:hAnsi="Calibri" w:cs="Calibri"/>
                <w:smallCaps/>
                <w:sz w:val="21"/>
                <w:szCs w:val="21"/>
              </w:rPr>
            </w:pPr>
            <w:r>
              <w:rPr>
                <w:rFonts w:ascii="Arial" w:hAnsi="Arial" w:cs="Arial"/>
                <w:noProof/>
                <w:lang w:val="en-US" w:eastAsia="en-US"/>
              </w:rPr>
              <w:drawing>
                <wp:inline distT="0" distB="0" distL="0" distR="0">
                  <wp:extent cx="1412595" cy="1658679"/>
                  <wp:effectExtent l="0" t="0" r="0" b="0"/>
                  <wp:docPr id="1" name="Picture 1" descr="148161_514951341857322_68623503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8161_514951341857322_686235030_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1246" cy="1668837"/>
                          </a:xfrm>
                          <a:prstGeom prst="rect">
                            <a:avLst/>
                          </a:prstGeom>
                          <a:noFill/>
                          <a:ln>
                            <a:noFill/>
                          </a:ln>
                        </pic:spPr>
                      </pic:pic>
                    </a:graphicData>
                  </a:graphic>
                </wp:inline>
              </w:drawing>
            </w:r>
          </w:p>
        </w:tc>
      </w:tr>
      <w:tr w:rsidR="009D438D" w:rsidRPr="009D438D" w:rsidTr="003D2A0E">
        <w:tblPrEx>
          <w:tblLook w:val="04A0" w:firstRow="1" w:lastRow="0" w:firstColumn="1" w:lastColumn="0" w:noHBand="0" w:noVBand="1"/>
        </w:tblPrEx>
        <w:trPr>
          <w:trHeight w:val="197"/>
        </w:trPr>
        <w:tc>
          <w:tcPr>
            <w:tcW w:w="5000" w:type="pct"/>
            <w:gridSpan w:val="11"/>
            <w:shd w:val="clear" w:color="auto" w:fill="DDD9C3" w:themeFill="background2" w:themeFillShade="E6"/>
          </w:tcPr>
          <w:p w:rsidR="009D438D" w:rsidRPr="009D438D" w:rsidRDefault="009D438D" w:rsidP="003D2A0E">
            <w:pPr>
              <w:jc w:val="center"/>
              <w:rPr>
                <w:rFonts w:ascii="Calibri" w:hAnsi="Calibri" w:cs="Calibri"/>
                <w:b/>
                <w:smallCaps/>
                <w:sz w:val="21"/>
                <w:szCs w:val="21"/>
              </w:rPr>
            </w:pPr>
            <w:r w:rsidRPr="009D438D">
              <w:rPr>
                <w:rFonts w:ascii="Calibri" w:hAnsi="Calibri" w:cs="Calibri"/>
                <w:b/>
                <w:sz w:val="21"/>
                <w:szCs w:val="21"/>
              </w:rPr>
              <w:t>CAREER OBJECTIVE</w:t>
            </w:r>
          </w:p>
        </w:tc>
      </w:tr>
      <w:tr w:rsidR="009D438D" w:rsidRPr="009D438D" w:rsidTr="003D2A0E">
        <w:tblPrEx>
          <w:tblLook w:val="04A0" w:firstRow="1" w:lastRow="0" w:firstColumn="1" w:lastColumn="0" w:noHBand="0" w:noVBand="1"/>
        </w:tblPrEx>
        <w:trPr>
          <w:trHeight w:val="1451"/>
        </w:trPr>
        <w:tc>
          <w:tcPr>
            <w:tcW w:w="5000" w:type="pct"/>
            <w:gridSpan w:val="11"/>
          </w:tcPr>
          <w:p w:rsidR="009D438D" w:rsidRPr="009D438D" w:rsidRDefault="009D438D" w:rsidP="003D2A0E">
            <w:pPr>
              <w:pStyle w:val="Footer"/>
              <w:spacing w:line="276" w:lineRule="auto"/>
              <w:rPr>
                <w:rFonts w:cstheme="minorHAnsi"/>
                <w:sz w:val="21"/>
                <w:szCs w:val="21"/>
              </w:rPr>
            </w:pPr>
          </w:p>
          <w:p w:rsidR="009D438D" w:rsidRDefault="009D438D" w:rsidP="003D2A0E">
            <w:pPr>
              <w:pStyle w:val="Footer"/>
              <w:spacing w:line="276" w:lineRule="auto"/>
              <w:jc w:val="both"/>
              <w:rPr>
                <w:rFonts w:cstheme="minorHAnsi"/>
                <w:sz w:val="21"/>
                <w:szCs w:val="21"/>
              </w:rPr>
            </w:pPr>
            <w:r w:rsidRPr="009D438D">
              <w:rPr>
                <w:rFonts w:cstheme="minorHAnsi"/>
                <w:sz w:val="21"/>
                <w:szCs w:val="21"/>
              </w:rPr>
              <w:t>To contribute to strong leadership and interpersonal skills as well as highly applicable experience to your firm in achieving your company mission and visions and to obtain a challenging employment in your organization that offers the opportunity to contribute and expand technical and managerial skills. To apply a position that allows me to implement</w:t>
            </w:r>
            <w:r w:rsidR="00A97EBE">
              <w:rPr>
                <w:rFonts w:cstheme="minorHAnsi"/>
                <w:sz w:val="21"/>
                <w:szCs w:val="21"/>
              </w:rPr>
              <w:t xml:space="preserve"> my current skills in Electrical</w:t>
            </w:r>
            <w:r w:rsidRPr="009D438D">
              <w:rPr>
                <w:rFonts w:cstheme="minorHAnsi"/>
                <w:sz w:val="21"/>
                <w:szCs w:val="21"/>
              </w:rPr>
              <w:t xml:space="preserve"> Engineering field.</w:t>
            </w:r>
          </w:p>
          <w:p w:rsidR="00A97EBE" w:rsidRPr="009D438D" w:rsidRDefault="00A97EBE" w:rsidP="003D2A0E">
            <w:pPr>
              <w:pStyle w:val="Footer"/>
              <w:spacing w:line="276" w:lineRule="auto"/>
              <w:jc w:val="both"/>
              <w:rPr>
                <w:rFonts w:cstheme="minorHAnsi"/>
                <w:sz w:val="21"/>
                <w:szCs w:val="21"/>
              </w:rPr>
            </w:pPr>
          </w:p>
        </w:tc>
      </w:tr>
      <w:tr w:rsidR="009D438D" w:rsidRPr="009D438D" w:rsidTr="003D2A0E">
        <w:tblPrEx>
          <w:tblLook w:val="04A0" w:firstRow="1" w:lastRow="0" w:firstColumn="1" w:lastColumn="0" w:noHBand="0" w:noVBand="1"/>
        </w:tblPrEx>
        <w:trPr>
          <w:trHeight w:val="70"/>
        </w:trPr>
        <w:tc>
          <w:tcPr>
            <w:tcW w:w="5000" w:type="pct"/>
            <w:gridSpan w:val="11"/>
            <w:shd w:val="clear" w:color="auto" w:fill="DDD9C3" w:themeFill="background2" w:themeFillShade="E6"/>
          </w:tcPr>
          <w:p w:rsidR="009D438D" w:rsidRPr="009D438D" w:rsidRDefault="009D438D" w:rsidP="003D2A0E">
            <w:pPr>
              <w:pStyle w:val="Footer"/>
              <w:jc w:val="center"/>
              <w:rPr>
                <w:b/>
                <w:sz w:val="21"/>
                <w:szCs w:val="21"/>
              </w:rPr>
            </w:pPr>
            <w:r w:rsidRPr="009D438D">
              <w:rPr>
                <w:b/>
                <w:sz w:val="21"/>
                <w:szCs w:val="21"/>
              </w:rPr>
              <w:t>PROFESSIONAL PROFILE</w:t>
            </w:r>
          </w:p>
        </w:tc>
      </w:tr>
      <w:tr w:rsidR="009D438D" w:rsidRPr="009D438D" w:rsidTr="003D2A0E">
        <w:tblPrEx>
          <w:tblLook w:val="04A0" w:firstRow="1" w:lastRow="0" w:firstColumn="1" w:lastColumn="0" w:noHBand="0" w:noVBand="1"/>
        </w:tblPrEx>
        <w:trPr>
          <w:trHeight w:val="2074"/>
        </w:trPr>
        <w:tc>
          <w:tcPr>
            <w:tcW w:w="5000" w:type="pct"/>
            <w:gridSpan w:val="11"/>
            <w:shd w:val="clear" w:color="auto" w:fill="auto"/>
          </w:tcPr>
          <w:p w:rsidR="009D438D" w:rsidRPr="009D438D" w:rsidRDefault="009D438D" w:rsidP="003D2A0E">
            <w:pPr>
              <w:jc w:val="both"/>
              <w:rPr>
                <w:rFonts w:eastAsia="Calibri"/>
                <w:sz w:val="21"/>
                <w:szCs w:val="21"/>
              </w:rPr>
            </w:pPr>
          </w:p>
          <w:p w:rsidR="009D438D" w:rsidRPr="009D438D" w:rsidRDefault="009D438D" w:rsidP="003D2A0E">
            <w:pPr>
              <w:pStyle w:val="ListParagraph"/>
              <w:numPr>
                <w:ilvl w:val="0"/>
                <w:numId w:val="9"/>
              </w:numPr>
              <w:spacing w:after="200" w:line="276" w:lineRule="auto"/>
              <w:ind w:left="284" w:hanging="284"/>
              <w:jc w:val="both"/>
              <w:rPr>
                <w:rFonts w:eastAsia="Calibri"/>
                <w:sz w:val="21"/>
                <w:szCs w:val="21"/>
              </w:rPr>
            </w:pPr>
            <w:r w:rsidRPr="009D438D">
              <w:rPr>
                <w:rFonts w:eastAsia="Calibri"/>
                <w:sz w:val="21"/>
                <w:szCs w:val="21"/>
              </w:rPr>
              <w:t>Excellent team player, who listens, thrives on collaborating with diversely talented team members and integrates their divergent thoughts, opinions, and perspectives into meaningful action.</w:t>
            </w:r>
          </w:p>
          <w:p w:rsidR="009D438D" w:rsidRPr="009D438D" w:rsidRDefault="009D438D" w:rsidP="003D2A0E">
            <w:pPr>
              <w:pStyle w:val="ListParagraph"/>
              <w:numPr>
                <w:ilvl w:val="0"/>
                <w:numId w:val="9"/>
              </w:numPr>
              <w:spacing w:after="200" w:line="276" w:lineRule="auto"/>
              <w:ind w:left="284" w:hanging="284"/>
              <w:jc w:val="both"/>
              <w:rPr>
                <w:rFonts w:eastAsia="Calibri"/>
                <w:sz w:val="21"/>
                <w:szCs w:val="21"/>
              </w:rPr>
            </w:pPr>
            <w:r w:rsidRPr="009D438D">
              <w:rPr>
                <w:rFonts w:eastAsia="Calibri"/>
                <w:sz w:val="21"/>
                <w:szCs w:val="21"/>
              </w:rPr>
              <w:t xml:space="preserve">Highly effective verbal and written communicator who is fluent in both English and Malay. </w:t>
            </w:r>
          </w:p>
          <w:p w:rsidR="009D438D" w:rsidRPr="009D438D" w:rsidRDefault="009D438D" w:rsidP="003D2A0E">
            <w:pPr>
              <w:pStyle w:val="ListParagraph"/>
              <w:numPr>
                <w:ilvl w:val="0"/>
                <w:numId w:val="9"/>
              </w:numPr>
              <w:autoSpaceDE w:val="0"/>
              <w:autoSpaceDN w:val="0"/>
              <w:adjustRightInd w:val="0"/>
              <w:spacing w:after="200" w:line="276" w:lineRule="auto"/>
              <w:ind w:left="284" w:hanging="284"/>
              <w:jc w:val="both"/>
              <w:rPr>
                <w:rFonts w:eastAsia="Calibri"/>
                <w:sz w:val="21"/>
                <w:szCs w:val="21"/>
              </w:rPr>
            </w:pPr>
            <w:r w:rsidRPr="009D438D">
              <w:rPr>
                <w:rFonts w:eastAsia="Calibri"/>
                <w:sz w:val="21"/>
                <w:szCs w:val="21"/>
              </w:rPr>
              <w:t>Quick Learner and self-driven to adapt with new procedure, formats and deliver the task competently to meet the target of team members.</w:t>
            </w:r>
          </w:p>
        </w:tc>
      </w:tr>
      <w:tr w:rsidR="009D438D" w:rsidRPr="009D438D" w:rsidTr="003D2A0E">
        <w:tblPrEx>
          <w:tblLook w:val="04A0" w:firstRow="1" w:lastRow="0" w:firstColumn="1" w:lastColumn="0" w:noHBand="0" w:noVBand="1"/>
        </w:tblPrEx>
        <w:trPr>
          <w:trHeight w:val="210"/>
        </w:trPr>
        <w:tc>
          <w:tcPr>
            <w:tcW w:w="5000" w:type="pct"/>
            <w:gridSpan w:val="11"/>
            <w:shd w:val="clear" w:color="auto" w:fill="DDD9C3" w:themeFill="background2" w:themeFillShade="E6"/>
          </w:tcPr>
          <w:p w:rsidR="009D438D" w:rsidRPr="009D438D" w:rsidRDefault="009D438D" w:rsidP="003D2A0E">
            <w:pPr>
              <w:jc w:val="center"/>
              <w:rPr>
                <w:rFonts w:eastAsia="Calibri"/>
                <w:b/>
                <w:sz w:val="21"/>
                <w:szCs w:val="21"/>
              </w:rPr>
            </w:pPr>
            <w:r w:rsidRPr="009D438D">
              <w:rPr>
                <w:rFonts w:eastAsia="Calibri"/>
                <w:b/>
                <w:sz w:val="21"/>
                <w:szCs w:val="21"/>
              </w:rPr>
              <w:t>EDUCATION BACKGROUND</w:t>
            </w:r>
          </w:p>
        </w:tc>
      </w:tr>
      <w:tr w:rsidR="009D438D" w:rsidRPr="009D438D" w:rsidTr="00B3062D">
        <w:tblPrEx>
          <w:tblLook w:val="04A0" w:firstRow="1" w:lastRow="0" w:firstColumn="1" w:lastColumn="0" w:noHBand="0" w:noVBand="1"/>
        </w:tblPrEx>
        <w:trPr>
          <w:trHeight w:val="1662"/>
        </w:trPr>
        <w:tc>
          <w:tcPr>
            <w:tcW w:w="5000" w:type="pct"/>
            <w:gridSpan w:val="11"/>
            <w:shd w:val="clear" w:color="auto" w:fill="auto"/>
          </w:tcPr>
          <w:p w:rsidR="009D438D" w:rsidRDefault="009D438D" w:rsidP="003D2A0E">
            <w:pPr>
              <w:jc w:val="both"/>
              <w:rPr>
                <w:rFonts w:eastAsia="Calibri"/>
                <w:sz w:val="21"/>
                <w:szCs w:val="21"/>
              </w:rPr>
            </w:pPr>
          </w:p>
          <w:p w:rsidR="00A97EBE" w:rsidRPr="00A97EBE" w:rsidRDefault="00A97EBE" w:rsidP="003D2A0E">
            <w:pPr>
              <w:jc w:val="both"/>
              <w:rPr>
                <w:rFonts w:eastAsia="Calibri"/>
                <w:sz w:val="21"/>
                <w:szCs w:val="21"/>
              </w:rPr>
            </w:pPr>
          </w:p>
          <w:p w:rsidR="009D438D" w:rsidRPr="00A97EBE" w:rsidRDefault="00A97EBE" w:rsidP="003D2A0E">
            <w:pPr>
              <w:pStyle w:val="ListParagraph"/>
              <w:numPr>
                <w:ilvl w:val="0"/>
                <w:numId w:val="8"/>
              </w:numPr>
              <w:spacing w:line="276" w:lineRule="auto"/>
              <w:ind w:left="284" w:hanging="284"/>
              <w:jc w:val="both"/>
              <w:rPr>
                <w:rFonts w:eastAsia="Calibri"/>
                <w:sz w:val="21"/>
                <w:szCs w:val="21"/>
              </w:rPr>
            </w:pPr>
            <w:r>
              <w:rPr>
                <w:rFonts w:eastAsia="Calibri"/>
                <w:sz w:val="21"/>
                <w:szCs w:val="21"/>
              </w:rPr>
              <w:t>Bachelor of Electrical</w:t>
            </w:r>
            <w:r w:rsidR="009D438D" w:rsidRPr="009D438D">
              <w:rPr>
                <w:rFonts w:eastAsia="Calibri"/>
                <w:sz w:val="21"/>
                <w:szCs w:val="21"/>
              </w:rPr>
              <w:t xml:space="preserve"> Engineering</w:t>
            </w:r>
            <w:r>
              <w:rPr>
                <w:rFonts w:eastAsia="Calibri"/>
                <w:sz w:val="21"/>
                <w:szCs w:val="21"/>
              </w:rPr>
              <w:t xml:space="preserve"> (Hons.) (Electronics)</w:t>
            </w:r>
            <w:r w:rsidR="009D438D" w:rsidRPr="009D438D">
              <w:rPr>
                <w:rFonts w:eastAsia="Calibri"/>
                <w:sz w:val="21"/>
                <w:szCs w:val="21"/>
              </w:rPr>
              <w:t xml:space="preserve"> , </w:t>
            </w:r>
            <w:proofErr w:type="spellStart"/>
            <w:r>
              <w:rPr>
                <w:rFonts w:eastAsia="Calibri"/>
                <w:sz w:val="21"/>
                <w:szCs w:val="21"/>
              </w:rPr>
              <w:t>Universiti</w:t>
            </w:r>
            <w:proofErr w:type="spellEnd"/>
            <w:r>
              <w:rPr>
                <w:rFonts w:eastAsia="Calibri"/>
                <w:sz w:val="21"/>
                <w:szCs w:val="21"/>
              </w:rPr>
              <w:t xml:space="preserve"> Malaysia Pahang (2015</w:t>
            </w:r>
            <w:r w:rsidR="009D438D" w:rsidRPr="009D438D">
              <w:rPr>
                <w:rFonts w:eastAsia="Calibri"/>
                <w:sz w:val="21"/>
                <w:szCs w:val="21"/>
              </w:rPr>
              <w:t>)</w:t>
            </w:r>
          </w:p>
          <w:p w:rsidR="009D438D" w:rsidRPr="009D438D" w:rsidRDefault="00A97EBE" w:rsidP="003D2A0E">
            <w:pPr>
              <w:pStyle w:val="ListParagraph"/>
              <w:numPr>
                <w:ilvl w:val="0"/>
                <w:numId w:val="8"/>
              </w:numPr>
              <w:spacing w:line="276" w:lineRule="auto"/>
              <w:ind w:left="284" w:hanging="284"/>
              <w:jc w:val="both"/>
              <w:rPr>
                <w:rFonts w:eastAsia="Calibri"/>
                <w:sz w:val="21"/>
                <w:szCs w:val="21"/>
              </w:rPr>
            </w:pPr>
            <w:r>
              <w:rPr>
                <w:rFonts w:eastAsia="Calibri"/>
                <w:sz w:val="21"/>
                <w:szCs w:val="21"/>
              </w:rPr>
              <w:t xml:space="preserve">Physical Science , </w:t>
            </w:r>
            <w:proofErr w:type="spellStart"/>
            <w:r>
              <w:rPr>
                <w:rFonts w:eastAsia="Calibri"/>
                <w:sz w:val="21"/>
                <w:szCs w:val="21"/>
              </w:rPr>
              <w:t>Negeri</w:t>
            </w:r>
            <w:proofErr w:type="spellEnd"/>
            <w:r>
              <w:rPr>
                <w:rFonts w:eastAsia="Calibri"/>
                <w:sz w:val="21"/>
                <w:szCs w:val="21"/>
              </w:rPr>
              <w:t xml:space="preserve"> Sembilan </w:t>
            </w:r>
            <w:r w:rsidR="009D438D" w:rsidRPr="009D438D">
              <w:rPr>
                <w:rFonts w:eastAsia="Calibri"/>
                <w:sz w:val="21"/>
                <w:szCs w:val="21"/>
              </w:rPr>
              <w:t xml:space="preserve"> Matriculation </w:t>
            </w:r>
            <w:r>
              <w:rPr>
                <w:rFonts w:eastAsia="Calibri"/>
                <w:sz w:val="21"/>
                <w:szCs w:val="21"/>
              </w:rPr>
              <w:t>College (2010</w:t>
            </w:r>
            <w:r w:rsidR="009D438D" w:rsidRPr="009D438D">
              <w:rPr>
                <w:rFonts w:eastAsia="Calibri"/>
                <w:sz w:val="21"/>
                <w:szCs w:val="21"/>
              </w:rPr>
              <w:t>)</w:t>
            </w:r>
          </w:p>
          <w:p w:rsidR="009D438D" w:rsidRPr="00A97EBE" w:rsidRDefault="009D438D" w:rsidP="003D2A0E">
            <w:pPr>
              <w:pStyle w:val="ListParagraph"/>
              <w:numPr>
                <w:ilvl w:val="0"/>
                <w:numId w:val="8"/>
              </w:numPr>
              <w:spacing w:line="276" w:lineRule="auto"/>
              <w:ind w:left="284" w:hanging="284"/>
              <w:jc w:val="both"/>
              <w:rPr>
                <w:rFonts w:eastAsia="Calibri"/>
                <w:sz w:val="21"/>
                <w:szCs w:val="21"/>
              </w:rPr>
            </w:pPr>
            <w:r w:rsidRPr="009D438D">
              <w:rPr>
                <w:rFonts w:eastAsia="Calibri"/>
                <w:sz w:val="21"/>
                <w:szCs w:val="21"/>
              </w:rPr>
              <w:t>Pure Scien</w:t>
            </w:r>
            <w:r w:rsidR="00A97EBE">
              <w:rPr>
                <w:rFonts w:eastAsia="Calibri"/>
                <w:sz w:val="21"/>
                <w:szCs w:val="21"/>
              </w:rPr>
              <w:t xml:space="preserve">ce, SMK </w:t>
            </w:r>
            <w:proofErr w:type="spellStart"/>
            <w:r w:rsidR="00A97EBE">
              <w:rPr>
                <w:rFonts w:eastAsia="Calibri"/>
                <w:sz w:val="21"/>
                <w:szCs w:val="21"/>
              </w:rPr>
              <w:t>Kubang</w:t>
            </w:r>
            <w:proofErr w:type="spellEnd"/>
            <w:r w:rsidR="00577873">
              <w:rPr>
                <w:rFonts w:eastAsia="Calibri"/>
                <w:sz w:val="21"/>
                <w:szCs w:val="21"/>
              </w:rPr>
              <w:t xml:space="preserve"> </w:t>
            </w:r>
            <w:proofErr w:type="spellStart"/>
            <w:r w:rsidR="00A97EBE">
              <w:rPr>
                <w:rFonts w:eastAsia="Calibri"/>
                <w:sz w:val="21"/>
                <w:szCs w:val="21"/>
              </w:rPr>
              <w:t>Bemban</w:t>
            </w:r>
            <w:proofErr w:type="spellEnd"/>
            <w:r w:rsidR="00A97EBE">
              <w:rPr>
                <w:rFonts w:eastAsia="Calibri"/>
                <w:sz w:val="21"/>
                <w:szCs w:val="21"/>
              </w:rPr>
              <w:t xml:space="preserve"> (2008</w:t>
            </w:r>
            <w:r w:rsidRPr="009D438D">
              <w:rPr>
                <w:rFonts w:eastAsia="Calibri"/>
                <w:sz w:val="21"/>
                <w:szCs w:val="21"/>
              </w:rPr>
              <w:t>)</w:t>
            </w:r>
          </w:p>
        </w:tc>
      </w:tr>
      <w:tr w:rsidR="009D438D" w:rsidRPr="009D438D" w:rsidTr="003D2A0E">
        <w:tblPrEx>
          <w:tblLook w:val="04A0" w:firstRow="1" w:lastRow="0" w:firstColumn="1" w:lastColumn="0" w:noHBand="0" w:noVBand="1"/>
        </w:tblPrEx>
        <w:trPr>
          <w:trHeight w:val="129"/>
        </w:trPr>
        <w:tc>
          <w:tcPr>
            <w:tcW w:w="5000" w:type="pct"/>
            <w:gridSpan w:val="11"/>
            <w:shd w:val="clear" w:color="auto" w:fill="DDD9C3" w:themeFill="background2" w:themeFillShade="E6"/>
          </w:tcPr>
          <w:p w:rsidR="009D438D" w:rsidRPr="009D438D" w:rsidRDefault="009D438D" w:rsidP="003D2A0E">
            <w:pPr>
              <w:pStyle w:val="ListParagraph"/>
              <w:spacing w:line="276" w:lineRule="auto"/>
              <w:ind w:left="426"/>
              <w:jc w:val="center"/>
              <w:rPr>
                <w:rFonts w:eastAsia="Calibri"/>
                <w:sz w:val="21"/>
                <w:szCs w:val="21"/>
              </w:rPr>
            </w:pPr>
            <w:r w:rsidRPr="009D438D">
              <w:rPr>
                <w:rFonts w:eastAsia="Calibri"/>
                <w:b/>
                <w:sz w:val="21"/>
                <w:szCs w:val="21"/>
              </w:rPr>
              <w:t>EXTRA CURRICULUM ACTIVITIES</w:t>
            </w:r>
          </w:p>
        </w:tc>
      </w:tr>
      <w:tr w:rsidR="009D438D" w:rsidRPr="009D438D" w:rsidTr="003D2A0E">
        <w:tblPrEx>
          <w:tblLook w:val="04A0" w:firstRow="1" w:lastRow="0" w:firstColumn="1" w:lastColumn="0" w:noHBand="0" w:noVBand="1"/>
        </w:tblPrEx>
        <w:trPr>
          <w:trHeight w:val="980"/>
        </w:trPr>
        <w:tc>
          <w:tcPr>
            <w:tcW w:w="5000" w:type="pct"/>
            <w:gridSpan w:val="11"/>
            <w:shd w:val="clear" w:color="auto" w:fill="auto"/>
          </w:tcPr>
          <w:p w:rsidR="009D438D" w:rsidRPr="009D438D" w:rsidRDefault="009D438D" w:rsidP="003D2A0E">
            <w:pPr>
              <w:spacing w:line="276" w:lineRule="auto"/>
              <w:contextualSpacing/>
              <w:rPr>
                <w:rFonts w:eastAsia="Calibri"/>
                <w:sz w:val="21"/>
                <w:szCs w:val="21"/>
              </w:rPr>
            </w:pPr>
          </w:p>
          <w:p w:rsidR="003D1969" w:rsidRPr="00AE04B2" w:rsidRDefault="003D1969" w:rsidP="003D2A0E">
            <w:pPr>
              <w:pStyle w:val="ListParagraph"/>
              <w:numPr>
                <w:ilvl w:val="0"/>
                <w:numId w:val="8"/>
              </w:numPr>
              <w:rPr>
                <w:rFonts w:eastAsia="Arial" w:cs="Arial"/>
              </w:rPr>
            </w:pPr>
            <w:r>
              <w:rPr>
                <w:rFonts w:eastAsia="Arial" w:cs="Arial"/>
              </w:rPr>
              <w:t>2007-2008</w:t>
            </w:r>
            <w:r>
              <w:rPr>
                <w:rFonts w:eastAsia="Arial" w:cs="Arial"/>
              </w:rPr>
              <w:tab/>
              <w:t xml:space="preserve">: Participated in </w:t>
            </w:r>
            <w:proofErr w:type="spellStart"/>
            <w:r>
              <w:rPr>
                <w:rFonts w:eastAsia="Arial" w:cs="Arial"/>
              </w:rPr>
              <w:t>Kejohanan</w:t>
            </w:r>
            <w:proofErr w:type="spellEnd"/>
            <w:r>
              <w:rPr>
                <w:rFonts w:eastAsia="Arial" w:cs="Arial"/>
              </w:rPr>
              <w:t xml:space="preserve"> Bola </w:t>
            </w:r>
            <w:proofErr w:type="spellStart"/>
            <w:r>
              <w:rPr>
                <w:rFonts w:eastAsia="Arial" w:cs="Arial"/>
              </w:rPr>
              <w:t>Tampar</w:t>
            </w:r>
            <w:proofErr w:type="spellEnd"/>
            <w:r>
              <w:rPr>
                <w:rFonts w:eastAsia="Arial" w:cs="Arial"/>
              </w:rPr>
              <w:t xml:space="preserve"> and AJK member of Scout</w:t>
            </w:r>
          </w:p>
          <w:p w:rsidR="003D1969" w:rsidRPr="00AE04B2" w:rsidRDefault="003D1969" w:rsidP="003D2A0E">
            <w:pPr>
              <w:pStyle w:val="ListParagraph"/>
              <w:numPr>
                <w:ilvl w:val="0"/>
                <w:numId w:val="8"/>
              </w:numPr>
              <w:rPr>
                <w:rFonts w:eastAsia="Arial" w:cs="Arial"/>
              </w:rPr>
            </w:pPr>
            <w:r w:rsidRPr="00AE04B2">
              <w:rPr>
                <w:rFonts w:eastAsia="Arial" w:cs="Arial"/>
              </w:rPr>
              <w:t xml:space="preserve">2009 </w:t>
            </w:r>
            <w:r>
              <w:rPr>
                <w:rFonts w:eastAsia="Arial" w:cs="Arial"/>
              </w:rPr>
              <w:tab/>
            </w:r>
            <w:r>
              <w:rPr>
                <w:rFonts w:eastAsia="Arial" w:cs="Arial"/>
              </w:rPr>
              <w:tab/>
              <w:t xml:space="preserve">: Participated </w:t>
            </w:r>
            <w:r w:rsidRPr="00AE04B2">
              <w:rPr>
                <w:rFonts w:eastAsia="Arial" w:cs="Arial"/>
              </w:rPr>
              <w:t>in</w:t>
            </w:r>
            <w:r w:rsidR="00577873">
              <w:rPr>
                <w:rFonts w:eastAsia="Arial" w:cs="Arial"/>
              </w:rPr>
              <w:t xml:space="preserve"> </w:t>
            </w:r>
            <w:proofErr w:type="spellStart"/>
            <w:r>
              <w:rPr>
                <w:rFonts w:eastAsia="Arial" w:cs="Arial"/>
              </w:rPr>
              <w:t>Karnival</w:t>
            </w:r>
            <w:proofErr w:type="spellEnd"/>
            <w:r w:rsidR="00577873">
              <w:rPr>
                <w:rFonts w:eastAsia="Arial" w:cs="Arial"/>
              </w:rPr>
              <w:t xml:space="preserve"> </w:t>
            </w:r>
            <w:proofErr w:type="spellStart"/>
            <w:r>
              <w:rPr>
                <w:rFonts w:eastAsia="Arial" w:cs="Arial"/>
              </w:rPr>
              <w:t>Kokurikulum</w:t>
            </w:r>
            <w:proofErr w:type="spellEnd"/>
            <w:r w:rsidR="00577873">
              <w:rPr>
                <w:rFonts w:eastAsia="Arial" w:cs="Arial"/>
              </w:rPr>
              <w:t xml:space="preserve"> </w:t>
            </w:r>
            <w:proofErr w:type="spellStart"/>
            <w:r w:rsidRPr="00AE04B2">
              <w:rPr>
                <w:rFonts w:eastAsia="Arial" w:cs="Arial"/>
              </w:rPr>
              <w:t>Kolej</w:t>
            </w:r>
            <w:proofErr w:type="spellEnd"/>
            <w:r w:rsidR="00577873">
              <w:rPr>
                <w:rFonts w:eastAsia="Arial" w:cs="Arial"/>
              </w:rPr>
              <w:t xml:space="preserve"> </w:t>
            </w:r>
            <w:proofErr w:type="spellStart"/>
            <w:r w:rsidRPr="00AE04B2">
              <w:rPr>
                <w:rFonts w:eastAsia="Arial" w:cs="Arial"/>
              </w:rPr>
              <w:t>Matrikulasi</w:t>
            </w:r>
            <w:proofErr w:type="spellEnd"/>
            <w:r w:rsidR="00577873">
              <w:rPr>
                <w:rFonts w:eastAsia="Arial" w:cs="Arial"/>
              </w:rPr>
              <w:t xml:space="preserve"> </w:t>
            </w:r>
            <w:proofErr w:type="spellStart"/>
            <w:r w:rsidRPr="00AE04B2">
              <w:rPr>
                <w:rFonts w:eastAsia="Arial" w:cs="Arial"/>
              </w:rPr>
              <w:t>Negeri</w:t>
            </w:r>
            <w:proofErr w:type="spellEnd"/>
            <w:r w:rsidR="00577873">
              <w:rPr>
                <w:rFonts w:eastAsia="Arial" w:cs="Arial"/>
              </w:rPr>
              <w:t xml:space="preserve"> </w:t>
            </w:r>
            <w:r>
              <w:rPr>
                <w:rFonts w:eastAsia="Arial" w:cs="Arial"/>
              </w:rPr>
              <w:t>S</w:t>
            </w:r>
            <w:r w:rsidRPr="00AE04B2">
              <w:rPr>
                <w:rFonts w:eastAsia="Arial" w:cs="Arial"/>
              </w:rPr>
              <w:t>embilan.</w:t>
            </w:r>
          </w:p>
          <w:p w:rsidR="003D1969" w:rsidRDefault="003D1969" w:rsidP="003D2A0E">
            <w:pPr>
              <w:pStyle w:val="ListParagraph"/>
              <w:numPr>
                <w:ilvl w:val="0"/>
                <w:numId w:val="8"/>
              </w:numPr>
              <w:rPr>
                <w:rFonts w:eastAsia="Arial" w:cs="Arial"/>
              </w:rPr>
            </w:pPr>
            <w:r w:rsidRPr="00AE04B2">
              <w:rPr>
                <w:rFonts w:eastAsia="Arial" w:cs="Arial"/>
              </w:rPr>
              <w:t xml:space="preserve">2010-2014 </w:t>
            </w:r>
            <w:r>
              <w:rPr>
                <w:rFonts w:eastAsia="Arial" w:cs="Arial"/>
              </w:rPr>
              <w:tab/>
              <w:t xml:space="preserve">: </w:t>
            </w:r>
            <w:r w:rsidRPr="00AE04B2">
              <w:rPr>
                <w:rFonts w:eastAsia="Arial" w:cs="Arial"/>
              </w:rPr>
              <w:t>Member of Electrical &amp; Electronics Engineering Society (EEES) in UMP.</w:t>
            </w:r>
          </w:p>
          <w:p w:rsidR="003D1969" w:rsidRDefault="003D1969" w:rsidP="003D2A0E">
            <w:pPr>
              <w:pStyle w:val="ListParagraph"/>
              <w:numPr>
                <w:ilvl w:val="0"/>
                <w:numId w:val="8"/>
              </w:numPr>
              <w:rPr>
                <w:rFonts w:eastAsia="Arial" w:cs="Arial"/>
              </w:rPr>
            </w:pPr>
            <w:r>
              <w:rPr>
                <w:rFonts w:eastAsia="Arial" w:cs="Arial"/>
              </w:rPr>
              <w:t>2011</w:t>
            </w:r>
            <w:r>
              <w:rPr>
                <w:rFonts w:eastAsia="Arial" w:cs="Arial"/>
              </w:rPr>
              <w:tab/>
            </w:r>
            <w:r>
              <w:rPr>
                <w:rFonts w:eastAsia="Arial" w:cs="Arial"/>
              </w:rPr>
              <w:tab/>
            </w:r>
            <w:r w:rsidRPr="000405F7">
              <w:rPr>
                <w:rFonts w:eastAsia="Arial" w:cs="Arial"/>
              </w:rPr>
              <w:t xml:space="preserve">: </w:t>
            </w:r>
            <w:r>
              <w:rPr>
                <w:rFonts w:eastAsia="Arial" w:cs="Arial"/>
              </w:rPr>
              <w:t xml:space="preserve">Participated in event under </w:t>
            </w:r>
            <w:proofErr w:type="spellStart"/>
            <w:r>
              <w:rPr>
                <w:rFonts w:eastAsia="Arial" w:cs="Arial"/>
              </w:rPr>
              <w:t>Fakulti</w:t>
            </w:r>
            <w:proofErr w:type="spellEnd"/>
            <w:r w:rsidR="00577873">
              <w:rPr>
                <w:rFonts w:eastAsia="Arial" w:cs="Arial"/>
              </w:rPr>
              <w:t xml:space="preserve"> </w:t>
            </w:r>
            <w:proofErr w:type="spellStart"/>
            <w:r>
              <w:rPr>
                <w:rFonts w:eastAsia="Arial" w:cs="Arial"/>
              </w:rPr>
              <w:t>Komputer</w:t>
            </w:r>
            <w:proofErr w:type="spellEnd"/>
            <w:r>
              <w:rPr>
                <w:rFonts w:eastAsia="Arial" w:cs="Arial"/>
              </w:rPr>
              <w:t xml:space="preserve"> (indoor games)</w:t>
            </w:r>
          </w:p>
          <w:p w:rsidR="003D1969" w:rsidRDefault="003D1969" w:rsidP="003D2A0E">
            <w:pPr>
              <w:pStyle w:val="ListParagraph"/>
              <w:numPr>
                <w:ilvl w:val="0"/>
                <w:numId w:val="8"/>
              </w:numPr>
              <w:rPr>
                <w:rFonts w:eastAsia="Arial" w:cs="Arial"/>
              </w:rPr>
            </w:pPr>
            <w:r>
              <w:rPr>
                <w:rFonts w:eastAsia="Arial" w:cs="Arial"/>
              </w:rPr>
              <w:t>2012</w:t>
            </w:r>
            <w:r>
              <w:rPr>
                <w:rFonts w:eastAsia="Arial" w:cs="Arial"/>
              </w:rPr>
              <w:tab/>
            </w:r>
            <w:r>
              <w:rPr>
                <w:rFonts w:eastAsia="Arial" w:cs="Arial"/>
              </w:rPr>
              <w:tab/>
              <w:t>:</w:t>
            </w:r>
            <w:r w:rsidRPr="000405F7">
              <w:rPr>
                <w:rFonts w:eastAsia="Arial" w:cs="Arial"/>
              </w:rPr>
              <w:t>Participated in event under PEKA 1,2 and 5 (indoor games)</w:t>
            </w:r>
          </w:p>
          <w:p w:rsidR="003D1969" w:rsidRDefault="003D1969" w:rsidP="003D2A0E">
            <w:pPr>
              <w:pStyle w:val="ListParagraph"/>
              <w:numPr>
                <w:ilvl w:val="0"/>
                <w:numId w:val="8"/>
              </w:numPr>
              <w:rPr>
                <w:rFonts w:eastAsia="Arial" w:cs="Arial"/>
              </w:rPr>
            </w:pPr>
            <w:r>
              <w:rPr>
                <w:rFonts w:eastAsia="Arial" w:cs="Arial"/>
              </w:rPr>
              <w:t>2013</w:t>
            </w:r>
            <w:r>
              <w:rPr>
                <w:rFonts w:eastAsia="Arial" w:cs="Arial"/>
              </w:rPr>
              <w:tab/>
            </w:r>
            <w:r>
              <w:rPr>
                <w:rFonts w:eastAsia="Arial" w:cs="Arial"/>
              </w:rPr>
              <w:tab/>
              <w:t xml:space="preserve">: </w:t>
            </w:r>
            <w:r>
              <w:t xml:space="preserve">Participation in </w:t>
            </w:r>
            <w:proofErr w:type="spellStart"/>
            <w:r>
              <w:t>Himpunan</w:t>
            </w:r>
            <w:proofErr w:type="spellEnd"/>
            <w:r w:rsidR="00577873">
              <w:t xml:space="preserve"> </w:t>
            </w:r>
            <w:proofErr w:type="spellStart"/>
            <w:r>
              <w:t>Siswazah</w:t>
            </w:r>
            <w:proofErr w:type="spellEnd"/>
            <w:r>
              <w:t xml:space="preserve"> Kelantan </w:t>
            </w:r>
            <w:r w:rsidRPr="00CC3BEC">
              <w:rPr>
                <w:b/>
              </w:rPr>
              <w:t>HIMSAK</w:t>
            </w:r>
          </w:p>
          <w:p w:rsidR="009D438D" w:rsidRPr="009D438D" w:rsidRDefault="009D438D" w:rsidP="003D2A0E">
            <w:pPr>
              <w:autoSpaceDE w:val="0"/>
              <w:autoSpaceDN w:val="0"/>
              <w:adjustRightInd w:val="0"/>
              <w:ind w:left="720"/>
              <w:jc w:val="both"/>
              <w:rPr>
                <w:sz w:val="21"/>
                <w:szCs w:val="21"/>
              </w:rPr>
            </w:pPr>
          </w:p>
        </w:tc>
      </w:tr>
      <w:tr w:rsidR="009D438D" w:rsidRPr="009D438D" w:rsidTr="003D2A0E">
        <w:tblPrEx>
          <w:tblLook w:val="04A0" w:firstRow="1" w:lastRow="0" w:firstColumn="1" w:lastColumn="0" w:noHBand="0" w:noVBand="1"/>
        </w:tblPrEx>
        <w:trPr>
          <w:trHeight w:val="257"/>
        </w:trPr>
        <w:tc>
          <w:tcPr>
            <w:tcW w:w="5000" w:type="pct"/>
            <w:gridSpan w:val="11"/>
            <w:shd w:val="clear" w:color="auto" w:fill="auto"/>
          </w:tcPr>
          <w:p w:rsidR="009D438D" w:rsidRPr="006E0F94" w:rsidRDefault="009D438D" w:rsidP="00C63E14">
            <w:pPr>
              <w:shd w:val="clear" w:color="auto" w:fill="DDD9C3" w:themeFill="background2" w:themeFillShade="E6"/>
              <w:autoSpaceDE w:val="0"/>
              <w:autoSpaceDN w:val="0"/>
              <w:adjustRightInd w:val="0"/>
              <w:jc w:val="center"/>
              <w:rPr>
                <w:color w:val="FF0000"/>
                <w:sz w:val="21"/>
                <w:szCs w:val="21"/>
              </w:rPr>
            </w:pPr>
            <w:r w:rsidRPr="006E0F94">
              <w:rPr>
                <w:b/>
                <w:sz w:val="21"/>
                <w:szCs w:val="21"/>
              </w:rPr>
              <w:t>UNDERGRADUATE FINAL YEAR PROJECT</w:t>
            </w:r>
          </w:p>
        </w:tc>
      </w:tr>
      <w:tr w:rsidR="009D438D" w:rsidRPr="009D438D" w:rsidTr="003D2A0E">
        <w:tblPrEx>
          <w:tblLook w:val="04A0" w:firstRow="1" w:lastRow="0" w:firstColumn="1" w:lastColumn="0" w:noHBand="0" w:noVBand="1"/>
        </w:tblPrEx>
        <w:trPr>
          <w:trHeight w:val="256"/>
        </w:trPr>
        <w:tc>
          <w:tcPr>
            <w:tcW w:w="5000" w:type="pct"/>
            <w:gridSpan w:val="11"/>
            <w:shd w:val="clear" w:color="auto" w:fill="auto"/>
          </w:tcPr>
          <w:p w:rsidR="009D438D" w:rsidRPr="006E0F94" w:rsidRDefault="009D438D" w:rsidP="003D2A0E">
            <w:pPr>
              <w:autoSpaceDE w:val="0"/>
              <w:autoSpaceDN w:val="0"/>
              <w:adjustRightInd w:val="0"/>
              <w:jc w:val="both"/>
              <w:rPr>
                <w:sz w:val="21"/>
                <w:szCs w:val="21"/>
              </w:rPr>
            </w:pPr>
          </w:p>
          <w:p w:rsidR="009D438D" w:rsidRPr="006E0F94" w:rsidRDefault="009D438D" w:rsidP="00442035">
            <w:pPr>
              <w:autoSpaceDE w:val="0"/>
              <w:autoSpaceDN w:val="0"/>
              <w:adjustRightInd w:val="0"/>
              <w:jc w:val="both"/>
              <w:rPr>
                <w:sz w:val="21"/>
                <w:szCs w:val="21"/>
              </w:rPr>
            </w:pPr>
            <w:r w:rsidRPr="006E0F94">
              <w:rPr>
                <w:sz w:val="21"/>
                <w:szCs w:val="21"/>
              </w:rPr>
              <w:t>“</w:t>
            </w:r>
            <w:r w:rsidR="00442035" w:rsidRPr="006E0F94">
              <w:rPr>
                <w:sz w:val="21"/>
                <w:szCs w:val="21"/>
              </w:rPr>
              <w:t>GUI Development for Quad-R</w:t>
            </w:r>
            <w:r w:rsidR="00C63E14" w:rsidRPr="006E0F94">
              <w:rPr>
                <w:sz w:val="21"/>
                <w:szCs w:val="21"/>
              </w:rPr>
              <w:t>otor</w:t>
            </w:r>
            <w:r w:rsidRPr="006E0F94">
              <w:rPr>
                <w:sz w:val="21"/>
                <w:szCs w:val="21"/>
              </w:rPr>
              <w:t xml:space="preserve">”. The main purpose of this project is to </w:t>
            </w:r>
            <w:r w:rsidR="00442035" w:rsidRPr="006E0F94">
              <w:rPr>
                <w:sz w:val="21"/>
                <w:szCs w:val="21"/>
              </w:rPr>
              <w:t>develop a GUI for the quad-rotor. The graphical user interface (GUI) is a type of user interface that allows users to interact or communicate with electronic devices using images rather than text commands. In this work the GUI is designed for communicating tools between the human as operator and quad-rotor movement.</w:t>
            </w:r>
            <w:r w:rsidR="006E0F94" w:rsidRPr="006E0F94">
              <w:rPr>
                <w:sz w:val="21"/>
                <w:szCs w:val="21"/>
              </w:rPr>
              <w:t xml:space="preserve">  The benefit or advantages of this process are it can be user-</w:t>
            </w:r>
            <w:r w:rsidR="006E0F94" w:rsidRPr="006E0F94">
              <w:rPr>
                <w:sz w:val="21"/>
                <w:szCs w:val="21"/>
              </w:rPr>
              <w:lastRenderedPageBreak/>
              <w:t xml:space="preserve">friendly and speed up the user's </w:t>
            </w:r>
            <w:proofErr w:type="gramStart"/>
            <w:r w:rsidR="006E0F94" w:rsidRPr="006E0F94">
              <w:rPr>
                <w:sz w:val="21"/>
                <w:szCs w:val="21"/>
              </w:rPr>
              <w:t>work,</w:t>
            </w:r>
            <w:proofErr w:type="gramEnd"/>
            <w:r w:rsidR="006E0F94" w:rsidRPr="006E0F94">
              <w:rPr>
                <w:sz w:val="21"/>
                <w:szCs w:val="21"/>
              </w:rPr>
              <w:t xml:space="preserve"> it can be more attractive for non-technical people. Besides that, the command as input of the quad-rotor controller will be inputted by the operator through GUI.</w:t>
            </w:r>
          </w:p>
        </w:tc>
      </w:tr>
      <w:tr w:rsidR="009D438D" w:rsidRPr="009D438D" w:rsidTr="003D2A0E">
        <w:tblPrEx>
          <w:tblLook w:val="04A0" w:firstRow="1" w:lastRow="0" w:firstColumn="1" w:lastColumn="0" w:noHBand="0" w:noVBand="1"/>
        </w:tblPrEx>
        <w:trPr>
          <w:trHeight w:val="251"/>
        </w:trPr>
        <w:tc>
          <w:tcPr>
            <w:tcW w:w="5000" w:type="pct"/>
            <w:gridSpan w:val="11"/>
            <w:shd w:val="clear" w:color="auto" w:fill="DDD9C3" w:themeFill="background2" w:themeFillShade="E6"/>
          </w:tcPr>
          <w:p w:rsidR="009D438D" w:rsidRPr="009D438D" w:rsidRDefault="009D438D" w:rsidP="003D2A0E">
            <w:pPr>
              <w:autoSpaceDE w:val="0"/>
              <w:autoSpaceDN w:val="0"/>
              <w:adjustRightInd w:val="0"/>
              <w:jc w:val="center"/>
              <w:rPr>
                <w:b/>
                <w:sz w:val="21"/>
                <w:szCs w:val="21"/>
              </w:rPr>
            </w:pPr>
            <w:r w:rsidRPr="009D438D">
              <w:rPr>
                <w:b/>
                <w:sz w:val="21"/>
                <w:szCs w:val="21"/>
              </w:rPr>
              <w:lastRenderedPageBreak/>
              <w:t>SKILL</w:t>
            </w:r>
          </w:p>
        </w:tc>
      </w:tr>
      <w:tr w:rsidR="009D438D" w:rsidRPr="009D438D" w:rsidTr="003D2A0E">
        <w:tblPrEx>
          <w:tblLook w:val="04A0" w:firstRow="1" w:lastRow="0" w:firstColumn="1" w:lastColumn="0" w:noHBand="0" w:noVBand="1"/>
        </w:tblPrEx>
        <w:trPr>
          <w:trHeight w:val="393"/>
        </w:trPr>
        <w:tc>
          <w:tcPr>
            <w:tcW w:w="2601" w:type="pct"/>
            <w:gridSpan w:val="6"/>
            <w:shd w:val="clear" w:color="auto" w:fill="auto"/>
          </w:tcPr>
          <w:p w:rsidR="009D438D" w:rsidRPr="009D438D" w:rsidRDefault="009D438D" w:rsidP="003D2A0E">
            <w:pPr>
              <w:autoSpaceDE w:val="0"/>
              <w:autoSpaceDN w:val="0"/>
              <w:adjustRightInd w:val="0"/>
              <w:jc w:val="both"/>
              <w:rPr>
                <w:sz w:val="21"/>
                <w:szCs w:val="21"/>
              </w:rPr>
            </w:pPr>
          </w:p>
          <w:p w:rsidR="009D438D" w:rsidRPr="009D438D" w:rsidRDefault="009D438D" w:rsidP="003D2A0E">
            <w:pPr>
              <w:autoSpaceDE w:val="0"/>
              <w:autoSpaceDN w:val="0"/>
              <w:adjustRightInd w:val="0"/>
              <w:jc w:val="both"/>
              <w:rPr>
                <w:sz w:val="21"/>
                <w:szCs w:val="21"/>
              </w:rPr>
            </w:pPr>
            <w:r w:rsidRPr="009D438D">
              <w:rPr>
                <w:sz w:val="21"/>
                <w:szCs w:val="21"/>
              </w:rPr>
              <w:t>Computer :</w:t>
            </w:r>
          </w:p>
          <w:p w:rsidR="003D1969" w:rsidRDefault="009D438D" w:rsidP="003D2A0E">
            <w:pPr>
              <w:pStyle w:val="ListParagraph"/>
              <w:numPr>
                <w:ilvl w:val="0"/>
                <w:numId w:val="11"/>
              </w:numPr>
              <w:autoSpaceDE w:val="0"/>
              <w:autoSpaceDN w:val="0"/>
              <w:adjustRightInd w:val="0"/>
              <w:ind w:left="284" w:hanging="284"/>
              <w:contextualSpacing w:val="0"/>
              <w:jc w:val="both"/>
              <w:rPr>
                <w:sz w:val="21"/>
                <w:szCs w:val="21"/>
              </w:rPr>
            </w:pPr>
            <w:r w:rsidRPr="003D1969">
              <w:rPr>
                <w:sz w:val="21"/>
                <w:szCs w:val="21"/>
              </w:rPr>
              <w:t>Proficient in Microsoft Office, Micr</w:t>
            </w:r>
            <w:r w:rsidR="003D1969">
              <w:rPr>
                <w:sz w:val="21"/>
                <w:szCs w:val="21"/>
              </w:rPr>
              <w:t>osoft Excel, Microsoft Project</w:t>
            </w:r>
          </w:p>
          <w:p w:rsidR="003D1969" w:rsidRPr="003D1969" w:rsidRDefault="003D1969" w:rsidP="003D2A0E">
            <w:pPr>
              <w:pStyle w:val="ListParagraph"/>
              <w:autoSpaceDE w:val="0"/>
              <w:autoSpaceDN w:val="0"/>
              <w:adjustRightInd w:val="0"/>
              <w:ind w:left="284"/>
              <w:contextualSpacing w:val="0"/>
              <w:jc w:val="both"/>
              <w:rPr>
                <w:sz w:val="21"/>
                <w:szCs w:val="21"/>
              </w:rPr>
            </w:pPr>
          </w:p>
          <w:p w:rsidR="009D438D" w:rsidRPr="003D1969" w:rsidRDefault="003D1969" w:rsidP="003D2A0E">
            <w:pPr>
              <w:pStyle w:val="ListParagraph"/>
              <w:numPr>
                <w:ilvl w:val="0"/>
                <w:numId w:val="11"/>
              </w:numPr>
              <w:autoSpaceDE w:val="0"/>
              <w:autoSpaceDN w:val="0"/>
              <w:adjustRightInd w:val="0"/>
              <w:ind w:left="284" w:hanging="284"/>
              <w:contextualSpacing w:val="0"/>
              <w:jc w:val="both"/>
              <w:rPr>
                <w:sz w:val="21"/>
                <w:szCs w:val="21"/>
              </w:rPr>
            </w:pPr>
            <w:proofErr w:type="spellStart"/>
            <w:r w:rsidRPr="003D1969">
              <w:rPr>
                <w:sz w:val="21"/>
                <w:szCs w:val="21"/>
              </w:rPr>
              <w:t>Pspice</w:t>
            </w:r>
            <w:proofErr w:type="spellEnd"/>
            <w:r w:rsidRPr="003D1969">
              <w:rPr>
                <w:sz w:val="21"/>
                <w:szCs w:val="21"/>
              </w:rPr>
              <w:t>, Borland C++, Proteus Professional</w:t>
            </w:r>
          </w:p>
          <w:p w:rsidR="003D1969" w:rsidRPr="003D1969" w:rsidRDefault="003D1969" w:rsidP="003D2A0E">
            <w:pPr>
              <w:pStyle w:val="ListParagraph"/>
              <w:autoSpaceDE w:val="0"/>
              <w:autoSpaceDN w:val="0"/>
              <w:adjustRightInd w:val="0"/>
              <w:ind w:left="284"/>
              <w:contextualSpacing w:val="0"/>
              <w:jc w:val="both"/>
              <w:rPr>
                <w:sz w:val="21"/>
                <w:szCs w:val="21"/>
              </w:rPr>
            </w:pPr>
          </w:p>
          <w:p w:rsidR="009D438D" w:rsidRPr="003D1969" w:rsidRDefault="003D1969" w:rsidP="003D2A0E">
            <w:pPr>
              <w:pStyle w:val="ListParagraph"/>
              <w:numPr>
                <w:ilvl w:val="0"/>
                <w:numId w:val="11"/>
              </w:numPr>
              <w:autoSpaceDE w:val="0"/>
              <w:autoSpaceDN w:val="0"/>
              <w:adjustRightInd w:val="0"/>
              <w:ind w:left="284" w:hanging="284"/>
              <w:contextualSpacing w:val="0"/>
              <w:jc w:val="both"/>
              <w:rPr>
                <w:sz w:val="21"/>
                <w:szCs w:val="21"/>
              </w:rPr>
            </w:pPr>
            <w:r w:rsidRPr="003D1969">
              <w:rPr>
                <w:sz w:val="21"/>
                <w:szCs w:val="21"/>
              </w:rPr>
              <w:t>AutoCAD Professional (taken exam on 2014</w:t>
            </w:r>
            <w:r w:rsidR="009D438D" w:rsidRPr="003D1969">
              <w:rPr>
                <w:sz w:val="21"/>
                <w:szCs w:val="21"/>
              </w:rPr>
              <w:t>)</w:t>
            </w:r>
          </w:p>
          <w:p w:rsidR="009D438D" w:rsidRPr="009D438D" w:rsidRDefault="009D438D" w:rsidP="003D2A0E">
            <w:pPr>
              <w:autoSpaceDE w:val="0"/>
              <w:autoSpaceDN w:val="0"/>
              <w:adjustRightInd w:val="0"/>
              <w:jc w:val="both"/>
              <w:rPr>
                <w:sz w:val="21"/>
                <w:szCs w:val="21"/>
              </w:rPr>
            </w:pPr>
          </w:p>
        </w:tc>
        <w:tc>
          <w:tcPr>
            <w:tcW w:w="2399" w:type="pct"/>
            <w:gridSpan w:val="5"/>
            <w:shd w:val="clear" w:color="auto" w:fill="auto"/>
          </w:tcPr>
          <w:p w:rsidR="009D438D" w:rsidRPr="009D438D" w:rsidRDefault="009D438D" w:rsidP="003D2A0E">
            <w:pPr>
              <w:rPr>
                <w:sz w:val="21"/>
                <w:szCs w:val="21"/>
              </w:rPr>
            </w:pPr>
          </w:p>
          <w:p w:rsidR="009D438D" w:rsidRPr="009D438D" w:rsidRDefault="009D438D" w:rsidP="003D2A0E">
            <w:pPr>
              <w:autoSpaceDE w:val="0"/>
              <w:autoSpaceDN w:val="0"/>
              <w:adjustRightInd w:val="0"/>
              <w:jc w:val="both"/>
              <w:rPr>
                <w:sz w:val="21"/>
                <w:szCs w:val="21"/>
              </w:rPr>
            </w:pPr>
            <w:r w:rsidRPr="009D438D">
              <w:rPr>
                <w:sz w:val="21"/>
                <w:szCs w:val="21"/>
              </w:rPr>
              <w:t>Language:</w:t>
            </w:r>
          </w:p>
          <w:p w:rsidR="009D438D" w:rsidRPr="003D1969" w:rsidRDefault="009D438D" w:rsidP="003D2A0E">
            <w:pPr>
              <w:pStyle w:val="ListParagraph"/>
              <w:numPr>
                <w:ilvl w:val="0"/>
                <w:numId w:val="12"/>
              </w:numPr>
              <w:autoSpaceDE w:val="0"/>
              <w:autoSpaceDN w:val="0"/>
              <w:adjustRightInd w:val="0"/>
              <w:ind w:left="315" w:hanging="283"/>
              <w:jc w:val="both"/>
              <w:rPr>
                <w:sz w:val="21"/>
                <w:szCs w:val="21"/>
              </w:rPr>
            </w:pPr>
            <w:r w:rsidRPr="003D1969">
              <w:rPr>
                <w:sz w:val="21"/>
                <w:szCs w:val="21"/>
              </w:rPr>
              <w:t xml:space="preserve">Highly effective verbal and written communicator who is fluent in both English and Malay. </w:t>
            </w:r>
          </w:p>
          <w:p w:rsidR="009D438D" w:rsidRPr="009D438D" w:rsidRDefault="009D438D" w:rsidP="003D2A0E">
            <w:pPr>
              <w:pStyle w:val="ListParagraph"/>
              <w:autoSpaceDE w:val="0"/>
              <w:autoSpaceDN w:val="0"/>
              <w:adjustRightInd w:val="0"/>
              <w:jc w:val="both"/>
              <w:rPr>
                <w:sz w:val="21"/>
                <w:szCs w:val="21"/>
              </w:rPr>
            </w:pPr>
          </w:p>
          <w:p w:rsidR="009D438D" w:rsidRPr="009D438D" w:rsidRDefault="009D438D" w:rsidP="003D2A0E">
            <w:pPr>
              <w:pStyle w:val="ListParagraph"/>
              <w:autoSpaceDE w:val="0"/>
              <w:autoSpaceDN w:val="0"/>
              <w:adjustRightInd w:val="0"/>
              <w:jc w:val="both"/>
              <w:rPr>
                <w:sz w:val="21"/>
                <w:szCs w:val="21"/>
              </w:rPr>
            </w:pPr>
          </w:p>
          <w:p w:rsidR="009D438D" w:rsidRPr="009D438D" w:rsidRDefault="009D438D" w:rsidP="003D2A0E">
            <w:pPr>
              <w:pStyle w:val="ListParagraph"/>
              <w:autoSpaceDE w:val="0"/>
              <w:autoSpaceDN w:val="0"/>
              <w:adjustRightInd w:val="0"/>
              <w:jc w:val="both"/>
              <w:rPr>
                <w:sz w:val="21"/>
                <w:szCs w:val="21"/>
              </w:rPr>
            </w:pPr>
          </w:p>
        </w:tc>
      </w:tr>
      <w:tr w:rsidR="009D438D" w:rsidRPr="009D438D" w:rsidTr="003D2A0E">
        <w:tblPrEx>
          <w:tblLook w:val="04A0" w:firstRow="1" w:lastRow="0" w:firstColumn="1" w:lastColumn="0" w:noHBand="0" w:noVBand="1"/>
        </w:tblPrEx>
        <w:trPr>
          <w:trHeight w:val="110"/>
        </w:trPr>
        <w:tc>
          <w:tcPr>
            <w:tcW w:w="5000" w:type="pct"/>
            <w:gridSpan w:val="11"/>
            <w:shd w:val="clear" w:color="auto" w:fill="DDD9C3" w:themeFill="background2" w:themeFillShade="E6"/>
          </w:tcPr>
          <w:p w:rsidR="009D438D" w:rsidRPr="003D1969" w:rsidRDefault="009D438D" w:rsidP="00D76BEC">
            <w:pPr>
              <w:pStyle w:val="ListParagraph"/>
              <w:spacing w:line="276" w:lineRule="auto"/>
              <w:ind w:left="426"/>
              <w:jc w:val="center"/>
              <w:rPr>
                <w:rFonts w:eastAsia="Calibri"/>
                <w:b/>
                <w:color w:val="FF0000"/>
                <w:sz w:val="21"/>
                <w:szCs w:val="21"/>
              </w:rPr>
            </w:pPr>
            <w:r w:rsidRPr="009D438D">
              <w:rPr>
                <w:rFonts w:eastAsia="Calibri"/>
                <w:b/>
                <w:sz w:val="21"/>
                <w:szCs w:val="21"/>
              </w:rPr>
              <w:t>PROFESSIONAL EXPERIENCE AND ACCOMPLISHMENTS</w:t>
            </w:r>
          </w:p>
        </w:tc>
      </w:tr>
      <w:tr w:rsidR="009D438D" w:rsidRPr="009D438D" w:rsidTr="003D2A0E">
        <w:tblPrEx>
          <w:tblLook w:val="04A0" w:firstRow="1" w:lastRow="0" w:firstColumn="1" w:lastColumn="0" w:noHBand="0" w:noVBand="1"/>
        </w:tblPrEx>
        <w:trPr>
          <w:trHeight w:val="272"/>
        </w:trPr>
        <w:tc>
          <w:tcPr>
            <w:tcW w:w="2020" w:type="pct"/>
            <w:gridSpan w:val="4"/>
            <w:shd w:val="clear" w:color="auto" w:fill="auto"/>
          </w:tcPr>
          <w:p w:rsidR="00D76BEC" w:rsidRDefault="00442035" w:rsidP="003D2A0E">
            <w:pPr>
              <w:spacing w:line="276" w:lineRule="auto"/>
              <w:rPr>
                <w:rFonts w:eastAsia="Calibri"/>
                <w:b/>
                <w:sz w:val="21"/>
                <w:szCs w:val="21"/>
                <w:u w:val="single"/>
              </w:rPr>
            </w:pPr>
            <w:r w:rsidRPr="00D76BEC">
              <w:rPr>
                <w:rFonts w:eastAsia="Calibri"/>
                <w:b/>
                <w:sz w:val="21"/>
                <w:szCs w:val="21"/>
                <w:u w:val="single"/>
              </w:rPr>
              <w:t>Telekom Malaysia</w:t>
            </w:r>
            <w:r w:rsidR="00577873">
              <w:rPr>
                <w:rFonts w:eastAsia="Calibri"/>
                <w:b/>
                <w:sz w:val="21"/>
                <w:szCs w:val="21"/>
                <w:u w:val="single"/>
              </w:rPr>
              <w:t xml:space="preserve"> </w:t>
            </w:r>
            <w:proofErr w:type="spellStart"/>
            <w:r w:rsidR="00A87FAE" w:rsidRPr="00D76BEC">
              <w:rPr>
                <w:rFonts w:eastAsia="Calibri"/>
                <w:b/>
                <w:sz w:val="21"/>
                <w:szCs w:val="21"/>
                <w:u w:val="single"/>
              </w:rPr>
              <w:t>Berhad</w:t>
            </w:r>
            <w:proofErr w:type="spellEnd"/>
          </w:p>
          <w:p w:rsidR="009D438D" w:rsidRPr="00D76BEC" w:rsidRDefault="00D76BEC" w:rsidP="003D2A0E">
            <w:pPr>
              <w:spacing w:line="276" w:lineRule="auto"/>
              <w:rPr>
                <w:rFonts w:eastAsia="Calibri"/>
                <w:b/>
                <w:sz w:val="21"/>
                <w:szCs w:val="21"/>
                <w:u w:val="single"/>
              </w:rPr>
            </w:pPr>
            <w:r>
              <w:rPr>
                <w:rFonts w:eastAsia="Calibri"/>
                <w:b/>
                <w:sz w:val="21"/>
                <w:szCs w:val="21"/>
                <w:u w:val="single"/>
              </w:rPr>
              <w:t xml:space="preserve">Branch: </w:t>
            </w:r>
            <w:proofErr w:type="spellStart"/>
            <w:r>
              <w:rPr>
                <w:rFonts w:eastAsia="Calibri"/>
                <w:b/>
                <w:sz w:val="21"/>
                <w:szCs w:val="21"/>
                <w:u w:val="single"/>
              </w:rPr>
              <w:t>Pasir</w:t>
            </w:r>
            <w:proofErr w:type="spellEnd"/>
            <w:r>
              <w:rPr>
                <w:rFonts w:eastAsia="Calibri"/>
                <w:b/>
                <w:sz w:val="21"/>
                <w:szCs w:val="21"/>
                <w:u w:val="single"/>
              </w:rPr>
              <w:t xml:space="preserve"> Mas, Kelantan</w:t>
            </w:r>
          </w:p>
        </w:tc>
        <w:tc>
          <w:tcPr>
            <w:tcW w:w="1338" w:type="pct"/>
            <w:gridSpan w:val="5"/>
            <w:shd w:val="clear" w:color="auto" w:fill="auto"/>
          </w:tcPr>
          <w:p w:rsidR="009D438D" w:rsidRPr="00D76BEC" w:rsidRDefault="009D438D" w:rsidP="003D2A0E">
            <w:pPr>
              <w:rPr>
                <w:rFonts w:cstheme="minorHAnsi"/>
                <w:b/>
                <w:sz w:val="21"/>
                <w:szCs w:val="21"/>
                <w:u w:val="single"/>
              </w:rPr>
            </w:pPr>
            <w:r w:rsidRPr="00D76BEC">
              <w:rPr>
                <w:rFonts w:cstheme="minorHAnsi"/>
                <w:b/>
                <w:sz w:val="21"/>
                <w:szCs w:val="21"/>
                <w:u w:val="single"/>
              </w:rPr>
              <w:t>Trainee</w:t>
            </w:r>
          </w:p>
        </w:tc>
        <w:tc>
          <w:tcPr>
            <w:tcW w:w="1642" w:type="pct"/>
            <w:gridSpan w:val="2"/>
            <w:shd w:val="clear" w:color="auto" w:fill="auto"/>
          </w:tcPr>
          <w:p w:rsidR="009D438D" w:rsidRPr="00D76BEC" w:rsidRDefault="00442035" w:rsidP="003D2A0E">
            <w:pPr>
              <w:rPr>
                <w:rFonts w:cstheme="minorHAnsi"/>
                <w:b/>
                <w:sz w:val="21"/>
                <w:szCs w:val="21"/>
                <w:u w:val="single"/>
              </w:rPr>
            </w:pPr>
            <w:r w:rsidRPr="00D76BEC">
              <w:rPr>
                <w:rFonts w:cstheme="minorHAnsi"/>
                <w:b/>
                <w:sz w:val="21"/>
                <w:szCs w:val="21"/>
                <w:u w:val="single"/>
              </w:rPr>
              <w:t>June 2013 – September 2013</w:t>
            </w:r>
          </w:p>
        </w:tc>
      </w:tr>
      <w:tr w:rsidR="009D438D" w:rsidRPr="009D438D" w:rsidTr="003D2A0E">
        <w:tblPrEx>
          <w:tblLook w:val="04A0" w:firstRow="1" w:lastRow="0" w:firstColumn="1" w:lastColumn="0" w:noHBand="0" w:noVBand="1"/>
        </w:tblPrEx>
        <w:trPr>
          <w:trHeight w:val="272"/>
        </w:trPr>
        <w:tc>
          <w:tcPr>
            <w:tcW w:w="5000" w:type="pct"/>
            <w:gridSpan w:val="11"/>
            <w:tcBorders>
              <w:bottom w:val="nil"/>
            </w:tcBorders>
            <w:shd w:val="clear" w:color="auto" w:fill="auto"/>
          </w:tcPr>
          <w:p w:rsidR="009D438D" w:rsidRPr="00D76BEC" w:rsidRDefault="009D438D" w:rsidP="003D2A0E">
            <w:pPr>
              <w:pStyle w:val="ListParagraph"/>
              <w:spacing w:line="276" w:lineRule="auto"/>
              <w:ind w:left="0"/>
              <w:rPr>
                <w:rFonts w:cstheme="minorHAnsi"/>
                <w:color w:val="000000"/>
                <w:sz w:val="21"/>
                <w:szCs w:val="21"/>
                <w:shd w:val="clear" w:color="auto" w:fill="FFFFFF"/>
              </w:rPr>
            </w:pPr>
          </w:p>
          <w:p w:rsidR="00D76BEC" w:rsidRPr="00D76BEC" w:rsidRDefault="00A87FAE" w:rsidP="00D76BEC">
            <w:pPr>
              <w:autoSpaceDE w:val="0"/>
              <w:autoSpaceDN w:val="0"/>
              <w:adjustRightInd w:val="0"/>
              <w:jc w:val="both"/>
              <w:rPr>
                <w:rFonts w:cstheme="minorHAnsi"/>
                <w:bCs/>
                <w:color w:val="000000"/>
                <w:sz w:val="21"/>
                <w:szCs w:val="21"/>
                <w:shd w:val="clear" w:color="auto" w:fill="FFFFFF"/>
              </w:rPr>
            </w:pPr>
            <w:r w:rsidRPr="00D76BEC">
              <w:rPr>
                <w:rFonts w:cstheme="minorHAnsi"/>
                <w:bCs/>
                <w:color w:val="000000"/>
                <w:sz w:val="21"/>
                <w:szCs w:val="21"/>
                <w:shd w:val="clear" w:color="auto" w:fill="FFFFFF"/>
              </w:rPr>
              <w:t xml:space="preserve">Telekom Malaysia </w:t>
            </w:r>
            <w:proofErr w:type="spellStart"/>
            <w:r w:rsidRPr="00D76BEC">
              <w:rPr>
                <w:rFonts w:cstheme="minorHAnsi"/>
                <w:bCs/>
                <w:color w:val="000000"/>
                <w:sz w:val="21"/>
                <w:szCs w:val="21"/>
                <w:shd w:val="clear" w:color="auto" w:fill="FFFFFF"/>
              </w:rPr>
              <w:t>Berhad</w:t>
            </w:r>
            <w:proofErr w:type="spellEnd"/>
            <w:r w:rsidRPr="00D76BEC">
              <w:rPr>
                <w:rFonts w:cstheme="minorHAnsi"/>
                <w:bCs/>
                <w:color w:val="000000"/>
                <w:sz w:val="21"/>
                <w:szCs w:val="21"/>
                <w:shd w:val="clear" w:color="auto" w:fill="FFFFFF"/>
              </w:rPr>
              <w:t xml:space="preserve"> (TM), </w:t>
            </w:r>
            <w:r w:rsidR="00D76BEC">
              <w:rPr>
                <w:rFonts w:cstheme="minorHAnsi"/>
                <w:bCs/>
                <w:color w:val="000000"/>
                <w:sz w:val="21"/>
                <w:szCs w:val="21"/>
                <w:shd w:val="clear" w:color="auto" w:fill="FFFFFF"/>
              </w:rPr>
              <w:t xml:space="preserve">is a </w:t>
            </w:r>
            <w:r w:rsidRPr="00D76BEC">
              <w:rPr>
                <w:rFonts w:cstheme="minorHAnsi"/>
                <w:bCs/>
                <w:color w:val="000000"/>
                <w:sz w:val="21"/>
                <w:szCs w:val="21"/>
                <w:shd w:val="clear" w:color="auto" w:fill="FFFFFF"/>
              </w:rPr>
              <w:t>Malaysia’s broadband champion and leading integrated information and communications group</w:t>
            </w:r>
          </w:p>
          <w:p w:rsidR="009D438D" w:rsidRPr="00D76BEC" w:rsidRDefault="005A78FD" w:rsidP="00D76BEC">
            <w:pPr>
              <w:pStyle w:val="ListParagraph"/>
              <w:numPr>
                <w:ilvl w:val="0"/>
                <w:numId w:val="15"/>
              </w:numPr>
              <w:autoSpaceDE w:val="0"/>
              <w:autoSpaceDN w:val="0"/>
              <w:adjustRightInd w:val="0"/>
              <w:jc w:val="both"/>
              <w:rPr>
                <w:sz w:val="21"/>
                <w:szCs w:val="21"/>
              </w:rPr>
            </w:pPr>
            <w:r w:rsidRPr="00D76BEC">
              <w:rPr>
                <w:sz w:val="21"/>
                <w:szCs w:val="21"/>
              </w:rPr>
              <w:t>communications provider to deliver an enhanced and integrated digital lifestyle to all Malaysians</w:t>
            </w:r>
          </w:p>
          <w:p w:rsidR="005A78FD" w:rsidRPr="00D76BEC" w:rsidRDefault="00D76BEC" w:rsidP="00D76BEC">
            <w:pPr>
              <w:pStyle w:val="ListParagraph"/>
              <w:numPr>
                <w:ilvl w:val="0"/>
                <w:numId w:val="15"/>
              </w:numPr>
              <w:autoSpaceDE w:val="0"/>
              <w:autoSpaceDN w:val="0"/>
              <w:adjustRightInd w:val="0"/>
              <w:jc w:val="both"/>
              <w:rPr>
                <w:b/>
                <w:sz w:val="21"/>
                <w:szCs w:val="21"/>
              </w:rPr>
            </w:pPr>
            <w:r w:rsidRPr="00D76BEC">
              <w:rPr>
                <w:sz w:val="21"/>
                <w:szCs w:val="21"/>
              </w:rPr>
              <w:t>offers a comprehensive range of communication services and solutions in b</w:t>
            </w:r>
            <w:r w:rsidR="005A78FD" w:rsidRPr="00D76BEC">
              <w:rPr>
                <w:sz w:val="21"/>
                <w:szCs w:val="21"/>
              </w:rPr>
              <w:t>roadband, data and fixed-line provider in Malaysia</w:t>
            </w:r>
          </w:p>
        </w:tc>
      </w:tr>
      <w:tr w:rsidR="009D438D" w:rsidRPr="009D438D" w:rsidTr="003D2A0E">
        <w:tblPrEx>
          <w:tblLook w:val="04A0" w:firstRow="1" w:lastRow="0" w:firstColumn="1" w:lastColumn="0" w:noHBand="0" w:noVBand="1"/>
        </w:tblPrEx>
        <w:trPr>
          <w:trHeight w:val="142"/>
        </w:trPr>
        <w:tc>
          <w:tcPr>
            <w:tcW w:w="1981" w:type="pct"/>
            <w:gridSpan w:val="3"/>
            <w:tcBorders>
              <w:top w:val="nil"/>
            </w:tcBorders>
            <w:shd w:val="clear" w:color="auto" w:fill="auto"/>
          </w:tcPr>
          <w:p w:rsidR="009D438D" w:rsidRPr="005F76A4" w:rsidRDefault="009D438D" w:rsidP="005F76A4">
            <w:pPr>
              <w:autoSpaceDE w:val="0"/>
              <w:autoSpaceDN w:val="0"/>
              <w:adjustRightInd w:val="0"/>
              <w:jc w:val="both"/>
              <w:rPr>
                <w:b/>
                <w:sz w:val="21"/>
                <w:szCs w:val="21"/>
              </w:rPr>
            </w:pPr>
          </w:p>
          <w:p w:rsidR="005A78FD" w:rsidRPr="00D76BEC" w:rsidRDefault="005A78FD" w:rsidP="005F76A4">
            <w:pPr>
              <w:pStyle w:val="ListParagraph"/>
              <w:autoSpaceDE w:val="0"/>
              <w:autoSpaceDN w:val="0"/>
              <w:adjustRightInd w:val="0"/>
              <w:ind w:left="284"/>
              <w:jc w:val="both"/>
              <w:rPr>
                <w:b/>
                <w:sz w:val="21"/>
                <w:szCs w:val="21"/>
              </w:rPr>
            </w:pPr>
            <w:r w:rsidRPr="00D76BEC">
              <w:rPr>
                <w:b/>
                <w:sz w:val="21"/>
                <w:szCs w:val="21"/>
              </w:rPr>
              <w:t xml:space="preserve">Department: </w:t>
            </w:r>
          </w:p>
          <w:p w:rsidR="009D438D" w:rsidRPr="00D76BEC" w:rsidRDefault="00A87FAE" w:rsidP="003D2A0E">
            <w:pPr>
              <w:pStyle w:val="ListParagraph"/>
              <w:numPr>
                <w:ilvl w:val="0"/>
                <w:numId w:val="12"/>
              </w:numPr>
              <w:autoSpaceDE w:val="0"/>
              <w:autoSpaceDN w:val="0"/>
              <w:adjustRightInd w:val="0"/>
              <w:ind w:left="284" w:hanging="284"/>
              <w:rPr>
                <w:sz w:val="21"/>
                <w:szCs w:val="21"/>
              </w:rPr>
            </w:pPr>
            <w:r w:rsidRPr="00D76BEC">
              <w:rPr>
                <w:sz w:val="21"/>
                <w:szCs w:val="21"/>
              </w:rPr>
              <w:t xml:space="preserve">Zoned </w:t>
            </w:r>
            <w:r w:rsidR="005A78FD" w:rsidRPr="00D76BEC">
              <w:rPr>
                <w:sz w:val="21"/>
                <w:szCs w:val="21"/>
              </w:rPr>
              <w:t>Field Team (ZFT)</w:t>
            </w:r>
          </w:p>
          <w:p w:rsidR="005A78FD" w:rsidRPr="00D76BEC" w:rsidRDefault="005A78FD" w:rsidP="005A78FD">
            <w:pPr>
              <w:pStyle w:val="ListParagraph"/>
              <w:autoSpaceDE w:val="0"/>
              <w:autoSpaceDN w:val="0"/>
              <w:adjustRightInd w:val="0"/>
              <w:ind w:left="284"/>
              <w:rPr>
                <w:sz w:val="21"/>
                <w:szCs w:val="21"/>
              </w:rPr>
            </w:pPr>
            <w:r w:rsidRPr="00D76BEC">
              <w:rPr>
                <w:sz w:val="21"/>
                <w:szCs w:val="21"/>
              </w:rPr>
              <w:t>(Technical Team)</w:t>
            </w:r>
          </w:p>
          <w:p w:rsidR="009D438D" w:rsidRPr="00D76BEC" w:rsidRDefault="009D438D" w:rsidP="003D2A0E">
            <w:pPr>
              <w:autoSpaceDE w:val="0"/>
              <w:autoSpaceDN w:val="0"/>
              <w:adjustRightInd w:val="0"/>
              <w:contextualSpacing/>
              <w:rPr>
                <w:sz w:val="21"/>
                <w:szCs w:val="21"/>
              </w:rPr>
            </w:pPr>
          </w:p>
          <w:p w:rsidR="009D438D" w:rsidRPr="00D76BEC" w:rsidRDefault="009D438D" w:rsidP="003D2A0E">
            <w:pPr>
              <w:autoSpaceDE w:val="0"/>
              <w:autoSpaceDN w:val="0"/>
              <w:adjustRightInd w:val="0"/>
              <w:contextualSpacing/>
              <w:rPr>
                <w:sz w:val="21"/>
                <w:szCs w:val="21"/>
              </w:rPr>
            </w:pPr>
          </w:p>
        </w:tc>
        <w:tc>
          <w:tcPr>
            <w:tcW w:w="3019" w:type="pct"/>
            <w:gridSpan w:val="8"/>
            <w:tcBorders>
              <w:top w:val="nil"/>
            </w:tcBorders>
            <w:shd w:val="clear" w:color="auto" w:fill="auto"/>
          </w:tcPr>
          <w:p w:rsidR="009D438D" w:rsidRPr="00D76BEC" w:rsidRDefault="009D438D" w:rsidP="003D2A0E">
            <w:pPr>
              <w:rPr>
                <w:sz w:val="21"/>
                <w:szCs w:val="21"/>
              </w:rPr>
            </w:pPr>
          </w:p>
          <w:p w:rsidR="009D438D" w:rsidRPr="005F76A4" w:rsidRDefault="009D438D" w:rsidP="005F76A4">
            <w:pPr>
              <w:rPr>
                <w:b/>
                <w:sz w:val="21"/>
                <w:szCs w:val="21"/>
              </w:rPr>
            </w:pPr>
            <w:r w:rsidRPr="00D76BEC">
              <w:rPr>
                <w:b/>
                <w:sz w:val="21"/>
                <w:szCs w:val="21"/>
              </w:rPr>
              <w:t xml:space="preserve">Work scope: </w:t>
            </w:r>
          </w:p>
          <w:p w:rsidR="009D438D" w:rsidRPr="00D76BEC" w:rsidRDefault="00A87FAE" w:rsidP="00A87FAE">
            <w:pPr>
              <w:pStyle w:val="ListParagraph"/>
              <w:numPr>
                <w:ilvl w:val="0"/>
                <w:numId w:val="14"/>
              </w:numPr>
              <w:jc w:val="both"/>
              <w:rPr>
                <w:sz w:val="21"/>
                <w:szCs w:val="21"/>
              </w:rPr>
            </w:pPr>
            <w:proofErr w:type="gramStart"/>
            <w:r w:rsidRPr="00D76BEC">
              <w:rPr>
                <w:sz w:val="21"/>
                <w:szCs w:val="21"/>
              </w:rPr>
              <w:t>to</w:t>
            </w:r>
            <w:proofErr w:type="gramEnd"/>
            <w:r w:rsidRPr="00D76BEC">
              <w:rPr>
                <w:sz w:val="21"/>
                <w:szCs w:val="21"/>
              </w:rPr>
              <w:t xml:space="preserve"> respond to customer complaints sent to us through an online system.</w:t>
            </w:r>
          </w:p>
          <w:p w:rsidR="00A87FAE" w:rsidRPr="00D76BEC" w:rsidRDefault="00A87FAE" w:rsidP="00A87FAE">
            <w:pPr>
              <w:pStyle w:val="ListParagraph"/>
              <w:numPr>
                <w:ilvl w:val="0"/>
                <w:numId w:val="14"/>
              </w:numPr>
              <w:jc w:val="both"/>
              <w:rPr>
                <w:sz w:val="21"/>
                <w:szCs w:val="21"/>
              </w:rPr>
            </w:pPr>
            <w:proofErr w:type="gramStart"/>
            <w:r w:rsidRPr="00D76BEC">
              <w:rPr>
                <w:sz w:val="21"/>
                <w:szCs w:val="21"/>
              </w:rPr>
              <w:t>to</w:t>
            </w:r>
            <w:proofErr w:type="gramEnd"/>
            <w:r w:rsidRPr="00D76BEC">
              <w:rPr>
                <w:sz w:val="21"/>
                <w:szCs w:val="21"/>
              </w:rPr>
              <w:t xml:space="preserve"> assist the technical staff with their own tasks whenever necessary.</w:t>
            </w:r>
          </w:p>
        </w:tc>
      </w:tr>
      <w:tr w:rsidR="003D2A0E" w:rsidRPr="009D438D" w:rsidTr="003D2A0E">
        <w:tblPrEx>
          <w:tblLook w:val="04A0" w:firstRow="1" w:lastRow="0" w:firstColumn="1" w:lastColumn="0" w:noHBand="0" w:noVBand="1"/>
        </w:tblPrEx>
        <w:trPr>
          <w:trHeight w:val="142"/>
        </w:trPr>
        <w:tc>
          <w:tcPr>
            <w:tcW w:w="1981" w:type="pct"/>
            <w:gridSpan w:val="3"/>
            <w:tcBorders>
              <w:top w:val="nil"/>
            </w:tcBorders>
            <w:shd w:val="clear" w:color="auto" w:fill="auto"/>
          </w:tcPr>
          <w:p w:rsidR="003D2A0E" w:rsidRPr="003D2A0E" w:rsidRDefault="005A78FD" w:rsidP="003D2A0E">
            <w:pPr>
              <w:autoSpaceDE w:val="0"/>
              <w:autoSpaceDN w:val="0"/>
              <w:adjustRightInd w:val="0"/>
              <w:jc w:val="both"/>
              <w:rPr>
                <w:b/>
                <w:sz w:val="21"/>
                <w:szCs w:val="21"/>
                <w:highlight w:val="yellow"/>
                <w:u w:val="single"/>
              </w:rPr>
            </w:pPr>
            <w:proofErr w:type="spellStart"/>
            <w:r w:rsidRPr="00D76BEC">
              <w:rPr>
                <w:b/>
                <w:sz w:val="21"/>
                <w:szCs w:val="21"/>
                <w:u w:val="single"/>
              </w:rPr>
              <w:t>Multi</w:t>
            </w:r>
            <w:r w:rsidR="00577873">
              <w:rPr>
                <w:b/>
                <w:sz w:val="21"/>
                <w:szCs w:val="21"/>
                <w:u w:val="single"/>
              </w:rPr>
              <w:t>w</w:t>
            </w:r>
            <w:r w:rsidRPr="00D76BEC">
              <w:rPr>
                <w:b/>
                <w:sz w:val="21"/>
                <w:szCs w:val="21"/>
                <w:u w:val="single"/>
              </w:rPr>
              <w:t>ireless</w:t>
            </w:r>
            <w:proofErr w:type="spellEnd"/>
            <w:r w:rsidRPr="00D76BEC">
              <w:rPr>
                <w:b/>
                <w:sz w:val="21"/>
                <w:szCs w:val="21"/>
                <w:u w:val="single"/>
              </w:rPr>
              <w:t xml:space="preserve"> </w:t>
            </w:r>
            <w:proofErr w:type="spellStart"/>
            <w:r w:rsidRPr="00D76BEC">
              <w:rPr>
                <w:b/>
                <w:sz w:val="21"/>
                <w:szCs w:val="21"/>
                <w:u w:val="single"/>
              </w:rPr>
              <w:t>Sdn</w:t>
            </w:r>
            <w:proofErr w:type="spellEnd"/>
            <w:r w:rsidRPr="00D76BEC">
              <w:rPr>
                <w:b/>
                <w:sz w:val="21"/>
                <w:szCs w:val="21"/>
                <w:u w:val="single"/>
              </w:rPr>
              <w:t>. Bhd.</w:t>
            </w:r>
          </w:p>
        </w:tc>
        <w:tc>
          <w:tcPr>
            <w:tcW w:w="3019" w:type="pct"/>
            <w:gridSpan w:val="8"/>
            <w:tcBorders>
              <w:top w:val="nil"/>
            </w:tcBorders>
            <w:shd w:val="clear" w:color="auto" w:fill="auto"/>
          </w:tcPr>
          <w:p w:rsidR="003D2A0E" w:rsidRPr="003D2A0E" w:rsidRDefault="005A78FD" w:rsidP="003D2A0E">
            <w:pPr>
              <w:tabs>
                <w:tab w:val="center" w:pos="3372"/>
              </w:tabs>
              <w:rPr>
                <w:b/>
                <w:sz w:val="21"/>
                <w:szCs w:val="21"/>
                <w:u w:val="single"/>
              </w:rPr>
            </w:pPr>
            <w:r>
              <w:rPr>
                <w:b/>
                <w:sz w:val="21"/>
                <w:szCs w:val="21"/>
                <w:u w:val="single"/>
              </w:rPr>
              <w:t>Full Time Worker</w:t>
            </w:r>
            <w:r w:rsidR="00577873">
              <w:rPr>
                <w:b/>
                <w:sz w:val="21"/>
                <w:szCs w:val="21"/>
                <w:u w:val="single"/>
              </w:rPr>
              <w:t xml:space="preserve"> </w:t>
            </w:r>
            <w:r>
              <w:rPr>
                <w:b/>
                <w:sz w:val="21"/>
                <w:szCs w:val="21"/>
                <w:u w:val="single"/>
              </w:rPr>
              <w:t>April 2015-Now</w:t>
            </w:r>
          </w:p>
        </w:tc>
      </w:tr>
      <w:tr w:rsidR="00B3062D" w:rsidRPr="009D438D" w:rsidTr="00B3062D">
        <w:tblPrEx>
          <w:tblLook w:val="04A0" w:firstRow="1" w:lastRow="0" w:firstColumn="1" w:lastColumn="0" w:noHBand="0" w:noVBand="1"/>
        </w:tblPrEx>
        <w:trPr>
          <w:trHeight w:val="312"/>
        </w:trPr>
        <w:tc>
          <w:tcPr>
            <w:tcW w:w="5000" w:type="pct"/>
            <w:gridSpan w:val="11"/>
            <w:shd w:val="clear" w:color="auto" w:fill="auto"/>
          </w:tcPr>
          <w:p w:rsidR="001C57FC" w:rsidRDefault="001C57FC" w:rsidP="001C57FC">
            <w:pPr>
              <w:autoSpaceDE w:val="0"/>
              <w:autoSpaceDN w:val="0"/>
              <w:adjustRightInd w:val="0"/>
              <w:rPr>
                <w:b/>
                <w:sz w:val="21"/>
                <w:szCs w:val="21"/>
              </w:rPr>
            </w:pPr>
          </w:p>
          <w:p w:rsidR="0087076B" w:rsidRDefault="001C57FC" w:rsidP="001C57FC">
            <w:pPr>
              <w:autoSpaceDE w:val="0"/>
              <w:autoSpaceDN w:val="0"/>
              <w:adjustRightInd w:val="0"/>
              <w:rPr>
                <w:sz w:val="21"/>
                <w:szCs w:val="21"/>
              </w:rPr>
            </w:pPr>
            <w:r w:rsidRPr="001C57FC">
              <w:rPr>
                <w:sz w:val="21"/>
                <w:szCs w:val="21"/>
              </w:rPr>
              <w:t xml:space="preserve">Multi Wireless has been incorporated since 2006 with business focus in the areas of Radio Network Design, Planning and Optimization. </w:t>
            </w:r>
          </w:p>
          <w:p w:rsidR="001C57FC" w:rsidRPr="0087076B" w:rsidRDefault="001C57FC" w:rsidP="0087076B">
            <w:pPr>
              <w:pStyle w:val="ListParagraph"/>
              <w:numPr>
                <w:ilvl w:val="0"/>
                <w:numId w:val="19"/>
              </w:numPr>
              <w:autoSpaceDE w:val="0"/>
              <w:autoSpaceDN w:val="0"/>
              <w:adjustRightInd w:val="0"/>
              <w:rPr>
                <w:sz w:val="21"/>
                <w:szCs w:val="21"/>
              </w:rPr>
            </w:pPr>
            <w:r w:rsidRPr="0087076B">
              <w:rPr>
                <w:sz w:val="21"/>
                <w:szCs w:val="21"/>
              </w:rPr>
              <w:t xml:space="preserve">Multi Wireless provides telecommunication engineering services in fields of Drive Test, RF Survey, Design, Planning &amp; Optimization, Resource Supply and its own post-processing tool: </w:t>
            </w:r>
            <w:proofErr w:type="spellStart"/>
            <w:r w:rsidRPr="0087076B">
              <w:rPr>
                <w:sz w:val="21"/>
                <w:szCs w:val="21"/>
              </w:rPr>
              <w:t>ABreed</w:t>
            </w:r>
            <w:proofErr w:type="spellEnd"/>
            <w:r w:rsidRPr="0087076B">
              <w:rPr>
                <w:sz w:val="21"/>
                <w:szCs w:val="21"/>
              </w:rPr>
              <w:t>. </w:t>
            </w:r>
          </w:p>
          <w:p w:rsidR="001C57FC" w:rsidRPr="00B3062D" w:rsidRDefault="001C57FC" w:rsidP="001C57FC">
            <w:pPr>
              <w:autoSpaceDE w:val="0"/>
              <w:autoSpaceDN w:val="0"/>
              <w:adjustRightInd w:val="0"/>
              <w:rPr>
                <w:b/>
                <w:sz w:val="21"/>
                <w:szCs w:val="21"/>
                <w:lang w:val="en-US"/>
              </w:rPr>
            </w:pPr>
          </w:p>
          <w:tbl>
            <w:tblPr>
              <w:tblStyle w:val="PlainTable4"/>
              <w:tblW w:w="9776" w:type="dxa"/>
              <w:shd w:val="clear" w:color="auto" w:fill="FFFFFF" w:themeFill="background1"/>
              <w:tblLayout w:type="fixed"/>
              <w:tblLook w:val="01E0" w:firstRow="1" w:lastRow="1" w:firstColumn="1" w:lastColumn="1" w:noHBand="0" w:noVBand="0"/>
            </w:tblPr>
            <w:tblGrid>
              <w:gridCol w:w="2405"/>
              <w:gridCol w:w="7371"/>
            </w:tblGrid>
            <w:tr w:rsidR="006D2439" w:rsidRPr="00B3062D" w:rsidTr="00A16C09">
              <w:trPr>
                <w:cnfStyle w:val="100000000000" w:firstRow="1" w:lastRow="0" w:firstColumn="0" w:lastColumn="0" w:oddVBand="0" w:evenVBand="0" w:oddHBand="0"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6D2439" w:rsidRPr="001C57FC" w:rsidRDefault="006D2439" w:rsidP="00577873">
                  <w:pPr>
                    <w:framePr w:hSpace="180" w:wrap="around" w:vAnchor="text" w:hAnchor="text" w:y="1"/>
                    <w:autoSpaceDE w:val="0"/>
                    <w:autoSpaceDN w:val="0"/>
                    <w:adjustRightInd w:val="0"/>
                    <w:suppressOverlap/>
                    <w:rPr>
                      <w:sz w:val="21"/>
                      <w:szCs w:val="21"/>
                      <w:lang w:val="en-US"/>
                    </w:rPr>
                  </w:pPr>
                  <w:r w:rsidRPr="001C57FC">
                    <w:rPr>
                      <w:sz w:val="21"/>
                      <w:szCs w:val="21"/>
                      <w:lang w:val="en-US"/>
                    </w:rPr>
                    <w:t>Job Level</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r w:rsidRPr="001C57FC">
                    <w:rPr>
                      <w:b w:val="0"/>
                      <w:sz w:val="21"/>
                      <w:szCs w:val="21"/>
                      <w:lang w:val="en-US"/>
                    </w:rPr>
                    <w:t>: Executive</w:t>
                  </w:r>
                </w:p>
              </w:tc>
            </w:tr>
            <w:tr w:rsidR="006D2439" w:rsidRPr="00B3062D" w:rsidTr="00A16C09">
              <w:trPr>
                <w:cnfStyle w:val="000000100000" w:firstRow="0" w:lastRow="0" w:firstColumn="0" w:lastColumn="0" w:oddVBand="0" w:evenVBand="0" w:oddHBand="1" w:evenHBand="0" w:firstRowFirstColumn="0" w:firstRowLastColumn="0" w:lastRowFirstColumn="0" w:lastRowLastColumn="0"/>
                <w:trHeight w:hRule="exact" w:val="35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6D2439" w:rsidRPr="001C57FC" w:rsidRDefault="006D2439" w:rsidP="00577873">
                  <w:pPr>
                    <w:framePr w:hSpace="180" w:wrap="around" w:vAnchor="text" w:hAnchor="text" w:y="1"/>
                    <w:autoSpaceDE w:val="0"/>
                    <w:autoSpaceDN w:val="0"/>
                    <w:adjustRightInd w:val="0"/>
                    <w:suppressOverlap/>
                    <w:rPr>
                      <w:sz w:val="21"/>
                      <w:szCs w:val="21"/>
                      <w:lang w:val="en-US"/>
                    </w:rPr>
                  </w:pPr>
                  <w:r w:rsidRPr="001C57FC">
                    <w:rPr>
                      <w:sz w:val="21"/>
                      <w:szCs w:val="21"/>
                      <w:lang w:val="en-US"/>
                    </w:rPr>
                    <w:t>Job type</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r w:rsidRPr="001C57FC">
                    <w:rPr>
                      <w:b w:val="0"/>
                      <w:sz w:val="21"/>
                      <w:szCs w:val="21"/>
                      <w:lang w:val="en-US"/>
                    </w:rPr>
                    <w:t>: Full-time</w:t>
                  </w:r>
                </w:p>
              </w:tc>
            </w:tr>
            <w:tr w:rsidR="006D2439" w:rsidRPr="00B3062D" w:rsidTr="00A16C09">
              <w:trPr>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6D2439" w:rsidRPr="001C57FC" w:rsidRDefault="006D2439" w:rsidP="00577873">
                  <w:pPr>
                    <w:framePr w:hSpace="180" w:wrap="around" w:vAnchor="text" w:hAnchor="text" w:y="1"/>
                    <w:autoSpaceDE w:val="0"/>
                    <w:autoSpaceDN w:val="0"/>
                    <w:adjustRightInd w:val="0"/>
                    <w:suppressOverlap/>
                    <w:rPr>
                      <w:sz w:val="21"/>
                      <w:szCs w:val="21"/>
                      <w:lang w:val="en-US"/>
                    </w:rPr>
                  </w:pPr>
                  <w:r w:rsidRPr="001C57FC">
                    <w:rPr>
                      <w:sz w:val="21"/>
                      <w:szCs w:val="21"/>
                      <w:lang w:val="en-US"/>
                    </w:rPr>
                    <w:t>Industry</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r w:rsidRPr="001C57FC">
                    <w:rPr>
                      <w:b w:val="0"/>
                      <w:sz w:val="21"/>
                      <w:szCs w:val="21"/>
                      <w:lang w:val="en-US"/>
                    </w:rPr>
                    <w:t>: Telecommunication</w:t>
                  </w:r>
                </w:p>
              </w:tc>
            </w:tr>
            <w:tr w:rsidR="006D2439" w:rsidRPr="00B3062D" w:rsidTr="00A16C09">
              <w:trPr>
                <w:cnfStyle w:val="000000100000" w:firstRow="0" w:lastRow="0" w:firstColumn="0" w:lastColumn="0" w:oddVBand="0" w:evenVBand="0" w:oddHBand="1" w:evenHBand="0" w:firstRowFirstColumn="0" w:firstRowLastColumn="0" w:lastRowFirstColumn="0" w:lastRowLastColumn="0"/>
                <w:trHeight w:hRule="exact" w:val="322"/>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6D2439" w:rsidRPr="001C57FC" w:rsidRDefault="006D2439" w:rsidP="00577873">
                  <w:pPr>
                    <w:framePr w:hSpace="180" w:wrap="around" w:vAnchor="text" w:hAnchor="text" w:y="1"/>
                    <w:autoSpaceDE w:val="0"/>
                    <w:autoSpaceDN w:val="0"/>
                    <w:adjustRightInd w:val="0"/>
                    <w:suppressOverlap/>
                    <w:rPr>
                      <w:sz w:val="21"/>
                      <w:szCs w:val="21"/>
                      <w:lang w:val="en-US"/>
                    </w:rPr>
                  </w:pPr>
                  <w:r w:rsidRPr="001C57FC">
                    <w:rPr>
                      <w:sz w:val="21"/>
                      <w:szCs w:val="21"/>
                      <w:lang w:val="en-US"/>
                    </w:rPr>
                    <w:t>Job Specialization</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r w:rsidRPr="001C57FC">
                    <w:rPr>
                      <w:b w:val="0"/>
                      <w:sz w:val="21"/>
                      <w:szCs w:val="21"/>
                      <w:lang w:val="en-US"/>
                    </w:rPr>
                    <w:t>: Drive Test Engineer</w:t>
                  </w:r>
                </w:p>
              </w:tc>
            </w:tr>
            <w:tr w:rsidR="006D2439" w:rsidRPr="00B3062D" w:rsidTr="00A16C09">
              <w:trPr>
                <w:trHeight w:hRule="exact" w:val="32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6D2439" w:rsidRPr="001C57FC" w:rsidRDefault="006D2439" w:rsidP="00577873">
                  <w:pPr>
                    <w:framePr w:hSpace="180" w:wrap="around" w:vAnchor="text" w:hAnchor="text" w:y="1"/>
                    <w:autoSpaceDE w:val="0"/>
                    <w:autoSpaceDN w:val="0"/>
                    <w:adjustRightInd w:val="0"/>
                    <w:suppressOverlap/>
                    <w:rPr>
                      <w:sz w:val="21"/>
                      <w:szCs w:val="21"/>
                      <w:lang w:val="en-US"/>
                    </w:rPr>
                  </w:pPr>
                  <w:r w:rsidRPr="001C57FC">
                    <w:rPr>
                      <w:sz w:val="21"/>
                      <w:szCs w:val="21"/>
                      <w:lang w:val="en-US"/>
                    </w:rPr>
                    <w:t>Monthly Salary</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r w:rsidRPr="001C57FC">
                    <w:rPr>
                      <w:b w:val="0"/>
                      <w:sz w:val="21"/>
                      <w:szCs w:val="21"/>
                      <w:lang w:val="en-US"/>
                    </w:rPr>
                    <w:t xml:space="preserve">: RM </w:t>
                  </w:r>
                  <w:r w:rsidR="00577873">
                    <w:rPr>
                      <w:b w:val="0"/>
                      <w:sz w:val="21"/>
                      <w:szCs w:val="21"/>
                      <w:lang w:val="en-US"/>
                    </w:rPr>
                    <w:t>2000</w:t>
                  </w: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p>
              </w:tc>
            </w:tr>
            <w:tr w:rsidR="006D2439" w:rsidRPr="00B3062D" w:rsidTr="00A16C09">
              <w:trPr>
                <w:cnfStyle w:val="000000100000" w:firstRow="0" w:lastRow="0" w:firstColumn="0" w:lastColumn="0" w:oddVBand="0" w:evenVBand="0" w:oddHBand="1" w:evenHBand="0" w:firstRowFirstColumn="0" w:firstRowLastColumn="0" w:lastRowFirstColumn="0" w:lastRowLastColumn="0"/>
                <w:trHeight w:hRule="exact" w:val="320"/>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6D2439" w:rsidRPr="001C57FC" w:rsidRDefault="006D2439" w:rsidP="00577873">
                  <w:pPr>
                    <w:framePr w:hSpace="180" w:wrap="around" w:vAnchor="text" w:hAnchor="text" w:y="1"/>
                    <w:autoSpaceDE w:val="0"/>
                    <w:autoSpaceDN w:val="0"/>
                    <w:adjustRightInd w:val="0"/>
                    <w:suppressOverlap/>
                    <w:rPr>
                      <w:sz w:val="21"/>
                      <w:szCs w:val="21"/>
                      <w:lang w:val="en-US"/>
                    </w:rPr>
                  </w:pPr>
                  <w:r w:rsidRPr="001C57FC">
                    <w:rPr>
                      <w:sz w:val="21"/>
                      <w:szCs w:val="21"/>
                      <w:lang w:val="en-US"/>
                    </w:rPr>
                    <w:t>Department</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6D2439" w:rsidRPr="001C57FC" w:rsidRDefault="006D2439" w:rsidP="00577873">
                  <w:pPr>
                    <w:framePr w:hSpace="180" w:wrap="around" w:vAnchor="text" w:hAnchor="text" w:y="1"/>
                    <w:autoSpaceDE w:val="0"/>
                    <w:autoSpaceDN w:val="0"/>
                    <w:adjustRightInd w:val="0"/>
                    <w:ind w:left="720"/>
                    <w:suppressOverlap/>
                    <w:rPr>
                      <w:b w:val="0"/>
                      <w:sz w:val="21"/>
                      <w:szCs w:val="21"/>
                      <w:lang w:val="en-US"/>
                    </w:rPr>
                  </w:pPr>
                  <w:r w:rsidRPr="001C57FC">
                    <w:rPr>
                      <w:b w:val="0"/>
                      <w:sz w:val="21"/>
                      <w:szCs w:val="21"/>
                      <w:lang w:val="en-US"/>
                    </w:rPr>
                    <w:t>: Drive Test Engineer</w:t>
                  </w:r>
                </w:p>
              </w:tc>
            </w:tr>
            <w:tr w:rsidR="006D2439" w:rsidRPr="00B3062D" w:rsidTr="00A16C09">
              <w:trPr>
                <w:trHeight w:hRule="exact" w:val="2677"/>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6D2439" w:rsidRPr="001C57FC" w:rsidRDefault="006D2439" w:rsidP="00577873">
                  <w:pPr>
                    <w:framePr w:hSpace="180" w:wrap="around" w:vAnchor="text" w:hAnchor="text" w:y="1"/>
                    <w:autoSpaceDE w:val="0"/>
                    <w:autoSpaceDN w:val="0"/>
                    <w:adjustRightInd w:val="0"/>
                    <w:suppressOverlap/>
                    <w:rPr>
                      <w:sz w:val="21"/>
                      <w:szCs w:val="21"/>
                      <w:lang w:val="en-US"/>
                    </w:rPr>
                  </w:pPr>
                  <w:r w:rsidRPr="001C57FC">
                    <w:rPr>
                      <w:sz w:val="21"/>
                      <w:szCs w:val="21"/>
                      <w:lang w:val="en-US"/>
                    </w:rPr>
                    <w:t>Work Scope</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6D2439" w:rsidRPr="001C57FC" w:rsidRDefault="006D2439" w:rsidP="00577873">
                  <w:pPr>
                    <w:pStyle w:val="ListParagraph"/>
                    <w:framePr w:hSpace="180" w:wrap="around" w:vAnchor="text" w:hAnchor="text" w:y="1"/>
                    <w:numPr>
                      <w:ilvl w:val="0"/>
                      <w:numId w:val="17"/>
                    </w:numPr>
                    <w:autoSpaceDE w:val="0"/>
                    <w:autoSpaceDN w:val="0"/>
                    <w:adjustRightInd w:val="0"/>
                    <w:suppressOverlap/>
                    <w:rPr>
                      <w:b w:val="0"/>
                      <w:sz w:val="21"/>
                      <w:szCs w:val="21"/>
                      <w:lang w:val="en-US"/>
                    </w:rPr>
                  </w:pPr>
                  <w:r w:rsidRPr="001C57FC">
                    <w:rPr>
                      <w:b w:val="0"/>
                      <w:sz w:val="21"/>
                      <w:szCs w:val="21"/>
                    </w:rPr>
                    <w:t>Service quality monitoring</w:t>
                  </w:r>
                  <w:r w:rsidR="0087076B">
                    <w:rPr>
                      <w:b w:val="0"/>
                      <w:sz w:val="21"/>
                      <w:szCs w:val="21"/>
                    </w:rPr>
                    <w:t xml:space="preserve"> for signal intensity, quality, interference, dropped calls, blocked calls, call statistics, handover information, ping32, volte etc.</w:t>
                  </w:r>
                </w:p>
                <w:p w:rsidR="006D2439" w:rsidRPr="001C57FC" w:rsidRDefault="006D2439" w:rsidP="00577873">
                  <w:pPr>
                    <w:pStyle w:val="ListParagraph"/>
                    <w:framePr w:hSpace="180" w:wrap="around" w:vAnchor="text" w:hAnchor="text" w:y="1"/>
                    <w:numPr>
                      <w:ilvl w:val="0"/>
                      <w:numId w:val="17"/>
                    </w:numPr>
                    <w:autoSpaceDE w:val="0"/>
                    <w:autoSpaceDN w:val="0"/>
                    <w:adjustRightInd w:val="0"/>
                    <w:suppressOverlap/>
                    <w:rPr>
                      <w:sz w:val="21"/>
                      <w:szCs w:val="21"/>
                      <w:lang w:val="en-US"/>
                    </w:rPr>
                  </w:pPr>
                  <w:r w:rsidRPr="001C57FC">
                    <w:rPr>
                      <w:b w:val="0"/>
                      <w:sz w:val="21"/>
                      <w:szCs w:val="21"/>
                      <w:lang w:val="en-US"/>
                    </w:rPr>
                    <w:t>To measure wireless network subscriber would experience in any specific area</w:t>
                  </w:r>
                  <w:r w:rsidR="001C57FC">
                    <w:rPr>
                      <w:bCs w:val="0"/>
                      <w:sz w:val="21"/>
                      <w:szCs w:val="21"/>
                      <w:lang w:val="en-US"/>
                    </w:rPr>
                    <w:t xml:space="preserve">, </w:t>
                  </w:r>
                  <w:r w:rsidR="001C57FC" w:rsidRPr="001C57FC">
                    <w:rPr>
                      <w:b w:val="0"/>
                      <w:bCs w:val="0"/>
                      <w:sz w:val="21"/>
                      <w:szCs w:val="21"/>
                      <w:lang w:val="en-US"/>
                    </w:rPr>
                    <w:t>s</w:t>
                  </w:r>
                  <w:r w:rsidR="001C57FC" w:rsidRPr="001C57FC">
                    <w:rPr>
                      <w:b w:val="0"/>
                      <w:sz w:val="21"/>
                      <w:szCs w:val="21"/>
                      <w:lang w:val="en-US"/>
                    </w:rPr>
                    <w:t>o that wireless carriers can make directed changes to their networks that provide better coverage and service to their customers.</w:t>
                  </w:r>
                </w:p>
                <w:p w:rsidR="006D2439" w:rsidRPr="001C57FC" w:rsidRDefault="006D2439" w:rsidP="00577873">
                  <w:pPr>
                    <w:pStyle w:val="ListParagraph"/>
                    <w:framePr w:hSpace="180" w:wrap="around" w:vAnchor="text" w:hAnchor="text" w:y="1"/>
                    <w:numPr>
                      <w:ilvl w:val="0"/>
                      <w:numId w:val="17"/>
                    </w:numPr>
                    <w:autoSpaceDE w:val="0"/>
                    <w:autoSpaceDN w:val="0"/>
                    <w:adjustRightInd w:val="0"/>
                    <w:suppressOverlap/>
                    <w:rPr>
                      <w:b w:val="0"/>
                      <w:sz w:val="21"/>
                      <w:szCs w:val="21"/>
                      <w:lang w:val="en-US"/>
                    </w:rPr>
                  </w:pPr>
                  <w:r w:rsidRPr="001C57FC">
                    <w:rPr>
                      <w:b w:val="0"/>
                      <w:sz w:val="21"/>
                      <w:szCs w:val="21"/>
                      <w:lang w:val="en-US"/>
                    </w:rPr>
                    <w:t>It requires a mobile vehicle outfitted with drive testing measurement equipment; highly specialized electroni</w:t>
                  </w:r>
                  <w:r w:rsidR="0087076B">
                    <w:rPr>
                      <w:b w:val="0"/>
                      <w:sz w:val="21"/>
                      <w:szCs w:val="21"/>
                      <w:lang w:val="en-US"/>
                    </w:rPr>
                    <w:t xml:space="preserve">c devices that interface to OEM </w:t>
                  </w:r>
                  <w:r w:rsidRPr="001C57FC">
                    <w:rPr>
                      <w:b w:val="0"/>
                      <w:sz w:val="21"/>
                      <w:szCs w:val="21"/>
                      <w:lang w:val="en-US"/>
                    </w:rPr>
                    <w:t>mobile handsets.</w:t>
                  </w:r>
                </w:p>
              </w:tc>
            </w:tr>
            <w:tr w:rsidR="0087076B" w:rsidRPr="00B3062D" w:rsidTr="00A16C09">
              <w:trPr>
                <w:cnfStyle w:val="010000000000" w:firstRow="0" w:lastRow="1" w:firstColumn="0" w:lastColumn="0" w:oddVBand="0" w:evenVBand="0" w:oddHBand="0" w:evenHBand="0" w:firstRowFirstColumn="0" w:firstRowLastColumn="0" w:lastRowFirstColumn="0" w:lastRowLastColumn="0"/>
                <w:trHeight w:hRule="exact" w:val="724"/>
              </w:trPr>
              <w:tc>
                <w:tcPr>
                  <w:cnfStyle w:val="001000000000" w:firstRow="0" w:lastRow="0" w:firstColumn="1" w:lastColumn="0" w:oddVBand="0" w:evenVBand="0" w:oddHBand="0" w:evenHBand="0" w:firstRowFirstColumn="0" w:firstRowLastColumn="0" w:lastRowFirstColumn="0" w:lastRowLastColumn="0"/>
                  <w:tcW w:w="2405" w:type="dxa"/>
                  <w:shd w:val="clear" w:color="auto" w:fill="FFFFFF" w:themeFill="background1"/>
                </w:tcPr>
                <w:p w:rsidR="0087076B" w:rsidRPr="001C57FC" w:rsidRDefault="0087076B" w:rsidP="00577873">
                  <w:pPr>
                    <w:framePr w:hSpace="180" w:wrap="around" w:vAnchor="text" w:hAnchor="text" w:y="1"/>
                    <w:autoSpaceDE w:val="0"/>
                    <w:autoSpaceDN w:val="0"/>
                    <w:adjustRightInd w:val="0"/>
                    <w:suppressOverlap/>
                    <w:rPr>
                      <w:sz w:val="21"/>
                      <w:szCs w:val="21"/>
                      <w:lang w:val="en-US"/>
                    </w:rPr>
                  </w:pPr>
                  <w:r>
                    <w:rPr>
                      <w:sz w:val="21"/>
                      <w:szCs w:val="21"/>
                      <w:lang w:val="en-US"/>
                    </w:rPr>
                    <w:lastRenderedPageBreak/>
                    <w:t>Project</w:t>
                  </w:r>
                </w:p>
              </w:tc>
              <w:tc>
                <w:tcPr>
                  <w:cnfStyle w:val="000100000000" w:firstRow="0" w:lastRow="0" w:firstColumn="0" w:lastColumn="1" w:oddVBand="0" w:evenVBand="0" w:oddHBand="0" w:evenHBand="0" w:firstRowFirstColumn="0" w:firstRowLastColumn="0" w:lastRowFirstColumn="0" w:lastRowLastColumn="0"/>
                  <w:tcW w:w="7371" w:type="dxa"/>
                  <w:shd w:val="clear" w:color="auto" w:fill="FFFFFF" w:themeFill="background1"/>
                </w:tcPr>
                <w:p w:rsidR="0087076B" w:rsidRDefault="0087076B" w:rsidP="00577873">
                  <w:pPr>
                    <w:pStyle w:val="ListParagraph"/>
                    <w:framePr w:hSpace="180" w:wrap="around" w:vAnchor="text" w:hAnchor="text" w:y="1"/>
                    <w:numPr>
                      <w:ilvl w:val="0"/>
                      <w:numId w:val="17"/>
                    </w:numPr>
                    <w:autoSpaceDE w:val="0"/>
                    <w:autoSpaceDN w:val="0"/>
                    <w:adjustRightInd w:val="0"/>
                    <w:suppressOverlap/>
                    <w:rPr>
                      <w:b w:val="0"/>
                      <w:sz w:val="21"/>
                      <w:szCs w:val="21"/>
                    </w:rPr>
                  </w:pPr>
                  <w:r>
                    <w:rPr>
                      <w:b w:val="0"/>
                      <w:sz w:val="21"/>
                      <w:szCs w:val="21"/>
                    </w:rPr>
                    <w:t>Samsung LTE</w:t>
                  </w:r>
                </w:p>
                <w:p w:rsidR="0087076B" w:rsidRPr="001C57FC" w:rsidRDefault="0087076B" w:rsidP="00577873">
                  <w:pPr>
                    <w:pStyle w:val="ListParagraph"/>
                    <w:framePr w:hSpace="180" w:wrap="around" w:vAnchor="text" w:hAnchor="text" w:y="1"/>
                    <w:numPr>
                      <w:ilvl w:val="0"/>
                      <w:numId w:val="17"/>
                    </w:numPr>
                    <w:autoSpaceDE w:val="0"/>
                    <w:autoSpaceDN w:val="0"/>
                    <w:adjustRightInd w:val="0"/>
                    <w:suppressOverlap/>
                    <w:rPr>
                      <w:b w:val="0"/>
                      <w:sz w:val="21"/>
                      <w:szCs w:val="21"/>
                    </w:rPr>
                  </w:pPr>
                  <w:r>
                    <w:rPr>
                      <w:b w:val="0"/>
                      <w:sz w:val="21"/>
                      <w:szCs w:val="21"/>
                    </w:rPr>
                    <w:t>Maxis</w:t>
                  </w:r>
                </w:p>
              </w:tc>
            </w:tr>
          </w:tbl>
          <w:p w:rsidR="00B3062D" w:rsidRPr="009D438D" w:rsidRDefault="00B3062D" w:rsidP="00B3062D">
            <w:pPr>
              <w:autoSpaceDE w:val="0"/>
              <w:autoSpaceDN w:val="0"/>
              <w:adjustRightInd w:val="0"/>
              <w:ind w:left="720"/>
              <w:rPr>
                <w:b/>
                <w:sz w:val="21"/>
                <w:szCs w:val="21"/>
              </w:rPr>
            </w:pPr>
          </w:p>
        </w:tc>
      </w:tr>
      <w:tr w:rsidR="009D438D" w:rsidRPr="009D438D" w:rsidTr="003D2A0E">
        <w:tblPrEx>
          <w:tblLook w:val="04A0" w:firstRow="1" w:lastRow="0" w:firstColumn="1" w:lastColumn="0" w:noHBand="0" w:noVBand="1"/>
        </w:tblPrEx>
        <w:trPr>
          <w:trHeight w:val="312"/>
        </w:trPr>
        <w:tc>
          <w:tcPr>
            <w:tcW w:w="5000" w:type="pct"/>
            <w:gridSpan w:val="11"/>
            <w:shd w:val="clear" w:color="auto" w:fill="EEECE1" w:themeFill="background2"/>
          </w:tcPr>
          <w:p w:rsidR="009D438D" w:rsidRPr="009D438D" w:rsidRDefault="009D438D" w:rsidP="003D2A0E">
            <w:pPr>
              <w:autoSpaceDE w:val="0"/>
              <w:autoSpaceDN w:val="0"/>
              <w:adjustRightInd w:val="0"/>
              <w:ind w:left="720"/>
              <w:jc w:val="center"/>
              <w:rPr>
                <w:b/>
                <w:sz w:val="21"/>
                <w:szCs w:val="21"/>
              </w:rPr>
            </w:pPr>
            <w:r w:rsidRPr="009D438D">
              <w:rPr>
                <w:b/>
                <w:sz w:val="21"/>
                <w:szCs w:val="21"/>
              </w:rPr>
              <w:lastRenderedPageBreak/>
              <w:t>WORKING PREFERENCES</w:t>
            </w:r>
          </w:p>
        </w:tc>
      </w:tr>
      <w:tr w:rsidR="009D438D" w:rsidRPr="009D438D" w:rsidTr="003D2A0E">
        <w:tblPrEx>
          <w:tblLook w:val="04A0" w:firstRow="1" w:lastRow="0" w:firstColumn="1" w:lastColumn="0" w:noHBand="0" w:noVBand="1"/>
        </w:tblPrEx>
        <w:trPr>
          <w:trHeight w:val="116"/>
        </w:trPr>
        <w:tc>
          <w:tcPr>
            <w:tcW w:w="1707" w:type="pct"/>
            <w:gridSpan w:val="2"/>
            <w:shd w:val="clear" w:color="auto" w:fill="auto"/>
            <w:vAlign w:val="center"/>
          </w:tcPr>
          <w:p w:rsidR="009D438D" w:rsidRPr="009D438D" w:rsidRDefault="009D438D" w:rsidP="003D2A0E">
            <w:pPr>
              <w:autoSpaceDE w:val="0"/>
              <w:autoSpaceDN w:val="0"/>
              <w:adjustRightInd w:val="0"/>
              <w:rPr>
                <w:rFonts w:cstheme="minorHAnsi"/>
                <w:sz w:val="21"/>
                <w:szCs w:val="21"/>
              </w:rPr>
            </w:pPr>
          </w:p>
          <w:p w:rsidR="009D438D" w:rsidRPr="009D438D" w:rsidRDefault="009D438D" w:rsidP="003D2A0E">
            <w:pPr>
              <w:autoSpaceDE w:val="0"/>
              <w:autoSpaceDN w:val="0"/>
              <w:adjustRightInd w:val="0"/>
              <w:rPr>
                <w:rFonts w:cstheme="minorHAnsi"/>
                <w:sz w:val="21"/>
                <w:szCs w:val="21"/>
              </w:rPr>
            </w:pPr>
            <w:r w:rsidRPr="009D438D">
              <w:rPr>
                <w:rFonts w:cstheme="minorHAnsi"/>
                <w:sz w:val="21"/>
                <w:szCs w:val="21"/>
              </w:rPr>
              <w:t>Willing to Travel</w:t>
            </w:r>
          </w:p>
        </w:tc>
        <w:tc>
          <w:tcPr>
            <w:tcW w:w="620" w:type="pct"/>
            <w:gridSpan w:val="3"/>
            <w:shd w:val="clear" w:color="auto" w:fill="auto"/>
            <w:vAlign w:val="center"/>
          </w:tcPr>
          <w:p w:rsidR="009D438D" w:rsidRPr="009D438D" w:rsidRDefault="009D438D" w:rsidP="003D2A0E">
            <w:pPr>
              <w:autoSpaceDE w:val="0"/>
              <w:autoSpaceDN w:val="0"/>
              <w:adjustRightInd w:val="0"/>
              <w:jc w:val="center"/>
              <w:rPr>
                <w:rFonts w:cstheme="minorHAnsi"/>
                <w:sz w:val="21"/>
                <w:szCs w:val="21"/>
              </w:rPr>
            </w:pPr>
          </w:p>
          <w:p w:rsidR="009D438D" w:rsidRPr="009D438D" w:rsidRDefault="009D438D" w:rsidP="003D2A0E">
            <w:pPr>
              <w:autoSpaceDE w:val="0"/>
              <w:autoSpaceDN w:val="0"/>
              <w:adjustRightInd w:val="0"/>
              <w:jc w:val="center"/>
              <w:rPr>
                <w:rFonts w:cstheme="minorHAnsi"/>
                <w:sz w:val="21"/>
                <w:szCs w:val="21"/>
              </w:rPr>
            </w:pPr>
            <w:r w:rsidRPr="009D438D">
              <w:rPr>
                <w:rFonts w:cstheme="minorHAnsi"/>
                <w:sz w:val="21"/>
                <w:szCs w:val="21"/>
              </w:rPr>
              <w:t>Yes</w:t>
            </w:r>
          </w:p>
        </w:tc>
        <w:tc>
          <w:tcPr>
            <w:tcW w:w="1645" w:type="pct"/>
            <w:gridSpan w:val="5"/>
            <w:shd w:val="clear" w:color="auto" w:fill="auto"/>
            <w:vAlign w:val="center"/>
          </w:tcPr>
          <w:p w:rsidR="009D438D" w:rsidRPr="009D438D" w:rsidRDefault="009D438D" w:rsidP="003D2A0E">
            <w:pPr>
              <w:autoSpaceDE w:val="0"/>
              <w:autoSpaceDN w:val="0"/>
              <w:adjustRightInd w:val="0"/>
              <w:rPr>
                <w:rFonts w:cstheme="minorHAnsi"/>
                <w:sz w:val="21"/>
                <w:szCs w:val="21"/>
              </w:rPr>
            </w:pPr>
          </w:p>
          <w:p w:rsidR="009D438D" w:rsidRPr="009D438D" w:rsidRDefault="009D438D" w:rsidP="003D2A0E">
            <w:pPr>
              <w:autoSpaceDE w:val="0"/>
              <w:autoSpaceDN w:val="0"/>
              <w:adjustRightInd w:val="0"/>
              <w:rPr>
                <w:rFonts w:cstheme="minorHAnsi"/>
                <w:sz w:val="21"/>
                <w:szCs w:val="21"/>
              </w:rPr>
            </w:pPr>
            <w:r w:rsidRPr="009D438D">
              <w:rPr>
                <w:rFonts w:cstheme="minorHAnsi"/>
                <w:sz w:val="21"/>
                <w:szCs w:val="21"/>
              </w:rPr>
              <w:t>Ability to work with people</w:t>
            </w:r>
          </w:p>
        </w:tc>
        <w:tc>
          <w:tcPr>
            <w:tcW w:w="1028" w:type="pct"/>
            <w:shd w:val="clear" w:color="auto" w:fill="auto"/>
            <w:vAlign w:val="center"/>
          </w:tcPr>
          <w:p w:rsidR="009D438D" w:rsidRPr="009D438D" w:rsidRDefault="009D438D" w:rsidP="003D2A0E">
            <w:pPr>
              <w:autoSpaceDE w:val="0"/>
              <w:autoSpaceDN w:val="0"/>
              <w:adjustRightInd w:val="0"/>
              <w:jc w:val="center"/>
              <w:rPr>
                <w:rFonts w:cstheme="minorHAnsi"/>
                <w:sz w:val="21"/>
                <w:szCs w:val="21"/>
              </w:rPr>
            </w:pPr>
          </w:p>
          <w:p w:rsidR="009D438D" w:rsidRPr="009D438D" w:rsidRDefault="009D438D" w:rsidP="003D2A0E">
            <w:pPr>
              <w:autoSpaceDE w:val="0"/>
              <w:autoSpaceDN w:val="0"/>
              <w:adjustRightInd w:val="0"/>
              <w:jc w:val="center"/>
              <w:rPr>
                <w:rFonts w:cstheme="minorHAnsi"/>
                <w:sz w:val="21"/>
                <w:szCs w:val="21"/>
              </w:rPr>
            </w:pPr>
            <w:r w:rsidRPr="009D438D">
              <w:rPr>
                <w:rFonts w:cstheme="minorHAnsi"/>
                <w:sz w:val="21"/>
                <w:szCs w:val="21"/>
              </w:rPr>
              <w:t>Yes</w:t>
            </w:r>
          </w:p>
        </w:tc>
      </w:tr>
      <w:tr w:rsidR="009D438D" w:rsidRPr="009D438D" w:rsidTr="003D2A0E">
        <w:tblPrEx>
          <w:tblLook w:val="04A0" w:firstRow="1" w:lastRow="0" w:firstColumn="1" w:lastColumn="0" w:noHBand="0" w:noVBand="1"/>
        </w:tblPrEx>
        <w:trPr>
          <w:trHeight w:val="116"/>
        </w:trPr>
        <w:tc>
          <w:tcPr>
            <w:tcW w:w="1707" w:type="pct"/>
            <w:gridSpan w:val="2"/>
            <w:shd w:val="clear" w:color="auto" w:fill="auto"/>
            <w:vAlign w:val="center"/>
          </w:tcPr>
          <w:p w:rsidR="009D438D" w:rsidRPr="009D438D" w:rsidRDefault="009D438D" w:rsidP="003D2A0E">
            <w:pPr>
              <w:autoSpaceDE w:val="0"/>
              <w:autoSpaceDN w:val="0"/>
              <w:adjustRightInd w:val="0"/>
              <w:rPr>
                <w:rFonts w:cstheme="minorHAnsi"/>
                <w:sz w:val="21"/>
                <w:szCs w:val="21"/>
              </w:rPr>
            </w:pPr>
            <w:r w:rsidRPr="009D438D">
              <w:rPr>
                <w:rFonts w:cstheme="minorHAnsi"/>
                <w:bCs/>
                <w:sz w:val="21"/>
                <w:szCs w:val="21"/>
              </w:rPr>
              <w:t>Possess on Transport Licence</w:t>
            </w:r>
          </w:p>
        </w:tc>
        <w:tc>
          <w:tcPr>
            <w:tcW w:w="620" w:type="pct"/>
            <w:gridSpan w:val="3"/>
            <w:shd w:val="clear" w:color="auto" w:fill="auto"/>
            <w:vAlign w:val="center"/>
          </w:tcPr>
          <w:p w:rsidR="009D438D" w:rsidRPr="009D438D" w:rsidRDefault="009D438D" w:rsidP="003D2A0E">
            <w:pPr>
              <w:autoSpaceDE w:val="0"/>
              <w:autoSpaceDN w:val="0"/>
              <w:adjustRightInd w:val="0"/>
              <w:jc w:val="center"/>
              <w:rPr>
                <w:rFonts w:cstheme="minorHAnsi"/>
                <w:sz w:val="21"/>
                <w:szCs w:val="21"/>
              </w:rPr>
            </w:pPr>
            <w:r w:rsidRPr="009D438D">
              <w:rPr>
                <w:rFonts w:cstheme="minorHAnsi"/>
                <w:bCs/>
                <w:sz w:val="21"/>
                <w:szCs w:val="21"/>
              </w:rPr>
              <w:t>Yes</w:t>
            </w:r>
          </w:p>
        </w:tc>
        <w:tc>
          <w:tcPr>
            <w:tcW w:w="1645" w:type="pct"/>
            <w:gridSpan w:val="5"/>
            <w:shd w:val="clear" w:color="auto" w:fill="auto"/>
            <w:vAlign w:val="center"/>
          </w:tcPr>
          <w:p w:rsidR="009D438D" w:rsidRPr="009D438D" w:rsidRDefault="009D438D" w:rsidP="003D2A0E">
            <w:pPr>
              <w:autoSpaceDE w:val="0"/>
              <w:autoSpaceDN w:val="0"/>
              <w:adjustRightInd w:val="0"/>
              <w:rPr>
                <w:rFonts w:cstheme="minorHAnsi"/>
                <w:sz w:val="21"/>
                <w:szCs w:val="21"/>
              </w:rPr>
            </w:pPr>
            <w:r w:rsidRPr="009D438D">
              <w:rPr>
                <w:rFonts w:cstheme="minorHAnsi"/>
                <w:sz w:val="21"/>
                <w:szCs w:val="21"/>
              </w:rPr>
              <w:t>Willing to Relocate</w:t>
            </w:r>
          </w:p>
        </w:tc>
        <w:tc>
          <w:tcPr>
            <w:tcW w:w="1028" w:type="pct"/>
            <w:shd w:val="clear" w:color="auto" w:fill="auto"/>
            <w:vAlign w:val="center"/>
          </w:tcPr>
          <w:p w:rsidR="009D438D" w:rsidRPr="009D438D" w:rsidRDefault="009D438D" w:rsidP="003D2A0E">
            <w:pPr>
              <w:autoSpaceDE w:val="0"/>
              <w:autoSpaceDN w:val="0"/>
              <w:adjustRightInd w:val="0"/>
              <w:jc w:val="center"/>
              <w:rPr>
                <w:rFonts w:cstheme="minorHAnsi"/>
                <w:sz w:val="21"/>
                <w:szCs w:val="21"/>
              </w:rPr>
            </w:pPr>
            <w:r w:rsidRPr="009D438D">
              <w:rPr>
                <w:rFonts w:cstheme="minorHAnsi"/>
                <w:sz w:val="21"/>
                <w:szCs w:val="21"/>
              </w:rPr>
              <w:t>Yes</w:t>
            </w:r>
          </w:p>
        </w:tc>
      </w:tr>
      <w:tr w:rsidR="009D438D" w:rsidRPr="009D438D" w:rsidTr="003D2A0E">
        <w:tblPrEx>
          <w:tblLook w:val="04A0" w:firstRow="1" w:lastRow="0" w:firstColumn="1" w:lastColumn="0" w:noHBand="0" w:noVBand="1"/>
        </w:tblPrEx>
        <w:trPr>
          <w:trHeight w:val="116"/>
        </w:trPr>
        <w:tc>
          <w:tcPr>
            <w:tcW w:w="1707" w:type="pct"/>
            <w:gridSpan w:val="2"/>
            <w:shd w:val="clear" w:color="auto" w:fill="auto"/>
            <w:vAlign w:val="center"/>
          </w:tcPr>
          <w:p w:rsidR="009D438D" w:rsidRPr="009D438D" w:rsidRDefault="009D438D" w:rsidP="003D2A0E">
            <w:pPr>
              <w:autoSpaceDE w:val="0"/>
              <w:autoSpaceDN w:val="0"/>
              <w:adjustRightInd w:val="0"/>
              <w:rPr>
                <w:rFonts w:cstheme="minorHAnsi"/>
                <w:bCs/>
                <w:sz w:val="21"/>
                <w:szCs w:val="21"/>
              </w:rPr>
            </w:pPr>
            <w:r w:rsidRPr="009D438D">
              <w:rPr>
                <w:rFonts w:cstheme="minorHAnsi"/>
                <w:sz w:val="21"/>
                <w:szCs w:val="21"/>
              </w:rPr>
              <w:t>Poses own transport</w:t>
            </w:r>
          </w:p>
        </w:tc>
        <w:tc>
          <w:tcPr>
            <w:tcW w:w="620" w:type="pct"/>
            <w:gridSpan w:val="3"/>
            <w:shd w:val="clear" w:color="auto" w:fill="auto"/>
            <w:vAlign w:val="center"/>
          </w:tcPr>
          <w:p w:rsidR="009D438D" w:rsidRPr="009D438D" w:rsidRDefault="009D438D" w:rsidP="003D2A0E">
            <w:pPr>
              <w:autoSpaceDE w:val="0"/>
              <w:autoSpaceDN w:val="0"/>
              <w:adjustRightInd w:val="0"/>
              <w:jc w:val="center"/>
              <w:rPr>
                <w:rFonts w:cstheme="minorHAnsi"/>
                <w:bCs/>
                <w:sz w:val="21"/>
                <w:szCs w:val="21"/>
              </w:rPr>
            </w:pPr>
            <w:r w:rsidRPr="009D438D">
              <w:rPr>
                <w:rFonts w:cstheme="minorHAnsi"/>
                <w:sz w:val="21"/>
                <w:szCs w:val="21"/>
              </w:rPr>
              <w:t>Yes</w:t>
            </w:r>
          </w:p>
        </w:tc>
        <w:tc>
          <w:tcPr>
            <w:tcW w:w="1645" w:type="pct"/>
            <w:gridSpan w:val="5"/>
            <w:shd w:val="clear" w:color="auto" w:fill="auto"/>
            <w:vAlign w:val="center"/>
          </w:tcPr>
          <w:p w:rsidR="009D438D" w:rsidRPr="009D438D" w:rsidRDefault="009D438D" w:rsidP="003D2A0E">
            <w:pPr>
              <w:autoSpaceDE w:val="0"/>
              <w:autoSpaceDN w:val="0"/>
              <w:adjustRightInd w:val="0"/>
              <w:rPr>
                <w:rFonts w:cstheme="minorHAnsi"/>
                <w:sz w:val="21"/>
                <w:szCs w:val="21"/>
              </w:rPr>
            </w:pPr>
            <w:r w:rsidRPr="009D438D">
              <w:rPr>
                <w:rFonts w:cstheme="minorHAnsi"/>
                <w:sz w:val="21"/>
                <w:szCs w:val="21"/>
              </w:rPr>
              <w:t>Availability</w:t>
            </w:r>
          </w:p>
        </w:tc>
        <w:tc>
          <w:tcPr>
            <w:tcW w:w="1028" w:type="pct"/>
            <w:shd w:val="clear" w:color="auto" w:fill="auto"/>
            <w:vAlign w:val="center"/>
          </w:tcPr>
          <w:p w:rsidR="009D438D" w:rsidRPr="009D438D" w:rsidRDefault="00577873" w:rsidP="003D2A0E">
            <w:pPr>
              <w:autoSpaceDE w:val="0"/>
              <w:autoSpaceDN w:val="0"/>
              <w:adjustRightInd w:val="0"/>
              <w:jc w:val="center"/>
              <w:rPr>
                <w:rFonts w:cstheme="minorHAnsi"/>
                <w:sz w:val="21"/>
                <w:szCs w:val="21"/>
              </w:rPr>
            </w:pPr>
            <w:r>
              <w:rPr>
                <w:rFonts w:cstheme="minorHAnsi"/>
                <w:sz w:val="21"/>
                <w:szCs w:val="21"/>
              </w:rPr>
              <w:t>January</w:t>
            </w:r>
            <w:r w:rsidR="00D76BEC">
              <w:rPr>
                <w:rFonts w:cstheme="minorHAnsi"/>
                <w:sz w:val="21"/>
                <w:szCs w:val="21"/>
              </w:rPr>
              <w:t xml:space="preserve"> </w:t>
            </w:r>
            <w:r>
              <w:rPr>
                <w:rFonts w:cstheme="minorHAnsi"/>
                <w:sz w:val="21"/>
                <w:szCs w:val="21"/>
              </w:rPr>
              <w:t>2016</w:t>
            </w:r>
          </w:p>
        </w:tc>
      </w:tr>
      <w:tr w:rsidR="009D438D" w:rsidRPr="009D438D" w:rsidTr="003D2A0E">
        <w:tblPrEx>
          <w:tblLook w:val="04A0" w:firstRow="1" w:lastRow="0" w:firstColumn="1" w:lastColumn="0" w:noHBand="0" w:noVBand="1"/>
        </w:tblPrEx>
        <w:trPr>
          <w:trHeight w:val="116"/>
        </w:trPr>
        <w:tc>
          <w:tcPr>
            <w:tcW w:w="1707" w:type="pct"/>
            <w:gridSpan w:val="2"/>
            <w:shd w:val="clear" w:color="auto" w:fill="auto"/>
            <w:vAlign w:val="center"/>
          </w:tcPr>
          <w:p w:rsidR="009D438D" w:rsidRPr="009D438D" w:rsidRDefault="009D438D" w:rsidP="003D2A0E">
            <w:pPr>
              <w:autoSpaceDE w:val="0"/>
              <w:autoSpaceDN w:val="0"/>
              <w:adjustRightInd w:val="0"/>
              <w:rPr>
                <w:sz w:val="21"/>
                <w:szCs w:val="21"/>
              </w:rPr>
            </w:pPr>
          </w:p>
        </w:tc>
        <w:tc>
          <w:tcPr>
            <w:tcW w:w="620" w:type="pct"/>
            <w:gridSpan w:val="3"/>
            <w:shd w:val="clear" w:color="auto" w:fill="auto"/>
            <w:vAlign w:val="center"/>
          </w:tcPr>
          <w:p w:rsidR="009D438D" w:rsidRPr="009D438D" w:rsidRDefault="009D438D" w:rsidP="003D2A0E">
            <w:pPr>
              <w:autoSpaceDE w:val="0"/>
              <w:autoSpaceDN w:val="0"/>
              <w:adjustRightInd w:val="0"/>
              <w:jc w:val="center"/>
              <w:rPr>
                <w:sz w:val="21"/>
                <w:szCs w:val="21"/>
              </w:rPr>
            </w:pPr>
          </w:p>
        </w:tc>
        <w:tc>
          <w:tcPr>
            <w:tcW w:w="1645" w:type="pct"/>
            <w:gridSpan w:val="5"/>
            <w:shd w:val="clear" w:color="auto" w:fill="auto"/>
            <w:vAlign w:val="center"/>
          </w:tcPr>
          <w:p w:rsidR="009D438D" w:rsidRPr="009D438D" w:rsidRDefault="009D438D" w:rsidP="003D2A0E">
            <w:pPr>
              <w:autoSpaceDE w:val="0"/>
              <w:autoSpaceDN w:val="0"/>
              <w:adjustRightInd w:val="0"/>
              <w:rPr>
                <w:sz w:val="21"/>
                <w:szCs w:val="21"/>
              </w:rPr>
            </w:pPr>
          </w:p>
        </w:tc>
        <w:tc>
          <w:tcPr>
            <w:tcW w:w="1028" w:type="pct"/>
            <w:shd w:val="clear" w:color="auto" w:fill="auto"/>
            <w:vAlign w:val="center"/>
          </w:tcPr>
          <w:p w:rsidR="009D438D" w:rsidRPr="009D438D" w:rsidRDefault="009D438D" w:rsidP="003D2A0E">
            <w:pPr>
              <w:autoSpaceDE w:val="0"/>
              <w:autoSpaceDN w:val="0"/>
              <w:adjustRightInd w:val="0"/>
              <w:jc w:val="center"/>
              <w:rPr>
                <w:sz w:val="21"/>
                <w:szCs w:val="21"/>
              </w:rPr>
            </w:pPr>
          </w:p>
        </w:tc>
      </w:tr>
      <w:tr w:rsidR="009D438D" w:rsidRPr="009D438D" w:rsidTr="003D2A0E">
        <w:tblPrEx>
          <w:tblLook w:val="04A0" w:firstRow="1" w:lastRow="0" w:firstColumn="1" w:lastColumn="0" w:noHBand="0" w:noVBand="1"/>
        </w:tblPrEx>
        <w:trPr>
          <w:trHeight w:val="116"/>
        </w:trPr>
        <w:tc>
          <w:tcPr>
            <w:tcW w:w="5000" w:type="pct"/>
            <w:gridSpan w:val="11"/>
            <w:shd w:val="clear" w:color="auto" w:fill="EEECE1" w:themeFill="background2"/>
            <w:vAlign w:val="center"/>
          </w:tcPr>
          <w:p w:rsidR="009D438D" w:rsidRPr="009D438D" w:rsidRDefault="009D438D" w:rsidP="003D2A0E">
            <w:pPr>
              <w:autoSpaceDE w:val="0"/>
              <w:autoSpaceDN w:val="0"/>
              <w:adjustRightInd w:val="0"/>
              <w:jc w:val="center"/>
              <w:rPr>
                <w:rFonts w:cstheme="minorHAnsi"/>
                <w:b/>
                <w:sz w:val="21"/>
                <w:szCs w:val="21"/>
              </w:rPr>
            </w:pPr>
            <w:r w:rsidRPr="009D438D">
              <w:rPr>
                <w:rFonts w:cstheme="minorHAnsi"/>
                <w:b/>
                <w:sz w:val="21"/>
                <w:szCs w:val="21"/>
              </w:rPr>
              <w:t>REFERENCES</w:t>
            </w:r>
          </w:p>
        </w:tc>
      </w:tr>
      <w:tr w:rsidR="009D438D" w:rsidRPr="009D438D" w:rsidTr="003D2A0E">
        <w:tblPrEx>
          <w:tblLook w:val="04A0" w:firstRow="1" w:lastRow="0" w:firstColumn="1" w:lastColumn="0" w:noHBand="0" w:noVBand="1"/>
        </w:tblPrEx>
        <w:trPr>
          <w:trHeight w:val="1691"/>
        </w:trPr>
        <w:tc>
          <w:tcPr>
            <w:tcW w:w="1639" w:type="pct"/>
            <w:shd w:val="clear" w:color="auto" w:fill="auto"/>
            <w:vAlign w:val="center"/>
          </w:tcPr>
          <w:p w:rsidR="009D438D" w:rsidRPr="00D76BEC" w:rsidRDefault="009D438D" w:rsidP="003D2A0E">
            <w:pPr>
              <w:autoSpaceDE w:val="0"/>
              <w:autoSpaceDN w:val="0"/>
              <w:adjustRightInd w:val="0"/>
              <w:jc w:val="both"/>
              <w:rPr>
                <w:b/>
                <w:sz w:val="21"/>
                <w:szCs w:val="21"/>
                <w:lang w:bidi="en-US"/>
              </w:rPr>
            </w:pPr>
          </w:p>
          <w:p w:rsidR="009D438D" w:rsidRPr="00D76BEC" w:rsidRDefault="00D76BEC" w:rsidP="003D2A0E">
            <w:pPr>
              <w:autoSpaceDE w:val="0"/>
              <w:autoSpaceDN w:val="0"/>
              <w:adjustRightInd w:val="0"/>
              <w:jc w:val="both"/>
              <w:rPr>
                <w:b/>
                <w:sz w:val="21"/>
                <w:szCs w:val="21"/>
                <w:lang w:bidi="en-US"/>
              </w:rPr>
            </w:pPr>
            <w:proofErr w:type="spellStart"/>
            <w:r w:rsidRPr="00D76BEC">
              <w:rPr>
                <w:b/>
                <w:sz w:val="21"/>
                <w:szCs w:val="21"/>
                <w:lang w:bidi="en-US"/>
              </w:rPr>
              <w:t>Dr.DwiPebrianti</w:t>
            </w:r>
            <w:proofErr w:type="spellEnd"/>
          </w:p>
          <w:p w:rsidR="009D438D" w:rsidRPr="00D76BEC" w:rsidRDefault="009D438D" w:rsidP="003D2A0E">
            <w:pPr>
              <w:autoSpaceDE w:val="0"/>
              <w:autoSpaceDN w:val="0"/>
              <w:adjustRightInd w:val="0"/>
              <w:rPr>
                <w:sz w:val="21"/>
                <w:szCs w:val="21"/>
                <w:lang w:bidi="en-US"/>
              </w:rPr>
            </w:pPr>
            <w:r w:rsidRPr="00D76BEC">
              <w:rPr>
                <w:sz w:val="21"/>
                <w:szCs w:val="21"/>
                <w:lang w:bidi="en-US"/>
              </w:rPr>
              <w:t>FYP Supervisor</w:t>
            </w:r>
          </w:p>
          <w:p w:rsidR="009D438D" w:rsidRPr="00D76BEC" w:rsidRDefault="00D76BEC" w:rsidP="003D2A0E">
            <w:pPr>
              <w:autoSpaceDE w:val="0"/>
              <w:autoSpaceDN w:val="0"/>
              <w:adjustRightInd w:val="0"/>
              <w:rPr>
                <w:sz w:val="21"/>
                <w:szCs w:val="21"/>
                <w:lang w:bidi="en-US"/>
              </w:rPr>
            </w:pPr>
            <w:r w:rsidRPr="00D76BEC">
              <w:rPr>
                <w:sz w:val="21"/>
                <w:szCs w:val="21"/>
                <w:lang w:bidi="en-US"/>
              </w:rPr>
              <w:t>Faculty of Electrical</w:t>
            </w:r>
            <w:r w:rsidR="009D438D" w:rsidRPr="00D76BEC">
              <w:rPr>
                <w:sz w:val="21"/>
                <w:szCs w:val="21"/>
                <w:lang w:bidi="en-US"/>
              </w:rPr>
              <w:t xml:space="preserve"> Engineering</w:t>
            </w:r>
          </w:p>
          <w:p w:rsidR="009D438D" w:rsidRPr="00D76BEC" w:rsidRDefault="009D438D" w:rsidP="003D2A0E">
            <w:pPr>
              <w:autoSpaceDE w:val="0"/>
              <w:autoSpaceDN w:val="0"/>
              <w:adjustRightInd w:val="0"/>
              <w:rPr>
                <w:sz w:val="21"/>
                <w:szCs w:val="21"/>
                <w:lang w:bidi="en-US"/>
              </w:rPr>
            </w:pPr>
            <w:proofErr w:type="spellStart"/>
            <w:r w:rsidRPr="00D76BEC">
              <w:rPr>
                <w:sz w:val="21"/>
                <w:szCs w:val="21"/>
                <w:lang w:bidi="en-US"/>
              </w:rPr>
              <w:t>Universiti</w:t>
            </w:r>
            <w:proofErr w:type="spellEnd"/>
            <w:r w:rsidRPr="00D76BEC">
              <w:rPr>
                <w:sz w:val="21"/>
                <w:szCs w:val="21"/>
                <w:lang w:bidi="en-US"/>
              </w:rPr>
              <w:t xml:space="preserve"> Malaysia Pahang</w:t>
            </w:r>
          </w:p>
          <w:p w:rsidR="009D438D" w:rsidRPr="00D76BEC" w:rsidRDefault="009D438D" w:rsidP="00163DCC">
            <w:pPr>
              <w:tabs>
                <w:tab w:val="left" w:pos="2361"/>
              </w:tabs>
              <w:autoSpaceDE w:val="0"/>
              <w:autoSpaceDN w:val="0"/>
              <w:adjustRightInd w:val="0"/>
              <w:jc w:val="both"/>
              <w:rPr>
                <w:sz w:val="21"/>
                <w:szCs w:val="21"/>
                <w:lang w:bidi="en-US"/>
              </w:rPr>
            </w:pPr>
            <w:r w:rsidRPr="00D76BEC">
              <w:rPr>
                <w:sz w:val="21"/>
                <w:szCs w:val="21"/>
                <w:lang w:bidi="en-US"/>
              </w:rPr>
              <w:t xml:space="preserve">Phone No : </w:t>
            </w:r>
            <w:r w:rsidR="00163DCC" w:rsidRPr="00163DCC">
              <w:rPr>
                <w:sz w:val="21"/>
                <w:szCs w:val="21"/>
                <w:lang w:bidi="en-US"/>
              </w:rPr>
              <w:t>09-4246127</w:t>
            </w:r>
          </w:p>
          <w:p w:rsidR="009D438D" w:rsidRPr="00D76BEC" w:rsidRDefault="00163DCC" w:rsidP="00D76BEC">
            <w:pPr>
              <w:autoSpaceDE w:val="0"/>
              <w:autoSpaceDN w:val="0"/>
              <w:adjustRightInd w:val="0"/>
              <w:rPr>
                <w:rFonts w:cstheme="minorHAnsi"/>
                <w:b/>
                <w:sz w:val="21"/>
                <w:szCs w:val="21"/>
              </w:rPr>
            </w:pPr>
            <w:r>
              <w:rPr>
                <w:sz w:val="21"/>
                <w:szCs w:val="21"/>
                <w:lang w:bidi="en-US"/>
              </w:rPr>
              <w:t>dwipebrianti@ump.edu.my</w:t>
            </w:r>
          </w:p>
        </w:tc>
        <w:tc>
          <w:tcPr>
            <w:tcW w:w="1511" w:type="pct"/>
            <w:gridSpan w:val="7"/>
            <w:shd w:val="clear" w:color="auto" w:fill="auto"/>
            <w:vAlign w:val="center"/>
          </w:tcPr>
          <w:p w:rsidR="009D438D" w:rsidRPr="00D76BEC" w:rsidRDefault="009D438D" w:rsidP="003D2A0E">
            <w:pPr>
              <w:autoSpaceDE w:val="0"/>
              <w:autoSpaceDN w:val="0"/>
              <w:adjustRightInd w:val="0"/>
              <w:jc w:val="both"/>
              <w:rPr>
                <w:sz w:val="21"/>
                <w:szCs w:val="21"/>
                <w:lang w:bidi="en-US"/>
              </w:rPr>
            </w:pPr>
          </w:p>
        </w:tc>
        <w:tc>
          <w:tcPr>
            <w:tcW w:w="1850" w:type="pct"/>
            <w:gridSpan w:val="3"/>
            <w:shd w:val="clear" w:color="auto" w:fill="auto"/>
            <w:vAlign w:val="center"/>
          </w:tcPr>
          <w:p w:rsidR="009D438D" w:rsidRPr="00D76BEC" w:rsidRDefault="009D438D" w:rsidP="003D2A0E">
            <w:pPr>
              <w:rPr>
                <w:b/>
                <w:sz w:val="21"/>
                <w:szCs w:val="21"/>
                <w:lang w:bidi="en-US"/>
              </w:rPr>
            </w:pPr>
          </w:p>
          <w:p w:rsidR="009D438D" w:rsidRPr="00D76BEC" w:rsidRDefault="00163DCC" w:rsidP="003D2A0E">
            <w:pPr>
              <w:rPr>
                <w:b/>
                <w:sz w:val="21"/>
                <w:szCs w:val="21"/>
                <w:lang w:bidi="en-US"/>
              </w:rPr>
            </w:pPr>
            <w:proofErr w:type="spellStart"/>
            <w:r>
              <w:rPr>
                <w:b/>
                <w:sz w:val="21"/>
                <w:szCs w:val="21"/>
                <w:lang w:bidi="en-US"/>
              </w:rPr>
              <w:t>Cayvick</w:t>
            </w:r>
            <w:proofErr w:type="spellEnd"/>
            <w:r>
              <w:rPr>
                <w:b/>
                <w:sz w:val="21"/>
                <w:szCs w:val="21"/>
                <w:lang w:bidi="en-US"/>
              </w:rPr>
              <w:t xml:space="preserve"> Lee</w:t>
            </w:r>
          </w:p>
          <w:p w:rsidR="009D438D" w:rsidRPr="00D76BEC" w:rsidRDefault="00163DCC" w:rsidP="003D2A0E">
            <w:pPr>
              <w:rPr>
                <w:sz w:val="21"/>
                <w:szCs w:val="21"/>
                <w:lang w:bidi="en-US"/>
              </w:rPr>
            </w:pPr>
            <w:r>
              <w:rPr>
                <w:sz w:val="21"/>
                <w:szCs w:val="21"/>
                <w:lang w:bidi="en-US"/>
              </w:rPr>
              <w:t>Samsung’s Project Manager</w:t>
            </w:r>
          </w:p>
          <w:p w:rsidR="00163DCC" w:rsidRPr="00163DCC" w:rsidRDefault="00163DCC" w:rsidP="00163DCC">
            <w:pPr>
              <w:autoSpaceDE w:val="0"/>
              <w:autoSpaceDN w:val="0"/>
              <w:adjustRightInd w:val="0"/>
              <w:rPr>
                <w:sz w:val="21"/>
                <w:szCs w:val="21"/>
                <w:lang w:bidi="en-US"/>
              </w:rPr>
            </w:pPr>
            <w:r w:rsidRPr="00163DCC">
              <w:rPr>
                <w:sz w:val="21"/>
                <w:szCs w:val="21"/>
                <w:lang w:bidi="en-US"/>
              </w:rPr>
              <w:t xml:space="preserve">No.30A &amp; 30B, </w:t>
            </w:r>
            <w:proofErr w:type="spellStart"/>
            <w:r w:rsidRPr="00163DCC">
              <w:rPr>
                <w:sz w:val="21"/>
                <w:szCs w:val="21"/>
                <w:lang w:bidi="en-US"/>
              </w:rPr>
              <w:t>Jalan</w:t>
            </w:r>
            <w:proofErr w:type="spellEnd"/>
            <w:r w:rsidR="00577873">
              <w:rPr>
                <w:sz w:val="21"/>
                <w:szCs w:val="21"/>
                <w:lang w:bidi="en-US"/>
              </w:rPr>
              <w:t xml:space="preserve"> </w:t>
            </w:r>
            <w:proofErr w:type="spellStart"/>
            <w:r w:rsidRPr="00163DCC">
              <w:rPr>
                <w:sz w:val="21"/>
                <w:szCs w:val="21"/>
                <w:lang w:bidi="en-US"/>
              </w:rPr>
              <w:t>Presiden</w:t>
            </w:r>
            <w:proofErr w:type="spellEnd"/>
            <w:r w:rsidRPr="00163DCC">
              <w:rPr>
                <w:sz w:val="21"/>
                <w:szCs w:val="21"/>
                <w:lang w:bidi="en-US"/>
              </w:rPr>
              <w:t xml:space="preserve"> U1/F, </w:t>
            </w:r>
            <w:proofErr w:type="spellStart"/>
            <w:r w:rsidRPr="00163DCC">
              <w:rPr>
                <w:sz w:val="21"/>
                <w:szCs w:val="21"/>
                <w:lang w:bidi="en-US"/>
              </w:rPr>
              <w:t>Accentra</w:t>
            </w:r>
            <w:proofErr w:type="spellEnd"/>
            <w:r w:rsidR="00577873">
              <w:rPr>
                <w:sz w:val="21"/>
                <w:szCs w:val="21"/>
                <w:lang w:bidi="en-US"/>
              </w:rPr>
              <w:t xml:space="preserve"> </w:t>
            </w:r>
            <w:proofErr w:type="spellStart"/>
            <w:r w:rsidRPr="00163DCC">
              <w:rPr>
                <w:sz w:val="21"/>
                <w:szCs w:val="21"/>
                <w:lang w:bidi="en-US"/>
              </w:rPr>
              <w:t>Glenmarie</w:t>
            </w:r>
            <w:proofErr w:type="spellEnd"/>
            <w:r w:rsidRPr="00163DCC">
              <w:rPr>
                <w:sz w:val="21"/>
                <w:szCs w:val="21"/>
                <w:lang w:bidi="en-US"/>
              </w:rPr>
              <w:t>,</w:t>
            </w:r>
          </w:p>
          <w:p w:rsidR="00163DCC" w:rsidRDefault="00163DCC" w:rsidP="00163DCC">
            <w:pPr>
              <w:autoSpaceDE w:val="0"/>
              <w:autoSpaceDN w:val="0"/>
              <w:adjustRightInd w:val="0"/>
              <w:jc w:val="both"/>
              <w:rPr>
                <w:sz w:val="21"/>
                <w:szCs w:val="21"/>
                <w:lang w:bidi="en-US"/>
              </w:rPr>
            </w:pPr>
            <w:r w:rsidRPr="00163DCC">
              <w:rPr>
                <w:sz w:val="21"/>
                <w:szCs w:val="21"/>
                <w:lang w:bidi="en-US"/>
              </w:rPr>
              <w:t xml:space="preserve">40150 Shah </w:t>
            </w:r>
            <w:proofErr w:type="spellStart"/>
            <w:r w:rsidRPr="00163DCC">
              <w:rPr>
                <w:sz w:val="21"/>
                <w:szCs w:val="21"/>
                <w:lang w:bidi="en-US"/>
              </w:rPr>
              <w:t>Alam</w:t>
            </w:r>
            <w:proofErr w:type="spellEnd"/>
            <w:r w:rsidRPr="00163DCC">
              <w:rPr>
                <w:sz w:val="21"/>
                <w:szCs w:val="21"/>
                <w:lang w:bidi="en-US"/>
              </w:rPr>
              <w:t>, Selangor</w:t>
            </w:r>
          </w:p>
          <w:p w:rsidR="009D438D" w:rsidRPr="00D76BEC" w:rsidRDefault="009D438D" w:rsidP="00163DCC">
            <w:pPr>
              <w:autoSpaceDE w:val="0"/>
              <w:autoSpaceDN w:val="0"/>
              <w:adjustRightInd w:val="0"/>
              <w:jc w:val="both"/>
              <w:rPr>
                <w:sz w:val="21"/>
                <w:szCs w:val="21"/>
                <w:lang w:bidi="en-US"/>
              </w:rPr>
            </w:pPr>
            <w:r w:rsidRPr="00D76BEC">
              <w:rPr>
                <w:sz w:val="21"/>
                <w:szCs w:val="21"/>
                <w:lang w:bidi="en-US"/>
              </w:rPr>
              <w:t xml:space="preserve">Phone No : </w:t>
            </w:r>
            <w:r w:rsidR="00163DCC" w:rsidRPr="00163DCC">
              <w:rPr>
                <w:sz w:val="21"/>
                <w:szCs w:val="21"/>
                <w:lang w:bidi="en-US"/>
              </w:rPr>
              <w:t>016</w:t>
            </w:r>
            <w:r w:rsidR="00163DCC">
              <w:rPr>
                <w:sz w:val="21"/>
                <w:szCs w:val="21"/>
                <w:lang w:bidi="en-US"/>
              </w:rPr>
              <w:t>-</w:t>
            </w:r>
            <w:r w:rsidR="00163DCC" w:rsidRPr="00163DCC">
              <w:rPr>
                <w:sz w:val="21"/>
                <w:szCs w:val="21"/>
                <w:lang w:bidi="en-US"/>
              </w:rPr>
              <w:t>9153387</w:t>
            </w:r>
          </w:p>
          <w:p w:rsidR="009D438D" w:rsidRDefault="00163DCC" w:rsidP="00163DCC">
            <w:pPr>
              <w:rPr>
                <w:color w:val="FF0000"/>
                <w:sz w:val="21"/>
                <w:szCs w:val="21"/>
                <w:lang w:bidi="en-US"/>
              </w:rPr>
            </w:pPr>
            <w:r w:rsidRPr="00163DCC">
              <w:rPr>
                <w:sz w:val="21"/>
                <w:szCs w:val="21"/>
                <w:lang w:bidi="en-US"/>
              </w:rPr>
              <w:t>cayvick.lee@gmail.com</w:t>
            </w:r>
          </w:p>
          <w:p w:rsidR="00163DCC" w:rsidRPr="00D76BEC" w:rsidRDefault="00163DCC" w:rsidP="00163DCC">
            <w:pPr>
              <w:rPr>
                <w:color w:val="FF0000"/>
                <w:sz w:val="21"/>
                <w:szCs w:val="21"/>
                <w:lang w:bidi="en-US"/>
              </w:rPr>
            </w:pPr>
          </w:p>
        </w:tc>
      </w:tr>
    </w:tbl>
    <w:p w:rsidR="009D438D" w:rsidRPr="00855E2C" w:rsidRDefault="003D2A0E" w:rsidP="009D438D">
      <w:pPr>
        <w:jc w:val="center"/>
        <w:rPr>
          <w:rFonts w:ascii="Calibri" w:hAnsi="Calibri" w:cs="Calibri"/>
          <w:sz w:val="2"/>
          <w:szCs w:val="2"/>
        </w:rPr>
      </w:pPr>
      <w:bookmarkStart w:id="0" w:name="_GoBack"/>
      <w:bookmarkEnd w:id="0"/>
      <w:r>
        <w:rPr>
          <w:rFonts w:ascii="Calibri" w:hAnsi="Calibri" w:cs="Calibri"/>
          <w:sz w:val="2"/>
          <w:szCs w:val="2"/>
        </w:rPr>
        <w:br w:type="textWrapping" w:clear="all"/>
      </w:r>
    </w:p>
    <w:p w:rsidR="006A44F3" w:rsidRPr="00220DA2" w:rsidRDefault="006A44F3">
      <w:pPr>
        <w:spacing w:after="0"/>
        <w:rPr>
          <w:rFonts w:ascii="Arial" w:hAnsi="Arial" w:cs="Arial"/>
          <w:sz w:val="20"/>
          <w:szCs w:val="20"/>
        </w:rPr>
      </w:pPr>
    </w:p>
    <w:sectPr w:rsidR="006A44F3" w:rsidRPr="00220DA2" w:rsidSect="00C30CDB">
      <w:pgSz w:w="11906" w:h="16838"/>
      <w:pgMar w:top="993" w:right="707" w:bottom="1440" w:left="1080" w:header="62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ED5" w:rsidRDefault="00D67ED5" w:rsidP="0022653B">
      <w:pPr>
        <w:spacing w:after="0" w:line="240" w:lineRule="auto"/>
      </w:pPr>
      <w:r>
        <w:separator/>
      </w:r>
    </w:p>
  </w:endnote>
  <w:endnote w:type="continuationSeparator" w:id="0">
    <w:p w:rsidR="00D67ED5" w:rsidRDefault="00D67ED5" w:rsidP="0022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ED5" w:rsidRDefault="00D67ED5" w:rsidP="0022653B">
      <w:pPr>
        <w:spacing w:after="0" w:line="240" w:lineRule="auto"/>
      </w:pPr>
      <w:r>
        <w:separator/>
      </w:r>
    </w:p>
  </w:footnote>
  <w:footnote w:type="continuationSeparator" w:id="0">
    <w:p w:rsidR="00D67ED5" w:rsidRDefault="00D67ED5" w:rsidP="00226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D17"/>
    <w:multiLevelType w:val="hybridMultilevel"/>
    <w:tmpl w:val="910AA8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E9B0D27"/>
    <w:multiLevelType w:val="hybridMultilevel"/>
    <w:tmpl w:val="9F20163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10EE3EAE"/>
    <w:multiLevelType w:val="hybridMultilevel"/>
    <w:tmpl w:val="A2E0D4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110D4440"/>
    <w:multiLevelType w:val="hybridMultilevel"/>
    <w:tmpl w:val="09D8F4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64764AB"/>
    <w:multiLevelType w:val="hybridMultilevel"/>
    <w:tmpl w:val="CCD234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1C843AEB"/>
    <w:multiLevelType w:val="hybridMultilevel"/>
    <w:tmpl w:val="E31645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6">
    <w:nsid w:val="2770294B"/>
    <w:multiLevelType w:val="hybridMultilevel"/>
    <w:tmpl w:val="9D96FD7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284D4049"/>
    <w:multiLevelType w:val="hybridMultilevel"/>
    <w:tmpl w:val="C8F29D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28C8281E"/>
    <w:multiLevelType w:val="hybridMultilevel"/>
    <w:tmpl w:val="0A1ADBE0"/>
    <w:lvl w:ilvl="0" w:tplc="44090001">
      <w:start w:val="1"/>
      <w:numFmt w:val="bullet"/>
      <w:lvlText w:val=""/>
      <w:lvlJc w:val="left"/>
      <w:pPr>
        <w:ind w:left="393" w:hanging="360"/>
      </w:pPr>
      <w:rPr>
        <w:rFonts w:ascii="Symbol" w:hAnsi="Symbol" w:hint="default"/>
      </w:rPr>
    </w:lvl>
    <w:lvl w:ilvl="1" w:tplc="44090003" w:tentative="1">
      <w:start w:val="1"/>
      <w:numFmt w:val="bullet"/>
      <w:lvlText w:val="o"/>
      <w:lvlJc w:val="left"/>
      <w:pPr>
        <w:ind w:left="1113" w:hanging="360"/>
      </w:pPr>
      <w:rPr>
        <w:rFonts w:ascii="Courier New" w:hAnsi="Courier New" w:cs="Courier New" w:hint="default"/>
      </w:rPr>
    </w:lvl>
    <w:lvl w:ilvl="2" w:tplc="44090005" w:tentative="1">
      <w:start w:val="1"/>
      <w:numFmt w:val="bullet"/>
      <w:lvlText w:val=""/>
      <w:lvlJc w:val="left"/>
      <w:pPr>
        <w:ind w:left="1833" w:hanging="360"/>
      </w:pPr>
      <w:rPr>
        <w:rFonts w:ascii="Wingdings" w:hAnsi="Wingdings" w:hint="default"/>
      </w:rPr>
    </w:lvl>
    <w:lvl w:ilvl="3" w:tplc="44090001" w:tentative="1">
      <w:start w:val="1"/>
      <w:numFmt w:val="bullet"/>
      <w:lvlText w:val=""/>
      <w:lvlJc w:val="left"/>
      <w:pPr>
        <w:ind w:left="2553" w:hanging="360"/>
      </w:pPr>
      <w:rPr>
        <w:rFonts w:ascii="Symbol" w:hAnsi="Symbol" w:hint="default"/>
      </w:rPr>
    </w:lvl>
    <w:lvl w:ilvl="4" w:tplc="44090003" w:tentative="1">
      <w:start w:val="1"/>
      <w:numFmt w:val="bullet"/>
      <w:lvlText w:val="o"/>
      <w:lvlJc w:val="left"/>
      <w:pPr>
        <w:ind w:left="3273" w:hanging="360"/>
      </w:pPr>
      <w:rPr>
        <w:rFonts w:ascii="Courier New" w:hAnsi="Courier New" w:cs="Courier New" w:hint="default"/>
      </w:rPr>
    </w:lvl>
    <w:lvl w:ilvl="5" w:tplc="44090005" w:tentative="1">
      <w:start w:val="1"/>
      <w:numFmt w:val="bullet"/>
      <w:lvlText w:val=""/>
      <w:lvlJc w:val="left"/>
      <w:pPr>
        <w:ind w:left="3993" w:hanging="360"/>
      </w:pPr>
      <w:rPr>
        <w:rFonts w:ascii="Wingdings" w:hAnsi="Wingdings" w:hint="default"/>
      </w:rPr>
    </w:lvl>
    <w:lvl w:ilvl="6" w:tplc="44090001" w:tentative="1">
      <w:start w:val="1"/>
      <w:numFmt w:val="bullet"/>
      <w:lvlText w:val=""/>
      <w:lvlJc w:val="left"/>
      <w:pPr>
        <w:ind w:left="4713" w:hanging="360"/>
      </w:pPr>
      <w:rPr>
        <w:rFonts w:ascii="Symbol" w:hAnsi="Symbol" w:hint="default"/>
      </w:rPr>
    </w:lvl>
    <w:lvl w:ilvl="7" w:tplc="44090003" w:tentative="1">
      <w:start w:val="1"/>
      <w:numFmt w:val="bullet"/>
      <w:lvlText w:val="o"/>
      <w:lvlJc w:val="left"/>
      <w:pPr>
        <w:ind w:left="5433" w:hanging="360"/>
      </w:pPr>
      <w:rPr>
        <w:rFonts w:ascii="Courier New" w:hAnsi="Courier New" w:cs="Courier New" w:hint="default"/>
      </w:rPr>
    </w:lvl>
    <w:lvl w:ilvl="8" w:tplc="44090005" w:tentative="1">
      <w:start w:val="1"/>
      <w:numFmt w:val="bullet"/>
      <w:lvlText w:val=""/>
      <w:lvlJc w:val="left"/>
      <w:pPr>
        <w:ind w:left="6153" w:hanging="360"/>
      </w:pPr>
      <w:rPr>
        <w:rFonts w:ascii="Wingdings" w:hAnsi="Wingdings" w:hint="default"/>
      </w:rPr>
    </w:lvl>
  </w:abstractNum>
  <w:abstractNum w:abstractNumId="9">
    <w:nsid w:val="2AF1272A"/>
    <w:multiLevelType w:val="hybridMultilevel"/>
    <w:tmpl w:val="EBDC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74ECD"/>
    <w:multiLevelType w:val="hybridMultilevel"/>
    <w:tmpl w:val="5A5AC9EA"/>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abstractNum w:abstractNumId="11">
    <w:nsid w:val="355D7928"/>
    <w:multiLevelType w:val="hybridMultilevel"/>
    <w:tmpl w:val="92FAFF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3F4925B9"/>
    <w:multiLevelType w:val="hybridMultilevel"/>
    <w:tmpl w:val="C8DC4E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4AB8348E"/>
    <w:multiLevelType w:val="hybridMultilevel"/>
    <w:tmpl w:val="2072197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54603E3F"/>
    <w:multiLevelType w:val="hybridMultilevel"/>
    <w:tmpl w:val="88BC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02DD3"/>
    <w:multiLevelType w:val="hybridMultilevel"/>
    <w:tmpl w:val="5E4E32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5B5927D6"/>
    <w:multiLevelType w:val="hybridMultilevel"/>
    <w:tmpl w:val="E584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A12E4"/>
    <w:multiLevelType w:val="hybridMultilevel"/>
    <w:tmpl w:val="EDBCC9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nsid w:val="6A087991"/>
    <w:multiLevelType w:val="hybridMultilevel"/>
    <w:tmpl w:val="24A097D8"/>
    <w:lvl w:ilvl="0" w:tplc="D534C7F2">
      <w:start w:val="1"/>
      <w:numFmt w:val="bullet"/>
      <w:lvlText w:val="•"/>
      <w:lvlJc w:val="left"/>
      <w:pPr>
        <w:ind w:left="720" w:hanging="360"/>
      </w:pPr>
      <w:rPr>
        <w:rFonts w:ascii="Arial" w:eastAsia="Arial" w:hAnsi="Arial" w:hint="default"/>
        <w:w w:val="131"/>
        <w:sz w:val="22"/>
        <w:szCs w:val="22"/>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4"/>
  </w:num>
  <w:num w:numId="5">
    <w:abstractNumId w:val="8"/>
  </w:num>
  <w:num w:numId="6">
    <w:abstractNumId w:val="5"/>
  </w:num>
  <w:num w:numId="7">
    <w:abstractNumId w:val="10"/>
  </w:num>
  <w:num w:numId="8">
    <w:abstractNumId w:val="16"/>
  </w:num>
  <w:num w:numId="9">
    <w:abstractNumId w:val="6"/>
  </w:num>
  <w:num w:numId="10">
    <w:abstractNumId w:val="12"/>
  </w:num>
  <w:num w:numId="11">
    <w:abstractNumId w:val="14"/>
  </w:num>
  <w:num w:numId="12">
    <w:abstractNumId w:val="9"/>
  </w:num>
  <w:num w:numId="13">
    <w:abstractNumId w:val="18"/>
  </w:num>
  <w:num w:numId="14">
    <w:abstractNumId w:val="7"/>
  </w:num>
  <w:num w:numId="15">
    <w:abstractNumId w:val="0"/>
  </w:num>
  <w:num w:numId="16">
    <w:abstractNumId w:val="1"/>
  </w:num>
  <w:num w:numId="17">
    <w:abstractNumId w:val="17"/>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37C3F"/>
    <w:rsid w:val="00007EA2"/>
    <w:rsid w:val="00053895"/>
    <w:rsid w:val="000F3226"/>
    <w:rsid w:val="00150BC3"/>
    <w:rsid w:val="00163DCC"/>
    <w:rsid w:val="00186521"/>
    <w:rsid w:val="001C57FC"/>
    <w:rsid w:val="001E1EB5"/>
    <w:rsid w:val="00220DA2"/>
    <w:rsid w:val="0022653B"/>
    <w:rsid w:val="00227B21"/>
    <w:rsid w:val="002546E0"/>
    <w:rsid w:val="00256325"/>
    <w:rsid w:val="00262AC7"/>
    <w:rsid w:val="002A08A5"/>
    <w:rsid w:val="002C69F3"/>
    <w:rsid w:val="002D1A98"/>
    <w:rsid w:val="00303799"/>
    <w:rsid w:val="00336405"/>
    <w:rsid w:val="003D1969"/>
    <w:rsid w:val="003D2A0E"/>
    <w:rsid w:val="00410D18"/>
    <w:rsid w:val="00442035"/>
    <w:rsid w:val="00575D7E"/>
    <w:rsid w:val="00577873"/>
    <w:rsid w:val="00593E2D"/>
    <w:rsid w:val="005A78FD"/>
    <w:rsid w:val="005F76A4"/>
    <w:rsid w:val="006A44F3"/>
    <w:rsid w:val="006D0145"/>
    <w:rsid w:val="006D2439"/>
    <w:rsid w:val="006E0F94"/>
    <w:rsid w:val="006F25FF"/>
    <w:rsid w:val="00737C3F"/>
    <w:rsid w:val="0074083C"/>
    <w:rsid w:val="007723E3"/>
    <w:rsid w:val="0077403E"/>
    <w:rsid w:val="007C2DC5"/>
    <w:rsid w:val="0087076B"/>
    <w:rsid w:val="00884195"/>
    <w:rsid w:val="008A6174"/>
    <w:rsid w:val="008F477A"/>
    <w:rsid w:val="00914C84"/>
    <w:rsid w:val="00954679"/>
    <w:rsid w:val="00993A3D"/>
    <w:rsid w:val="009D438D"/>
    <w:rsid w:val="009D5752"/>
    <w:rsid w:val="009D68FE"/>
    <w:rsid w:val="00A16C09"/>
    <w:rsid w:val="00A25A04"/>
    <w:rsid w:val="00A3404F"/>
    <w:rsid w:val="00A87FAE"/>
    <w:rsid w:val="00A97EBE"/>
    <w:rsid w:val="00B23B9F"/>
    <w:rsid w:val="00B3062D"/>
    <w:rsid w:val="00BB1BA9"/>
    <w:rsid w:val="00C00D9D"/>
    <w:rsid w:val="00C0478A"/>
    <w:rsid w:val="00C30CDB"/>
    <w:rsid w:val="00C519D0"/>
    <w:rsid w:val="00C63E14"/>
    <w:rsid w:val="00C65D72"/>
    <w:rsid w:val="00CA000E"/>
    <w:rsid w:val="00CD0AE6"/>
    <w:rsid w:val="00CF13A2"/>
    <w:rsid w:val="00CF628C"/>
    <w:rsid w:val="00D67ED5"/>
    <w:rsid w:val="00D76BEC"/>
    <w:rsid w:val="00D867FF"/>
    <w:rsid w:val="00DD03E3"/>
    <w:rsid w:val="00DE687D"/>
    <w:rsid w:val="00E53E90"/>
    <w:rsid w:val="00EB2FC2"/>
    <w:rsid w:val="00ED2026"/>
    <w:rsid w:val="00EE5323"/>
    <w:rsid w:val="00F95F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AutoShape 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1B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E1EB5"/>
    <w:pPr>
      <w:ind w:left="720"/>
      <w:contextualSpacing/>
    </w:pPr>
  </w:style>
  <w:style w:type="paragraph" w:styleId="Header">
    <w:name w:val="header"/>
    <w:basedOn w:val="Normal"/>
    <w:link w:val="HeaderChar"/>
    <w:uiPriority w:val="99"/>
    <w:unhideWhenUsed/>
    <w:rsid w:val="001E1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B5"/>
  </w:style>
  <w:style w:type="character" w:customStyle="1" w:styleId="apple-converted-space">
    <w:name w:val="apple-converted-space"/>
    <w:basedOn w:val="DefaultParagraphFont"/>
    <w:rsid w:val="00336405"/>
  </w:style>
  <w:style w:type="paragraph" w:styleId="Footer">
    <w:name w:val="footer"/>
    <w:basedOn w:val="Normal"/>
    <w:link w:val="FooterChar"/>
    <w:unhideWhenUsed/>
    <w:rsid w:val="0022653B"/>
    <w:pPr>
      <w:tabs>
        <w:tab w:val="center" w:pos="4513"/>
        <w:tab w:val="right" w:pos="9026"/>
      </w:tabs>
      <w:spacing w:after="0" w:line="240" w:lineRule="auto"/>
    </w:pPr>
  </w:style>
  <w:style w:type="character" w:customStyle="1" w:styleId="FooterChar">
    <w:name w:val="Footer Char"/>
    <w:basedOn w:val="DefaultParagraphFont"/>
    <w:link w:val="Footer"/>
    <w:rsid w:val="0022653B"/>
  </w:style>
  <w:style w:type="paragraph" w:styleId="BalloonText">
    <w:name w:val="Balloon Text"/>
    <w:basedOn w:val="Normal"/>
    <w:link w:val="BalloonTextChar"/>
    <w:uiPriority w:val="99"/>
    <w:semiHidden/>
    <w:unhideWhenUsed/>
    <w:rsid w:val="009D4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8D"/>
    <w:rPr>
      <w:rFonts w:ascii="Tahoma" w:hAnsi="Tahoma" w:cs="Tahoma"/>
      <w:sz w:val="16"/>
      <w:szCs w:val="16"/>
    </w:rPr>
  </w:style>
  <w:style w:type="character" w:styleId="CommentReference">
    <w:name w:val="annotation reference"/>
    <w:basedOn w:val="DefaultParagraphFont"/>
    <w:uiPriority w:val="99"/>
    <w:semiHidden/>
    <w:unhideWhenUsed/>
    <w:rsid w:val="00B3062D"/>
    <w:rPr>
      <w:sz w:val="16"/>
      <w:szCs w:val="16"/>
    </w:rPr>
  </w:style>
  <w:style w:type="paragraph" w:styleId="CommentText">
    <w:name w:val="annotation text"/>
    <w:basedOn w:val="Normal"/>
    <w:link w:val="CommentTextChar"/>
    <w:uiPriority w:val="99"/>
    <w:semiHidden/>
    <w:unhideWhenUsed/>
    <w:rsid w:val="00B3062D"/>
    <w:pPr>
      <w:spacing w:line="240" w:lineRule="auto"/>
    </w:pPr>
    <w:rPr>
      <w:sz w:val="20"/>
      <w:szCs w:val="20"/>
    </w:rPr>
  </w:style>
  <w:style w:type="character" w:customStyle="1" w:styleId="CommentTextChar">
    <w:name w:val="Comment Text Char"/>
    <w:basedOn w:val="DefaultParagraphFont"/>
    <w:link w:val="CommentText"/>
    <w:uiPriority w:val="99"/>
    <w:semiHidden/>
    <w:rsid w:val="00B3062D"/>
    <w:rPr>
      <w:sz w:val="20"/>
      <w:szCs w:val="20"/>
    </w:rPr>
  </w:style>
  <w:style w:type="paragraph" w:styleId="CommentSubject">
    <w:name w:val="annotation subject"/>
    <w:basedOn w:val="CommentText"/>
    <w:next w:val="CommentText"/>
    <w:link w:val="CommentSubjectChar"/>
    <w:uiPriority w:val="99"/>
    <w:semiHidden/>
    <w:unhideWhenUsed/>
    <w:rsid w:val="00B3062D"/>
    <w:rPr>
      <w:b/>
      <w:bCs/>
    </w:rPr>
  </w:style>
  <w:style w:type="character" w:customStyle="1" w:styleId="CommentSubjectChar">
    <w:name w:val="Comment Subject Char"/>
    <w:basedOn w:val="CommentTextChar"/>
    <w:link w:val="CommentSubject"/>
    <w:uiPriority w:val="99"/>
    <w:semiHidden/>
    <w:rsid w:val="00B3062D"/>
    <w:rPr>
      <w:b/>
      <w:bCs/>
      <w:sz w:val="20"/>
      <w:szCs w:val="20"/>
    </w:rPr>
  </w:style>
  <w:style w:type="character" w:styleId="Hyperlink">
    <w:name w:val="Hyperlink"/>
    <w:basedOn w:val="DefaultParagraphFont"/>
    <w:uiPriority w:val="99"/>
    <w:unhideWhenUsed/>
    <w:rsid w:val="00A87FAE"/>
    <w:rPr>
      <w:color w:val="0000FF" w:themeColor="hyperlink"/>
      <w:u w:val="single"/>
    </w:rPr>
  </w:style>
  <w:style w:type="table" w:customStyle="1" w:styleId="PlainTable4">
    <w:name w:val="Plain Table 4"/>
    <w:basedOn w:val="TableNormal"/>
    <w:uiPriority w:val="44"/>
    <w:rsid w:val="001C57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8707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C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1B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E1EB5"/>
    <w:pPr>
      <w:ind w:left="720"/>
      <w:contextualSpacing/>
    </w:pPr>
  </w:style>
  <w:style w:type="paragraph" w:styleId="Header">
    <w:name w:val="header"/>
    <w:basedOn w:val="Normal"/>
    <w:link w:val="HeaderChar"/>
    <w:uiPriority w:val="99"/>
    <w:unhideWhenUsed/>
    <w:rsid w:val="001E1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B5"/>
  </w:style>
  <w:style w:type="character" w:customStyle="1" w:styleId="apple-converted-space">
    <w:name w:val="apple-converted-space"/>
    <w:basedOn w:val="DefaultParagraphFont"/>
    <w:rsid w:val="00336405"/>
  </w:style>
  <w:style w:type="paragraph" w:styleId="Footer">
    <w:name w:val="footer"/>
    <w:basedOn w:val="Normal"/>
    <w:link w:val="FooterChar"/>
    <w:unhideWhenUsed/>
    <w:rsid w:val="0022653B"/>
    <w:pPr>
      <w:tabs>
        <w:tab w:val="center" w:pos="4513"/>
        <w:tab w:val="right" w:pos="9026"/>
      </w:tabs>
      <w:spacing w:after="0" w:line="240" w:lineRule="auto"/>
    </w:pPr>
  </w:style>
  <w:style w:type="character" w:customStyle="1" w:styleId="FooterChar">
    <w:name w:val="Footer Char"/>
    <w:basedOn w:val="DefaultParagraphFont"/>
    <w:link w:val="Footer"/>
    <w:rsid w:val="0022653B"/>
  </w:style>
  <w:style w:type="paragraph" w:styleId="BalloonText">
    <w:name w:val="Balloon Text"/>
    <w:basedOn w:val="Normal"/>
    <w:link w:val="BalloonTextChar"/>
    <w:uiPriority w:val="99"/>
    <w:semiHidden/>
    <w:unhideWhenUsed/>
    <w:rsid w:val="009D4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38D"/>
    <w:rPr>
      <w:rFonts w:ascii="Tahoma" w:hAnsi="Tahoma" w:cs="Tahoma"/>
      <w:sz w:val="16"/>
      <w:szCs w:val="16"/>
    </w:rPr>
  </w:style>
  <w:style w:type="character" w:styleId="CommentReference">
    <w:name w:val="annotation reference"/>
    <w:basedOn w:val="DefaultParagraphFont"/>
    <w:uiPriority w:val="99"/>
    <w:semiHidden/>
    <w:unhideWhenUsed/>
    <w:rsid w:val="00B3062D"/>
    <w:rPr>
      <w:sz w:val="16"/>
      <w:szCs w:val="16"/>
    </w:rPr>
  </w:style>
  <w:style w:type="paragraph" w:styleId="CommentText">
    <w:name w:val="annotation text"/>
    <w:basedOn w:val="Normal"/>
    <w:link w:val="CommentTextChar"/>
    <w:uiPriority w:val="99"/>
    <w:semiHidden/>
    <w:unhideWhenUsed/>
    <w:rsid w:val="00B3062D"/>
    <w:pPr>
      <w:spacing w:line="240" w:lineRule="auto"/>
    </w:pPr>
    <w:rPr>
      <w:sz w:val="20"/>
      <w:szCs w:val="20"/>
    </w:rPr>
  </w:style>
  <w:style w:type="character" w:customStyle="1" w:styleId="CommentTextChar">
    <w:name w:val="Comment Text Char"/>
    <w:basedOn w:val="DefaultParagraphFont"/>
    <w:link w:val="CommentText"/>
    <w:uiPriority w:val="99"/>
    <w:semiHidden/>
    <w:rsid w:val="00B3062D"/>
    <w:rPr>
      <w:sz w:val="20"/>
      <w:szCs w:val="20"/>
    </w:rPr>
  </w:style>
  <w:style w:type="paragraph" w:styleId="CommentSubject">
    <w:name w:val="annotation subject"/>
    <w:basedOn w:val="CommentText"/>
    <w:next w:val="CommentText"/>
    <w:link w:val="CommentSubjectChar"/>
    <w:uiPriority w:val="99"/>
    <w:semiHidden/>
    <w:unhideWhenUsed/>
    <w:rsid w:val="00B3062D"/>
    <w:rPr>
      <w:b/>
      <w:bCs/>
    </w:rPr>
  </w:style>
  <w:style w:type="character" w:customStyle="1" w:styleId="CommentSubjectChar">
    <w:name w:val="Comment Subject Char"/>
    <w:basedOn w:val="CommentTextChar"/>
    <w:link w:val="CommentSubject"/>
    <w:uiPriority w:val="99"/>
    <w:semiHidden/>
    <w:rsid w:val="00B3062D"/>
    <w:rPr>
      <w:b/>
      <w:bCs/>
      <w:sz w:val="20"/>
      <w:szCs w:val="20"/>
    </w:rPr>
  </w:style>
  <w:style w:type="character" w:styleId="Hyperlink">
    <w:name w:val="Hyperlink"/>
    <w:basedOn w:val="DefaultParagraphFont"/>
    <w:uiPriority w:val="99"/>
    <w:unhideWhenUsed/>
    <w:rsid w:val="00A87FAE"/>
    <w:rPr>
      <w:color w:val="0000FF" w:themeColor="hyperlink"/>
      <w:u w:val="single"/>
    </w:rPr>
  </w:style>
  <w:style w:type="table" w:customStyle="1" w:styleId="PlainTable4">
    <w:name w:val="Plain Table 4"/>
    <w:basedOn w:val="TableNormal"/>
    <w:uiPriority w:val="44"/>
    <w:rsid w:val="001C57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8707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1EF6A-2EE6-40B0-911C-B4D57C92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Aina Syafiza Binti Jamalulail</dc:creator>
  <cp:lastModifiedBy>FIKRI</cp:lastModifiedBy>
  <cp:revision>3</cp:revision>
  <cp:lastPrinted>2015-02-26T03:42:00Z</cp:lastPrinted>
  <dcterms:created xsi:type="dcterms:W3CDTF">2015-10-29T16:28:00Z</dcterms:created>
  <dcterms:modified xsi:type="dcterms:W3CDTF">2015-12-09T14:14:00Z</dcterms:modified>
</cp:coreProperties>
</file>