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B529FA">
      <w:pPr>
        <w:pBdr>
          <w:top w:val="none" w:color="000000" w:sz="0" w:space="3"/>
        </w:pBdr>
        <w:rPr>
          <w:sz w:val="4"/>
          <w:szCs w:val="4"/>
          <w:lang w:val="fr-FR"/>
        </w:rPr>
      </w:pPr>
      <w:r>
        <w:rPr>
          <w:rFonts w:hint="default"/>
          <w:sz w:val="4"/>
          <w:szCs w:val="4"/>
          <w:lang w:val="en-GB"/>
        </w:rPr>
        <w:t>3</w:t>
      </w:r>
      <w:bookmarkStart w:id="4" w:name="_GoBack"/>
      <w:bookmarkEnd w:id="4"/>
      <w:r>
        <w:rPr>
          <w:sz w:val="4"/>
          <w:szCs w:val="4"/>
          <w:lang w:val="fr-FR"/>
        </w:rPr>
        <w:t>c</w:t>
      </w:r>
    </w:p>
    <w:tbl>
      <w:tblPr>
        <w:tblStyle w:val="21"/>
        <w:tblW w:w="1088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685"/>
        <w:gridCol w:w="7200"/>
      </w:tblGrid>
      <w:tr w14:paraId="751FB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jc w:val="center"/>
        </w:trPr>
        <w:tc>
          <w:tcPr>
            <w:tcW w:w="3685" w:type="dxa"/>
            <w:shd w:val="clear" w:color="auto" w:fill="auto"/>
          </w:tcPr>
          <w:p w14:paraId="756DEA7E">
            <w:pPr>
              <w:pStyle w:val="26"/>
              <w:spacing w:before="120"/>
              <w:rPr>
                <w:rFonts w:eastAsia="Segoe UI" w:cs="Segoe UI"/>
                <w:lang w:val="en-US"/>
              </w:rPr>
            </w:pPr>
            <w:r>
              <w:rPr>
                <w:rFonts w:eastAsia="Segoe UI" w:cs="Segoe UI"/>
                <w:lang w:val="en-US"/>
              </w:rPr>
              <w:t>Technical Skills</w:t>
            </w:r>
          </w:p>
          <w:p w14:paraId="14C9C81B">
            <w:pPr>
              <w:pStyle w:val="27"/>
              <w:jc w:val="left"/>
              <w:rPr>
                <w:lang w:val="en-US"/>
              </w:rPr>
            </w:pPr>
            <w:r>
              <w:rPr>
                <w:lang w:val="en-US"/>
              </w:rPr>
              <w:t>Platforms</w:t>
            </w:r>
          </w:p>
          <w:tbl>
            <w:tblPr>
              <w:tblStyle w:val="21"/>
              <w:tblW w:w="3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08"/>
              <w:gridCol w:w="850"/>
            </w:tblGrid>
            <w:tr w14:paraId="3AA9D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 w:hRule="atLeast"/>
              </w:trPr>
              <w:tc>
                <w:tcPr>
                  <w:tcW w:w="2608" w:type="dxa"/>
                  <w:vAlign w:val="center"/>
                </w:tcPr>
                <w:p w14:paraId="1C0E6FAE">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Azure</w:t>
                  </w:r>
                </w:p>
              </w:tc>
              <w:tc>
                <w:tcPr>
                  <w:tcW w:w="850" w:type="dxa"/>
                  <w:vAlign w:val="center"/>
                </w:tcPr>
                <w:p w14:paraId="70DF1EB4">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422CD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21B45ED0">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Microsoft Fabric</w:t>
                  </w:r>
                </w:p>
              </w:tc>
              <w:tc>
                <w:tcPr>
                  <w:tcW w:w="850" w:type="dxa"/>
                  <w:vAlign w:val="center"/>
                </w:tcPr>
                <w:p w14:paraId="1FA6197F">
                  <w:pPr>
                    <w:pStyle w:val="48"/>
                    <w:spacing w:before="12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bl>
          <w:p w14:paraId="4E73CFE0">
            <w:pPr>
              <w:pStyle w:val="27"/>
              <w:jc w:val="left"/>
              <w:rPr>
                <w:lang w:val="en-US"/>
              </w:rPr>
            </w:pPr>
            <w:r>
              <w:rPr>
                <w:lang w:val="en-US"/>
              </w:rPr>
              <w:t>Technical</w:t>
            </w:r>
          </w:p>
          <w:tbl>
            <w:tblPr>
              <w:tblStyle w:val="21"/>
              <w:tblW w:w="3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08"/>
              <w:gridCol w:w="850"/>
            </w:tblGrid>
            <w:tr w14:paraId="419B5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4BFAAC26">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 xml:space="preserve">Data Engineering </w:t>
                  </w:r>
                </w:p>
              </w:tc>
              <w:tc>
                <w:tcPr>
                  <w:tcW w:w="850" w:type="dxa"/>
                  <w:vAlign w:val="center"/>
                </w:tcPr>
                <w:p w14:paraId="6AAB1D98">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bl>
          <w:p w14:paraId="7E749063">
            <w:pPr>
              <w:pStyle w:val="27"/>
              <w:jc w:val="left"/>
              <w:rPr>
                <w:lang w:val="en-US"/>
              </w:rPr>
            </w:pPr>
            <w:r>
              <w:rPr>
                <w:lang w:val="en-US"/>
              </w:rPr>
              <w:t>Tools</w:t>
            </w:r>
          </w:p>
          <w:tbl>
            <w:tblPr>
              <w:tblStyle w:val="21"/>
              <w:tblW w:w="3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08"/>
              <w:gridCol w:w="850"/>
            </w:tblGrid>
            <w:tr w14:paraId="2B82A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7" w:hRule="atLeast"/>
              </w:trPr>
              <w:tc>
                <w:tcPr>
                  <w:tcW w:w="2608" w:type="dxa"/>
                  <w:vAlign w:val="center"/>
                </w:tcPr>
                <w:p w14:paraId="58D4153B">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Microsoft Fabric</w:t>
                  </w:r>
                </w:p>
              </w:tc>
              <w:tc>
                <w:tcPr>
                  <w:tcW w:w="850" w:type="dxa"/>
                  <w:vAlign w:val="center"/>
                </w:tcPr>
                <w:p w14:paraId="5B3F6E98">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57E3B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4" w:hRule="atLeast"/>
              </w:trPr>
              <w:tc>
                <w:tcPr>
                  <w:tcW w:w="2608" w:type="dxa"/>
                  <w:vAlign w:val="center"/>
                </w:tcPr>
                <w:p w14:paraId="1C6FB908">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SQL Server</w:t>
                  </w:r>
                </w:p>
              </w:tc>
              <w:tc>
                <w:tcPr>
                  <w:tcW w:w="850" w:type="dxa"/>
                  <w:vAlign w:val="center"/>
                </w:tcPr>
                <w:p w14:paraId="051A2AAC">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r w14:paraId="5E5EA5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4E7C2E81">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Oracle DB</w:t>
                  </w:r>
                </w:p>
              </w:tc>
              <w:tc>
                <w:tcPr>
                  <w:tcW w:w="850" w:type="dxa"/>
                  <w:vAlign w:val="center"/>
                </w:tcPr>
                <w:p w14:paraId="0D10F39E">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r w14:paraId="2D623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4BCCC1E6">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Azure Git</w:t>
                  </w:r>
                </w:p>
              </w:tc>
              <w:tc>
                <w:tcPr>
                  <w:tcW w:w="850" w:type="dxa"/>
                  <w:vAlign w:val="center"/>
                </w:tcPr>
                <w:p w14:paraId="09376674">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r w14:paraId="2C86E5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2C0DF2C4">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Blob Storage</w:t>
                  </w:r>
                </w:p>
              </w:tc>
              <w:tc>
                <w:tcPr>
                  <w:tcW w:w="850" w:type="dxa"/>
                  <w:vAlign w:val="center"/>
                </w:tcPr>
                <w:p w14:paraId="2E271615">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r w14:paraId="226B7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04B24387">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EnterWorks</w:t>
                  </w:r>
                </w:p>
              </w:tc>
              <w:tc>
                <w:tcPr>
                  <w:tcW w:w="850" w:type="dxa"/>
                  <w:vAlign w:val="center"/>
                </w:tcPr>
                <w:p w14:paraId="45D54957">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2418C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0F9679E8">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both"/>
                    <w:rPr>
                      <w:rFonts w:cs="Segoe UI"/>
                      <w:szCs w:val="19"/>
                      <w:lang w:val="en-US"/>
                    </w:rPr>
                  </w:pPr>
                  <w:r>
                    <w:rPr>
                      <w:rFonts w:cs="Segoe UI"/>
                      <w:szCs w:val="19"/>
                      <w:lang w:val="en-US"/>
                    </w:rPr>
                    <w:t>SparkSQL</w:t>
                  </w:r>
                </w:p>
              </w:tc>
              <w:tc>
                <w:tcPr>
                  <w:tcW w:w="850" w:type="dxa"/>
                  <w:vAlign w:val="center"/>
                </w:tcPr>
                <w:p w14:paraId="1ACF771A">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346240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66AF401B">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Azure KeyVault</w:t>
                  </w:r>
                </w:p>
              </w:tc>
              <w:tc>
                <w:tcPr>
                  <w:tcW w:w="850" w:type="dxa"/>
                  <w:vAlign w:val="center"/>
                </w:tcPr>
                <w:p w14:paraId="6C3B275E">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673D9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383E2DC5">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Spark</w:t>
                  </w:r>
                </w:p>
              </w:tc>
              <w:tc>
                <w:tcPr>
                  <w:tcW w:w="850" w:type="dxa"/>
                  <w:vAlign w:val="center"/>
                </w:tcPr>
                <w:p w14:paraId="446EBC60">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6B374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 w:hRule="atLeast"/>
              </w:trPr>
              <w:tc>
                <w:tcPr>
                  <w:tcW w:w="2608" w:type="dxa"/>
                  <w:vAlign w:val="center"/>
                </w:tcPr>
                <w:p w14:paraId="41140ABC">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Azure Data Factory</w:t>
                  </w:r>
                </w:p>
              </w:tc>
              <w:tc>
                <w:tcPr>
                  <w:tcW w:w="850" w:type="dxa"/>
                  <w:vAlign w:val="center"/>
                </w:tcPr>
                <w:p w14:paraId="38ECB061">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1F32B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2" w:hRule="atLeast"/>
              </w:trPr>
              <w:tc>
                <w:tcPr>
                  <w:tcW w:w="2608" w:type="dxa"/>
                  <w:vAlign w:val="center"/>
                </w:tcPr>
                <w:p w14:paraId="264BD49F">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Databricks</w:t>
                  </w:r>
                </w:p>
              </w:tc>
              <w:tc>
                <w:tcPr>
                  <w:tcW w:w="850" w:type="dxa"/>
                  <w:vAlign w:val="center"/>
                </w:tcPr>
                <w:p w14:paraId="46289D98">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586934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00614D2A">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On-Premises Integration</w:t>
                  </w:r>
                </w:p>
              </w:tc>
              <w:tc>
                <w:tcPr>
                  <w:tcW w:w="850" w:type="dxa"/>
                  <w:vAlign w:val="center"/>
                </w:tcPr>
                <w:p w14:paraId="2FD9FA6F">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5DA6BD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10EE7B29">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0"/>
                    <w:jc w:val="left"/>
                    <w:rPr>
                      <w:rFonts w:cs="Segoe UI"/>
                      <w:szCs w:val="19"/>
                      <w:lang w:val="en-US"/>
                    </w:rPr>
                  </w:pPr>
                  <w:r>
                    <w:rPr>
                      <w:rFonts w:cs="Segoe UI"/>
                      <w:szCs w:val="19"/>
                      <w:lang w:val="en-US"/>
                    </w:rPr>
                    <w:t>Azure Storage Accounts</w:t>
                  </w:r>
                </w:p>
              </w:tc>
              <w:tc>
                <w:tcPr>
                  <w:tcW w:w="850" w:type="dxa"/>
                  <w:vAlign w:val="center"/>
                </w:tcPr>
                <w:p w14:paraId="27F7849A">
                  <w:pPr>
                    <w:pStyle w:val="48"/>
                    <w:spacing w:before="0"/>
                    <w:rPr>
                      <w:rFonts w:eastAsia="Segoe UI" w:cs="Segoe UI"/>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5462A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44D9DEB0">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Power BI</w:t>
                  </w:r>
                </w:p>
              </w:tc>
              <w:tc>
                <w:tcPr>
                  <w:tcW w:w="850" w:type="dxa"/>
                  <w:vAlign w:val="center"/>
                </w:tcPr>
                <w:p w14:paraId="7540DCC7">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r w14:paraId="18A44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590BECF3">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Talend</w:t>
                  </w:r>
                </w:p>
              </w:tc>
              <w:tc>
                <w:tcPr>
                  <w:tcW w:w="850" w:type="dxa"/>
                  <w:vAlign w:val="center"/>
                </w:tcPr>
                <w:p w14:paraId="398E06B6">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r>
                    <w:rPr>
                      <w:rFonts w:eastAsia="Segoe UI" w:cs="Segoe UI"/>
                      <w:lang w:val="en-US"/>
                    </w:rPr>
                    <w:sym w:font="Wingdings 2" w:char="F09A"/>
                  </w:r>
                </w:p>
              </w:tc>
            </w:tr>
            <w:tr w14:paraId="7CCF25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718178C4">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Vertica</w:t>
                  </w:r>
                </w:p>
              </w:tc>
              <w:tc>
                <w:tcPr>
                  <w:tcW w:w="850" w:type="dxa"/>
                  <w:vAlign w:val="center"/>
                </w:tcPr>
                <w:p w14:paraId="0F02E31A">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2F8BC9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30CAE807">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Machine Learning Models</w:t>
                  </w:r>
                </w:p>
              </w:tc>
              <w:tc>
                <w:tcPr>
                  <w:tcW w:w="850" w:type="dxa"/>
                  <w:vAlign w:val="center"/>
                </w:tcPr>
                <w:p w14:paraId="73341162">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0DB5F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78C78B68">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Data Warehousing</w:t>
                  </w:r>
                </w:p>
              </w:tc>
              <w:tc>
                <w:tcPr>
                  <w:tcW w:w="850" w:type="dxa"/>
                  <w:vAlign w:val="center"/>
                </w:tcPr>
                <w:p w14:paraId="1A3C131D">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24318B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08" w:type="dxa"/>
                  <w:vAlign w:val="center"/>
                </w:tcPr>
                <w:p w14:paraId="4F6F96CE">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Google BigQuery</w:t>
                  </w:r>
                </w:p>
              </w:tc>
              <w:tc>
                <w:tcPr>
                  <w:tcW w:w="850" w:type="dxa"/>
                  <w:vAlign w:val="center"/>
                </w:tcPr>
                <w:p w14:paraId="06F94750">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08FAB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 w:hRule="atLeast"/>
              </w:trPr>
              <w:tc>
                <w:tcPr>
                  <w:tcW w:w="2608" w:type="dxa"/>
                  <w:vAlign w:val="center"/>
                </w:tcPr>
                <w:p w14:paraId="1B938E1E">
                  <w:pPr>
                    <w:pStyle w:val="51"/>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rPr>
                      <w:rFonts w:cs="Segoe UI"/>
                      <w:szCs w:val="19"/>
                      <w:lang w:val="en-US"/>
                    </w:rPr>
                  </w:pPr>
                  <w:r>
                    <w:rPr>
                      <w:rFonts w:cs="Segoe UI"/>
                      <w:szCs w:val="19"/>
                      <w:lang w:val="en-US"/>
                    </w:rPr>
                    <w:t>Apache Airflow</w:t>
                  </w:r>
                </w:p>
              </w:tc>
              <w:tc>
                <w:tcPr>
                  <w:tcW w:w="850" w:type="dxa"/>
                  <w:vAlign w:val="center"/>
                </w:tcPr>
                <w:p w14:paraId="06BFD929">
                  <w:pPr>
                    <w:pStyle w:val="48"/>
                    <w:spacing w:before="120"/>
                    <w:rPr>
                      <w:rFonts w:eastAsia="Segoe UI" w:cs="Segoe UI"/>
                      <w:lang w:val="fr-FR"/>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bl>
          <w:p w14:paraId="60D2AB82">
            <w:pPr>
              <w:spacing w:before="120"/>
              <w:jc w:val="left"/>
              <w:rPr>
                <w:rFonts w:eastAsia="Segoe UI" w:cs="Segoe UI"/>
                <w:b/>
                <w:bCs/>
                <w:sz w:val="18"/>
                <w:szCs w:val="18"/>
                <w:lang w:val="en-US"/>
              </w:rPr>
            </w:pPr>
          </w:p>
          <w:p w14:paraId="0D0A80F5">
            <w:pPr>
              <w:pStyle w:val="26"/>
              <w:spacing w:before="240"/>
              <w:rPr>
                <w:rFonts w:eastAsia="Segoe UI" w:cs="Segoe UI"/>
                <w:b/>
                <w:bCs/>
                <w:color w:val="20A7D8"/>
                <w:sz w:val="20"/>
                <w:szCs w:val="20"/>
                <w:lang w:val="en-US"/>
              </w:rPr>
            </w:pPr>
            <w:r>
              <w:rPr>
                <w:rFonts w:eastAsia="Segoe UI" w:cs="Segoe UI"/>
                <w:b/>
                <w:bCs/>
                <w:color w:val="20A7D8"/>
                <w:sz w:val="20"/>
                <w:szCs w:val="20"/>
                <w:lang w:val="en-US"/>
              </w:rPr>
              <w:t>CERTIFICATIONS</w:t>
            </w:r>
          </w:p>
          <w:p w14:paraId="6D94023C">
            <w:pPr>
              <w:pStyle w:val="24"/>
              <w:numPr>
                <w:ilvl w:val="0"/>
                <w:numId w:val="1"/>
              </w:numPr>
              <w:spacing w:before="120"/>
              <w:jc w:val="both"/>
              <w:rPr>
                <w:rFonts w:eastAsia="Segoe UI" w:cs="Segoe UI"/>
                <w:sz w:val="19"/>
                <w:szCs w:val="19"/>
                <w:lang w:val="en-US"/>
              </w:rPr>
            </w:pPr>
            <w:r>
              <w:rPr>
                <w:rFonts w:eastAsia="Segoe UI" w:cs="Segoe UI"/>
                <w:color w:val="000000" w:themeColor="text1"/>
                <w:sz w:val="16"/>
                <w:szCs w:val="16"/>
                <w:lang w:val="en-US"/>
                <w14:textFill>
                  <w14:solidFill>
                    <w14:schemeClr w14:val="tx1"/>
                  </w14:solidFill>
                </w14:textFill>
              </w:rPr>
              <w:t>Vertica Certified Professional Essentials 10 Certificate</w:t>
            </w:r>
          </w:p>
          <w:p w14:paraId="6701EB9A">
            <w:pPr>
              <w:spacing w:before="120"/>
              <w:jc w:val="both"/>
              <w:rPr>
                <w:rFonts w:eastAsia="Segoe UI" w:cs="Segoe UI"/>
                <w:sz w:val="19"/>
                <w:szCs w:val="19"/>
                <w:lang w:val="en-US"/>
              </w:rPr>
            </w:pPr>
            <w:r>
              <w:rPr>
                <w:rFonts w:eastAsia="Segoe UI" w:cs="Segoe UI"/>
                <w:sz w:val="19"/>
                <w:szCs w:val="19"/>
                <w:lang w:val="en-US"/>
              </w:rPr>
              <w:t xml:space="preserve">        _____________________________</w:t>
            </w:r>
          </w:p>
          <w:p w14:paraId="4FB8606A">
            <w:pPr>
              <w:pStyle w:val="26"/>
              <w:spacing w:before="240"/>
              <w:rPr>
                <w:rFonts w:eastAsia="Segoe UI" w:cs="Segoe UI"/>
                <w:lang w:val="en-US"/>
              </w:rPr>
            </w:pPr>
            <w:r>
              <w:rPr>
                <w:rFonts w:eastAsia="Segoe UI" w:cs="Segoe UI"/>
                <w:lang w:val="en-US"/>
              </w:rPr>
              <w:t>Functional Skills</w:t>
            </w:r>
          </w:p>
          <w:p w14:paraId="6F57AACE">
            <w:pPr>
              <w:pStyle w:val="24"/>
              <w:numPr>
                <w:ilvl w:val="0"/>
                <w:numId w:val="1"/>
              </w:numPr>
              <w:spacing w:before="0"/>
              <w:ind w:left="568" w:hanging="284"/>
              <w:jc w:val="left"/>
              <w:rPr>
                <w:rFonts w:ascii="Arial Nova" w:hAnsi="Arial Nova" w:eastAsia="Segoe UI" w:cs="Segoe UI"/>
                <w:color w:val="000000" w:themeColor="text1"/>
                <w:sz w:val="18"/>
                <w:szCs w:val="18"/>
                <w:lang w:val="en-US"/>
                <w14:textFill>
                  <w14:solidFill>
                    <w14:schemeClr w14:val="tx1"/>
                  </w14:solidFill>
                </w14:textFill>
              </w:rPr>
            </w:pPr>
            <w:r>
              <w:rPr>
                <w:rFonts w:eastAsia="Segoe UI" w:cs="Segoe UI"/>
                <w:color w:val="000000" w:themeColor="text1"/>
                <w:sz w:val="16"/>
                <w:szCs w:val="16"/>
                <w:lang w:val="en-US"/>
                <w14:textFill>
                  <w14:solidFill>
                    <w14:schemeClr w14:val="tx1"/>
                  </w14:solidFill>
                </w14:textFill>
              </w:rPr>
              <w:t>Agile</w:t>
            </w:r>
          </w:p>
          <w:p w14:paraId="11409B0C">
            <w:pPr>
              <w:pStyle w:val="24"/>
              <w:numPr>
                <w:ilvl w:val="0"/>
                <w:numId w:val="1"/>
              </w:numPr>
              <w:spacing w:before="0"/>
              <w:ind w:left="568" w:hanging="284"/>
              <w:jc w:val="left"/>
              <w:rPr>
                <w:rFonts w:ascii="Arial Nova" w:hAnsi="Arial Nova" w:eastAsia="Segoe UI" w:cs="Segoe UI"/>
                <w:color w:val="000000" w:themeColor="text1"/>
                <w:sz w:val="18"/>
                <w:szCs w:val="18"/>
                <w:lang w:val="en-US"/>
                <w14:textFill>
                  <w14:solidFill>
                    <w14:schemeClr w14:val="tx1"/>
                  </w14:solidFill>
                </w14:textFill>
              </w:rPr>
            </w:pPr>
            <w:r>
              <w:rPr>
                <w:rFonts w:eastAsia="Segoe UI" w:cs="Segoe UI"/>
                <w:color w:val="000000" w:themeColor="text1"/>
                <w:sz w:val="16"/>
                <w:szCs w:val="16"/>
                <w:lang w:val="en-US"/>
                <w14:textFill>
                  <w14:solidFill>
                    <w14:schemeClr w14:val="tx1"/>
                  </w14:solidFill>
                </w14:textFill>
              </w:rPr>
              <w:t>Scrum</w:t>
            </w:r>
          </w:p>
          <w:p w14:paraId="7688D8B9">
            <w:pPr>
              <w:pStyle w:val="24"/>
              <w:numPr>
                <w:ilvl w:val="0"/>
                <w:numId w:val="1"/>
              </w:numPr>
              <w:spacing w:before="0"/>
              <w:ind w:left="568" w:hanging="284"/>
              <w:jc w:val="left"/>
              <w:rPr>
                <w:rFonts w:ascii="Arial Nova" w:hAnsi="Arial Nova" w:eastAsia="Segoe UI" w:cs="Segoe UI"/>
                <w:color w:val="000000" w:themeColor="text1"/>
                <w:sz w:val="18"/>
                <w:szCs w:val="18"/>
                <w:lang w:val="en-US"/>
                <w14:textFill>
                  <w14:solidFill>
                    <w14:schemeClr w14:val="tx1"/>
                  </w14:solidFill>
                </w14:textFill>
              </w:rPr>
            </w:pPr>
            <w:r>
              <w:rPr>
                <w:rFonts w:eastAsia="Segoe UI" w:cs="Segoe UI"/>
                <w:color w:val="000000" w:themeColor="text1"/>
                <w:sz w:val="16"/>
                <w:szCs w:val="16"/>
                <w:lang w:val="en-US"/>
                <w14:textFill>
                  <w14:solidFill>
                    <w14:schemeClr w14:val="tx1"/>
                  </w14:solidFill>
                </w14:textFill>
              </w:rPr>
              <w:t>Functional Analyst</w:t>
            </w:r>
          </w:p>
          <w:p w14:paraId="7AEF2857">
            <w:pPr>
              <w:pStyle w:val="55"/>
              <w:rPr>
                <w:lang w:val="en-US"/>
              </w:rPr>
            </w:pPr>
            <w:r>
              <w:rPr>
                <w:lang w:val="en-US"/>
              </w:rPr>
              <w:t>_____________________________</w:t>
            </w:r>
          </w:p>
          <w:p w14:paraId="43EB8A9D">
            <w:pPr>
              <w:pStyle w:val="26"/>
              <w:spacing w:before="240"/>
              <w:rPr>
                <w:rFonts w:eastAsia="Segoe UI" w:cs="Segoe UI"/>
                <w:lang w:val="en-US"/>
              </w:rPr>
            </w:pPr>
            <w:r>
              <w:rPr>
                <w:rFonts w:eastAsia="Segoe UI" w:cs="Segoe UI"/>
                <w:color w:val="000000" w:themeColor="text1"/>
                <w:lang w:val="en-US"/>
                <w14:textFill>
                  <w14:solidFill>
                    <w14:schemeClr w14:val="tx1"/>
                  </w14:solidFill>
                </w14:textFill>
              </w:rPr>
              <w:t>Business Sector</w:t>
            </w:r>
          </w:p>
          <w:p w14:paraId="3E31905D">
            <w:pPr>
              <w:spacing w:before="120"/>
              <w:jc w:val="center"/>
              <w:rPr>
                <w:rFonts w:eastAsia="Segoe UI" w:cs="Segoe UI"/>
                <w:sz w:val="18"/>
                <w:szCs w:val="18"/>
                <w:lang w:val="en-US"/>
              </w:rPr>
            </w:pPr>
            <w:r>
              <w:rPr>
                <w:rFonts w:eastAsia="Segoe UI" w:cs="Segoe UI"/>
                <w:smallCaps/>
                <w:sz w:val="16"/>
                <w:szCs w:val="19"/>
                <w:lang w:val="en-US"/>
              </w:rPr>
              <w:t>it consultancy</w:t>
            </w:r>
          </w:p>
          <w:p w14:paraId="0E7C05C6">
            <w:pPr>
              <w:pStyle w:val="26"/>
              <w:spacing w:before="240"/>
              <w:rPr>
                <w:rFonts w:eastAsia="Segoe UI" w:cs="Segoe UI"/>
                <w:color w:val="000000" w:themeColor="text1"/>
                <w:lang w:val="en-US"/>
                <w14:textFill>
                  <w14:solidFill>
                    <w14:schemeClr w14:val="tx1"/>
                  </w14:solidFill>
                </w14:textFill>
              </w:rPr>
            </w:pPr>
            <w:r>
              <w:rPr>
                <w:rFonts w:eastAsia="Segoe UI" w:cs="Segoe UI"/>
                <w:color w:val="000000" w:themeColor="text1"/>
                <w:lang w:val="en-US"/>
                <w14:textFill>
                  <w14:solidFill>
                    <w14:schemeClr w14:val="tx1"/>
                  </w14:solidFill>
                </w14:textFill>
              </w:rPr>
              <w:t>Languages</w:t>
            </w:r>
          </w:p>
          <w:tbl>
            <w:tblPr>
              <w:tblStyle w:val="21"/>
              <w:tblW w:w="24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00"/>
              <w:gridCol w:w="895"/>
            </w:tblGrid>
            <w:tr w14:paraId="477FB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600" w:type="dxa"/>
                  <w:vAlign w:val="center"/>
                </w:tcPr>
                <w:p w14:paraId="46F62311">
                  <w:pPr>
                    <w:spacing w:before="0"/>
                    <w:jc w:val="left"/>
                    <w:rPr>
                      <w:rFonts w:ascii="Arial Nova" w:hAnsi="Arial Nova" w:eastAsia="Segoe UI" w:cs="Segoe UI"/>
                      <w:sz w:val="18"/>
                      <w:szCs w:val="18"/>
                      <w:lang w:val="en-US"/>
                    </w:rPr>
                  </w:pPr>
                  <w:r>
                    <w:rPr>
                      <w:rFonts w:eastAsia="Segoe UI" w:cs="Segoe UI"/>
                      <w:caps/>
                      <w:sz w:val="16"/>
                      <w:szCs w:val="19"/>
                      <w:lang w:val="en-US"/>
                    </w:rPr>
                    <w:t>English</w:t>
                  </w:r>
                </w:p>
              </w:tc>
              <w:tc>
                <w:tcPr>
                  <w:tcW w:w="895" w:type="dxa"/>
                  <w:vAlign w:val="center"/>
                </w:tcPr>
                <w:p w14:paraId="6BAC2E79">
                  <w:pPr>
                    <w:pStyle w:val="48"/>
                    <w:tabs>
                      <w:tab w:val="left" w:pos="244"/>
                    </w:tabs>
                    <w:spacing w:before="0"/>
                    <w:jc w:val="left"/>
                    <w:rPr>
                      <w:rFonts w:ascii="Arial Nova" w:hAnsi="Arial Nova" w:eastAsia="Segoe UI" w:cs="Segoe UI"/>
                      <w:sz w:val="18"/>
                      <w:szCs w:val="18"/>
                      <w:lang w:val="en-US"/>
                    </w:rPr>
                  </w:pP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8"/>
                  </w:r>
                  <w:r>
                    <w:rPr>
                      <w:rFonts w:eastAsia="Segoe UI" w:cs="Segoe UI"/>
                      <w:lang w:val="en-US"/>
                    </w:rPr>
                    <w:sym w:font="Wingdings 2" w:char="F09A"/>
                  </w:r>
                </w:p>
              </w:tc>
            </w:tr>
            <w:tr w14:paraId="40AF0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1600" w:type="dxa"/>
                  <w:vAlign w:val="center"/>
                </w:tcPr>
                <w:p w14:paraId="0975A99E">
                  <w:pPr>
                    <w:spacing w:before="0"/>
                    <w:jc w:val="left"/>
                    <w:rPr>
                      <w:rFonts w:ascii="Arial Nova" w:hAnsi="Arial Nova" w:eastAsia="Segoe UI" w:cs="Segoe UI"/>
                      <w:sz w:val="18"/>
                      <w:szCs w:val="18"/>
                      <w:lang w:val="en-US"/>
                    </w:rPr>
                  </w:pPr>
                </w:p>
              </w:tc>
              <w:tc>
                <w:tcPr>
                  <w:tcW w:w="895" w:type="dxa"/>
                  <w:vAlign w:val="center"/>
                </w:tcPr>
                <w:p w14:paraId="01F8CBCC">
                  <w:pPr>
                    <w:pStyle w:val="48"/>
                    <w:tabs>
                      <w:tab w:val="left" w:pos="244"/>
                    </w:tabs>
                    <w:spacing w:before="0"/>
                    <w:jc w:val="left"/>
                    <w:rPr>
                      <w:rFonts w:ascii="Arial Nova" w:hAnsi="Arial Nova" w:eastAsia="Segoe UI" w:cs="Segoe UI"/>
                      <w:sz w:val="18"/>
                      <w:szCs w:val="18"/>
                      <w:lang w:val="en-US"/>
                    </w:rPr>
                  </w:pPr>
                </w:p>
              </w:tc>
            </w:tr>
          </w:tbl>
          <w:p w14:paraId="1618F71E">
            <w:pPr>
              <w:spacing w:before="120"/>
              <w:jc w:val="left"/>
              <w:rPr>
                <w:rStyle w:val="38"/>
                <w:rFonts w:eastAsia="Segoe UI"/>
                <w:highlight w:val="yellow"/>
                <w:lang w:val="en-US"/>
              </w:rPr>
            </w:pPr>
          </w:p>
        </w:tc>
        <w:tc>
          <w:tcPr>
            <w:tcW w:w="7200" w:type="dxa"/>
          </w:tcPr>
          <w:p w14:paraId="56CCEFFF">
            <w:pPr>
              <w:spacing w:before="0" w:after="120"/>
              <w:ind w:left="283"/>
              <w:jc w:val="left"/>
              <w:rPr>
                <w:rFonts w:eastAsia="Segoe UI" w:cstheme="minorHAnsi"/>
                <w:b/>
                <w:bCs/>
                <w:color w:val="20A7D8"/>
                <w:sz w:val="40"/>
                <w:szCs w:val="40"/>
                <w:lang w:val="en-US"/>
              </w:rPr>
            </w:pPr>
            <w:r>
              <w:rPr>
                <w:rFonts w:eastAsia="Segoe UI" w:cstheme="minorHAnsi"/>
                <w:b/>
                <w:bCs/>
                <w:color w:val="20A7D8"/>
                <w:sz w:val="40"/>
                <w:szCs w:val="40"/>
                <w:lang w:val="en-US"/>
              </w:rPr>
              <w:t>Profile</w:t>
            </w:r>
          </w:p>
          <w:p w14:paraId="39D2D4A8">
            <w:pPr>
              <w:spacing w:before="0" w:after="120"/>
              <w:ind w:left="283"/>
              <w:jc w:val="left"/>
              <w:rPr>
                <w:rFonts w:eastAsia="Segoe UI" w:cstheme="minorHAnsi"/>
                <w:b/>
                <w:bCs/>
                <w:color w:val="20A7D8"/>
                <w:sz w:val="32"/>
                <w:szCs w:val="32"/>
                <w:lang w:val="en-US"/>
              </w:rPr>
            </w:pPr>
          </w:p>
          <w:p w14:paraId="384A7796">
            <w:pPr>
              <w:spacing w:before="120"/>
              <w:ind w:left="283"/>
              <w:jc w:val="both"/>
              <w:rPr>
                <w:rFonts w:eastAsia="Segoe UI" w:cs="Segoe UI"/>
                <w:sz w:val="19"/>
                <w:szCs w:val="19"/>
                <w:lang w:val="en-US"/>
              </w:rPr>
            </w:pPr>
            <w:r>
              <w:rPr>
                <w:rFonts w:eastAsia="Segoe UI" w:cs="Segoe UI"/>
                <w:sz w:val="19"/>
                <w:szCs w:val="19"/>
                <w:lang w:val="en-US"/>
              </w:rPr>
              <w:t xml:space="preserve">With over 7+ years of experience in the Data Domain, specializing in Microsoft Cloud technologies. I have led projects in various industries, including device calibration, food, pharmaceuticals, healthcare, banking, and retail. My expertise includes designing and developing data pipelines, implementing Medallion architecture, transitioning to Microsoft Fabric, real-time data monitoring, and integrating machine learning models. I am proficient in a wide range of tools and technologies, such as Microsoft Fabric, SQL Server, Oracle DB, Azure Git, Blob Storage, SparkSQL, PySpark, Azure Data Factory, Databricks, Power BI, Talend, Vertica, Apache Airflow, and Google BigQuery. </w:t>
            </w:r>
          </w:p>
          <w:p w14:paraId="1BDA8658">
            <w:pPr>
              <w:spacing w:before="120"/>
              <w:ind w:left="283"/>
              <w:jc w:val="both"/>
              <w:rPr>
                <w:rFonts w:eastAsia="Segoe UI" w:cs="Segoe UI"/>
                <w:sz w:val="19"/>
                <w:szCs w:val="19"/>
                <w:lang w:val="en-US"/>
              </w:rPr>
            </w:pPr>
          </w:p>
          <w:p w14:paraId="29609112">
            <w:pPr>
              <w:spacing w:before="120"/>
              <w:ind w:left="283"/>
              <w:jc w:val="both"/>
              <w:rPr>
                <w:rFonts w:eastAsia="Segoe UI" w:cs="Segoe UI"/>
                <w:sz w:val="19"/>
                <w:szCs w:val="19"/>
                <w:lang w:val="en-US"/>
              </w:rPr>
            </w:pPr>
          </w:p>
          <w:p w14:paraId="2A3F0316">
            <w:pPr>
              <w:spacing w:before="120"/>
              <w:ind w:left="283"/>
              <w:jc w:val="both"/>
              <w:rPr>
                <w:rFonts w:eastAsia="Segoe UI" w:cs="Segoe UI"/>
                <w:sz w:val="19"/>
                <w:szCs w:val="19"/>
                <w:lang w:val="en-US"/>
              </w:rPr>
            </w:pPr>
          </w:p>
          <w:p w14:paraId="3B2FD593">
            <w:pPr>
              <w:spacing w:before="120"/>
              <w:ind w:left="283"/>
              <w:jc w:val="both"/>
              <w:rPr>
                <w:rFonts w:eastAsia="Segoe UI" w:cstheme="minorHAnsi"/>
                <w:b/>
                <w:bCs/>
                <w:color w:val="20A7D8"/>
                <w:sz w:val="40"/>
                <w:szCs w:val="40"/>
                <w:lang w:val="en-US"/>
              </w:rPr>
            </w:pPr>
            <w:r>
              <w:rPr>
                <w:rFonts w:eastAsia="Segoe UI" w:cstheme="minorHAnsi"/>
                <w:b/>
                <w:bCs/>
                <w:color w:val="20A7D8"/>
                <w:sz w:val="40"/>
                <w:szCs w:val="40"/>
                <w:lang w:val="en-US"/>
              </w:rPr>
              <w:t>Experience</w:t>
            </w:r>
          </w:p>
          <w:tbl>
            <w:tblPr>
              <w:tblStyle w:val="21"/>
              <w:tblW w:w="6638" w:type="dxa"/>
              <w:jc w:val="right"/>
              <w:tblBorders>
                <w:top w:val="none" w:color="auto" w:sz="0" w:space="0"/>
                <w:left w:val="single" w:color="FF9C1C" w:sz="2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108" w:type="dxa"/>
              </w:tblCellMar>
            </w:tblPr>
            <w:tblGrid>
              <w:gridCol w:w="6"/>
              <w:gridCol w:w="261"/>
              <w:gridCol w:w="6371"/>
            </w:tblGrid>
            <w:tr w14:paraId="0924EA98">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PrEx>
              <w:trPr>
                <w:jc w:val="right"/>
              </w:trPr>
              <w:tc>
                <w:tcPr>
                  <w:tcW w:w="267" w:type="dxa"/>
                  <w:gridSpan w:val="2"/>
                  <w:tcMar>
                    <w:right w:w="0" w:type="dxa"/>
                  </w:tcMar>
                </w:tcPr>
                <w:p w14:paraId="35212BFD">
                  <w:pPr>
                    <w:spacing w:before="60"/>
                    <w:ind w:left="-45"/>
                    <w:jc w:val="both"/>
                    <w:rPr>
                      <w:rStyle w:val="38"/>
                      <w:rFonts w:eastAsia="Segoe UI"/>
                      <w:lang w:val="en-US"/>
                    </w:rPr>
                  </w:pPr>
                  <w:r>
                    <w:rPr>
                      <w:rFonts w:ascii="Arial" w:hAnsi="Arial" w:eastAsia="Segoe UI" w:cs="Arial"/>
                      <w:b/>
                      <w:bCs/>
                      <w:color w:val="FF9C1C"/>
                      <w:sz w:val="24"/>
                      <w:szCs w:val="24"/>
                      <w:lang w:val="en-US"/>
                    </w:rPr>
                    <w:t>►</w:t>
                  </w:r>
                </w:p>
              </w:tc>
              <w:tc>
                <w:tcPr>
                  <w:tcW w:w="6371" w:type="dxa"/>
                </w:tcPr>
                <w:p w14:paraId="2F5FF25B">
                  <w:pPr>
                    <w:spacing w:before="0"/>
                    <w:jc w:val="left"/>
                    <w:rPr>
                      <w:rFonts w:eastAsia="Segoe UI" w:cstheme="minorHAnsi"/>
                      <w:b/>
                      <w:bCs/>
                      <w:sz w:val="24"/>
                      <w:szCs w:val="24"/>
                      <w:lang w:val="en-US"/>
                    </w:rPr>
                  </w:pPr>
                  <w:r>
                    <w:rPr>
                      <w:rFonts w:eastAsia="Segoe UI" w:cstheme="minorHAnsi"/>
                      <w:b/>
                      <w:bCs/>
                      <w:sz w:val="24"/>
                      <w:szCs w:val="24"/>
                      <w:lang w:val="en-US"/>
                    </w:rPr>
                    <w:t>Senior Data Engineer</w:t>
                  </w:r>
                </w:p>
                <w:p w14:paraId="4D6A7C07">
                  <w:pPr>
                    <w:spacing w:before="0"/>
                    <w:jc w:val="left"/>
                    <w:rPr>
                      <w:rFonts w:ascii="Arial Nova" w:hAnsi="Arial Nova" w:eastAsia="Segoe UI" w:cstheme="minorHAnsi"/>
                      <w:sz w:val="24"/>
                      <w:szCs w:val="24"/>
                      <w:lang w:val="en-US"/>
                    </w:rPr>
                  </w:pPr>
                  <w:r>
                    <w:rPr>
                      <w:rFonts w:eastAsia="Segoe UI" w:cstheme="minorHAnsi"/>
                      <w:b/>
                      <w:bCs/>
                      <w:color w:val="979395"/>
                      <w:sz w:val="22"/>
                      <w:szCs w:val="22"/>
                      <w:lang w:val="en-US"/>
                    </w:rPr>
                    <w:t xml:space="preserve">Trescal  </w:t>
                  </w: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 xml:space="preserve">11/2024 till present </w:t>
                  </w:r>
                </w:p>
              </w:tc>
            </w:tr>
            <w:tr w14:paraId="70EC2054">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rPr>
                <w:jc w:val="right"/>
              </w:trPr>
              <w:tc>
                <w:tcPr>
                  <w:tcW w:w="267" w:type="dxa"/>
                  <w:gridSpan w:val="2"/>
                  <w:tcMar>
                    <w:right w:w="0" w:type="dxa"/>
                  </w:tcMar>
                </w:tcPr>
                <w:p w14:paraId="684878B9">
                  <w:pPr>
                    <w:spacing w:before="60"/>
                    <w:ind w:left="-45"/>
                    <w:jc w:val="both"/>
                    <w:rPr>
                      <w:rStyle w:val="38"/>
                      <w:rFonts w:eastAsia="Segoe UI"/>
                      <w:lang w:val="en-US"/>
                    </w:rPr>
                  </w:pPr>
                  <w:r>
                    <w:rPr>
                      <w:rFonts w:ascii="Arial" w:hAnsi="Arial" w:eastAsia="Segoe UI" w:cs="Arial"/>
                      <w:b/>
                      <w:bCs/>
                      <w:color w:val="FF9C1C"/>
                      <w:sz w:val="24"/>
                      <w:szCs w:val="24"/>
                      <w:lang w:val="en-US"/>
                    </w:rPr>
                    <w:t>►</w:t>
                  </w:r>
                </w:p>
              </w:tc>
              <w:tc>
                <w:tcPr>
                  <w:tcW w:w="6371" w:type="dxa"/>
                </w:tcPr>
                <w:p w14:paraId="3F4C3131">
                  <w:pPr>
                    <w:spacing w:before="0"/>
                    <w:jc w:val="left"/>
                    <w:rPr>
                      <w:rStyle w:val="38"/>
                      <w:rFonts w:ascii="FreightSansProMedium-Regular" w:hAnsi="FreightSansProMedium-Regular" w:eastAsia="Segoe UI"/>
                      <w:sz w:val="24"/>
                      <w:szCs w:val="24"/>
                      <w:lang w:val="en-US"/>
                    </w:rPr>
                  </w:pPr>
                  <w:r>
                    <w:rPr>
                      <w:rFonts w:eastAsia="Segoe UI" w:cstheme="minorHAnsi"/>
                      <w:b/>
                      <w:bCs/>
                      <w:sz w:val="24"/>
                      <w:szCs w:val="24"/>
                      <w:lang w:val="en-US"/>
                    </w:rPr>
                    <w:t>Senior Data Engineer</w:t>
                  </w:r>
                </w:p>
                <w:p w14:paraId="6907F26D">
                  <w:pPr>
                    <w:spacing w:before="0"/>
                    <w:jc w:val="left"/>
                    <w:rPr>
                      <w:rFonts w:eastAsia="Segoe UI" w:cstheme="minorHAnsi"/>
                      <w:b/>
                      <w:bCs/>
                      <w:color w:val="979395"/>
                      <w:sz w:val="22"/>
                      <w:szCs w:val="22"/>
                      <w:lang w:val="en-US"/>
                    </w:rPr>
                  </w:pPr>
                  <w:r>
                    <w:rPr>
                      <w:rFonts w:eastAsia="Segoe UI" w:cstheme="minorHAnsi"/>
                      <w:b/>
                      <w:bCs/>
                      <w:color w:val="979395"/>
                      <w:sz w:val="22"/>
                      <w:szCs w:val="22"/>
                      <w:lang w:val="en-US"/>
                    </w:rPr>
                    <w:t xml:space="preserve">Airlife (Pharma Industry) </w:t>
                  </w: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10/2023 till 10/2024 (1 Years)</w:t>
                  </w:r>
                </w:p>
              </w:tc>
            </w:tr>
            <w:tr w14:paraId="73AB5CDD">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rPr>
                <w:jc w:val="right"/>
              </w:trPr>
              <w:tc>
                <w:tcPr>
                  <w:tcW w:w="267" w:type="dxa"/>
                  <w:gridSpan w:val="2"/>
                  <w:tcMar>
                    <w:right w:w="0" w:type="dxa"/>
                  </w:tcMar>
                </w:tcPr>
                <w:p w14:paraId="2DA12376">
                  <w:pPr>
                    <w:spacing w:before="60"/>
                    <w:ind w:left="-45"/>
                    <w:jc w:val="both"/>
                    <w:rPr>
                      <w:rStyle w:val="38"/>
                      <w:rFonts w:eastAsia="Segoe UI"/>
                      <w:lang w:val="en-US"/>
                    </w:rPr>
                  </w:pPr>
                  <w:r>
                    <w:rPr>
                      <w:rFonts w:ascii="Arial" w:hAnsi="Arial" w:eastAsia="Segoe UI" w:cs="Arial"/>
                      <w:b/>
                      <w:bCs/>
                      <w:color w:val="FF9C1C"/>
                      <w:sz w:val="24"/>
                      <w:szCs w:val="24"/>
                      <w:lang w:val="en-US"/>
                    </w:rPr>
                    <w:t>►</w:t>
                  </w:r>
                </w:p>
              </w:tc>
              <w:tc>
                <w:tcPr>
                  <w:tcW w:w="6371" w:type="dxa"/>
                </w:tcPr>
                <w:p w14:paraId="294D7C2D">
                  <w:pPr>
                    <w:spacing w:before="0"/>
                    <w:jc w:val="left"/>
                    <w:rPr>
                      <w:rFonts w:eastAsia="Segoe UI" w:cstheme="minorHAnsi"/>
                      <w:b/>
                      <w:bCs/>
                      <w:sz w:val="24"/>
                      <w:szCs w:val="24"/>
                      <w:lang w:val="en-US"/>
                    </w:rPr>
                  </w:pPr>
                  <w:r>
                    <w:rPr>
                      <w:rFonts w:eastAsia="Segoe UI" w:cstheme="minorHAnsi"/>
                      <w:b/>
                      <w:bCs/>
                      <w:sz w:val="24"/>
                      <w:szCs w:val="24"/>
                      <w:lang w:val="en-US"/>
                    </w:rPr>
                    <w:t>Senior Data Engineer</w:t>
                  </w:r>
                </w:p>
                <w:p w14:paraId="656BCD2E">
                  <w:pPr>
                    <w:spacing w:before="0"/>
                    <w:jc w:val="left"/>
                    <w:rPr>
                      <w:rFonts w:eastAsia="Segoe UI" w:cstheme="minorHAnsi"/>
                      <w:color w:val="A6A6A6" w:themeColor="background1" w:themeShade="A6"/>
                      <w:sz w:val="19"/>
                      <w:szCs w:val="24"/>
                      <w:lang w:val="fr-FR"/>
                    </w:rPr>
                  </w:pPr>
                  <w:r>
                    <w:rPr>
                      <w:rFonts w:eastAsia="Segoe UI" w:cstheme="minorHAnsi"/>
                      <w:b/>
                      <w:bCs/>
                      <w:color w:val="979395"/>
                      <w:sz w:val="22"/>
                      <w:szCs w:val="22"/>
                      <w:lang w:val="en-US"/>
                    </w:rPr>
                    <w:t xml:space="preserve">Subway IPC  </w:t>
                  </w: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08/2022 till 09/2023 (1.1</w:t>
                  </w:r>
                  <w:r>
                    <w:rPr>
                      <w:rFonts w:eastAsia="Segoe UI" w:cstheme="minorHAnsi"/>
                      <w:color w:val="A6A6A6" w:themeColor="background1" w:themeShade="A6"/>
                      <w:spacing w:val="31"/>
                      <w:sz w:val="19"/>
                      <w:szCs w:val="24"/>
                      <w:lang w:val="fr-FR"/>
                    </w:rPr>
                    <w:t xml:space="preserve"> </w:t>
                  </w:r>
                  <w:r>
                    <w:rPr>
                      <w:rFonts w:eastAsia="Segoe UI" w:cstheme="minorHAnsi"/>
                      <w:color w:val="A6A6A6" w:themeColor="background1" w:themeShade="A6"/>
                      <w:sz w:val="19"/>
                      <w:szCs w:val="24"/>
                      <w:lang w:val="fr-FR"/>
                    </w:rPr>
                    <w:t>Years)</w:t>
                  </w:r>
                </w:p>
              </w:tc>
            </w:tr>
            <w:tr w14:paraId="592175BC">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rPr>
                <w:jc w:val="right"/>
              </w:trPr>
              <w:tc>
                <w:tcPr>
                  <w:tcW w:w="267" w:type="dxa"/>
                  <w:gridSpan w:val="2"/>
                  <w:tcMar>
                    <w:right w:w="0" w:type="dxa"/>
                  </w:tcMar>
                </w:tcPr>
                <w:p w14:paraId="1A33C3C2">
                  <w:pPr>
                    <w:spacing w:before="60"/>
                    <w:ind w:left="-45"/>
                    <w:jc w:val="both"/>
                    <w:rPr>
                      <w:rStyle w:val="38"/>
                      <w:rFonts w:eastAsia="Segoe UI"/>
                      <w:lang w:val="en-US"/>
                    </w:rPr>
                  </w:pPr>
                  <w:bookmarkStart w:id="0" w:name="_Hlk192852429"/>
                  <w:r>
                    <w:rPr>
                      <w:rFonts w:ascii="Arial" w:hAnsi="Arial" w:eastAsia="Segoe UI" w:cs="Arial"/>
                      <w:b/>
                      <w:bCs/>
                      <w:color w:val="FF9C1C"/>
                      <w:sz w:val="24"/>
                      <w:szCs w:val="24"/>
                      <w:lang w:val="en-US"/>
                    </w:rPr>
                    <w:t>►</w:t>
                  </w:r>
                </w:p>
              </w:tc>
              <w:tc>
                <w:tcPr>
                  <w:tcW w:w="6371" w:type="dxa"/>
                </w:tcPr>
                <w:p w14:paraId="4EE9A44B">
                  <w:pPr>
                    <w:spacing w:before="0"/>
                    <w:jc w:val="left"/>
                    <w:rPr>
                      <w:rStyle w:val="38"/>
                      <w:rFonts w:ascii="FreightSansProMedium-Regular" w:hAnsi="FreightSansProMedium-Regular" w:eastAsia="Segoe UI"/>
                      <w:sz w:val="24"/>
                      <w:szCs w:val="24"/>
                      <w:lang w:val="en-US"/>
                    </w:rPr>
                  </w:pPr>
                  <w:r>
                    <w:rPr>
                      <w:rFonts w:eastAsia="Segoe UI" w:cstheme="minorHAnsi"/>
                      <w:b/>
                      <w:bCs/>
                      <w:sz w:val="24"/>
                      <w:szCs w:val="24"/>
                      <w:lang w:val="en-US"/>
                    </w:rPr>
                    <w:t>Data Engineer</w:t>
                  </w:r>
                </w:p>
                <w:p w14:paraId="7450C1A3">
                  <w:pPr>
                    <w:spacing w:before="0"/>
                    <w:jc w:val="left"/>
                    <w:rPr>
                      <w:rFonts w:eastAsia="Segoe UI" w:cstheme="minorHAnsi"/>
                      <w:color w:val="A6A6A6" w:themeColor="background1" w:themeShade="A6"/>
                      <w:sz w:val="19"/>
                      <w:szCs w:val="24"/>
                      <w:lang w:val="fr-FR"/>
                    </w:rPr>
                  </w:pPr>
                  <w:r>
                    <w:rPr>
                      <w:rFonts w:eastAsia="Segoe UI" w:cstheme="minorHAnsi"/>
                      <w:b/>
                      <w:bCs/>
                      <w:color w:val="979395"/>
                      <w:sz w:val="22"/>
                      <w:szCs w:val="22"/>
                      <w:lang w:val="en-US"/>
                    </w:rPr>
                    <w:t xml:space="preserve">AKDN (Health Care Industry) </w:t>
                  </w: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09/2021 till 07/2022 (11</w:t>
                  </w:r>
                  <w:r>
                    <w:rPr>
                      <w:rFonts w:eastAsia="Segoe UI" w:cstheme="minorHAnsi"/>
                      <w:color w:val="A6A6A6" w:themeColor="background1" w:themeShade="A6"/>
                      <w:spacing w:val="31"/>
                      <w:sz w:val="19"/>
                      <w:szCs w:val="24"/>
                      <w:lang w:val="fr-FR"/>
                    </w:rPr>
                    <w:t xml:space="preserve"> </w:t>
                  </w:r>
                  <w:r>
                    <w:rPr>
                      <w:rFonts w:eastAsia="Segoe UI" w:cstheme="minorHAnsi"/>
                      <w:color w:val="A6A6A6" w:themeColor="background1" w:themeShade="A6"/>
                      <w:sz w:val="19"/>
                      <w:szCs w:val="24"/>
                      <w:lang w:val="fr-FR"/>
                    </w:rPr>
                    <w:t>months)</w:t>
                  </w:r>
                </w:p>
              </w:tc>
            </w:tr>
            <w:bookmarkEnd w:id="0"/>
            <w:tr w14:paraId="45A02655">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rPr>
                <w:gridBefore w:val="1"/>
                <w:wBefore w:w="6" w:type="dxa"/>
                <w:jc w:val="right"/>
              </w:trPr>
              <w:tc>
                <w:tcPr>
                  <w:tcW w:w="261" w:type="dxa"/>
                  <w:tcMar>
                    <w:right w:w="0" w:type="dxa"/>
                  </w:tcMar>
                </w:tcPr>
                <w:p w14:paraId="3D0CB13F">
                  <w:pPr>
                    <w:spacing w:before="60"/>
                    <w:ind w:left="-45"/>
                    <w:jc w:val="both"/>
                    <w:rPr>
                      <w:rStyle w:val="38"/>
                      <w:rFonts w:eastAsia="Segoe UI"/>
                      <w:lang w:val="en-US"/>
                    </w:rPr>
                  </w:pPr>
                  <w:bookmarkStart w:id="1" w:name="_Hlk192852719"/>
                  <w:r>
                    <w:rPr>
                      <w:rFonts w:ascii="Arial" w:hAnsi="Arial" w:eastAsia="Segoe UI" w:cs="Arial"/>
                      <w:b/>
                      <w:bCs/>
                      <w:color w:val="FF9C1C"/>
                      <w:sz w:val="24"/>
                      <w:szCs w:val="24"/>
                      <w:lang w:val="en-US"/>
                    </w:rPr>
                    <w:t>►</w:t>
                  </w:r>
                </w:p>
              </w:tc>
              <w:tc>
                <w:tcPr>
                  <w:tcW w:w="6371" w:type="dxa"/>
                </w:tcPr>
                <w:p w14:paraId="2AF891F5">
                  <w:pPr>
                    <w:spacing w:before="0"/>
                    <w:jc w:val="left"/>
                    <w:rPr>
                      <w:rStyle w:val="38"/>
                      <w:rFonts w:ascii="FreightSansProMedium-Regular" w:hAnsi="FreightSansProMedium-Regular" w:eastAsia="Segoe UI"/>
                      <w:sz w:val="24"/>
                      <w:szCs w:val="24"/>
                      <w:lang w:val="en-US"/>
                    </w:rPr>
                  </w:pPr>
                  <w:r>
                    <w:rPr>
                      <w:rFonts w:eastAsia="Segoe UI" w:cstheme="minorHAnsi"/>
                      <w:b/>
                      <w:bCs/>
                      <w:sz w:val="24"/>
                      <w:szCs w:val="24"/>
                      <w:lang w:val="en-US"/>
                    </w:rPr>
                    <w:t>Data Engineer</w:t>
                  </w:r>
                </w:p>
                <w:p w14:paraId="1D043634">
                  <w:pPr>
                    <w:spacing w:before="0"/>
                    <w:jc w:val="left"/>
                    <w:rPr>
                      <w:rFonts w:eastAsia="Segoe UI" w:cstheme="minorHAnsi"/>
                      <w:color w:val="A6A6A6" w:themeColor="background1" w:themeShade="A6"/>
                      <w:sz w:val="19"/>
                      <w:szCs w:val="24"/>
                      <w:lang w:val="fr-FR"/>
                    </w:rPr>
                  </w:pPr>
                  <w:r>
                    <w:rPr>
                      <w:rFonts w:eastAsia="Segoe UI" w:cstheme="minorHAnsi"/>
                      <w:b/>
                      <w:bCs/>
                      <w:color w:val="979395"/>
                      <w:sz w:val="22"/>
                      <w:szCs w:val="22"/>
                      <w:lang w:val="en-US"/>
                    </w:rPr>
                    <w:t xml:space="preserve">Faysal Bank (Banking Industry)  </w:t>
                  </w: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08/2019 till 09/2021 (2.1 Years)</w:t>
                  </w:r>
                </w:p>
              </w:tc>
            </w:tr>
            <w:bookmarkEnd w:id="1"/>
            <w:tr w14:paraId="21D66525">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rPr>
                <w:gridBefore w:val="1"/>
                <w:wBefore w:w="6" w:type="dxa"/>
                <w:jc w:val="right"/>
              </w:trPr>
              <w:tc>
                <w:tcPr>
                  <w:tcW w:w="261" w:type="dxa"/>
                  <w:tcMar>
                    <w:right w:w="0" w:type="dxa"/>
                  </w:tcMar>
                </w:tcPr>
                <w:p w14:paraId="1AE3B97B">
                  <w:pPr>
                    <w:spacing w:before="60"/>
                    <w:ind w:left="-45"/>
                    <w:jc w:val="both"/>
                    <w:rPr>
                      <w:rStyle w:val="38"/>
                      <w:rFonts w:eastAsia="Segoe UI"/>
                      <w:lang w:val="en-US"/>
                    </w:rPr>
                  </w:pPr>
                  <w:r>
                    <w:rPr>
                      <w:rFonts w:ascii="Arial" w:hAnsi="Arial" w:eastAsia="Segoe UI" w:cs="Arial"/>
                      <w:b/>
                      <w:bCs/>
                      <w:color w:val="FF9C1C"/>
                      <w:sz w:val="24"/>
                      <w:szCs w:val="24"/>
                      <w:lang w:val="en-US"/>
                    </w:rPr>
                    <w:t>►</w:t>
                  </w:r>
                </w:p>
              </w:tc>
              <w:tc>
                <w:tcPr>
                  <w:tcW w:w="6371" w:type="dxa"/>
                </w:tcPr>
                <w:p w14:paraId="2D4F55BD">
                  <w:pPr>
                    <w:spacing w:before="0"/>
                    <w:jc w:val="left"/>
                    <w:rPr>
                      <w:rStyle w:val="38"/>
                      <w:rFonts w:ascii="FreightSansProMedium-Regular" w:hAnsi="FreightSansProMedium-Regular" w:eastAsia="Segoe UI"/>
                      <w:sz w:val="24"/>
                      <w:szCs w:val="24"/>
                      <w:lang w:val="en-US"/>
                    </w:rPr>
                  </w:pPr>
                  <w:r>
                    <w:rPr>
                      <w:rFonts w:eastAsia="Segoe UI" w:cstheme="minorHAnsi"/>
                      <w:b/>
                      <w:bCs/>
                      <w:sz w:val="24"/>
                      <w:szCs w:val="24"/>
                      <w:lang w:val="en-US"/>
                    </w:rPr>
                    <w:t>Data Engineer</w:t>
                  </w:r>
                </w:p>
                <w:p w14:paraId="5798F406">
                  <w:pPr>
                    <w:spacing w:before="0"/>
                    <w:jc w:val="left"/>
                    <w:rPr>
                      <w:rFonts w:eastAsia="Segoe UI" w:cstheme="minorHAnsi"/>
                      <w:color w:val="A6A6A6" w:themeColor="background1" w:themeShade="A6"/>
                      <w:sz w:val="19"/>
                      <w:szCs w:val="24"/>
                      <w:lang w:val="fr-FR"/>
                    </w:rPr>
                  </w:pPr>
                  <w:r>
                    <w:rPr>
                      <w:rFonts w:eastAsia="Segoe UI" w:cstheme="minorHAnsi"/>
                      <w:b/>
                      <w:bCs/>
                      <w:color w:val="979395"/>
                      <w:sz w:val="22"/>
                      <w:szCs w:val="22"/>
                      <w:lang w:val="en-US"/>
                    </w:rPr>
                    <w:t xml:space="preserve">24/7 (Retail Industry) </w:t>
                  </w: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01/2017 till 07/2019 (2.7</w:t>
                  </w:r>
                  <w:r>
                    <w:rPr>
                      <w:rFonts w:eastAsia="Segoe UI" w:cstheme="minorHAnsi"/>
                      <w:color w:val="A6A6A6" w:themeColor="background1" w:themeShade="A6"/>
                      <w:spacing w:val="31"/>
                      <w:sz w:val="19"/>
                      <w:szCs w:val="24"/>
                      <w:lang w:val="fr-FR"/>
                    </w:rPr>
                    <w:t xml:space="preserve"> </w:t>
                  </w:r>
                  <w:r>
                    <w:rPr>
                      <w:rFonts w:eastAsia="Segoe UI" w:cstheme="minorHAnsi"/>
                      <w:color w:val="A6A6A6" w:themeColor="background1" w:themeShade="A6"/>
                      <w:sz w:val="19"/>
                      <w:szCs w:val="24"/>
                      <w:lang w:val="fr-FR"/>
                    </w:rPr>
                    <w:t>Years)</w:t>
                  </w:r>
                </w:p>
              </w:tc>
            </w:tr>
          </w:tbl>
          <w:p w14:paraId="2B967E55">
            <w:pPr>
              <w:spacing w:before="120"/>
              <w:jc w:val="left"/>
              <w:rPr>
                <w:rFonts w:eastAsia="Segoe UI" w:cs="Segoe UI"/>
                <w:sz w:val="20"/>
                <w:szCs w:val="20"/>
                <w:lang w:val="en-US"/>
              </w:rPr>
            </w:pPr>
          </w:p>
          <w:p w14:paraId="01AFD102">
            <w:pPr>
              <w:spacing w:before="120"/>
              <w:jc w:val="left"/>
              <w:rPr>
                <w:rFonts w:eastAsia="Segoe UI" w:cs="Segoe UI"/>
                <w:sz w:val="20"/>
                <w:szCs w:val="20"/>
                <w:lang w:val="en-US"/>
              </w:rPr>
            </w:pPr>
          </w:p>
          <w:p w14:paraId="6973D49A">
            <w:pPr>
              <w:spacing w:before="120"/>
              <w:jc w:val="left"/>
              <w:rPr>
                <w:rFonts w:eastAsia="Segoe UI" w:cs="Segoe UI"/>
                <w:sz w:val="20"/>
                <w:szCs w:val="20"/>
                <w:lang w:val="en-US"/>
              </w:rPr>
            </w:pPr>
          </w:p>
          <w:p w14:paraId="47795992">
            <w:pPr>
              <w:spacing w:before="120" w:after="120"/>
              <w:ind w:left="284"/>
              <w:contextualSpacing w:val="0"/>
              <w:jc w:val="left"/>
              <w:rPr>
                <w:rStyle w:val="38"/>
                <w:rFonts w:ascii="FreightSansProMedium-Regular" w:hAnsi="FreightSansProMedium-Regular" w:eastAsia="Segoe UI" w:cstheme="minorHAnsi"/>
                <w:b/>
                <w:bCs/>
                <w:color w:val="20A7D8"/>
                <w:sz w:val="40"/>
                <w:szCs w:val="40"/>
                <w:shd w:val="clear" w:color="auto" w:fill="auto"/>
                <w:lang w:val="en-US"/>
              </w:rPr>
            </w:pPr>
            <w:r>
              <w:rPr>
                <w:rFonts w:eastAsia="Segoe UI" w:cstheme="minorHAnsi"/>
                <w:b/>
                <w:bCs/>
                <w:color w:val="20A7D8"/>
                <w:sz w:val="40"/>
                <w:szCs w:val="40"/>
                <w:lang w:val="en-US"/>
              </w:rPr>
              <w:t>Education</w:t>
            </w:r>
          </w:p>
          <w:tbl>
            <w:tblPr>
              <w:tblStyle w:val="21"/>
              <w:tblW w:w="6688" w:type="dxa"/>
              <w:jc w:val="right"/>
              <w:tblBorders>
                <w:top w:val="none" w:color="auto" w:sz="0" w:space="0"/>
                <w:left w:val="single" w:color="FF9C1C" w:sz="2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108" w:type="dxa"/>
              </w:tblCellMar>
            </w:tblPr>
            <w:tblGrid>
              <w:gridCol w:w="290"/>
              <w:gridCol w:w="6398"/>
            </w:tblGrid>
            <w:tr w14:paraId="0740600D">
              <w:tblPrEx>
                <w:tblBorders>
                  <w:top w:val="none" w:color="auto" w:sz="0" w:space="0"/>
                  <w:left w:val="single" w:color="FF9C1C" w:sz="24"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rPr>
                <w:jc w:val="right"/>
              </w:trPr>
              <w:tc>
                <w:tcPr>
                  <w:tcW w:w="290" w:type="dxa"/>
                  <w:tcMar>
                    <w:left w:w="0" w:type="dxa"/>
                    <w:right w:w="0" w:type="dxa"/>
                  </w:tcMar>
                </w:tcPr>
                <w:p w14:paraId="5C330FBA">
                  <w:pPr>
                    <w:spacing w:before="60"/>
                    <w:ind w:left="-45"/>
                    <w:jc w:val="left"/>
                    <w:rPr>
                      <w:rStyle w:val="38"/>
                      <w:rFonts w:eastAsia="Segoe UI"/>
                      <w:lang w:val="en-US"/>
                    </w:rPr>
                  </w:pPr>
                  <w:r>
                    <w:rPr>
                      <w:rFonts w:ascii="Arial" w:hAnsi="Arial" w:eastAsia="Segoe UI" w:cs="Arial"/>
                      <w:b/>
                      <w:bCs/>
                      <w:color w:val="FF9C1C"/>
                      <w:sz w:val="24"/>
                      <w:szCs w:val="24"/>
                      <w:lang w:val="en-US"/>
                    </w:rPr>
                    <w:t>►</w:t>
                  </w:r>
                </w:p>
              </w:tc>
              <w:tc>
                <w:tcPr>
                  <w:tcW w:w="6398" w:type="dxa"/>
                  <w:tcMar>
                    <w:left w:w="0" w:type="dxa"/>
                  </w:tcMar>
                </w:tcPr>
                <w:p w14:paraId="2DEF31BB">
                  <w:pPr>
                    <w:spacing w:before="0"/>
                    <w:jc w:val="left"/>
                    <w:rPr>
                      <w:rFonts w:eastAsia="Segoe UI" w:cstheme="minorHAnsi"/>
                      <w:b/>
                      <w:bCs/>
                      <w:sz w:val="24"/>
                      <w:szCs w:val="24"/>
                      <w:lang w:val="en-US"/>
                    </w:rPr>
                  </w:pPr>
                  <w:r>
                    <w:rPr>
                      <w:rFonts w:eastAsia="Segoe UI" w:cstheme="minorHAnsi"/>
                      <w:b/>
                      <w:bCs/>
                      <w:sz w:val="24"/>
                      <w:szCs w:val="24"/>
                      <w:lang w:val="en-US"/>
                    </w:rPr>
                    <w:t>Bachelor of Science in Computer Science:</w:t>
                  </w:r>
                </w:p>
                <w:p w14:paraId="25289447">
                  <w:pPr>
                    <w:spacing w:before="0"/>
                    <w:jc w:val="left"/>
                    <w:rPr>
                      <w:rFonts w:eastAsia="Segoe UI" w:cstheme="minorHAnsi"/>
                      <w:b/>
                      <w:bCs/>
                      <w:sz w:val="24"/>
                      <w:szCs w:val="24"/>
                      <w:lang w:val="en-US"/>
                    </w:rPr>
                  </w:pPr>
                  <w:r>
                    <w:rPr>
                      <w:rFonts w:eastAsia="Segoe UI" w:cstheme="minorHAnsi"/>
                      <w:b/>
                      <w:bCs/>
                      <w:sz w:val="24"/>
                      <w:szCs w:val="24"/>
                      <w:lang w:val="en-US"/>
                    </w:rPr>
                    <w:t xml:space="preserve">COMSATS Institute of Information Technology </w:t>
                  </w:r>
                </w:p>
                <w:p w14:paraId="3F464E8D">
                  <w:pPr>
                    <w:spacing w:before="0"/>
                    <w:jc w:val="left"/>
                    <w:rPr>
                      <w:rStyle w:val="38"/>
                      <w:rFonts w:ascii="FreightSansProMedium-Regular" w:hAnsi="FreightSansProMedium-Regular" w:eastAsia="Segoe UI" w:cstheme="minorHAnsi"/>
                      <w:b/>
                      <w:color w:val="979395"/>
                      <w:sz w:val="22"/>
                      <w:szCs w:val="22"/>
                      <w:shd w:val="clear" w:color="auto" w:fill="auto"/>
                      <w:lang w:val="en-US"/>
                    </w:rPr>
                  </w:pPr>
                  <w:r>
                    <w:rPr>
                      <w:rFonts w:eastAsia="Segoe UI" w:cs="Segoe UI"/>
                      <w:color w:val="DB0025"/>
                      <w:sz w:val="26"/>
                      <w:szCs w:val="26"/>
                      <w:lang w:val="en-US"/>
                    </w:rPr>
                    <w:sym w:font="Webdings" w:char="F0A8"/>
                  </w:r>
                  <w:r>
                    <w:rPr>
                      <w:rFonts w:eastAsia="Segoe UI" w:cstheme="minorHAnsi"/>
                      <w:b/>
                      <w:color w:val="979395"/>
                      <w:sz w:val="22"/>
                      <w:szCs w:val="22"/>
                      <w:lang w:val="en-US"/>
                    </w:rPr>
                    <w:t xml:space="preserve"> CIIT</w:t>
                  </w:r>
                </w:p>
              </w:tc>
            </w:tr>
          </w:tbl>
          <w:p w14:paraId="57E8A97E">
            <w:pPr>
              <w:spacing w:before="120"/>
              <w:jc w:val="left"/>
              <w:rPr>
                <w:rFonts w:eastAsia="Segoe UI" w:cstheme="minorHAnsi"/>
                <w:sz w:val="23"/>
                <w:szCs w:val="19"/>
                <w:lang w:val="en-US"/>
              </w:rPr>
            </w:pPr>
          </w:p>
          <w:p w14:paraId="113766A9">
            <w:pPr>
              <w:spacing w:before="120"/>
              <w:jc w:val="left"/>
              <w:rPr>
                <w:rFonts w:eastAsia="Segoe UI" w:cstheme="minorHAnsi"/>
                <w:sz w:val="23"/>
                <w:szCs w:val="19"/>
                <w:lang w:val="en-US"/>
              </w:rPr>
            </w:pPr>
          </w:p>
          <w:p w14:paraId="2413C524">
            <w:pPr>
              <w:spacing w:before="120"/>
              <w:jc w:val="left"/>
              <w:rPr>
                <w:rFonts w:eastAsia="Segoe UI" w:cstheme="minorHAnsi"/>
                <w:sz w:val="23"/>
                <w:szCs w:val="19"/>
                <w:lang w:val="en-US"/>
              </w:rPr>
            </w:pPr>
          </w:p>
          <w:p w14:paraId="07D99726">
            <w:pPr>
              <w:spacing w:before="120"/>
              <w:jc w:val="left"/>
              <w:rPr>
                <w:rFonts w:eastAsia="Segoe UI" w:cstheme="minorHAnsi"/>
                <w:sz w:val="23"/>
                <w:szCs w:val="19"/>
                <w:lang w:val="en-US"/>
              </w:rPr>
            </w:pPr>
          </w:p>
          <w:p w14:paraId="238CB687">
            <w:pPr>
              <w:spacing w:before="120"/>
              <w:jc w:val="left"/>
              <w:rPr>
                <w:rFonts w:eastAsia="Segoe UI" w:cstheme="minorHAnsi"/>
                <w:sz w:val="23"/>
                <w:szCs w:val="19"/>
                <w:lang w:val="en-US"/>
              </w:rPr>
            </w:pPr>
          </w:p>
          <w:p w14:paraId="729F9551">
            <w:pPr>
              <w:spacing w:before="120"/>
              <w:jc w:val="left"/>
              <w:rPr>
                <w:rFonts w:eastAsia="Segoe UI" w:cstheme="minorHAnsi"/>
                <w:sz w:val="23"/>
                <w:szCs w:val="19"/>
                <w:lang w:val="en-US"/>
              </w:rPr>
            </w:pPr>
          </w:p>
          <w:p w14:paraId="29050ED4">
            <w:pPr>
              <w:spacing w:before="120"/>
              <w:jc w:val="left"/>
              <w:rPr>
                <w:rFonts w:eastAsia="Segoe UI" w:cstheme="minorHAnsi"/>
                <w:sz w:val="23"/>
                <w:szCs w:val="19"/>
                <w:lang w:val="en-US"/>
              </w:rPr>
            </w:pPr>
          </w:p>
          <w:p w14:paraId="77793D07">
            <w:pPr>
              <w:spacing w:before="120"/>
              <w:jc w:val="left"/>
              <w:rPr>
                <w:rFonts w:eastAsia="Segoe UI" w:cstheme="minorHAnsi"/>
                <w:sz w:val="23"/>
                <w:szCs w:val="19"/>
                <w:lang w:val="en-US"/>
              </w:rPr>
            </w:pPr>
          </w:p>
          <w:p w14:paraId="5668879A">
            <w:pPr>
              <w:spacing w:before="120"/>
              <w:jc w:val="left"/>
              <w:rPr>
                <w:rFonts w:eastAsia="Segoe UI" w:cstheme="minorHAnsi"/>
                <w:sz w:val="23"/>
                <w:szCs w:val="19"/>
                <w:lang w:val="en-US"/>
              </w:rPr>
            </w:pPr>
          </w:p>
          <w:p w14:paraId="0925F408">
            <w:pPr>
              <w:spacing w:before="120"/>
              <w:jc w:val="left"/>
              <w:rPr>
                <w:rFonts w:eastAsia="Segoe UI" w:cstheme="minorHAnsi"/>
                <w:sz w:val="23"/>
                <w:szCs w:val="19"/>
                <w:lang w:val="en-US"/>
              </w:rPr>
            </w:pPr>
          </w:p>
          <w:p w14:paraId="3D59CFFF">
            <w:pPr>
              <w:spacing w:before="120"/>
              <w:jc w:val="left"/>
              <w:rPr>
                <w:rFonts w:eastAsia="Segoe UI" w:cstheme="minorHAnsi"/>
                <w:sz w:val="23"/>
                <w:szCs w:val="19"/>
                <w:lang w:val="en-US"/>
              </w:rPr>
            </w:pPr>
          </w:p>
          <w:p w14:paraId="4BB18A9E">
            <w:pPr>
              <w:spacing w:before="120"/>
              <w:jc w:val="left"/>
              <w:rPr>
                <w:rFonts w:eastAsia="Segoe UI" w:cstheme="minorHAnsi"/>
                <w:sz w:val="23"/>
                <w:szCs w:val="19"/>
                <w:lang w:val="en-US"/>
              </w:rPr>
            </w:pPr>
          </w:p>
        </w:tc>
      </w:tr>
    </w:tbl>
    <w:p w14:paraId="0C7C97B2">
      <w:pPr>
        <w:pBdr>
          <w:bottom w:val="none" w:color="000000" w:sz="0" w:space="31"/>
        </w:pBdr>
        <w:rPr>
          <w:rStyle w:val="38"/>
          <w:lang w:val="fr-FR"/>
        </w:rPr>
      </w:pPr>
    </w:p>
    <w:tbl>
      <w:tblPr>
        <w:tblStyle w:val="21"/>
        <w:tblW w:w="113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108"/>
        <w:gridCol w:w="108"/>
        <w:gridCol w:w="108"/>
        <w:gridCol w:w="108"/>
        <w:gridCol w:w="3589"/>
        <w:gridCol w:w="558"/>
        <w:gridCol w:w="284"/>
        <w:gridCol w:w="6454"/>
      </w:tblGrid>
      <w:tr w14:paraId="67CCB1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gridBefore w:val="4"/>
          <w:wBefore w:w="432" w:type="dxa"/>
          <w:trHeight w:val="241" w:hRule="atLeast"/>
          <w:jc w:val="center"/>
        </w:trPr>
        <w:tc>
          <w:tcPr>
            <w:tcW w:w="3589" w:type="dxa"/>
            <w:shd w:val="clear" w:color="auto" w:fill="auto"/>
            <w:vAlign w:val="center"/>
          </w:tcPr>
          <w:p w14:paraId="6FC9D9C5">
            <w:pPr>
              <w:spacing w:before="120"/>
              <w:jc w:val="left"/>
              <w:rPr>
                <w:rStyle w:val="38"/>
                <w:rFonts w:eastAsia="Segoe UI"/>
                <w:highlight w:val="yellow"/>
                <w:lang w:val="en-US"/>
              </w:rPr>
            </w:pPr>
          </w:p>
        </w:tc>
        <w:tc>
          <w:tcPr>
            <w:tcW w:w="558" w:type="dxa"/>
          </w:tcPr>
          <w:p w14:paraId="2DB45227">
            <w:pPr>
              <w:spacing w:before="120"/>
              <w:jc w:val="both"/>
              <w:rPr>
                <w:rFonts w:eastAsia="Segoe UI" w:cs="Segoe UI"/>
                <w:sz w:val="19"/>
                <w:szCs w:val="19"/>
                <w:lang w:val="en-US"/>
              </w:rPr>
            </w:pPr>
          </w:p>
        </w:tc>
        <w:tc>
          <w:tcPr>
            <w:tcW w:w="6738" w:type="dxa"/>
            <w:gridSpan w:val="2"/>
            <w:tcMar>
              <w:left w:w="0" w:type="dxa"/>
            </w:tcMar>
            <w:vAlign w:val="center"/>
          </w:tcPr>
          <w:p w14:paraId="79C0781C">
            <w:pPr>
              <w:spacing w:before="0"/>
              <w:jc w:val="left"/>
              <w:rPr>
                <w:rFonts w:eastAsia="Segoe UI" w:cs="Segoe UI"/>
                <w:b/>
                <w:bCs/>
                <w:color w:val="20A7D8"/>
                <w:sz w:val="40"/>
                <w:szCs w:val="40"/>
                <w:lang w:val="en-US"/>
              </w:rPr>
            </w:pPr>
            <w:r>
              <w:rPr>
                <w:rFonts w:eastAsia="Segoe UI" w:cs="Segoe UI"/>
                <w:b/>
                <w:bCs/>
                <w:color w:val="20A7D8"/>
                <w:sz w:val="40"/>
                <w:szCs w:val="40"/>
                <w:lang w:val="en-US"/>
              </w:rPr>
              <w:t>Project Description</w:t>
            </w:r>
          </w:p>
        </w:tc>
      </w:tr>
      <w:tr w14:paraId="07DE2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gridBefore w:val="4"/>
          <w:wBefore w:w="432" w:type="dxa"/>
          <w:jc w:val="center"/>
        </w:trPr>
        <w:tc>
          <w:tcPr>
            <w:tcW w:w="3589" w:type="dxa"/>
            <w:shd w:val="clear" w:color="auto" w:fill="auto"/>
          </w:tcPr>
          <w:p w14:paraId="32B3E248">
            <w:pPr>
              <w:spacing w:before="120"/>
              <w:jc w:val="center"/>
              <w:rPr>
                <w:rFonts w:eastAsia="Segoe UI" w:cs="Segoe UI"/>
                <w:b/>
                <w:bCs/>
                <w:color w:val="20A7D8"/>
                <w:sz w:val="28"/>
                <w:szCs w:val="28"/>
                <w:lang w:val="fr-FR"/>
              </w:rPr>
            </w:pPr>
            <w:r>
              <w:rPr>
                <w:rFonts w:eastAsia="Segoe UI" w:cs="Segoe UI"/>
                <w:b/>
                <w:bCs/>
                <w:color w:val="20A7D8"/>
                <w:sz w:val="28"/>
                <w:szCs w:val="28"/>
                <w:lang w:val="en-US"/>
              </w:rPr>
              <w:t>Trescal</w:t>
            </w:r>
          </w:p>
        </w:tc>
        <w:tc>
          <w:tcPr>
            <w:tcW w:w="558" w:type="dxa"/>
            <w:tcBorders>
              <w:right w:val="single" w:color="FF9C1C" w:sz="24" w:space="0"/>
            </w:tcBorders>
            <w:tcMar>
              <w:top w:w="0" w:type="dxa"/>
              <w:left w:w="0" w:type="dxa"/>
              <w:bottom w:w="0" w:type="dxa"/>
              <w:right w:w="0" w:type="dxa"/>
            </w:tcMar>
          </w:tcPr>
          <w:p w14:paraId="39FCACD6">
            <w:pPr>
              <w:spacing w:before="120"/>
              <w:jc w:val="both"/>
              <w:rPr>
                <w:rFonts w:eastAsia="Segoe UI" w:cs="Segoe UI"/>
                <w:sz w:val="19"/>
                <w:szCs w:val="19"/>
                <w:lang w:val="fr-FR"/>
              </w:rPr>
            </w:pPr>
          </w:p>
        </w:tc>
        <w:tc>
          <w:tcPr>
            <w:tcW w:w="284" w:type="dxa"/>
            <w:tcBorders>
              <w:left w:val="single" w:color="FF9C1C" w:sz="24" w:space="0"/>
            </w:tcBorders>
            <w:tcMar>
              <w:top w:w="0" w:type="dxa"/>
              <w:left w:w="0" w:type="dxa"/>
              <w:bottom w:w="0" w:type="dxa"/>
              <w:right w:w="0" w:type="dxa"/>
            </w:tcMar>
          </w:tcPr>
          <w:p w14:paraId="2D7F6EED">
            <w:pPr>
              <w:pBdr>
                <w:top w:val="none" w:color="auto" w:sz="0" w:space="0"/>
                <w:left w:val="none" w:color="auto" w:sz="0" w:space="0"/>
                <w:bottom w:val="none" w:color="auto" w:sz="0" w:space="0"/>
                <w:right w:val="none" w:color="auto" w:sz="0" w:space="0"/>
                <w:between w:val="none" w:color="auto" w:sz="0" w:space="0"/>
              </w:pBdr>
              <w:spacing w:before="60"/>
              <w:ind w:left="-57"/>
              <w:jc w:val="both"/>
              <w:rPr>
                <w:rFonts w:ascii="Arial" w:hAnsi="Arial" w:eastAsia="Segoe UI" w:cs="Arial"/>
                <w:b/>
                <w:bCs/>
                <w:color w:val="FF9C1C"/>
                <w:sz w:val="24"/>
                <w:szCs w:val="24"/>
                <w:lang w:val="fr-FR"/>
              </w:rPr>
            </w:pPr>
            <w:r>
              <w:rPr>
                <w:rFonts w:ascii="Arial" w:hAnsi="Arial" w:eastAsia="Segoe UI" w:cs="Arial"/>
                <w:b/>
                <w:bCs/>
                <w:color w:val="FF9C1C"/>
                <w:sz w:val="24"/>
                <w:szCs w:val="24"/>
                <w:lang w:val="en-US"/>
              </w:rPr>
              <w:t>►</w:t>
            </w:r>
          </w:p>
        </w:tc>
        <w:tc>
          <w:tcPr>
            <w:tcW w:w="6454" w:type="dxa"/>
          </w:tcPr>
          <w:p w14:paraId="108F5C55">
            <w:pPr>
              <w:spacing w:before="0"/>
              <w:jc w:val="left"/>
              <w:rPr>
                <w:rFonts w:eastAsia="Segoe UI" w:cstheme="minorHAnsi"/>
                <w:b/>
                <w:bCs/>
                <w:sz w:val="24"/>
                <w:szCs w:val="24"/>
                <w:lang w:val="en-US"/>
              </w:rPr>
            </w:pPr>
            <w:r>
              <w:rPr>
                <w:rFonts w:eastAsia="Segoe UI" w:cstheme="minorHAnsi"/>
                <w:b/>
                <w:bCs/>
                <w:sz w:val="24"/>
                <w:szCs w:val="24"/>
                <w:lang w:val="en-US"/>
              </w:rPr>
              <w:t>Senior Data Engineer</w:t>
            </w:r>
          </w:p>
          <w:p w14:paraId="06756B27">
            <w:pPr>
              <w:spacing w:before="0"/>
              <w:jc w:val="left"/>
              <w:rPr>
                <w:rFonts w:eastAsia="Segoe UI" w:cstheme="minorHAnsi"/>
                <w:sz w:val="24"/>
                <w:szCs w:val="24"/>
                <w:lang w:val="en-US"/>
              </w:rPr>
            </w:pP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11/2024 till Present (5 months)</w:t>
            </w:r>
          </w:p>
          <w:p w14:paraId="3FBADD7E">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End-to-End Pipeline Development:</w:t>
            </w:r>
            <w:r>
              <w:rPr>
                <w:rFonts w:eastAsia="Segoe UI" w:cs="Segoe UI"/>
                <w:sz w:val="20"/>
                <w:szCs w:val="20"/>
                <w:lang w:val="en-US"/>
              </w:rPr>
              <w:t xml:space="preserve"> Designed and developed robust pipelines to handle diverse data sources, including JSON files, SQL Server, and Oracle databases from various countries.</w:t>
            </w:r>
          </w:p>
          <w:p w14:paraId="0D50AC95">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Leadership Role:</w:t>
            </w:r>
            <w:r>
              <w:rPr>
                <w:rFonts w:eastAsia="Segoe UI" w:cs="Segoe UI"/>
                <w:sz w:val="20"/>
                <w:szCs w:val="20"/>
                <w:lang w:val="en-US"/>
              </w:rPr>
              <w:t xml:space="preserve"> As the sole Senior Data Engineer in a 4-person team, led the implementation of scalable data pipelines, ensuring accurate and efficient data processing.</w:t>
            </w:r>
          </w:p>
          <w:p w14:paraId="008E2ABF">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Cross-Border Data Handling:</w:t>
            </w:r>
            <w:r>
              <w:rPr>
                <w:rFonts w:eastAsia="Segoe UI" w:cs="Segoe UI"/>
                <w:sz w:val="20"/>
                <w:szCs w:val="20"/>
                <w:lang w:val="en-US"/>
              </w:rPr>
              <w:t xml:space="preserve"> Managed and standardized datasets from multiple countries, ensuring seamless integration and consistency.</w:t>
            </w:r>
          </w:p>
          <w:p w14:paraId="52C1D934">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Data Transformation &amp; Optimization:</w:t>
            </w:r>
            <w:r>
              <w:rPr>
                <w:rFonts w:eastAsia="Segoe UI" w:cs="Segoe UI"/>
                <w:sz w:val="20"/>
                <w:szCs w:val="20"/>
                <w:lang w:val="en-US"/>
              </w:rPr>
              <w:t xml:space="preserve"> Applied advanced data transformation techniques to streamline data pipelines and enhance performance.</w:t>
            </w:r>
          </w:p>
          <w:p w14:paraId="34DA221F">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Collaboration &amp; Communication:</w:t>
            </w:r>
            <w:r>
              <w:rPr>
                <w:rFonts w:eastAsia="Segoe UI" w:cs="Segoe UI"/>
                <w:sz w:val="20"/>
                <w:szCs w:val="20"/>
                <w:lang w:val="en-US"/>
              </w:rPr>
              <w:t xml:space="preserve"> Worked closely with team members and stakeholders to ensure technical solutions aligned with the client's business needs.</w:t>
            </w:r>
          </w:p>
          <w:p w14:paraId="705BABE4">
            <w:pPr>
              <w:pStyle w:val="70"/>
              <w:spacing w:before="120"/>
              <w:jc w:val="both"/>
              <w:rPr>
                <w:rFonts w:eastAsia="Segoe UI" w:cs="Segoe UI"/>
                <w:sz w:val="20"/>
                <w:szCs w:val="20"/>
                <w:lang w:val="en-US"/>
              </w:rPr>
            </w:pPr>
            <w:r>
              <w:rPr>
                <w:rFonts w:eastAsia="Segoe UI" w:cs="Segoe UI"/>
                <w:b/>
                <w:bCs/>
                <w:sz w:val="20"/>
                <w:szCs w:val="20"/>
                <w:lang w:val="en-US"/>
              </w:rPr>
              <w:t>Tech Stack:</w:t>
            </w:r>
            <w:r>
              <w:rPr>
                <w:rFonts w:eastAsia="Segoe UI" w:cs="Segoe UI"/>
                <w:sz w:val="20"/>
                <w:szCs w:val="20"/>
                <w:lang w:val="en-US"/>
              </w:rPr>
              <w:t xml:space="preserve"> Microsoft Fabric, SQL Server, Oracle DB, JSON</w:t>
            </w:r>
          </w:p>
        </w:tc>
      </w:tr>
      <w:tr w14:paraId="37334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gridBefore w:val="4"/>
          <w:wBefore w:w="432" w:type="dxa"/>
          <w:jc w:val="center"/>
        </w:trPr>
        <w:tc>
          <w:tcPr>
            <w:tcW w:w="3589" w:type="dxa"/>
            <w:shd w:val="clear" w:color="auto" w:fill="auto"/>
          </w:tcPr>
          <w:p w14:paraId="315D1500">
            <w:pPr>
              <w:spacing w:before="0"/>
              <w:jc w:val="center"/>
              <w:rPr>
                <w:rFonts w:ascii="Arial Nova" w:hAnsi="Arial Nova" w:eastAsia="Segoe UI" w:cs="Segoe UI"/>
                <w:b/>
                <w:bCs/>
                <w:color w:val="20A7D8"/>
                <w:sz w:val="24"/>
                <w:szCs w:val="24"/>
                <w:highlight w:val="yellow"/>
                <w:lang w:val="en-US"/>
              </w:rPr>
            </w:pPr>
            <w:bookmarkStart w:id="2" w:name="_Hlk192851239"/>
            <w:r>
              <w:rPr>
                <w:rFonts w:eastAsia="Segoe UI" w:cs="Segoe UI"/>
                <w:b/>
                <w:bCs/>
                <w:color w:val="20A7D8"/>
                <w:sz w:val="28"/>
                <w:szCs w:val="28"/>
                <w:lang w:val="en-US"/>
              </w:rPr>
              <w:t>AirLife</w:t>
            </w:r>
          </w:p>
        </w:tc>
        <w:tc>
          <w:tcPr>
            <w:tcW w:w="558" w:type="dxa"/>
            <w:tcBorders>
              <w:right w:val="single" w:color="FF9C1C" w:sz="24" w:space="0"/>
            </w:tcBorders>
            <w:tcMar>
              <w:top w:w="0" w:type="dxa"/>
              <w:left w:w="0" w:type="dxa"/>
              <w:bottom w:w="0" w:type="dxa"/>
              <w:right w:w="0" w:type="dxa"/>
            </w:tcMar>
          </w:tcPr>
          <w:p w14:paraId="5AFB81A8">
            <w:pPr>
              <w:spacing w:before="120"/>
              <w:jc w:val="both"/>
              <w:rPr>
                <w:rFonts w:eastAsia="Segoe UI" w:cs="Segoe UI"/>
                <w:sz w:val="19"/>
                <w:szCs w:val="19"/>
                <w:lang w:val="en-US"/>
              </w:rPr>
            </w:pPr>
          </w:p>
        </w:tc>
        <w:tc>
          <w:tcPr>
            <w:tcW w:w="284" w:type="dxa"/>
            <w:tcBorders>
              <w:left w:val="single" w:color="FF9C1C" w:sz="24" w:space="0"/>
            </w:tcBorders>
            <w:tcMar>
              <w:top w:w="0" w:type="dxa"/>
              <w:left w:w="0" w:type="dxa"/>
              <w:bottom w:w="0" w:type="dxa"/>
              <w:right w:w="0" w:type="dxa"/>
            </w:tcMar>
          </w:tcPr>
          <w:p w14:paraId="7DA9F001">
            <w:pPr>
              <w:pBdr>
                <w:top w:val="none" w:color="auto" w:sz="0" w:space="0"/>
                <w:left w:val="none" w:color="auto" w:sz="0" w:space="0"/>
                <w:bottom w:val="none" w:color="auto" w:sz="0" w:space="0"/>
                <w:right w:val="none" w:color="auto" w:sz="0" w:space="0"/>
                <w:between w:val="none" w:color="auto" w:sz="0" w:space="0"/>
              </w:pBdr>
              <w:spacing w:before="60"/>
              <w:ind w:left="-57"/>
              <w:jc w:val="both"/>
              <w:rPr>
                <w:rFonts w:eastAsia="Segoe UI" w:cs="Segoe UI"/>
                <w:sz w:val="20"/>
                <w:szCs w:val="20"/>
                <w:lang w:val="en-US"/>
              </w:rPr>
            </w:pPr>
            <w:r>
              <w:rPr>
                <w:rFonts w:ascii="Arial" w:hAnsi="Arial" w:eastAsia="Segoe UI" w:cs="Arial"/>
                <w:b/>
                <w:bCs/>
                <w:color w:val="FF9C1C"/>
                <w:sz w:val="24"/>
                <w:szCs w:val="24"/>
                <w:lang w:val="en-US"/>
              </w:rPr>
              <w:t>►</w:t>
            </w:r>
          </w:p>
        </w:tc>
        <w:tc>
          <w:tcPr>
            <w:tcW w:w="6454" w:type="dxa"/>
          </w:tcPr>
          <w:p w14:paraId="7B695EBB">
            <w:pPr>
              <w:spacing w:before="0"/>
              <w:jc w:val="left"/>
              <w:rPr>
                <w:rFonts w:eastAsia="Segoe UI" w:cstheme="minorHAnsi"/>
                <w:b/>
                <w:bCs/>
                <w:sz w:val="24"/>
                <w:szCs w:val="24"/>
                <w:lang w:val="en-US"/>
              </w:rPr>
            </w:pPr>
            <w:r>
              <w:rPr>
                <w:rFonts w:eastAsia="Segoe UI" w:cstheme="minorHAnsi"/>
                <w:b/>
                <w:bCs/>
                <w:sz w:val="24"/>
                <w:szCs w:val="24"/>
                <w:lang w:val="en-US"/>
              </w:rPr>
              <w:t>Senior Data Engineer</w:t>
            </w:r>
          </w:p>
          <w:p w14:paraId="14641C41">
            <w:pPr>
              <w:spacing w:before="0"/>
              <w:jc w:val="left"/>
              <w:rPr>
                <w:rFonts w:eastAsia="Segoe UI" w:cstheme="minorHAnsi"/>
                <w:sz w:val="24"/>
                <w:szCs w:val="24"/>
                <w:lang w:val="en-US"/>
              </w:rPr>
            </w:pP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10/2023 till 10/2024 (1 years)</w:t>
            </w:r>
          </w:p>
          <w:p w14:paraId="49E9EE72">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End-to-End Fabric Solution:</w:t>
            </w:r>
            <w:r>
              <w:rPr>
                <w:rFonts w:eastAsia="Segoe UI" w:cs="Segoe UI"/>
                <w:sz w:val="20"/>
                <w:szCs w:val="20"/>
                <w:lang w:val="en-US"/>
              </w:rPr>
              <w:t xml:space="preserve"> Led the transition of a multi-billion-dollar client from Azure tech stack (ADF, Databricks, Azure SQL, Power BI) to a unified Microsoft Fabric platform.</w:t>
            </w:r>
          </w:p>
          <w:p w14:paraId="2E6D73A4">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Integrated Platform:</w:t>
            </w:r>
            <w:r>
              <w:rPr>
                <w:rFonts w:eastAsia="Segoe UI" w:cs="Segoe UI"/>
                <w:sz w:val="20"/>
                <w:szCs w:val="20"/>
                <w:lang w:val="en-US"/>
              </w:rPr>
              <w:t xml:space="preserve"> Designed and implemented pipelines, data activator/reflex for triggers, and notebooks for comprehensive data transformation and management.</w:t>
            </w:r>
          </w:p>
          <w:p w14:paraId="37FA2775">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On-Premises Integration:</w:t>
            </w:r>
            <w:r>
              <w:rPr>
                <w:rFonts w:eastAsia="Segoe UI" w:cs="Segoe UI"/>
                <w:sz w:val="20"/>
                <w:szCs w:val="20"/>
                <w:lang w:val="en-US"/>
              </w:rPr>
              <w:t xml:space="preserve"> Seamlessly integrated on-premises databases into the Fabric environment, ensuring consistent data flow.</w:t>
            </w:r>
          </w:p>
          <w:p w14:paraId="12C874EB">
            <w:pPr>
              <w:pStyle w:val="70"/>
              <w:numPr>
                <w:ilvl w:val="0"/>
                <w:numId w:val="2"/>
              </w:numPr>
              <w:spacing w:before="120"/>
              <w:jc w:val="both"/>
              <w:rPr>
                <w:rFonts w:eastAsia="Segoe UI" w:cs="Segoe UI"/>
                <w:sz w:val="20"/>
                <w:szCs w:val="20"/>
                <w:lang w:val="en-US"/>
              </w:rPr>
            </w:pPr>
            <w:r>
              <w:rPr>
                <w:rFonts w:eastAsia="Segoe UI" w:cs="Segoe UI"/>
                <w:sz w:val="20"/>
                <w:szCs w:val="20"/>
                <w:lang w:val="en-US"/>
              </w:rPr>
              <w:t>Optimized Reporting: Developed and optimized curated data layers, enabling robust, real-time analytics and reporting through Power BI.</w:t>
            </w:r>
          </w:p>
          <w:p w14:paraId="2F3A24CD">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Collaboration &amp; Support:</w:t>
            </w:r>
            <w:r>
              <w:rPr>
                <w:rFonts w:eastAsia="Segoe UI" w:cs="Segoe UI"/>
                <w:sz w:val="20"/>
                <w:szCs w:val="20"/>
                <w:lang w:val="en-US"/>
              </w:rPr>
              <w:t xml:space="preserve"> Worked closely with client stakeholders to ensure a smooth migration and provided ongoing support for system optimization.</w:t>
            </w:r>
          </w:p>
          <w:p w14:paraId="3D606C9B">
            <w:pPr>
              <w:pStyle w:val="70"/>
              <w:spacing w:before="120"/>
              <w:jc w:val="both"/>
              <w:rPr>
                <w:rFonts w:eastAsia="Segoe UI" w:cs="Segoe UI"/>
                <w:sz w:val="20"/>
                <w:szCs w:val="20"/>
                <w:lang w:val="en-US"/>
              </w:rPr>
            </w:pPr>
            <w:r>
              <w:rPr>
                <w:rFonts w:eastAsia="Segoe UI" w:cs="Segoe UI"/>
                <w:b/>
                <w:bCs/>
                <w:sz w:val="20"/>
                <w:szCs w:val="20"/>
                <w:lang w:val="en-US"/>
              </w:rPr>
              <w:t>Tech Stack:</w:t>
            </w:r>
            <w:r>
              <w:rPr>
                <w:rFonts w:eastAsia="Segoe UI" w:cs="Segoe UI"/>
                <w:sz w:val="20"/>
                <w:szCs w:val="20"/>
                <w:lang w:val="en-US"/>
              </w:rPr>
              <w:t xml:space="preserve"> Microsoft Fabric, Azure Data Factory, Databricks, Azure SQL, Power BI, On-Premises Integration, Azure Storage Accounts, Blob, ADLS Gen2</w:t>
            </w:r>
          </w:p>
        </w:tc>
      </w:tr>
      <w:bookmarkEnd w:id="2"/>
      <w:tr w14:paraId="1A146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gridBefore w:val="3"/>
          <w:wBefore w:w="324" w:type="dxa"/>
          <w:jc w:val="center"/>
        </w:trPr>
        <w:tc>
          <w:tcPr>
            <w:tcW w:w="3697" w:type="dxa"/>
            <w:gridSpan w:val="2"/>
            <w:shd w:val="clear" w:color="auto" w:fill="auto"/>
          </w:tcPr>
          <w:p w14:paraId="0E78CE22">
            <w:pPr>
              <w:spacing w:before="0"/>
              <w:jc w:val="center"/>
              <w:rPr>
                <w:rFonts w:ascii="Arial Nova" w:hAnsi="Arial Nova" w:eastAsia="Segoe UI" w:cs="Segoe UI"/>
                <w:b/>
                <w:bCs/>
                <w:color w:val="20A7D8"/>
                <w:sz w:val="24"/>
                <w:szCs w:val="24"/>
                <w:highlight w:val="yellow"/>
                <w:lang w:val="en-US"/>
              </w:rPr>
            </w:pPr>
            <w:r>
              <w:rPr>
                <w:rFonts w:eastAsia="Segoe UI" w:cs="Segoe UI"/>
                <w:b/>
                <w:bCs/>
                <w:color w:val="20A7D8"/>
                <w:sz w:val="28"/>
                <w:szCs w:val="28"/>
                <w:lang w:val="en-US"/>
              </w:rPr>
              <w:t>Subway IPC</w:t>
            </w:r>
          </w:p>
        </w:tc>
        <w:tc>
          <w:tcPr>
            <w:tcW w:w="558" w:type="dxa"/>
            <w:tcBorders>
              <w:right w:val="single" w:color="FF9C1C" w:sz="24" w:space="0"/>
            </w:tcBorders>
            <w:tcMar>
              <w:top w:w="0" w:type="dxa"/>
              <w:left w:w="0" w:type="dxa"/>
              <w:bottom w:w="0" w:type="dxa"/>
              <w:right w:w="0" w:type="dxa"/>
            </w:tcMar>
          </w:tcPr>
          <w:p w14:paraId="4B88AF3D">
            <w:pPr>
              <w:spacing w:before="120"/>
              <w:jc w:val="both"/>
              <w:rPr>
                <w:rFonts w:eastAsia="Segoe UI" w:cs="Segoe UI"/>
                <w:sz w:val="19"/>
                <w:szCs w:val="19"/>
                <w:lang w:val="en-US"/>
              </w:rPr>
            </w:pPr>
          </w:p>
        </w:tc>
        <w:tc>
          <w:tcPr>
            <w:tcW w:w="284" w:type="dxa"/>
            <w:tcBorders>
              <w:left w:val="single" w:color="FF9C1C" w:sz="24" w:space="0"/>
            </w:tcBorders>
            <w:tcMar>
              <w:top w:w="0" w:type="dxa"/>
              <w:left w:w="0" w:type="dxa"/>
              <w:bottom w:w="0" w:type="dxa"/>
              <w:right w:w="0" w:type="dxa"/>
            </w:tcMar>
          </w:tcPr>
          <w:p w14:paraId="55B79C8A">
            <w:pPr>
              <w:pBdr>
                <w:top w:val="none" w:color="auto" w:sz="0" w:space="0"/>
                <w:left w:val="none" w:color="auto" w:sz="0" w:space="0"/>
                <w:bottom w:val="none" w:color="auto" w:sz="0" w:space="0"/>
                <w:right w:val="none" w:color="auto" w:sz="0" w:space="0"/>
                <w:between w:val="none" w:color="auto" w:sz="0" w:space="0"/>
              </w:pBdr>
              <w:spacing w:before="60"/>
              <w:ind w:left="-57"/>
              <w:jc w:val="both"/>
              <w:rPr>
                <w:rFonts w:eastAsia="Segoe UI" w:cs="Segoe UI"/>
                <w:sz w:val="20"/>
                <w:szCs w:val="20"/>
                <w:lang w:val="en-US"/>
              </w:rPr>
            </w:pPr>
            <w:r>
              <w:rPr>
                <w:rFonts w:ascii="Arial" w:hAnsi="Arial" w:eastAsia="Segoe UI" w:cs="Arial"/>
                <w:b/>
                <w:bCs/>
                <w:color w:val="FF9C1C"/>
                <w:sz w:val="24"/>
                <w:szCs w:val="24"/>
                <w:lang w:val="en-US"/>
              </w:rPr>
              <w:t>►</w:t>
            </w:r>
          </w:p>
        </w:tc>
        <w:tc>
          <w:tcPr>
            <w:tcW w:w="6454" w:type="dxa"/>
          </w:tcPr>
          <w:p w14:paraId="7FFD2AC1">
            <w:pPr>
              <w:spacing w:before="0"/>
              <w:jc w:val="left"/>
              <w:rPr>
                <w:rFonts w:eastAsia="Segoe UI" w:cstheme="minorHAnsi"/>
                <w:b/>
                <w:bCs/>
                <w:sz w:val="24"/>
                <w:szCs w:val="24"/>
                <w:lang w:val="en-US"/>
              </w:rPr>
            </w:pPr>
            <w:r>
              <w:rPr>
                <w:rFonts w:eastAsia="Segoe UI" w:cstheme="minorHAnsi"/>
                <w:b/>
                <w:bCs/>
                <w:sz w:val="24"/>
                <w:szCs w:val="24"/>
                <w:lang w:val="en-US"/>
              </w:rPr>
              <w:t>Senior Data Engineer</w:t>
            </w:r>
          </w:p>
          <w:p w14:paraId="2E5E190A">
            <w:pPr>
              <w:spacing w:before="0"/>
              <w:jc w:val="left"/>
              <w:rPr>
                <w:rFonts w:eastAsia="Segoe UI" w:cstheme="minorHAnsi"/>
                <w:sz w:val="24"/>
                <w:szCs w:val="24"/>
                <w:lang w:val="en-US"/>
              </w:rPr>
            </w:pP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08/2022 till 09/2023 (1.1 Years)</w:t>
            </w:r>
          </w:p>
          <w:p w14:paraId="5D147651">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Medallion Architecture Implementation:</w:t>
            </w:r>
            <w:r>
              <w:rPr>
                <w:rFonts w:eastAsia="Segoe UI" w:cs="Segoe UI"/>
                <w:sz w:val="20"/>
                <w:szCs w:val="20"/>
                <w:lang w:val="en-US"/>
              </w:rPr>
              <w:t xml:space="preserve"> Designed and implemented a Medallion architecture using 12 lakehouses, divided into 3 layers (Bronze, Silver, Gold) and 3 ETL control planes.</w:t>
            </w:r>
          </w:p>
          <w:p w14:paraId="678D9BD5">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Comprehensive Fabric Solution:</w:t>
            </w:r>
            <w:r>
              <w:rPr>
                <w:rFonts w:eastAsia="Segoe UI" w:cs="Segoe UI"/>
                <w:sz w:val="20"/>
                <w:szCs w:val="20"/>
                <w:lang w:val="en-US"/>
              </w:rPr>
              <w:t xml:space="preserve"> Transitioned from EnterWorks and AWS to Microsoft Fabric, leveraging Blob storage and lakehouse shortcuts for data ingestion.</w:t>
            </w:r>
          </w:p>
          <w:p w14:paraId="212B57E0">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Data Processing &amp; Security:</w:t>
            </w:r>
            <w:r>
              <w:rPr>
                <w:rFonts w:eastAsia="Segoe UI" w:cs="Segoe UI"/>
                <w:sz w:val="20"/>
                <w:szCs w:val="20"/>
                <w:lang w:val="en-US"/>
              </w:rPr>
              <w:t xml:space="preserve"> Decrypted sensitive data, implemented SCD Type 3, and set up Microsoft Teams notifications for delta table updates.</w:t>
            </w:r>
          </w:p>
          <w:p w14:paraId="16D6F7FB">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Automation &amp; Version Control:</w:t>
            </w:r>
            <w:r>
              <w:rPr>
                <w:rFonts w:eastAsia="Segoe UI" w:cs="Segoe UI"/>
                <w:sz w:val="20"/>
                <w:szCs w:val="20"/>
                <w:lang w:val="en-US"/>
              </w:rPr>
              <w:t xml:space="preserve"> Utilized deployment pipelines and Azure Git for workspaces and version control. Implemented Fabric Accelerator for job audits and logging.</w:t>
            </w:r>
          </w:p>
          <w:p w14:paraId="05ECCC27">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Stakeholder Impact:</w:t>
            </w:r>
            <w:r>
              <w:rPr>
                <w:rFonts w:eastAsia="Segoe UI" w:cs="Segoe UI"/>
                <w:sz w:val="20"/>
                <w:szCs w:val="20"/>
                <w:lang w:val="en-US"/>
              </w:rPr>
              <w:t xml:space="preserve"> Enabled streamlined data processes, enhancing the client’s ability to manage and utilize data across environments (DEV, UAT, PRD).</w:t>
            </w:r>
          </w:p>
          <w:p w14:paraId="6B5795A2">
            <w:pPr>
              <w:pStyle w:val="70"/>
              <w:spacing w:before="120"/>
              <w:jc w:val="both"/>
              <w:rPr>
                <w:rFonts w:eastAsia="Segoe UI" w:cs="Segoe UI"/>
                <w:sz w:val="20"/>
                <w:szCs w:val="20"/>
                <w:lang w:val="en-US"/>
              </w:rPr>
            </w:pPr>
            <w:r>
              <w:rPr>
                <w:rFonts w:eastAsia="Segoe UI" w:cs="Segoe UI"/>
                <w:b/>
                <w:bCs/>
                <w:sz w:val="20"/>
                <w:szCs w:val="20"/>
                <w:lang w:val="en-US"/>
              </w:rPr>
              <w:t>Tech Stack:</w:t>
            </w:r>
            <w:r>
              <w:rPr>
                <w:rFonts w:eastAsia="Segoe UI" w:cs="Segoe UI"/>
                <w:sz w:val="20"/>
                <w:szCs w:val="20"/>
                <w:lang w:val="en-US"/>
              </w:rPr>
              <w:t xml:space="preserve"> Microsoft Fabric, Azure Git, Blob Storage, SCD Type 3, Microsoft Teams, EnterWorks, AWS, , SparkSQL, PySpark, Spark, Azure KeyVault</w:t>
            </w:r>
          </w:p>
        </w:tc>
      </w:tr>
      <w:tr w14:paraId="5C8124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jc w:val="center"/>
        </w:trPr>
        <w:tc>
          <w:tcPr>
            <w:tcW w:w="4021" w:type="dxa"/>
            <w:gridSpan w:val="5"/>
            <w:shd w:val="clear" w:color="auto" w:fill="auto"/>
          </w:tcPr>
          <w:p w14:paraId="577B00C3">
            <w:pPr>
              <w:spacing w:before="0"/>
              <w:jc w:val="center"/>
              <w:rPr>
                <w:rFonts w:ascii="Arial Nova" w:hAnsi="Arial Nova" w:eastAsia="Segoe UI" w:cs="Segoe UI"/>
                <w:b/>
                <w:bCs/>
                <w:color w:val="20A7D8"/>
                <w:sz w:val="24"/>
                <w:szCs w:val="24"/>
                <w:highlight w:val="yellow"/>
                <w:lang w:val="en-US"/>
              </w:rPr>
            </w:pPr>
            <w:bookmarkStart w:id="3" w:name="_Hlk192854280"/>
            <w:r>
              <w:rPr>
                <w:rFonts w:eastAsia="Segoe UI" w:cs="Segoe UI"/>
                <w:b/>
                <w:bCs/>
                <w:color w:val="20A7D8"/>
                <w:sz w:val="28"/>
                <w:szCs w:val="28"/>
                <w:lang w:val="en-US"/>
              </w:rPr>
              <w:t>AKDN</w:t>
            </w:r>
          </w:p>
        </w:tc>
        <w:tc>
          <w:tcPr>
            <w:tcW w:w="558" w:type="dxa"/>
            <w:tcBorders>
              <w:right w:val="single" w:color="FF9C1C" w:sz="24" w:space="0"/>
            </w:tcBorders>
            <w:tcMar>
              <w:top w:w="0" w:type="dxa"/>
              <w:left w:w="0" w:type="dxa"/>
              <w:bottom w:w="0" w:type="dxa"/>
              <w:right w:w="0" w:type="dxa"/>
            </w:tcMar>
          </w:tcPr>
          <w:p w14:paraId="24D90C63">
            <w:pPr>
              <w:spacing w:before="120"/>
              <w:jc w:val="both"/>
              <w:rPr>
                <w:rFonts w:eastAsia="Segoe UI" w:cs="Segoe UI"/>
                <w:sz w:val="19"/>
                <w:szCs w:val="19"/>
                <w:lang w:val="en-US"/>
              </w:rPr>
            </w:pPr>
          </w:p>
        </w:tc>
        <w:tc>
          <w:tcPr>
            <w:tcW w:w="284" w:type="dxa"/>
            <w:tcBorders>
              <w:left w:val="single" w:color="FF9C1C" w:sz="24" w:space="0"/>
            </w:tcBorders>
            <w:tcMar>
              <w:top w:w="0" w:type="dxa"/>
              <w:left w:w="0" w:type="dxa"/>
              <w:bottom w:w="0" w:type="dxa"/>
              <w:right w:w="0" w:type="dxa"/>
            </w:tcMar>
          </w:tcPr>
          <w:p w14:paraId="35BCF9BF">
            <w:pPr>
              <w:pBdr>
                <w:top w:val="none" w:color="auto" w:sz="0" w:space="0"/>
                <w:left w:val="none" w:color="auto" w:sz="0" w:space="0"/>
                <w:bottom w:val="none" w:color="auto" w:sz="0" w:space="0"/>
                <w:right w:val="none" w:color="auto" w:sz="0" w:space="0"/>
                <w:between w:val="none" w:color="auto" w:sz="0" w:space="0"/>
              </w:pBdr>
              <w:spacing w:before="60"/>
              <w:ind w:left="-57"/>
              <w:jc w:val="both"/>
              <w:rPr>
                <w:rFonts w:eastAsia="Segoe UI" w:cs="Segoe UI"/>
                <w:sz w:val="20"/>
                <w:szCs w:val="20"/>
                <w:lang w:val="en-US"/>
              </w:rPr>
            </w:pPr>
            <w:r>
              <w:rPr>
                <w:rFonts w:ascii="Arial" w:hAnsi="Arial" w:eastAsia="Segoe UI" w:cs="Arial"/>
                <w:b/>
                <w:bCs/>
                <w:color w:val="FF9C1C"/>
                <w:sz w:val="24"/>
                <w:szCs w:val="24"/>
                <w:lang w:val="en-US"/>
              </w:rPr>
              <w:t>►</w:t>
            </w:r>
          </w:p>
        </w:tc>
        <w:tc>
          <w:tcPr>
            <w:tcW w:w="6454" w:type="dxa"/>
          </w:tcPr>
          <w:p w14:paraId="2DC5EEAD">
            <w:pPr>
              <w:spacing w:before="0"/>
              <w:jc w:val="left"/>
              <w:rPr>
                <w:rFonts w:eastAsia="Segoe UI" w:cstheme="minorHAnsi"/>
                <w:b/>
                <w:bCs/>
                <w:sz w:val="24"/>
                <w:szCs w:val="24"/>
                <w:lang w:val="en-US"/>
              </w:rPr>
            </w:pPr>
            <w:r>
              <w:rPr>
                <w:rFonts w:eastAsia="Segoe UI" w:cstheme="minorHAnsi"/>
                <w:b/>
                <w:bCs/>
                <w:sz w:val="24"/>
                <w:szCs w:val="24"/>
                <w:lang w:val="en-US"/>
              </w:rPr>
              <w:t>Data Engineer</w:t>
            </w:r>
          </w:p>
          <w:p w14:paraId="1D6237F8">
            <w:pPr>
              <w:spacing w:before="0"/>
              <w:jc w:val="left"/>
              <w:rPr>
                <w:rFonts w:eastAsia="Segoe UI" w:cstheme="minorHAnsi"/>
                <w:sz w:val="24"/>
                <w:szCs w:val="24"/>
                <w:lang w:val="en-US"/>
              </w:rPr>
            </w:pP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09/2021 till 07/2022 (11 months)</w:t>
            </w:r>
          </w:p>
          <w:p w14:paraId="6D878D69">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Real-Time Vaccine Monitoring:</w:t>
            </w:r>
            <w:r>
              <w:rPr>
                <w:rFonts w:eastAsia="Segoe UI" w:cs="Segoe UI"/>
                <w:sz w:val="20"/>
                <w:szCs w:val="20"/>
                <w:lang w:val="en-US"/>
              </w:rPr>
              <w:t xml:space="preserve"> Developed Power BI dashboards for real-time vaccine data monitoring, integrating health records and vaccination databases.</w:t>
            </w:r>
          </w:p>
          <w:p w14:paraId="7D5B101D">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ETL &amp; Reporting:</w:t>
            </w:r>
            <w:r>
              <w:rPr>
                <w:rFonts w:eastAsia="Segoe UI" w:cs="Segoe UI"/>
                <w:sz w:val="20"/>
                <w:szCs w:val="20"/>
                <w:lang w:val="en-US"/>
              </w:rPr>
              <w:t xml:space="preserve"> Implemented ETL pipelines from Vertica, ensuring accurate and timely reporting. Optimized the data model for real-time insights.</w:t>
            </w:r>
          </w:p>
          <w:p w14:paraId="1A3D5357">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Key Metrics:</w:t>
            </w:r>
            <w:r>
              <w:rPr>
                <w:rFonts w:eastAsia="Segoe UI" w:cs="Segoe UI"/>
                <w:sz w:val="20"/>
                <w:szCs w:val="20"/>
                <w:lang w:val="en-US"/>
              </w:rPr>
              <w:t xml:space="preserve"> Focused on KPIs such as Vaccination Coverage, Adverse Events, Vaccine Uptake Trends, and Antenatal Care Compliance.</w:t>
            </w:r>
          </w:p>
          <w:p w14:paraId="1326E854">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Advanced Data Processing:</w:t>
            </w:r>
            <w:r>
              <w:rPr>
                <w:rFonts w:eastAsia="Segoe UI" w:cs="Segoe UI"/>
                <w:sz w:val="20"/>
                <w:szCs w:val="20"/>
                <w:lang w:val="en-US"/>
              </w:rPr>
              <w:t xml:space="preserve"> Utilized DAX for complex calculations and Power Query for data extraction and transformation.</w:t>
            </w:r>
          </w:p>
          <w:p w14:paraId="56ABA5D9">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Compliance &amp; Governance:</w:t>
            </w:r>
            <w:r>
              <w:rPr>
                <w:rFonts w:eastAsia="Segoe UI" w:cs="Segoe UI"/>
                <w:sz w:val="20"/>
                <w:szCs w:val="20"/>
                <w:lang w:val="en-US"/>
              </w:rPr>
              <w:t xml:space="preserve"> Adhered to strict data governance policies, ensuring compliance with healthcare regulations.</w:t>
            </w:r>
          </w:p>
          <w:p w14:paraId="545503D7">
            <w:pPr>
              <w:pStyle w:val="70"/>
              <w:spacing w:before="120"/>
              <w:jc w:val="both"/>
              <w:rPr>
                <w:rFonts w:eastAsia="Segoe UI" w:cs="Segoe UI"/>
                <w:sz w:val="20"/>
                <w:szCs w:val="20"/>
                <w:lang w:val="en-US"/>
              </w:rPr>
            </w:pPr>
            <w:r>
              <w:rPr>
                <w:rFonts w:eastAsia="Segoe UI" w:cs="Segoe UI"/>
                <w:b/>
                <w:bCs/>
                <w:sz w:val="20"/>
                <w:szCs w:val="20"/>
                <w:lang w:val="en-US"/>
              </w:rPr>
              <w:t>Tech Stack:</w:t>
            </w:r>
            <w:r>
              <w:rPr>
                <w:rFonts w:eastAsia="Segoe UI" w:cs="Segoe UI"/>
                <w:sz w:val="20"/>
                <w:szCs w:val="20"/>
                <w:lang w:val="en-US"/>
              </w:rPr>
              <w:t xml:space="preserve"> Power BI, Talend, Vertica, DAX, Power Query.</w:t>
            </w:r>
          </w:p>
        </w:tc>
      </w:tr>
      <w:tr w14:paraId="741A8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gridBefore w:val="2"/>
          <w:wBefore w:w="216" w:type="dxa"/>
          <w:jc w:val="center"/>
        </w:trPr>
        <w:tc>
          <w:tcPr>
            <w:tcW w:w="3805" w:type="dxa"/>
            <w:gridSpan w:val="3"/>
            <w:shd w:val="clear" w:color="auto" w:fill="auto"/>
          </w:tcPr>
          <w:p w14:paraId="6E13C259">
            <w:pPr>
              <w:spacing w:before="0"/>
              <w:jc w:val="center"/>
              <w:rPr>
                <w:rFonts w:ascii="Arial Nova" w:hAnsi="Arial Nova" w:eastAsia="Segoe UI" w:cs="Segoe UI"/>
                <w:b/>
                <w:bCs/>
                <w:color w:val="20A7D8"/>
                <w:sz w:val="24"/>
                <w:szCs w:val="24"/>
                <w:highlight w:val="yellow"/>
                <w:lang w:val="en-US"/>
              </w:rPr>
            </w:pPr>
            <w:r>
              <w:rPr>
                <w:rFonts w:eastAsia="Segoe UI" w:cs="Segoe UI"/>
                <w:b/>
                <w:bCs/>
                <w:color w:val="20A7D8"/>
                <w:sz w:val="28"/>
                <w:szCs w:val="28"/>
                <w:lang w:val="en-US"/>
              </w:rPr>
              <w:t>Faysal Bank</w:t>
            </w:r>
          </w:p>
        </w:tc>
        <w:tc>
          <w:tcPr>
            <w:tcW w:w="558" w:type="dxa"/>
            <w:tcBorders>
              <w:right w:val="single" w:color="FF9C1C" w:sz="24" w:space="0"/>
            </w:tcBorders>
            <w:tcMar>
              <w:top w:w="0" w:type="dxa"/>
              <w:left w:w="0" w:type="dxa"/>
              <w:bottom w:w="0" w:type="dxa"/>
              <w:right w:w="0" w:type="dxa"/>
            </w:tcMar>
          </w:tcPr>
          <w:p w14:paraId="0713B304">
            <w:pPr>
              <w:spacing w:before="120"/>
              <w:jc w:val="both"/>
              <w:rPr>
                <w:rFonts w:eastAsia="Segoe UI" w:cs="Segoe UI"/>
                <w:sz w:val="19"/>
                <w:szCs w:val="19"/>
                <w:lang w:val="en-US"/>
              </w:rPr>
            </w:pPr>
          </w:p>
        </w:tc>
        <w:tc>
          <w:tcPr>
            <w:tcW w:w="284" w:type="dxa"/>
            <w:tcBorders>
              <w:left w:val="single" w:color="FF9C1C" w:sz="24" w:space="0"/>
            </w:tcBorders>
            <w:tcMar>
              <w:top w:w="0" w:type="dxa"/>
              <w:left w:w="0" w:type="dxa"/>
              <w:bottom w:w="0" w:type="dxa"/>
              <w:right w:w="0" w:type="dxa"/>
            </w:tcMar>
          </w:tcPr>
          <w:p w14:paraId="19C75C79">
            <w:pPr>
              <w:pBdr>
                <w:top w:val="none" w:color="auto" w:sz="0" w:space="0"/>
                <w:left w:val="none" w:color="auto" w:sz="0" w:space="0"/>
                <w:bottom w:val="none" w:color="auto" w:sz="0" w:space="0"/>
                <w:right w:val="none" w:color="auto" w:sz="0" w:space="0"/>
                <w:between w:val="none" w:color="auto" w:sz="0" w:space="0"/>
              </w:pBdr>
              <w:spacing w:before="60"/>
              <w:ind w:left="-57"/>
              <w:jc w:val="both"/>
              <w:rPr>
                <w:rFonts w:eastAsia="Segoe UI" w:cs="Segoe UI"/>
                <w:sz w:val="20"/>
                <w:szCs w:val="20"/>
                <w:lang w:val="en-US"/>
              </w:rPr>
            </w:pPr>
            <w:r>
              <w:rPr>
                <w:rFonts w:ascii="Arial" w:hAnsi="Arial" w:eastAsia="Segoe UI" w:cs="Arial"/>
                <w:b/>
                <w:bCs/>
                <w:color w:val="FF9C1C"/>
                <w:sz w:val="24"/>
                <w:szCs w:val="24"/>
                <w:lang w:val="en-US"/>
              </w:rPr>
              <w:t>►</w:t>
            </w:r>
          </w:p>
        </w:tc>
        <w:tc>
          <w:tcPr>
            <w:tcW w:w="6454" w:type="dxa"/>
          </w:tcPr>
          <w:p w14:paraId="214741B9">
            <w:pPr>
              <w:spacing w:before="0"/>
              <w:jc w:val="left"/>
              <w:rPr>
                <w:rFonts w:eastAsia="Segoe UI" w:cstheme="minorHAnsi"/>
                <w:b/>
                <w:bCs/>
                <w:sz w:val="24"/>
                <w:szCs w:val="24"/>
                <w:lang w:val="en-US"/>
              </w:rPr>
            </w:pPr>
            <w:r>
              <w:rPr>
                <w:rFonts w:eastAsia="Segoe UI" w:cstheme="minorHAnsi"/>
                <w:b/>
                <w:bCs/>
                <w:sz w:val="24"/>
                <w:szCs w:val="24"/>
                <w:lang w:val="en-US"/>
              </w:rPr>
              <w:t>Data Engineer</w:t>
            </w:r>
          </w:p>
          <w:p w14:paraId="45B107E2">
            <w:pPr>
              <w:spacing w:before="0"/>
              <w:jc w:val="left"/>
              <w:rPr>
                <w:rFonts w:eastAsia="Segoe UI" w:cstheme="minorHAnsi"/>
                <w:sz w:val="24"/>
                <w:szCs w:val="24"/>
                <w:lang w:val="en-US"/>
              </w:rPr>
            </w:pP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08/2019 till 09/2021 (2.1 Years)</w:t>
            </w:r>
          </w:p>
          <w:p w14:paraId="3388535A">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Cash Optimization Project:</w:t>
            </w:r>
            <w:r>
              <w:rPr>
                <w:rFonts w:eastAsia="Segoe UI" w:cs="Segoe UI"/>
                <w:sz w:val="20"/>
                <w:szCs w:val="20"/>
                <w:lang w:val="en-US"/>
              </w:rPr>
              <w:t xml:space="preserve"> Collaborated on a high-impact cash optimization project, improving cash management and forecasting accuracy.</w:t>
            </w:r>
          </w:p>
          <w:p w14:paraId="0FF26CE7">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ETL &amp; Data Pipelines:</w:t>
            </w:r>
            <w:r>
              <w:rPr>
                <w:rFonts w:eastAsia="Segoe UI" w:cs="Segoe UI"/>
                <w:sz w:val="20"/>
                <w:szCs w:val="20"/>
                <w:lang w:val="en-US"/>
              </w:rPr>
              <w:t xml:space="preserve"> Designed and optimized SQL queries and ETL pipelines from banking systems, enabling advanced dataset creation for machine learning models.</w:t>
            </w:r>
          </w:p>
          <w:p w14:paraId="62489F26">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Machine Learning Integration:</w:t>
            </w:r>
            <w:r>
              <w:rPr>
                <w:rFonts w:eastAsia="Segoe UI" w:cs="Segoe UI"/>
                <w:sz w:val="20"/>
                <w:szCs w:val="20"/>
                <w:lang w:val="en-US"/>
              </w:rPr>
              <w:t xml:space="preserve"> Integrated ML models for cash forecasting, significantly reducing operational costs.</w:t>
            </w:r>
          </w:p>
          <w:p w14:paraId="170E6EB7">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Technical Leadership:</w:t>
            </w:r>
            <w:r>
              <w:rPr>
                <w:rFonts w:eastAsia="Segoe UI" w:cs="Segoe UI"/>
                <w:sz w:val="20"/>
                <w:szCs w:val="20"/>
                <w:lang w:val="en-US"/>
              </w:rPr>
              <w:t xml:space="preserve"> Played a key role in project implementation, providing expertise in data engineering and ongoing system maintenance.</w:t>
            </w:r>
          </w:p>
          <w:p w14:paraId="07B2DED0">
            <w:pPr>
              <w:pStyle w:val="70"/>
              <w:spacing w:before="120"/>
              <w:jc w:val="both"/>
              <w:rPr>
                <w:rFonts w:eastAsia="Segoe UI" w:cs="Segoe UI"/>
                <w:sz w:val="20"/>
                <w:szCs w:val="20"/>
                <w:lang w:val="en-US"/>
              </w:rPr>
            </w:pPr>
            <w:r>
              <w:rPr>
                <w:rFonts w:eastAsia="Segoe UI" w:cs="Segoe UI"/>
                <w:b/>
                <w:bCs/>
                <w:sz w:val="20"/>
                <w:szCs w:val="20"/>
                <w:lang w:val="en-US"/>
              </w:rPr>
              <w:t>Tech Stack:</w:t>
            </w:r>
            <w:r>
              <w:rPr>
                <w:rFonts w:eastAsia="Segoe UI" w:cs="Segoe UI"/>
                <w:sz w:val="20"/>
                <w:szCs w:val="20"/>
                <w:lang w:val="en-US"/>
              </w:rPr>
              <w:t xml:space="preserve"> SQL, ETL, Machine Learning Models, Data Warehousing</w:t>
            </w:r>
          </w:p>
        </w:tc>
      </w:tr>
      <w:bookmarkEnd w:id="3"/>
      <w:tr w14:paraId="2EE8DF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gridBefore w:val="1"/>
          <w:wBefore w:w="108" w:type="dxa"/>
          <w:jc w:val="center"/>
        </w:trPr>
        <w:tc>
          <w:tcPr>
            <w:tcW w:w="3913" w:type="dxa"/>
            <w:gridSpan w:val="4"/>
            <w:shd w:val="clear" w:color="auto" w:fill="auto"/>
          </w:tcPr>
          <w:p w14:paraId="57624953">
            <w:pPr>
              <w:spacing w:before="0"/>
              <w:jc w:val="center"/>
              <w:rPr>
                <w:rFonts w:ascii="Arial Nova" w:hAnsi="Arial Nova" w:eastAsia="Segoe UI" w:cs="Segoe UI"/>
                <w:b/>
                <w:bCs/>
                <w:color w:val="20A7D8"/>
                <w:sz w:val="24"/>
                <w:szCs w:val="24"/>
                <w:highlight w:val="yellow"/>
                <w:lang w:val="en-US"/>
              </w:rPr>
            </w:pPr>
            <w:r>
              <w:rPr>
                <w:rFonts w:eastAsia="Segoe UI" w:cs="Segoe UI"/>
                <w:b/>
                <w:bCs/>
                <w:color w:val="20A7D8"/>
                <w:sz w:val="28"/>
                <w:szCs w:val="28"/>
                <w:lang w:val="en-US"/>
              </w:rPr>
              <w:t>24/7</w:t>
            </w:r>
          </w:p>
        </w:tc>
        <w:tc>
          <w:tcPr>
            <w:tcW w:w="558" w:type="dxa"/>
            <w:tcBorders>
              <w:right w:val="single" w:color="FF9C1C" w:sz="24" w:space="0"/>
            </w:tcBorders>
            <w:tcMar>
              <w:top w:w="0" w:type="dxa"/>
              <w:left w:w="0" w:type="dxa"/>
              <w:bottom w:w="0" w:type="dxa"/>
              <w:right w:w="0" w:type="dxa"/>
            </w:tcMar>
          </w:tcPr>
          <w:p w14:paraId="70A3E2B2">
            <w:pPr>
              <w:spacing w:before="120"/>
              <w:jc w:val="both"/>
              <w:rPr>
                <w:rFonts w:eastAsia="Segoe UI" w:cs="Segoe UI"/>
                <w:sz w:val="19"/>
                <w:szCs w:val="19"/>
                <w:lang w:val="en-US"/>
              </w:rPr>
            </w:pPr>
          </w:p>
        </w:tc>
        <w:tc>
          <w:tcPr>
            <w:tcW w:w="284" w:type="dxa"/>
            <w:tcBorders>
              <w:left w:val="single" w:color="FF9C1C" w:sz="24" w:space="0"/>
            </w:tcBorders>
            <w:tcMar>
              <w:top w:w="0" w:type="dxa"/>
              <w:left w:w="0" w:type="dxa"/>
              <w:bottom w:w="0" w:type="dxa"/>
              <w:right w:w="0" w:type="dxa"/>
            </w:tcMar>
          </w:tcPr>
          <w:p w14:paraId="5A3CB5EE">
            <w:pPr>
              <w:pBdr>
                <w:top w:val="none" w:color="auto" w:sz="0" w:space="0"/>
                <w:left w:val="none" w:color="auto" w:sz="0" w:space="0"/>
                <w:bottom w:val="none" w:color="auto" w:sz="0" w:space="0"/>
                <w:right w:val="none" w:color="auto" w:sz="0" w:space="0"/>
                <w:between w:val="none" w:color="auto" w:sz="0" w:space="0"/>
              </w:pBdr>
              <w:spacing w:before="60"/>
              <w:ind w:left="-57"/>
              <w:jc w:val="both"/>
              <w:rPr>
                <w:rFonts w:eastAsia="Segoe UI" w:cs="Segoe UI"/>
                <w:sz w:val="20"/>
                <w:szCs w:val="20"/>
                <w:lang w:val="en-US"/>
              </w:rPr>
            </w:pPr>
            <w:r>
              <w:rPr>
                <w:rFonts w:ascii="Arial" w:hAnsi="Arial" w:eastAsia="Segoe UI" w:cs="Arial"/>
                <w:b/>
                <w:bCs/>
                <w:color w:val="FF9C1C"/>
                <w:sz w:val="24"/>
                <w:szCs w:val="24"/>
                <w:lang w:val="en-US"/>
              </w:rPr>
              <w:t>►</w:t>
            </w:r>
          </w:p>
        </w:tc>
        <w:tc>
          <w:tcPr>
            <w:tcW w:w="6454" w:type="dxa"/>
          </w:tcPr>
          <w:p w14:paraId="13135069">
            <w:pPr>
              <w:spacing w:before="0"/>
              <w:jc w:val="left"/>
              <w:rPr>
                <w:rFonts w:eastAsia="Segoe UI" w:cstheme="minorHAnsi"/>
                <w:b/>
                <w:bCs/>
                <w:sz w:val="24"/>
                <w:szCs w:val="24"/>
                <w:lang w:val="en-US"/>
              </w:rPr>
            </w:pPr>
            <w:r>
              <w:rPr>
                <w:rFonts w:eastAsia="Segoe UI" w:cstheme="minorHAnsi"/>
                <w:b/>
                <w:bCs/>
                <w:sz w:val="24"/>
                <w:szCs w:val="24"/>
                <w:lang w:val="en-US"/>
              </w:rPr>
              <w:t>Data Engineer</w:t>
            </w:r>
          </w:p>
          <w:p w14:paraId="67008743">
            <w:pPr>
              <w:spacing w:before="0"/>
              <w:jc w:val="left"/>
              <w:rPr>
                <w:rFonts w:eastAsia="Segoe UI" w:cstheme="minorHAnsi"/>
                <w:sz w:val="24"/>
                <w:szCs w:val="24"/>
                <w:lang w:val="en-US"/>
              </w:rPr>
            </w:pPr>
            <w:r>
              <w:rPr>
                <w:rFonts w:eastAsia="Segoe UI" w:cs="Segoe UI"/>
                <w:color w:val="DB0025"/>
                <w:sz w:val="26"/>
                <w:szCs w:val="26"/>
                <w:lang w:val="fr-FR"/>
              </w:rPr>
              <w:sym w:font="Wingdings" w:char="F0BA"/>
            </w:r>
            <w:r>
              <w:rPr>
                <w:rFonts w:eastAsia="Segoe UI" w:cstheme="minorHAnsi"/>
                <w:b/>
                <w:sz w:val="19"/>
                <w:szCs w:val="24"/>
                <w:lang w:val="fr-FR"/>
              </w:rPr>
              <w:t xml:space="preserve"> </w:t>
            </w:r>
            <w:r>
              <w:rPr>
                <w:rFonts w:eastAsia="Segoe UI" w:cstheme="minorHAnsi"/>
                <w:color w:val="A6A6A6" w:themeColor="background1" w:themeShade="A6"/>
                <w:sz w:val="19"/>
                <w:szCs w:val="24"/>
                <w:lang w:val="fr-FR"/>
              </w:rPr>
              <w:t>01/2017 till 07/2019 (2.7 years)</w:t>
            </w:r>
          </w:p>
          <w:p w14:paraId="6ECAECC8">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Transformative Retail Project:</w:t>
            </w:r>
            <w:r>
              <w:rPr>
                <w:rFonts w:eastAsia="Segoe UI" w:cs="Segoe UI"/>
                <w:sz w:val="20"/>
                <w:szCs w:val="20"/>
                <w:lang w:val="en-US"/>
              </w:rPr>
              <w:t xml:space="preserve"> Orchestrated ETL workflows with Apache Airflow, designed Airflow DAGs for efficient data extraction, and implemented scalable data warehousing solutions with Google BigQuery.</w:t>
            </w:r>
          </w:p>
          <w:p w14:paraId="3AD03D30">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Data &amp; ML Models:</w:t>
            </w:r>
            <w:r>
              <w:rPr>
                <w:rFonts w:eastAsia="Segoe UI" w:cs="Segoe UI"/>
                <w:sz w:val="20"/>
                <w:szCs w:val="20"/>
                <w:lang w:val="en-US"/>
              </w:rPr>
              <w:t xml:space="preserve"> Developed and optimized data retrieval models and supported ML models for inventory optimization and demand forecasting.</w:t>
            </w:r>
          </w:p>
          <w:p w14:paraId="58E65553">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Cost-Effective Solutions:</w:t>
            </w:r>
            <w:r>
              <w:rPr>
                <w:rFonts w:eastAsia="Segoe UI" w:cs="Segoe UI"/>
                <w:sz w:val="20"/>
                <w:szCs w:val="20"/>
                <w:lang w:val="en-US"/>
              </w:rPr>
              <w:t xml:space="preserve"> Contributed to the development of a credit-based inventory supply model, resulting in significant cost savings.</w:t>
            </w:r>
          </w:p>
          <w:p w14:paraId="17644020">
            <w:pPr>
              <w:pStyle w:val="70"/>
              <w:numPr>
                <w:ilvl w:val="0"/>
                <w:numId w:val="2"/>
              </w:numPr>
              <w:spacing w:before="120"/>
              <w:jc w:val="both"/>
              <w:rPr>
                <w:rFonts w:eastAsia="Segoe UI" w:cs="Segoe UI"/>
                <w:sz w:val="20"/>
                <w:szCs w:val="20"/>
                <w:lang w:val="en-US"/>
              </w:rPr>
            </w:pPr>
            <w:r>
              <w:rPr>
                <w:rFonts w:eastAsia="Segoe UI" w:cs="Segoe UI"/>
                <w:b/>
                <w:bCs/>
                <w:sz w:val="20"/>
                <w:szCs w:val="20"/>
                <w:lang w:val="en-US"/>
              </w:rPr>
              <w:t>Data Security &amp; Compliance:</w:t>
            </w:r>
            <w:r>
              <w:rPr>
                <w:rFonts w:eastAsia="Segoe UI" w:cs="Segoe UI"/>
                <w:sz w:val="20"/>
                <w:szCs w:val="20"/>
                <w:lang w:val="en-US"/>
              </w:rPr>
              <w:t xml:space="preserve"> Ensured data security and compliance with industry regulations, providing ongoing support for ETL processes and ML models.</w:t>
            </w:r>
          </w:p>
          <w:p w14:paraId="04042AC1">
            <w:pPr>
              <w:pStyle w:val="70"/>
              <w:spacing w:before="120"/>
              <w:jc w:val="both"/>
              <w:rPr>
                <w:rFonts w:eastAsia="Segoe UI" w:cs="Segoe UI"/>
                <w:sz w:val="20"/>
                <w:szCs w:val="20"/>
                <w:lang w:val="en-US"/>
              </w:rPr>
            </w:pPr>
            <w:r>
              <w:rPr>
                <w:rFonts w:eastAsia="Segoe UI" w:cs="Segoe UI"/>
                <w:b/>
                <w:bCs/>
                <w:sz w:val="20"/>
                <w:szCs w:val="20"/>
                <w:lang w:val="en-US"/>
              </w:rPr>
              <w:t>Tech Stack:</w:t>
            </w:r>
            <w:r>
              <w:rPr>
                <w:rFonts w:eastAsia="Segoe UI" w:cs="Segoe UI"/>
                <w:sz w:val="20"/>
                <w:szCs w:val="20"/>
                <w:lang w:val="en-US"/>
              </w:rPr>
              <w:t xml:space="preserve"> Apache Airflow, Google BigQuery, ETL, Machine Learning.</w:t>
            </w:r>
          </w:p>
        </w:tc>
      </w:tr>
    </w:tbl>
    <w:p w14:paraId="2DD7B3C7">
      <w:pPr>
        <w:pBdr>
          <w:bottom w:val="none" w:color="000000" w:sz="0" w:space="31"/>
        </w:pBdr>
        <w:rPr>
          <w:rStyle w:val="38"/>
        </w:rPr>
      </w:pPr>
    </w:p>
    <w:sectPr>
      <w:headerReference r:id="rId4" w:type="first"/>
      <w:footerReference r:id="rId6" w:type="first"/>
      <w:headerReference r:id="rId3" w:type="default"/>
      <w:footerReference r:id="rId5" w:type="default"/>
      <w:pgSz w:w="11910" w:h="16840"/>
      <w:pgMar w:top="510" w:right="510" w:bottom="510" w:left="510" w:header="170" w:footer="227" w:gutter="0"/>
      <w:cols w:space="5782"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FreightSansProMedium-Regular">
    <w:altName w:val="Calibri"/>
    <w:panose1 w:val="00000000000000000000"/>
    <w:charset w:val="00"/>
    <w:family w:val="auto"/>
    <w:pitch w:val="default"/>
    <w:sig w:usb0="00000000" w:usb1="00000000" w:usb2="00000000" w:usb3="00000000" w:csb0="00000093" w:csb1="00000000"/>
  </w:font>
  <w:font w:name="Roboto">
    <w:altName w:val="SWAstro"/>
    <w:panose1 w:val="00000000000000000000"/>
    <w:charset w:val="00"/>
    <w:family w:val="auto"/>
    <w:pitch w:val="default"/>
    <w:sig w:usb0="00000000" w:usb1="00000000" w:usb2="00000021" w:usb3="00000000" w:csb0="0000019F" w:csb1="00000000"/>
  </w:font>
  <w:font w:name="Segoe UI">
    <w:panose1 w:val="020B0502040204020203"/>
    <w:charset w:val="00"/>
    <w:family w:val="swiss"/>
    <w:pitch w:val="default"/>
    <w:sig w:usb0="E4002EFF" w:usb1="C000E47F"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ourier 10 Pitch">
    <w:altName w:val="Courier New"/>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Arial Nova">
    <w:panose1 w:val="020B0504020202020204"/>
    <w:charset w:val="00"/>
    <w:family w:val="swiss"/>
    <w:pitch w:val="default"/>
    <w:sig w:usb0="0000028F" w:usb1="00000002" w:usb2="00000000" w:usb3="00000000" w:csb0="0000019F" w:csb1="00000000"/>
  </w:font>
  <w:font w:name="Webdings">
    <w:panose1 w:val="05030102010509060703"/>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9"/>
      <w:gridCol w:w="5499"/>
    </w:tblGrid>
    <w:tr w14:paraId="235C4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99" w:type="dxa"/>
        </w:tcPr>
        <w:p w14:paraId="780EE27F">
          <w:pPr>
            <w:spacing w:before="120"/>
            <w:jc w:val="both"/>
            <w:rPr>
              <w:rFonts w:ascii="Arial Nova" w:hAnsi="Arial Nova" w:eastAsia="Segoe UI" w:cs="Segoe UI"/>
              <w:sz w:val="18"/>
              <w:szCs w:val="18"/>
              <w:lang w:val="fr-FR"/>
            </w:rPr>
          </w:pPr>
          <w:r>
            <w:rPr>
              <w:rFonts w:ascii="Arial Nova" w:hAnsi="Arial Nova" w:eastAsia="Segoe UI" w:cs="Segoe UI"/>
              <w:sz w:val="18"/>
              <w:szCs w:val="18"/>
              <w:lang w:val="fr-FR"/>
            </w:rPr>
            <w:t xml:space="preserve"> </w:t>
          </w:r>
        </w:p>
        <w:p w14:paraId="713A4A9D">
          <w:pPr>
            <w:spacing w:before="0"/>
            <w:jc w:val="left"/>
            <w:rPr>
              <w:rFonts w:ascii="Arial Nova" w:hAnsi="Arial Nova" w:eastAsia="Segoe UI" w:cs="Segoe UI"/>
              <w:sz w:val="18"/>
              <w:szCs w:val="18"/>
              <w:lang w:val="fr-FR"/>
            </w:rPr>
          </w:pPr>
        </w:p>
      </w:tc>
      <w:tc>
        <w:tcPr>
          <w:tcW w:w="5499" w:type="dxa"/>
        </w:tcPr>
        <w:p w14:paraId="3FF59F73">
          <w:pPr>
            <w:spacing w:before="0"/>
            <w:jc w:val="right"/>
            <w:rPr>
              <w:rFonts w:eastAsia="Segoe UI" w:cs="Segoe UI"/>
              <w:b/>
              <w:bCs/>
              <w:sz w:val="18"/>
              <w:szCs w:val="18"/>
              <w:lang w:val="fr-FR"/>
            </w:rPr>
          </w:pPr>
          <w:r>
            <w:rPr>
              <w:rFonts w:eastAsia="Segoe UI" w:cs="Segoe UI"/>
              <w:b/>
              <w:bCs/>
              <w:sz w:val="18"/>
              <w:szCs w:val="18"/>
              <w:lang w:val="fr-FR"/>
            </w:rPr>
            <w:t>EXADIVE SRL</w:t>
          </w:r>
        </w:p>
        <w:p w14:paraId="4CF2C9B5">
          <w:pPr>
            <w:spacing w:before="0"/>
            <w:jc w:val="right"/>
            <w:rPr>
              <w:rFonts w:ascii="Arial Nova" w:hAnsi="Arial Nova" w:eastAsia="Segoe UI" w:cs="Segoe UI"/>
              <w:sz w:val="18"/>
              <w:szCs w:val="18"/>
              <w:lang w:val="fr-FR"/>
            </w:rPr>
          </w:pPr>
          <w:r>
            <w:rPr>
              <w:rFonts w:ascii="Arial Nova" w:hAnsi="Arial Nova" w:eastAsia="Segoe UI" w:cs="Segoe UI"/>
              <w:sz w:val="18"/>
              <w:szCs w:val="18"/>
              <w:lang w:val="fr-FR"/>
            </w:rPr>
            <w:t>Rue de Grand-Bigard, 14 1082 Berchem-Sainte-Agathe</w:t>
          </w:r>
        </w:p>
        <w:p w14:paraId="53C76436">
          <w:pPr>
            <w:spacing w:before="0"/>
            <w:jc w:val="right"/>
            <w:rPr>
              <w:rFonts w:ascii="Arial Nova" w:hAnsi="Arial Nova" w:eastAsia="Segoe UI" w:cs="Segoe UI"/>
              <w:sz w:val="18"/>
              <w:szCs w:val="18"/>
              <w:lang w:val="fr-FR"/>
            </w:rPr>
          </w:pPr>
          <w:r>
            <w:rPr>
              <w:rFonts w:eastAsia="Segoe UI" w:cs="Segoe UI"/>
              <w:sz w:val="18"/>
              <w:szCs w:val="18"/>
              <w:lang w:val="fr-FR"/>
            </w:rPr>
            <w:t>faisal@exadive.com</w:t>
          </w:r>
        </w:p>
      </w:tc>
    </w:tr>
  </w:tbl>
  <w:p w14:paraId="274B9AE2">
    <w:r>
      <mc:AlternateContent>
        <mc:Choice Requires="wps">
          <w:drawing>
            <wp:anchor distT="0" distB="0" distL="114300" distR="114300" simplePos="0" relativeHeight="251660288" behindDoc="1" locked="1" layoutInCell="1" allowOverlap="1">
              <wp:simplePos x="0" y="0"/>
              <wp:positionH relativeFrom="page">
                <wp:posOffset>0</wp:posOffset>
              </wp:positionH>
              <wp:positionV relativeFrom="page">
                <wp:align>bottom</wp:align>
              </wp:positionV>
              <wp:extent cx="7560310" cy="864235"/>
              <wp:effectExtent l="0" t="0" r="0" b="0"/>
              <wp:wrapNone/>
              <wp:docPr id="2" name="Rectangle 1"/>
              <wp:cNvGraphicFramePr/>
              <a:graphic xmlns:a="http://schemas.openxmlformats.org/drawingml/2006/main">
                <a:graphicData uri="http://schemas.microsoft.com/office/word/2010/wordprocessingShape">
                  <wps:wsp>
                    <wps:cNvSpPr>
                      <a:spLocks noChangeArrowheads="1"/>
                    </wps:cNvSpPr>
                    <wps:spPr bwMode="auto">
                      <a:xfrm>
                        <a:off x="0" y="0"/>
                        <a:ext cx="7560310" cy="864235"/>
                      </a:xfrm>
                      <a:prstGeom prst="rect">
                        <a:avLst/>
                      </a:prstGeom>
                      <a:solidFill>
                        <a:srgbClr val="F5F5F5"/>
                      </a:solidFill>
                      <a:ln>
                        <a:noFill/>
                      </a:ln>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0pt;height:68.05pt;width:595.3pt;mso-position-horizontal-relative:page;mso-position-vertical:bottom;mso-position-vertical-relative:page;z-index:-251656192;mso-width-relative:page;mso-height-relative:page;" fillcolor="#F5F5F5" filled="t" stroked="f" coordsize="21600,21600" o:gfxdata="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zPzANcAAAAGAQAADwAAAAAAAAAB&#10;ACAAAAAiAAAAZHJzL2Rvd25yZXYueG1sUEsBAhQAFAAAAAgAh07iQGKmWo4RAgAAKQQAAA4AAAAA&#10;AAAAAQAgAAAAJgEAAGRycy9lMm9Eb2MueG1sUEsFBgAAAAAGAAYAWQEAAKkFAAAAAA==&#10;">
              <v:fill on="t" focussize="0,0"/>
              <v:stroke on="f"/>
              <v:imagedata o:title=""/>
              <o:lock v:ext="edit" aspectratio="f"/>
              <w10:anchorlock/>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30"/>
      <w:gridCol w:w="5460"/>
    </w:tblGrid>
    <w:tr w14:paraId="136188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30" w:type="dxa"/>
        </w:tcPr>
        <w:p w14:paraId="6FC0EC41">
          <w:pPr>
            <w:spacing w:before="0"/>
            <w:jc w:val="left"/>
            <w:rPr>
              <w:rFonts w:ascii="Arial Nova" w:hAnsi="Arial Nova" w:eastAsia="Segoe UI" w:cs="Segoe UI"/>
              <w:sz w:val="18"/>
              <w:szCs w:val="18"/>
              <w:lang w:val="fr-FR"/>
            </w:rPr>
          </w:pPr>
        </w:p>
      </w:tc>
      <w:tc>
        <w:tcPr>
          <w:tcW w:w="5460" w:type="dxa"/>
        </w:tcPr>
        <w:p w14:paraId="311C3ECA">
          <w:pPr>
            <w:spacing w:before="0"/>
            <w:jc w:val="right"/>
            <w:rPr>
              <w:rFonts w:eastAsia="Segoe UI" w:cs="Segoe UI"/>
              <w:b/>
              <w:bCs/>
              <w:sz w:val="18"/>
              <w:szCs w:val="18"/>
              <w:lang w:val="fr-FR"/>
            </w:rPr>
          </w:pPr>
          <w:r>
            <w:rPr>
              <w:rFonts w:eastAsia="Segoe UI" w:cs="Segoe UI"/>
              <w:b/>
              <w:bCs/>
              <w:sz w:val="18"/>
              <w:szCs w:val="18"/>
              <w:lang w:val="fr-FR"/>
            </w:rPr>
            <w:t>EXADIVE SRL</w:t>
          </w:r>
        </w:p>
        <w:p w14:paraId="23A195CA">
          <w:pPr>
            <w:spacing w:before="0"/>
            <w:jc w:val="right"/>
            <w:rPr>
              <w:rFonts w:ascii="Arial Nova" w:hAnsi="Arial Nova" w:eastAsia="Segoe UI" w:cs="Segoe UI"/>
              <w:sz w:val="18"/>
              <w:szCs w:val="18"/>
              <w:lang w:val="fr-FR"/>
            </w:rPr>
          </w:pPr>
          <w:r>
            <w:rPr>
              <w:rFonts w:ascii="Arial Nova" w:hAnsi="Arial Nova" w:eastAsia="Segoe UI" w:cs="Segoe UI"/>
              <w:sz w:val="18"/>
              <w:szCs w:val="18"/>
              <w:lang w:val="fr-FR"/>
            </w:rPr>
            <w:t>Rue de Grand-Bigard, 14 1082 Berchem-Sainte-Agathe</w:t>
          </w:r>
        </w:p>
        <w:p w14:paraId="62BD4DE0">
          <w:pPr>
            <w:spacing w:before="0"/>
            <w:jc w:val="right"/>
            <w:rPr>
              <w:rFonts w:ascii="Arial Nova" w:hAnsi="Arial Nova" w:eastAsia="Segoe UI" w:cs="Segoe UI"/>
              <w:sz w:val="18"/>
              <w:szCs w:val="18"/>
              <w:lang w:val="fr-FR"/>
            </w:rPr>
          </w:pPr>
          <w:r>
            <w:rPr>
              <w:rFonts w:eastAsia="Segoe UI" w:cs="Segoe UI"/>
              <w:sz w:val="18"/>
              <w:szCs w:val="18"/>
              <w:lang w:val="fr-FR"/>
            </w:rPr>
            <w:t>faisal@exadive.com</w:t>
          </w:r>
        </w:p>
      </w:tc>
    </w:tr>
  </w:tbl>
  <w:p w14:paraId="1FC364CD">
    <w:pPr>
      <w:pStyle w:val="17"/>
    </w:pPr>
    <w:r>
      <mc:AlternateContent>
        <mc:Choice Requires="wps">
          <w:drawing>
            <wp:anchor distT="0" distB="0" distL="114300" distR="114300" simplePos="0" relativeHeight="251663360" behindDoc="1" locked="1" layoutInCell="1" allowOverlap="1">
              <wp:simplePos x="0" y="0"/>
              <wp:positionH relativeFrom="page">
                <wp:posOffset>0</wp:posOffset>
              </wp:positionH>
              <wp:positionV relativeFrom="page">
                <wp:align>bottom</wp:align>
              </wp:positionV>
              <wp:extent cx="7560310" cy="864235"/>
              <wp:effectExtent l="0" t="0" r="3175" b="0"/>
              <wp:wrapNone/>
              <wp:docPr id="7" name="Rectangle 1"/>
              <wp:cNvGraphicFramePr/>
              <a:graphic xmlns:a="http://schemas.openxmlformats.org/drawingml/2006/main">
                <a:graphicData uri="http://schemas.microsoft.com/office/word/2010/wordprocessingShape">
                  <wps:wsp>
                    <wps:cNvSpPr>
                      <a:spLocks noChangeArrowheads="1"/>
                    </wps:cNvSpPr>
                    <wps:spPr bwMode="auto">
                      <a:xfrm>
                        <a:off x="0" y="0"/>
                        <a:ext cx="7560000" cy="864000"/>
                      </a:xfrm>
                      <a:prstGeom prst="rect">
                        <a:avLst/>
                      </a:prstGeom>
                      <a:solidFill>
                        <a:srgbClr val="F5F5F5"/>
                      </a:solidFill>
                      <a:ln>
                        <a:noFill/>
                      </a:ln>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0pt;height:68.05pt;width:595.3pt;mso-position-horizontal-relative:page;mso-position-vertical:bottom;mso-position-vertical-relative:page;z-index:-251653120;mso-width-relative:page;mso-height-relative:page;" fillcolor="#F5F5F5" filled="t" stroked="f" coordsize="21600,21600" o:gfxdata="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2zPzANcAAAAGAQAADwAAAAAAAAABACAA&#10;AAAiAAAAZHJzL2Rvd25yZXYueG1sUEsBAhQAFAAAAAgAh07iQBa939sOAgAAKQQAAA4AAAAAAAAA&#10;AQAgAAAAJgEAAGRycy9lMm9Eb2MueG1sUEsFBgAAAAAGAAYAWQEAAKYFAAAAAA==&#10;">
              <v:fill on="t" focussize="0,0"/>
              <v:stroke on="f"/>
              <v:imagedata o:title=""/>
              <o:lock v:ext="edit" aspectratio="f"/>
              <w10:anchorlock/>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C04A2">
    <w:r>
      <mc:AlternateContent>
        <mc:Choice Requires="wps">
          <w:drawing>
            <wp:anchor distT="0" distB="0" distL="114300" distR="114300" simplePos="0" relativeHeight="251659264" behindDoc="1" locked="1" layoutInCell="1" allowOverlap="1">
              <wp:simplePos x="0" y="0"/>
              <wp:positionH relativeFrom="page">
                <wp:posOffset>325755</wp:posOffset>
              </wp:positionH>
              <wp:positionV relativeFrom="page">
                <wp:posOffset>-16510</wp:posOffset>
              </wp:positionV>
              <wp:extent cx="2318385" cy="10710545"/>
              <wp:effectExtent l="0" t="0" r="24765" b="14605"/>
              <wp:wrapNone/>
              <wp:docPr id="5" name="Rectangle 4"/>
              <wp:cNvGraphicFramePr/>
              <a:graphic xmlns:a="http://schemas.openxmlformats.org/drawingml/2006/main">
                <a:graphicData uri="http://schemas.microsoft.com/office/word/2010/wordprocessingShape">
                  <wps:wsp>
                    <wps:cNvSpPr>
                      <a:spLocks noChangeArrowheads="1"/>
                    </wps:cNvSpPr>
                    <wps:spPr bwMode="auto">
                      <a:xfrm>
                        <a:off x="0" y="0"/>
                        <a:ext cx="2318385" cy="10710545"/>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25.65pt;margin-top:-1.3pt;height:843.35pt;width:182.55pt;mso-position-horizontal-relative:page;mso-position-vertical-relative:page;z-index:-251657216;mso-width-relative:page;mso-height-relative:page;" fillcolor="#D9D9D9 [2732]" filled="t" stroked="t" coordsize="21600,21600" o:gfxdata="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Ydcdh2gAAAAoB&#10;AAAPAAAAAAAAAAEAIAAAACIAAABkcnMvZG93bnJldi54bWxQSwECFAAUAAAACACHTuJAuc0RlFIC&#10;AAC6BAAADgAAAAAAAAABACAAAAApAQAAZHJzL2Uyb0RvYy54bWxQSwUGAAAAAAYABgBZAQAA7QUA&#10;AAAA&#10;">
              <v:fill on="t" focussize="0,0"/>
              <v:stroke weight="2pt" color="#000000 [3200]" joinstyle="round"/>
              <v:imagedata o:title=""/>
              <o:lock v:ext="edit" aspectratio="f"/>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horzAnchor="margin" w:tblpXSpec="center" w:tblpYSpec="top"/>
      <w:tblOverlap w:val="never"/>
      <w:tblW w:w="108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13" w:type="dxa"/>
        <w:left w:w="113" w:type="dxa"/>
        <w:bottom w:w="113" w:type="dxa"/>
        <w:right w:w="113" w:type="dxa"/>
      </w:tblCellMar>
    </w:tblPr>
    <w:tblGrid>
      <w:gridCol w:w="3685"/>
      <w:gridCol w:w="7200"/>
    </w:tblGrid>
    <w:tr w14:paraId="116E8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13" w:type="dxa"/>
          <w:bottom w:w="113" w:type="dxa"/>
          <w:right w:w="113" w:type="dxa"/>
        </w:tblCellMar>
      </w:tblPrEx>
      <w:tc>
        <w:tcPr>
          <w:tcW w:w="3685" w:type="dxa"/>
        </w:tcPr>
        <w:p w14:paraId="783C786E">
          <w:pPr>
            <w:spacing w:before="120"/>
            <w:jc w:val="center"/>
            <w:rPr>
              <w:rFonts w:eastAsia="Segoe UI" w:cs="Segoe UI"/>
              <w:sz w:val="19"/>
              <w:szCs w:val="19"/>
              <w:lang w:val="en-GB"/>
            </w:rPr>
          </w:pPr>
          <w:r>
            <w:rPr>
              <w:rFonts w:eastAsia="Segoe UI" w:cs="Segoe UI"/>
              <w:sz w:val="19"/>
              <w:szCs w:val="19"/>
              <w:lang w:val="fr-FR"/>
            </w:rPr>
            <w:drawing>
              <wp:anchor distT="0" distB="0" distL="114300" distR="114300" simplePos="0" relativeHeight="251662336" behindDoc="1" locked="1" layoutInCell="1" allowOverlap="1">
                <wp:simplePos x="0" y="0"/>
                <wp:positionH relativeFrom="page">
                  <wp:posOffset>357505</wp:posOffset>
                </wp:positionH>
                <wp:positionV relativeFrom="page">
                  <wp:posOffset>196850</wp:posOffset>
                </wp:positionV>
                <wp:extent cx="1722120" cy="418465"/>
                <wp:effectExtent l="0" t="0" r="0" b="63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22120" cy="418465"/>
                        </a:xfrm>
                        <a:prstGeom prst="rect">
                          <a:avLst/>
                        </a:prstGeom>
                      </pic:spPr>
                    </pic:pic>
                  </a:graphicData>
                </a:graphic>
              </wp:anchor>
            </w:drawing>
          </w:r>
        </w:p>
      </w:tc>
      <w:tc>
        <w:tcPr>
          <w:tcW w:w="7200" w:type="dxa"/>
          <w:vAlign w:val="center"/>
        </w:tcPr>
        <w:p w14:paraId="4EFE1449">
          <w:pPr>
            <w:spacing w:before="120"/>
            <w:jc w:val="center"/>
            <w:rPr>
              <w:rFonts w:eastAsia="Segoe UI" w:cs="Times New Roman"/>
              <w:b/>
              <w:bCs/>
              <w:sz w:val="47"/>
              <w:szCs w:val="59"/>
              <w:lang w:val="en-GB"/>
            </w:rPr>
          </w:pPr>
          <w:r>
            <w:rPr>
              <w:rFonts w:eastAsia="Segoe UI" w:cs="Times New Roman"/>
              <w:b/>
              <w:bCs/>
              <w:sz w:val="47"/>
              <w:szCs w:val="59"/>
              <w:lang w:val="en-GB"/>
            </w:rPr>
            <w:t xml:space="preserve">Asad </w:t>
          </w:r>
        </w:p>
        <w:p w14:paraId="69A51C9B">
          <w:pPr>
            <w:spacing w:before="120"/>
            <w:jc w:val="center"/>
            <w:rPr>
              <w:rFonts w:ascii="Arial Nova" w:hAnsi="Arial Nova" w:eastAsia="Segoe UI" w:cs="Times New Roman"/>
              <w:sz w:val="32"/>
              <w:szCs w:val="32"/>
              <w:lang w:val="en-GB"/>
            </w:rPr>
          </w:pPr>
          <w:r>
            <w:rPr>
              <w:rStyle w:val="47"/>
              <w:rFonts w:eastAsia="Segoe UI" w:cs="Segoe UI"/>
              <w:color w:val="auto"/>
              <w:szCs w:val="19"/>
            </w:rPr>
            <w:t>Senior Data Engineer</w:t>
          </w:r>
        </w:p>
        <w:p w14:paraId="7E475400">
          <w:pPr>
            <w:pStyle w:val="46"/>
            <w:framePr w:wrap="auto" w:vAnchor="margin" w:hAnchor="text" w:xAlign="left" w:yAlign="inline"/>
            <w:spacing w:before="0" w:after="0"/>
            <w:rPr>
              <w:color w:val="auto"/>
              <w:sz w:val="24"/>
              <w:szCs w:val="24"/>
            </w:rPr>
          </w:pPr>
          <w:r>
            <w:rPr>
              <w:color w:val="auto"/>
            </w:rPr>
            <w:t>7+ years’ of experience</w:t>
          </w:r>
        </w:p>
      </w:tc>
    </w:tr>
  </w:tbl>
  <w:p w14:paraId="575F95CF">
    <w:pPr>
      <w:pStyle w:val="18"/>
    </w:pPr>
    <w:r>
      <mc:AlternateContent>
        <mc:Choice Requires="wps">
          <w:drawing>
            <wp:anchor distT="0" distB="0" distL="114300" distR="114300" simplePos="0" relativeHeight="251661312" behindDoc="1" locked="1" layoutInCell="1" allowOverlap="1">
              <wp:simplePos x="0" y="0"/>
              <wp:positionH relativeFrom="margin">
                <wp:align>left</wp:align>
              </wp:positionH>
              <wp:positionV relativeFrom="page">
                <wp:align>bottom</wp:align>
              </wp:positionV>
              <wp:extent cx="2318385" cy="10849610"/>
              <wp:effectExtent l="0" t="0" r="24765" b="27940"/>
              <wp:wrapNone/>
              <wp:docPr id="1" name="Rectangle 4"/>
              <wp:cNvGraphicFramePr/>
              <a:graphic xmlns:a="http://schemas.openxmlformats.org/drawingml/2006/main">
                <a:graphicData uri="http://schemas.microsoft.com/office/word/2010/wordprocessingShape">
                  <wps:wsp>
                    <wps:cNvSpPr>
                      <a:spLocks noChangeArrowheads="1"/>
                    </wps:cNvSpPr>
                    <wps:spPr bwMode="auto">
                      <a:xfrm>
                        <a:off x="0" y="0"/>
                        <a:ext cx="2318385" cy="10850033"/>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anchor>
          </w:drawing>
        </mc:Choice>
        <mc:Fallback>
          <w:pict>
            <v:rect id="Rectangle 4" o:spid="_x0000_s1026" o:spt="1" style="position:absolute;left:0pt;height:854.3pt;width:182.55pt;mso-position-horizontal:left;mso-position-horizontal-relative:margin;mso-position-vertical:bottom;mso-position-vertical-relative:page;z-index:-251655168;mso-width-relative:page;mso-height-relative:page;" fillcolor="#D9D9D9 [2732]" filled="t" stroked="t" coordsize="21600,21600" o:gfxdata="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d+qDW1gAAAAYBAAAPAAAA&#10;AAAAAAEAIAAAACIAAABkcnMvZG93bnJldi54bWxQSwECFAAUAAAACACHTuJACDNEZ1ACAAC6BAAA&#10;DgAAAAAAAAABACAAAAAlAQAAZHJzL2Uyb0RvYy54bWxQSwUGAAAAAAYABgBZAQAA5wUAAAAA&#10;">
              <v:fill on="t" focussize="0,0"/>
              <v:stroke weight="2pt" color="#000000 [3200]" joinstyle="round"/>
              <v:imagedata o:title=""/>
              <o:lock v:ext="edit" aspectratio="f"/>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B6F4F"/>
    <w:multiLevelType w:val="multilevel"/>
    <w:tmpl w:val="018B6F4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5216B10"/>
    <w:multiLevelType w:val="multilevel"/>
    <w:tmpl w:val="05216B10"/>
    <w:lvl w:ilvl="0" w:tentative="0">
      <w:start w:val="1"/>
      <w:numFmt w:val="bullet"/>
      <w:lvlText w:val=""/>
      <w:lvlJc w:val="left"/>
      <w:pPr>
        <w:ind w:left="720" w:hanging="72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ocumentProtection w:enforcement="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7B"/>
    <w:rsid w:val="00002B52"/>
    <w:rsid w:val="000030E0"/>
    <w:rsid w:val="00006613"/>
    <w:rsid w:val="00013AF6"/>
    <w:rsid w:val="00015D5E"/>
    <w:rsid w:val="0001758F"/>
    <w:rsid w:val="00020F10"/>
    <w:rsid w:val="00036D54"/>
    <w:rsid w:val="00042002"/>
    <w:rsid w:val="00047EE9"/>
    <w:rsid w:val="00052B8A"/>
    <w:rsid w:val="00060178"/>
    <w:rsid w:val="000611B4"/>
    <w:rsid w:val="00062609"/>
    <w:rsid w:val="00064761"/>
    <w:rsid w:val="000713ED"/>
    <w:rsid w:val="00071A59"/>
    <w:rsid w:val="000743A7"/>
    <w:rsid w:val="00074834"/>
    <w:rsid w:val="00077ED8"/>
    <w:rsid w:val="00083C25"/>
    <w:rsid w:val="00084990"/>
    <w:rsid w:val="00086583"/>
    <w:rsid w:val="00091EE8"/>
    <w:rsid w:val="000A1C98"/>
    <w:rsid w:val="000A6680"/>
    <w:rsid w:val="000B0166"/>
    <w:rsid w:val="000B24C9"/>
    <w:rsid w:val="000B44BF"/>
    <w:rsid w:val="000B72A9"/>
    <w:rsid w:val="000C1E9E"/>
    <w:rsid w:val="000C6F61"/>
    <w:rsid w:val="000D3042"/>
    <w:rsid w:val="000E6F89"/>
    <w:rsid w:val="001141F7"/>
    <w:rsid w:val="00114C51"/>
    <w:rsid w:val="00120CAC"/>
    <w:rsid w:val="00122E9B"/>
    <w:rsid w:val="001247BE"/>
    <w:rsid w:val="00131313"/>
    <w:rsid w:val="00132497"/>
    <w:rsid w:val="00133EB6"/>
    <w:rsid w:val="00134F18"/>
    <w:rsid w:val="00135B54"/>
    <w:rsid w:val="00137B8A"/>
    <w:rsid w:val="00137F79"/>
    <w:rsid w:val="0014025C"/>
    <w:rsid w:val="001428C3"/>
    <w:rsid w:val="00143CFD"/>
    <w:rsid w:val="00154568"/>
    <w:rsid w:val="00155654"/>
    <w:rsid w:val="00155866"/>
    <w:rsid w:val="001604EC"/>
    <w:rsid w:val="00176B3B"/>
    <w:rsid w:val="00180F88"/>
    <w:rsid w:val="00195077"/>
    <w:rsid w:val="001A0B42"/>
    <w:rsid w:val="001A1F9E"/>
    <w:rsid w:val="001A423E"/>
    <w:rsid w:val="001A722E"/>
    <w:rsid w:val="001B1286"/>
    <w:rsid w:val="001B3311"/>
    <w:rsid w:val="001B4D90"/>
    <w:rsid w:val="001C19F2"/>
    <w:rsid w:val="001C42AE"/>
    <w:rsid w:val="001C5B65"/>
    <w:rsid w:val="001C7D1F"/>
    <w:rsid w:val="001D20A1"/>
    <w:rsid w:val="001D5A53"/>
    <w:rsid w:val="001E13F0"/>
    <w:rsid w:val="001E4F0B"/>
    <w:rsid w:val="001E6784"/>
    <w:rsid w:val="001F0E75"/>
    <w:rsid w:val="001F142F"/>
    <w:rsid w:val="001F14FA"/>
    <w:rsid w:val="001F2E6F"/>
    <w:rsid w:val="001F4154"/>
    <w:rsid w:val="00207C0A"/>
    <w:rsid w:val="00215962"/>
    <w:rsid w:val="002178E4"/>
    <w:rsid w:val="002244FF"/>
    <w:rsid w:val="00230EA8"/>
    <w:rsid w:val="00236A7F"/>
    <w:rsid w:val="00244A2B"/>
    <w:rsid w:val="002469D2"/>
    <w:rsid w:val="00251711"/>
    <w:rsid w:val="002517CE"/>
    <w:rsid w:val="00262C4D"/>
    <w:rsid w:val="00265C5C"/>
    <w:rsid w:val="00282157"/>
    <w:rsid w:val="00282AF1"/>
    <w:rsid w:val="002862BA"/>
    <w:rsid w:val="00286A13"/>
    <w:rsid w:val="00291406"/>
    <w:rsid w:val="00291B0B"/>
    <w:rsid w:val="002946F5"/>
    <w:rsid w:val="002A0E7C"/>
    <w:rsid w:val="002A164E"/>
    <w:rsid w:val="002A6DE2"/>
    <w:rsid w:val="002C0447"/>
    <w:rsid w:val="002C0FD1"/>
    <w:rsid w:val="002C6D35"/>
    <w:rsid w:val="002C73C4"/>
    <w:rsid w:val="002E1B0E"/>
    <w:rsid w:val="002F4DC1"/>
    <w:rsid w:val="002F531E"/>
    <w:rsid w:val="002F6F38"/>
    <w:rsid w:val="0030021F"/>
    <w:rsid w:val="00301FFC"/>
    <w:rsid w:val="00302511"/>
    <w:rsid w:val="0030375D"/>
    <w:rsid w:val="0030505A"/>
    <w:rsid w:val="00306840"/>
    <w:rsid w:val="003154BE"/>
    <w:rsid w:val="003209C2"/>
    <w:rsid w:val="00321DDF"/>
    <w:rsid w:val="003238D0"/>
    <w:rsid w:val="0032590F"/>
    <w:rsid w:val="0033367B"/>
    <w:rsid w:val="00336D6D"/>
    <w:rsid w:val="00341A88"/>
    <w:rsid w:val="0034665C"/>
    <w:rsid w:val="0035579E"/>
    <w:rsid w:val="00360C74"/>
    <w:rsid w:val="0037494A"/>
    <w:rsid w:val="00375E8E"/>
    <w:rsid w:val="003762DD"/>
    <w:rsid w:val="003764CB"/>
    <w:rsid w:val="00382BDE"/>
    <w:rsid w:val="00384316"/>
    <w:rsid w:val="00385B2D"/>
    <w:rsid w:val="00390696"/>
    <w:rsid w:val="00392F07"/>
    <w:rsid w:val="003B0296"/>
    <w:rsid w:val="003C130E"/>
    <w:rsid w:val="003D43BC"/>
    <w:rsid w:val="003D5A91"/>
    <w:rsid w:val="003E02A4"/>
    <w:rsid w:val="003E4DD1"/>
    <w:rsid w:val="003E7EB1"/>
    <w:rsid w:val="003F132E"/>
    <w:rsid w:val="003F4855"/>
    <w:rsid w:val="003F6313"/>
    <w:rsid w:val="003F6451"/>
    <w:rsid w:val="00407DE0"/>
    <w:rsid w:val="00410E7C"/>
    <w:rsid w:val="00416840"/>
    <w:rsid w:val="00436819"/>
    <w:rsid w:val="00437E14"/>
    <w:rsid w:val="004416A2"/>
    <w:rsid w:val="00470664"/>
    <w:rsid w:val="00472E81"/>
    <w:rsid w:val="004776BE"/>
    <w:rsid w:val="0048114D"/>
    <w:rsid w:val="00481E16"/>
    <w:rsid w:val="004824F0"/>
    <w:rsid w:val="00482782"/>
    <w:rsid w:val="00485B18"/>
    <w:rsid w:val="00487095"/>
    <w:rsid w:val="004937D2"/>
    <w:rsid w:val="004B23B9"/>
    <w:rsid w:val="004B34CD"/>
    <w:rsid w:val="004B3C73"/>
    <w:rsid w:val="004C108F"/>
    <w:rsid w:val="004D2BB4"/>
    <w:rsid w:val="004D2D64"/>
    <w:rsid w:val="004F49C4"/>
    <w:rsid w:val="00501DA4"/>
    <w:rsid w:val="00503CC7"/>
    <w:rsid w:val="00503E95"/>
    <w:rsid w:val="0050505B"/>
    <w:rsid w:val="00506432"/>
    <w:rsid w:val="00506A2D"/>
    <w:rsid w:val="00507BEB"/>
    <w:rsid w:val="005114B7"/>
    <w:rsid w:val="0051636A"/>
    <w:rsid w:val="00520DBC"/>
    <w:rsid w:val="00525142"/>
    <w:rsid w:val="0053265D"/>
    <w:rsid w:val="0053422F"/>
    <w:rsid w:val="00534608"/>
    <w:rsid w:val="00537396"/>
    <w:rsid w:val="00537F64"/>
    <w:rsid w:val="00541AAB"/>
    <w:rsid w:val="00544B84"/>
    <w:rsid w:val="00545E8E"/>
    <w:rsid w:val="0054754D"/>
    <w:rsid w:val="00552592"/>
    <w:rsid w:val="00553E42"/>
    <w:rsid w:val="005556D4"/>
    <w:rsid w:val="00574AC2"/>
    <w:rsid w:val="00576BD7"/>
    <w:rsid w:val="00591C5E"/>
    <w:rsid w:val="00595267"/>
    <w:rsid w:val="00595A6F"/>
    <w:rsid w:val="005A43D4"/>
    <w:rsid w:val="005A75B8"/>
    <w:rsid w:val="005A7B3F"/>
    <w:rsid w:val="005B3086"/>
    <w:rsid w:val="005B5E4A"/>
    <w:rsid w:val="005C172C"/>
    <w:rsid w:val="005C7136"/>
    <w:rsid w:val="005D65E7"/>
    <w:rsid w:val="005E266C"/>
    <w:rsid w:val="005F06F2"/>
    <w:rsid w:val="005F2F81"/>
    <w:rsid w:val="00611201"/>
    <w:rsid w:val="00612495"/>
    <w:rsid w:val="006169E2"/>
    <w:rsid w:val="00620335"/>
    <w:rsid w:val="0062091C"/>
    <w:rsid w:val="00626F0B"/>
    <w:rsid w:val="006279AC"/>
    <w:rsid w:val="00632139"/>
    <w:rsid w:val="0064071D"/>
    <w:rsid w:val="006455DE"/>
    <w:rsid w:val="00647458"/>
    <w:rsid w:val="006479B0"/>
    <w:rsid w:val="006564CF"/>
    <w:rsid w:val="0065778D"/>
    <w:rsid w:val="006649AF"/>
    <w:rsid w:val="006661A8"/>
    <w:rsid w:val="0066720F"/>
    <w:rsid w:val="00667DE7"/>
    <w:rsid w:val="00681641"/>
    <w:rsid w:val="006A4258"/>
    <w:rsid w:val="006A7352"/>
    <w:rsid w:val="006B5F86"/>
    <w:rsid w:val="006C4115"/>
    <w:rsid w:val="006C6381"/>
    <w:rsid w:val="006D1A8F"/>
    <w:rsid w:val="006D4681"/>
    <w:rsid w:val="006D4BEE"/>
    <w:rsid w:val="006E0B1C"/>
    <w:rsid w:val="006E3FA2"/>
    <w:rsid w:val="006F6204"/>
    <w:rsid w:val="00701767"/>
    <w:rsid w:val="00705971"/>
    <w:rsid w:val="00706555"/>
    <w:rsid w:val="00707346"/>
    <w:rsid w:val="00724C58"/>
    <w:rsid w:val="00725578"/>
    <w:rsid w:val="00731B93"/>
    <w:rsid w:val="007345F6"/>
    <w:rsid w:val="00734602"/>
    <w:rsid w:val="00745E4F"/>
    <w:rsid w:val="00751F89"/>
    <w:rsid w:val="00761037"/>
    <w:rsid w:val="00762F6A"/>
    <w:rsid w:val="0076720A"/>
    <w:rsid w:val="00783CBC"/>
    <w:rsid w:val="00786700"/>
    <w:rsid w:val="007905A6"/>
    <w:rsid w:val="00792D5A"/>
    <w:rsid w:val="00793774"/>
    <w:rsid w:val="007A5998"/>
    <w:rsid w:val="007B09A0"/>
    <w:rsid w:val="007B0F9F"/>
    <w:rsid w:val="007B1512"/>
    <w:rsid w:val="007B1FE7"/>
    <w:rsid w:val="007B331E"/>
    <w:rsid w:val="007B4BA4"/>
    <w:rsid w:val="007B6727"/>
    <w:rsid w:val="007D3A58"/>
    <w:rsid w:val="007D7E9D"/>
    <w:rsid w:val="007E440C"/>
    <w:rsid w:val="007F1548"/>
    <w:rsid w:val="007F4F4F"/>
    <w:rsid w:val="007F5286"/>
    <w:rsid w:val="007F6BB8"/>
    <w:rsid w:val="0080636D"/>
    <w:rsid w:val="00812F34"/>
    <w:rsid w:val="00815785"/>
    <w:rsid w:val="00820DA0"/>
    <w:rsid w:val="008377D7"/>
    <w:rsid w:val="008456F8"/>
    <w:rsid w:val="00846D9E"/>
    <w:rsid w:val="00850650"/>
    <w:rsid w:val="008555D3"/>
    <w:rsid w:val="00857B8E"/>
    <w:rsid w:val="00864A3F"/>
    <w:rsid w:val="00865775"/>
    <w:rsid w:val="0086605E"/>
    <w:rsid w:val="008754C6"/>
    <w:rsid w:val="00875950"/>
    <w:rsid w:val="0087687D"/>
    <w:rsid w:val="00877C2A"/>
    <w:rsid w:val="00883020"/>
    <w:rsid w:val="00884A89"/>
    <w:rsid w:val="00890F10"/>
    <w:rsid w:val="008919B1"/>
    <w:rsid w:val="0089634D"/>
    <w:rsid w:val="008A0338"/>
    <w:rsid w:val="008A29E0"/>
    <w:rsid w:val="008A323A"/>
    <w:rsid w:val="008B062A"/>
    <w:rsid w:val="008B2186"/>
    <w:rsid w:val="008B6D7D"/>
    <w:rsid w:val="008C045F"/>
    <w:rsid w:val="008C0630"/>
    <w:rsid w:val="008C4579"/>
    <w:rsid w:val="008D0761"/>
    <w:rsid w:val="008D21F3"/>
    <w:rsid w:val="008D2AAE"/>
    <w:rsid w:val="008D5C14"/>
    <w:rsid w:val="008D64A0"/>
    <w:rsid w:val="008D79FC"/>
    <w:rsid w:val="008E0F05"/>
    <w:rsid w:val="008E115B"/>
    <w:rsid w:val="008E3C49"/>
    <w:rsid w:val="008E47CE"/>
    <w:rsid w:val="008E58DE"/>
    <w:rsid w:val="008F290D"/>
    <w:rsid w:val="008F517E"/>
    <w:rsid w:val="008F57E4"/>
    <w:rsid w:val="00902CEB"/>
    <w:rsid w:val="00922F79"/>
    <w:rsid w:val="00933C3D"/>
    <w:rsid w:val="009348D5"/>
    <w:rsid w:val="00934E40"/>
    <w:rsid w:val="00944015"/>
    <w:rsid w:val="00955482"/>
    <w:rsid w:val="009571B3"/>
    <w:rsid w:val="009619FC"/>
    <w:rsid w:val="00961CDC"/>
    <w:rsid w:val="009632DF"/>
    <w:rsid w:val="00964172"/>
    <w:rsid w:val="00965265"/>
    <w:rsid w:val="00971D28"/>
    <w:rsid w:val="00972CE7"/>
    <w:rsid w:val="009750BD"/>
    <w:rsid w:val="00975ECF"/>
    <w:rsid w:val="00980457"/>
    <w:rsid w:val="00981C46"/>
    <w:rsid w:val="00982CDE"/>
    <w:rsid w:val="009859D4"/>
    <w:rsid w:val="009904DB"/>
    <w:rsid w:val="00991703"/>
    <w:rsid w:val="00991A01"/>
    <w:rsid w:val="009961D8"/>
    <w:rsid w:val="009A4083"/>
    <w:rsid w:val="009A59B5"/>
    <w:rsid w:val="009A7FA7"/>
    <w:rsid w:val="009B2E3E"/>
    <w:rsid w:val="009B35B7"/>
    <w:rsid w:val="009B43D8"/>
    <w:rsid w:val="009B624B"/>
    <w:rsid w:val="009D10A6"/>
    <w:rsid w:val="009D1CA0"/>
    <w:rsid w:val="009D3431"/>
    <w:rsid w:val="009D565C"/>
    <w:rsid w:val="009D571D"/>
    <w:rsid w:val="009E0406"/>
    <w:rsid w:val="009E313F"/>
    <w:rsid w:val="009E5E9D"/>
    <w:rsid w:val="009E5F12"/>
    <w:rsid w:val="009E7795"/>
    <w:rsid w:val="009F2B8A"/>
    <w:rsid w:val="009F594F"/>
    <w:rsid w:val="00A03D5C"/>
    <w:rsid w:val="00A107C7"/>
    <w:rsid w:val="00A12AAE"/>
    <w:rsid w:val="00A209F5"/>
    <w:rsid w:val="00A2705D"/>
    <w:rsid w:val="00A3616C"/>
    <w:rsid w:val="00A40345"/>
    <w:rsid w:val="00A40C60"/>
    <w:rsid w:val="00A4504E"/>
    <w:rsid w:val="00A505AF"/>
    <w:rsid w:val="00A516A4"/>
    <w:rsid w:val="00A54B33"/>
    <w:rsid w:val="00A616F6"/>
    <w:rsid w:val="00A7002D"/>
    <w:rsid w:val="00A810EF"/>
    <w:rsid w:val="00A97D3C"/>
    <w:rsid w:val="00A97DAA"/>
    <w:rsid w:val="00AA115D"/>
    <w:rsid w:val="00AB01F3"/>
    <w:rsid w:val="00AC536A"/>
    <w:rsid w:val="00AC5F0E"/>
    <w:rsid w:val="00AC649B"/>
    <w:rsid w:val="00AC693C"/>
    <w:rsid w:val="00AC756A"/>
    <w:rsid w:val="00AD3A86"/>
    <w:rsid w:val="00AE1CA6"/>
    <w:rsid w:val="00AE5201"/>
    <w:rsid w:val="00AF5921"/>
    <w:rsid w:val="00B012FD"/>
    <w:rsid w:val="00B013EA"/>
    <w:rsid w:val="00B027D9"/>
    <w:rsid w:val="00B044F5"/>
    <w:rsid w:val="00B05A34"/>
    <w:rsid w:val="00B1053C"/>
    <w:rsid w:val="00B11AD9"/>
    <w:rsid w:val="00B122FD"/>
    <w:rsid w:val="00B1757D"/>
    <w:rsid w:val="00B17D52"/>
    <w:rsid w:val="00B21987"/>
    <w:rsid w:val="00B21EA7"/>
    <w:rsid w:val="00B23074"/>
    <w:rsid w:val="00B3048A"/>
    <w:rsid w:val="00B3644A"/>
    <w:rsid w:val="00B4438B"/>
    <w:rsid w:val="00B5059E"/>
    <w:rsid w:val="00B5651E"/>
    <w:rsid w:val="00B65E46"/>
    <w:rsid w:val="00B703D7"/>
    <w:rsid w:val="00B7050A"/>
    <w:rsid w:val="00B825A1"/>
    <w:rsid w:val="00B829E9"/>
    <w:rsid w:val="00B90E05"/>
    <w:rsid w:val="00BA33F8"/>
    <w:rsid w:val="00BA7296"/>
    <w:rsid w:val="00BB2F22"/>
    <w:rsid w:val="00BB3430"/>
    <w:rsid w:val="00BB5881"/>
    <w:rsid w:val="00BB7567"/>
    <w:rsid w:val="00BD1E85"/>
    <w:rsid w:val="00BD3C11"/>
    <w:rsid w:val="00BD7AF9"/>
    <w:rsid w:val="00BE177B"/>
    <w:rsid w:val="00BE511C"/>
    <w:rsid w:val="00BE517B"/>
    <w:rsid w:val="00BE56A5"/>
    <w:rsid w:val="00BE74C2"/>
    <w:rsid w:val="00BF440C"/>
    <w:rsid w:val="00BF5504"/>
    <w:rsid w:val="00BF5535"/>
    <w:rsid w:val="00BF5BF1"/>
    <w:rsid w:val="00BF6C48"/>
    <w:rsid w:val="00BF7414"/>
    <w:rsid w:val="00C00EFD"/>
    <w:rsid w:val="00C05358"/>
    <w:rsid w:val="00C074CD"/>
    <w:rsid w:val="00C07BF8"/>
    <w:rsid w:val="00C11830"/>
    <w:rsid w:val="00C14184"/>
    <w:rsid w:val="00C16743"/>
    <w:rsid w:val="00C16A4B"/>
    <w:rsid w:val="00C2262E"/>
    <w:rsid w:val="00C22B98"/>
    <w:rsid w:val="00C35145"/>
    <w:rsid w:val="00C434A7"/>
    <w:rsid w:val="00C45E82"/>
    <w:rsid w:val="00C5590D"/>
    <w:rsid w:val="00C60973"/>
    <w:rsid w:val="00C76CB3"/>
    <w:rsid w:val="00C77229"/>
    <w:rsid w:val="00C7765D"/>
    <w:rsid w:val="00C92C1E"/>
    <w:rsid w:val="00CA4723"/>
    <w:rsid w:val="00CA6567"/>
    <w:rsid w:val="00CB5CA7"/>
    <w:rsid w:val="00CC2A5B"/>
    <w:rsid w:val="00CC2F4D"/>
    <w:rsid w:val="00CD3DE1"/>
    <w:rsid w:val="00CD410D"/>
    <w:rsid w:val="00CE05C4"/>
    <w:rsid w:val="00CE5FCA"/>
    <w:rsid w:val="00CE6653"/>
    <w:rsid w:val="00CE7A13"/>
    <w:rsid w:val="00CF1E31"/>
    <w:rsid w:val="00CF5CA2"/>
    <w:rsid w:val="00D06234"/>
    <w:rsid w:val="00D06DD8"/>
    <w:rsid w:val="00D0773E"/>
    <w:rsid w:val="00D2028C"/>
    <w:rsid w:val="00D229E9"/>
    <w:rsid w:val="00D30E16"/>
    <w:rsid w:val="00D3291B"/>
    <w:rsid w:val="00D33287"/>
    <w:rsid w:val="00D332C2"/>
    <w:rsid w:val="00D46F24"/>
    <w:rsid w:val="00D50EEB"/>
    <w:rsid w:val="00D57305"/>
    <w:rsid w:val="00D6673A"/>
    <w:rsid w:val="00D80738"/>
    <w:rsid w:val="00D8623F"/>
    <w:rsid w:val="00DA3CB9"/>
    <w:rsid w:val="00DA4645"/>
    <w:rsid w:val="00DA5F8E"/>
    <w:rsid w:val="00DB1206"/>
    <w:rsid w:val="00DB1E02"/>
    <w:rsid w:val="00DB20C5"/>
    <w:rsid w:val="00DC1EDA"/>
    <w:rsid w:val="00DC2F48"/>
    <w:rsid w:val="00DC605E"/>
    <w:rsid w:val="00DD22C4"/>
    <w:rsid w:val="00DD408E"/>
    <w:rsid w:val="00DD61B4"/>
    <w:rsid w:val="00DD717D"/>
    <w:rsid w:val="00DE143F"/>
    <w:rsid w:val="00DE3DA8"/>
    <w:rsid w:val="00DE5BE4"/>
    <w:rsid w:val="00DF3FF5"/>
    <w:rsid w:val="00E0344F"/>
    <w:rsid w:val="00E05F8D"/>
    <w:rsid w:val="00E13C46"/>
    <w:rsid w:val="00E17BDD"/>
    <w:rsid w:val="00E17E01"/>
    <w:rsid w:val="00E27F24"/>
    <w:rsid w:val="00E424A8"/>
    <w:rsid w:val="00E439FD"/>
    <w:rsid w:val="00E530C1"/>
    <w:rsid w:val="00E60B02"/>
    <w:rsid w:val="00E7336B"/>
    <w:rsid w:val="00E91392"/>
    <w:rsid w:val="00E96F8C"/>
    <w:rsid w:val="00EA16F6"/>
    <w:rsid w:val="00EA5DF0"/>
    <w:rsid w:val="00EB2123"/>
    <w:rsid w:val="00EB2F8B"/>
    <w:rsid w:val="00EB35AD"/>
    <w:rsid w:val="00EB603F"/>
    <w:rsid w:val="00EC1AE8"/>
    <w:rsid w:val="00EC6901"/>
    <w:rsid w:val="00EC712B"/>
    <w:rsid w:val="00EC7BBF"/>
    <w:rsid w:val="00ED314D"/>
    <w:rsid w:val="00ED3BA3"/>
    <w:rsid w:val="00ED5DEE"/>
    <w:rsid w:val="00ED6F87"/>
    <w:rsid w:val="00EE531A"/>
    <w:rsid w:val="00EE7F3F"/>
    <w:rsid w:val="00EF0804"/>
    <w:rsid w:val="00EF6877"/>
    <w:rsid w:val="00EF7C9E"/>
    <w:rsid w:val="00F10851"/>
    <w:rsid w:val="00F10B49"/>
    <w:rsid w:val="00F157C3"/>
    <w:rsid w:val="00F16B57"/>
    <w:rsid w:val="00F230F8"/>
    <w:rsid w:val="00F23385"/>
    <w:rsid w:val="00F26B2C"/>
    <w:rsid w:val="00F26E9D"/>
    <w:rsid w:val="00F26F22"/>
    <w:rsid w:val="00F342F9"/>
    <w:rsid w:val="00F432E8"/>
    <w:rsid w:val="00F5183B"/>
    <w:rsid w:val="00F55F44"/>
    <w:rsid w:val="00F72C2C"/>
    <w:rsid w:val="00F75E85"/>
    <w:rsid w:val="00F7790A"/>
    <w:rsid w:val="00F85D9D"/>
    <w:rsid w:val="00F9147B"/>
    <w:rsid w:val="00F92D67"/>
    <w:rsid w:val="00FA4C77"/>
    <w:rsid w:val="00FB2544"/>
    <w:rsid w:val="00FB261A"/>
    <w:rsid w:val="00FB65BB"/>
    <w:rsid w:val="00FD569B"/>
    <w:rsid w:val="00FD5F01"/>
    <w:rsid w:val="00FE42EC"/>
    <w:rsid w:val="00FE46F4"/>
    <w:rsid w:val="00FE4F8C"/>
    <w:rsid w:val="00FE535E"/>
    <w:rsid w:val="00FF0554"/>
    <w:rsid w:val="00FF07A1"/>
    <w:rsid w:val="00FF1705"/>
    <w:rsid w:val="00FF1DEC"/>
    <w:rsid w:val="00FF3521"/>
    <w:rsid w:val="00FF4AE8"/>
    <w:rsid w:val="03B9380A"/>
    <w:rsid w:val="058FFB31"/>
    <w:rsid w:val="171D180C"/>
    <w:rsid w:val="1F28F43A"/>
    <w:rsid w:val="28B6AE23"/>
    <w:rsid w:val="4FA2239A"/>
    <w:rsid w:val="6D154942"/>
    <w:rsid w:val="725A731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ajorHAnsi" w:hAnsiTheme="maj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Bdr>
        <w:top w:val="none" w:color="000000" w:sz="0" w:space="0"/>
        <w:left w:val="none" w:color="000000" w:sz="0" w:space="0"/>
        <w:bottom w:val="none" w:color="000000" w:sz="0" w:space="0"/>
        <w:right w:val="none" w:color="000000" w:sz="0" w:space="0"/>
        <w:between w:val="none" w:color="000000" w:sz="0" w:space="0"/>
      </w:pBdr>
      <w:autoSpaceDE/>
      <w:autoSpaceDN/>
      <w:contextualSpacing/>
    </w:pPr>
    <w:rPr>
      <w:rFonts w:ascii="FreightSansProMedium-Regular" w:hAnsi="FreightSansProMedium-Regular" w:eastAsiaTheme="minorHAnsi" w:cstheme="minorBidi"/>
      <w:sz w:val="22"/>
      <w:szCs w:val="22"/>
      <w:lang w:val="en-US" w:eastAsia="en-US" w:bidi="ar-SA"/>
    </w:rPr>
  </w:style>
  <w:style w:type="paragraph" w:styleId="2">
    <w:name w:val="heading 1"/>
    <w:basedOn w:val="1"/>
    <w:link w:val="29"/>
    <w:qFormat/>
    <w:uiPriority w:val="9"/>
    <w:pPr>
      <w:ind w:left="350"/>
      <w:outlineLvl w:val="0"/>
    </w:pPr>
    <w:rPr>
      <w:rFonts w:ascii="Courier New" w:hAnsi="Courier New" w:eastAsia="Courier New" w:cs="Courier New"/>
      <w:sz w:val="56"/>
      <w:szCs w:val="56"/>
    </w:rPr>
  </w:style>
  <w:style w:type="paragraph" w:styleId="3">
    <w:name w:val="heading 2"/>
    <w:basedOn w:val="1"/>
    <w:unhideWhenUsed/>
    <w:qFormat/>
    <w:uiPriority w:val="9"/>
    <w:pPr>
      <w:ind w:left="376"/>
      <w:outlineLvl w:val="1"/>
    </w:pPr>
    <w:rPr>
      <w:b/>
      <w:bCs/>
      <w:sz w:val="34"/>
      <w:szCs w:val="34"/>
    </w:rPr>
  </w:style>
  <w:style w:type="paragraph" w:styleId="4">
    <w:name w:val="heading 3"/>
    <w:basedOn w:val="1"/>
    <w:unhideWhenUsed/>
    <w:qFormat/>
    <w:uiPriority w:val="9"/>
    <w:pPr>
      <w:ind w:left="1049"/>
      <w:outlineLvl w:val="2"/>
    </w:pPr>
    <w:rPr>
      <w:rFonts w:ascii="Roboto" w:hAnsi="Roboto" w:eastAsia="Roboto" w:cs="Roboto"/>
      <w:b/>
      <w:bCs/>
      <w:sz w:val="32"/>
      <w:szCs w:val="32"/>
    </w:rPr>
  </w:style>
  <w:style w:type="paragraph" w:styleId="5">
    <w:name w:val="heading 4"/>
    <w:basedOn w:val="1"/>
    <w:unhideWhenUsed/>
    <w:qFormat/>
    <w:uiPriority w:val="9"/>
    <w:pPr>
      <w:ind w:left="396" w:right="-12"/>
      <w:outlineLvl w:val="3"/>
    </w:pPr>
    <w:rPr>
      <w:sz w:val="30"/>
      <w:szCs w:val="30"/>
    </w:rPr>
  </w:style>
  <w:style w:type="paragraph" w:styleId="6">
    <w:name w:val="heading 5"/>
    <w:basedOn w:val="1"/>
    <w:unhideWhenUsed/>
    <w:qFormat/>
    <w:uiPriority w:val="9"/>
    <w:pPr>
      <w:ind w:left="1049"/>
      <w:outlineLvl w:val="4"/>
    </w:pPr>
    <w:rPr>
      <w:sz w:val="26"/>
      <w:szCs w:val="26"/>
    </w:rPr>
  </w:style>
  <w:style w:type="paragraph" w:styleId="7">
    <w:name w:val="heading 6"/>
    <w:basedOn w:val="1"/>
    <w:link w:val="40"/>
    <w:unhideWhenUsed/>
    <w:qFormat/>
    <w:uiPriority w:val="9"/>
    <w:pPr>
      <w:ind w:left="829"/>
      <w:jc w:val="center"/>
      <w:outlineLvl w:val="5"/>
    </w:pPr>
    <w:rPr>
      <w:sz w:val="25"/>
      <w:szCs w:val="25"/>
    </w:rPr>
  </w:style>
  <w:style w:type="paragraph" w:styleId="8">
    <w:name w:val="heading 7"/>
    <w:basedOn w:val="1"/>
    <w:link w:val="39"/>
    <w:qFormat/>
    <w:uiPriority w:val="1"/>
    <w:pPr>
      <w:ind w:left="872"/>
      <w:outlineLvl w:val="6"/>
    </w:pPr>
    <w:rPr>
      <w:b/>
      <w:bCs/>
    </w:rPr>
  </w:style>
  <w:style w:type="paragraph" w:styleId="9">
    <w:name w:val="heading 8"/>
    <w:basedOn w:val="1"/>
    <w:qFormat/>
    <w:uiPriority w:val="1"/>
    <w:pPr>
      <w:spacing w:before="139"/>
      <w:ind w:left="1454"/>
      <w:outlineLvl w:val="7"/>
    </w:p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ody Text"/>
    <w:qFormat/>
    <w:uiPriority w:val="1"/>
    <w:pPr>
      <w:widowControl w:val="0"/>
      <w:autoSpaceDE w:val="0"/>
      <w:autoSpaceDN w:val="0"/>
      <w:contextualSpacing/>
    </w:pPr>
    <w:rPr>
      <w:rFonts w:ascii="FreightSansProMedium-Regular" w:hAnsi="FreightSansProMedium-Regular" w:eastAsia="Arial" w:cstheme="minorHAnsi"/>
      <w:color w:val="000000" w:themeColor="text1"/>
      <w:sz w:val="20"/>
      <w:szCs w:val="18"/>
      <w:lang w:val="fr-FR" w:eastAsia="en-US" w:bidi="ar-SA"/>
      <w14:textFill>
        <w14:solidFill>
          <w14:schemeClr w14:val="tx1"/>
        </w14:solidFill>
      </w14:textFill>
    </w:rPr>
  </w:style>
  <w:style w:type="paragraph" w:styleId="13">
    <w:name w:val="caption"/>
    <w:basedOn w:val="1"/>
    <w:qFormat/>
    <w:uiPriority w:val="0"/>
    <w:pPr>
      <w:suppressLineNumbers/>
      <w:spacing w:before="120" w:after="120"/>
    </w:pPr>
    <w:rPr>
      <w:rFonts w:cs="Lohit Devanagari"/>
      <w:i/>
      <w:iCs/>
      <w:sz w:val="24"/>
      <w:szCs w:val="24"/>
    </w:rPr>
  </w:style>
  <w:style w:type="character" w:styleId="14">
    <w:name w:val="annotation reference"/>
    <w:basedOn w:val="10"/>
    <w:semiHidden/>
    <w:unhideWhenUsed/>
    <w:qFormat/>
    <w:uiPriority w:val="99"/>
    <w:rPr>
      <w:sz w:val="16"/>
      <w:szCs w:val="16"/>
    </w:rPr>
  </w:style>
  <w:style w:type="paragraph" w:styleId="15">
    <w:name w:val="annotation text"/>
    <w:basedOn w:val="1"/>
    <w:link w:val="41"/>
    <w:semiHidden/>
    <w:unhideWhenUsed/>
    <w:qFormat/>
    <w:uiPriority w:val="99"/>
    <w:rPr>
      <w:sz w:val="20"/>
      <w:szCs w:val="20"/>
    </w:rPr>
  </w:style>
  <w:style w:type="paragraph" w:styleId="16">
    <w:name w:val="annotation subject"/>
    <w:basedOn w:val="15"/>
    <w:next w:val="15"/>
    <w:link w:val="42"/>
    <w:semiHidden/>
    <w:unhideWhenUsed/>
    <w:qFormat/>
    <w:uiPriority w:val="99"/>
    <w:rPr>
      <w:b/>
      <w:bCs/>
    </w:rPr>
  </w:style>
  <w:style w:type="paragraph" w:styleId="17">
    <w:name w:val="footer"/>
    <w:basedOn w:val="1"/>
    <w:link w:val="34"/>
    <w:unhideWhenUsed/>
    <w:uiPriority w:val="99"/>
    <w:pPr>
      <w:tabs>
        <w:tab w:val="center" w:pos="4536"/>
        <w:tab w:val="right" w:pos="9072"/>
      </w:tabs>
    </w:pPr>
  </w:style>
  <w:style w:type="paragraph" w:styleId="18">
    <w:name w:val="header"/>
    <w:basedOn w:val="1"/>
    <w:link w:val="33"/>
    <w:unhideWhenUsed/>
    <w:uiPriority w:val="99"/>
    <w:pPr>
      <w:tabs>
        <w:tab w:val="center" w:pos="4536"/>
        <w:tab w:val="right" w:pos="9072"/>
      </w:tabs>
    </w:pPr>
  </w:style>
  <w:style w:type="character" w:styleId="19">
    <w:name w:val="Hyperlink"/>
    <w:basedOn w:val="10"/>
    <w:unhideWhenUsed/>
    <w:uiPriority w:val="99"/>
    <w:rPr>
      <w:color w:val="0000FF" w:themeColor="hyperlink"/>
      <w:u w:val="single"/>
      <w14:textFill>
        <w14:solidFill>
          <w14:schemeClr w14:val="hlink"/>
        </w14:solidFill>
      </w14:textFill>
    </w:rPr>
  </w:style>
  <w:style w:type="paragraph" w:styleId="20">
    <w:name w:val="List"/>
    <w:uiPriority w:val="0"/>
    <w:pPr>
      <w:widowControl w:val="0"/>
      <w:autoSpaceDE w:val="0"/>
      <w:autoSpaceDN w:val="0"/>
    </w:pPr>
    <w:rPr>
      <w:rFonts w:cs="Lohit Devanagari" w:asciiTheme="majorHAnsi" w:hAnsiTheme="majorHAnsi" w:eastAsiaTheme="minorHAnsi"/>
      <w:sz w:val="22"/>
      <w:szCs w:val="22"/>
      <w:lang w:val="en-US" w:eastAsia="en-US" w:bidi="ar-SA"/>
    </w:rPr>
  </w:style>
  <w:style w:type="table" w:styleId="21">
    <w:name w:val="Table Grid"/>
    <w:basedOn w:val="11"/>
    <w:qFormat/>
    <w:uiPriority w:val="39"/>
    <w:pPr>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jc w:val="both"/>
    </w:pPr>
    <w:rPr>
      <w:rFonts w:ascii="Segoe UI" w:hAnsi="Segoe UI" w:eastAsia="Segoe UI" w:cs="Segoe UI"/>
      <w:sz w:val="19"/>
      <w:szCs w:val="19"/>
      <w:lang w:val="fr-FR"/>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2">
    <w:name w:val="Title"/>
    <w:basedOn w:val="1"/>
    <w:next w:val="1"/>
    <w:link w:val="43"/>
    <w:qFormat/>
    <w:uiPriority w:val="10"/>
    <w:pPr>
      <w:ind w:left="369"/>
    </w:pPr>
    <w:rPr>
      <w:rFonts w:eastAsiaTheme="majorEastAsia" w:cstheme="majorBidi"/>
      <w:spacing w:val="-10"/>
      <w:kern w:val="28"/>
      <w:sz w:val="56"/>
      <w:szCs w:val="56"/>
    </w:rPr>
  </w:style>
  <w:style w:type="table" w:customStyle="1" w:styleId="23">
    <w:name w:val="Table Normal1"/>
    <w:semiHidden/>
    <w:unhideWhenUsed/>
    <w:qFormat/>
    <w:uiPriority w:val="2"/>
    <w:tblPr>
      <w:tblCellMar>
        <w:top w:w="0" w:type="dxa"/>
        <w:left w:w="0" w:type="dxa"/>
        <w:bottom w:w="0" w:type="dxa"/>
        <w:right w:w="0" w:type="dxa"/>
      </w:tblCellMar>
    </w:tblPr>
  </w:style>
  <w:style w:type="paragraph" w:styleId="24">
    <w:name w:val="List Paragraph"/>
    <w:basedOn w:val="1"/>
    <w:qFormat/>
    <w:uiPriority w:val="1"/>
    <w:pPr>
      <w:ind w:left="612" w:hanging="215"/>
    </w:pPr>
  </w:style>
  <w:style w:type="paragraph" w:customStyle="1" w:styleId="25">
    <w:name w:val="Table Paragraph"/>
    <w:basedOn w:val="1"/>
    <w:qFormat/>
    <w:uiPriority w:val="1"/>
  </w:style>
  <w:style w:type="paragraph" w:customStyle="1" w:styleId="26">
    <w:name w:val="| Texte titre compétences"/>
    <w:basedOn w:val="1"/>
    <w:qFormat/>
    <w:uiPriority w:val="0"/>
    <w:pPr>
      <w:spacing w:after="120"/>
      <w:jc w:val="center"/>
    </w:pPr>
    <w:rPr>
      <w:sz w:val="28"/>
      <w:szCs w:val="28"/>
    </w:rPr>
  </w:style>
  <w:style w:type="paragraph" w:customStyle="1" w:styleId="27">
    <w:name w:val="| Texte compétence"/>
    <w:link w:val="36"/>
    <w:qFormat/>
    <w:uiPriority w:val="0"/>
    <w:pPr>
      <w:widowControl/>
      <w:pBdr>
        <w:top w:val="none" w:color="000000" w:sz="0" w:space="0"/>
        <w:left w:val="none" w:color="000000" w:sz="0" w:space="0"/>
        <w:bottom w:val="none" w:color="000000" w:sz="0" w:space="0"/>
        <w:right w:val="none" w:color="000000" w:sz="0" w:space="0"/>
        <w:between w:val="none" w:color="000000" w:sz="0" w:space="0"/>
      </w:pBdr>
      <w:autoSpaceDE/>
      <w:autoSpaceDN/>
      <w:spacing w:before="120"/>
    </w:pPr>
    <w:rPr>
      <w:rFonts w:ascii="FreightSansProMedium-Regular" w:hAnsi="FreightSansProMedium-Regular" w:eastAsia="Arial" w:cstheme="minorHAnsi"/>
      <w:b/>
      <w:bCs/>
      <w:color w:val="000000" w:themeColor="text1"/>
      <w:sz w:val="16"/>
      <w:szCs w:val="19"/>
      <w:lang w:val="fr-FR" w:eastAsia="en-US" w:bidi="ar-SA"/>
      <w14:textFill>
        <w14:solidFill>
          <w14:schemeClr w14:val="tx1"/>
        </w14:solidFill>
      </w14:textFill>
    </w:rPr>
  </w:style>
  <w:style w:type="paragraph" w:customStyle="1" w:styleId="28">
    <w:name w:val="| Texte duration"/>
    <w:basedOn w:val="1"/>
    <w:qFormat/>
    <w:uiPriority w:val="0"/>
    <w:pPr>
      <w:spacing w:before="120"/>
    </w:pPr>
    <w:rPr>
      <w:color w:val="979395"/>
      <w:sz w:val="24"/>
      <w:szCs w:val="24"/>
    </w:rPr>
  </w:style>
  <w:style w:type="character" w:customStyle="1" w:styleId="29">
    <w:name w:val="Heading 1 Char"/>
    <w:basedOn w:val="10"/>
    <w:link w:val="2"/>
    <w:qFormat/>
    <w:uiPriority w:val="9"/>
    <w:rPr>
      <w:rFonts w:ascii="Courier New" w:hAnsi="Courier New" w:eastAsia="Courier New" w:cs="Courier New"/>
      <w:sz w:val="56"/>
      <w:szCs w:val="56"/>
    </w:rPr>
  </w:style>
  <w:style w:type="paragraph" w:customStyle="1" w:styleId="30">
    <w:name w:val="Heading"/>
    <w:basedOn w:val="1"/>
    <w:link w:val="31"/>
    <w:qFormat/>
    <w:uiPriority w:val="0"/>
    <w:pPr>
      <w:spacing w:before="120"/>
      <w:ind w:left="369"/>
    </w:pPr>
    <w:rPr>
      <w:rFonts w:cstheme="minorHAnsi"/>
      <w:b/>
      <w:sz w:val="28"/>
      <w:szCs w:val="19"/>
    </w:rPr>
  </w:style>
  <w:style w:type="character" w:customStyle="1" w:styleId="31">
    <w:name w:val="Heading Car"/>
    <w:basedOn w:val="10"/>
    <w:link w:val="30"/>
    <w:qFormat/>
    <w:uiPriority w:val="0"/>
    <w:rPr>
      <w:rFonts w:ascii="FreightSansProMedium-Regular" w:hAnsi="FreightSansProMedium-Regular" w:eastAsia="Arial" w:cstheme="minorHAnsi"/>
      <w:b/>
      <w:sz w:val="28"/>
      <w:szCs w:val="19"/>
      <w:lang w:val="fr-FR"/>
    </w:rPr>
  </w:style>
  <w:style w:type="paragraph" w:customStyle="1" w:styleId="32">
    <w:name w:val="Style | Texte duration +"/>
    <w:basedOn w:val="28"/>
    <w:qFormat/>
    <w:uiPriority w:val="0"/>
    <w:rPr>
      <w:rFonts w:eastAsia="Times New Roman" w:cs="Times New Roman"/>
      <w:szCs w:val="20"/>
    </w:rPr>
  </w:style>
  <w:style w:type="character" w:customStyle="1" w:styleId="33">
    <w:name w:val="Header Char"/>
    <w:basedOn w:val="10"/>
    <w:link w:val="18"/>
    <w:qFormat/>
    <w:uiPriority w:val="99"/>
    <w:rPr>
      <w:rFonts w:ascii="FreightSansProMedium-Regular" w:hAnsi="FreightSansProMedium-Regular" w:eastAsia="Arial" w:cstheme="minorHAnsi"/>
      <w:color w:val="000000" w:themeColor="text1"/>
      <w:sz w:val="20"/>
      <w:szCs w:val="19"/>
      <w:lang w:val="fr-FR"/>
      <w14:textFill>
        <w14:solidFill>
          <w14:schemeClr w14:val="tx1"/>
        </w14:solidFill>
      </w14:textFill>
    </w:rPr>
  </w:style>
  <w:style w:type="character" w:customStyle="1" w:styleId="34">
    <w:name w:val="Footer Char"/>
    <w:basedOn w:val="10"/>
    <w:link w:val="17"/>
    <w:qFormat/>
    <w:uiPriority w:val="99"/>
    <w:rPr>
      <w:rFonts w:ascii="FreightSansProMedium-Regular" w:hAnsi="FreightSansProMedium-Regular" w:eastAsia="Arial" w:cstheme="minorHAnsi"/>
      <w:color w:val="000000" w:themeColor="text1"/>
      <w:sz w:val="20"/>
      <w:szCs w:val="19"/>
      <w:lang w:val="fr-FR"/>
      <w14:textFill>
        <w14:solidFill>
          <w14:schemeClr w14:val="tx1"/>
        </w14:solidFill>
      </w14:textFill>
    </w:rPr>
  </w:style>
  <w:style w:type="paragraph" w:customStyle="1" w:styleId="35">
    <w:name w:val="Texte compétence +"/>
    <w:qFormat/>
    <w:uiPriority w:val="0"/>
    <w:pPr>
      <w:widowControl w:val="0"/>
      <w:autoSpaceDE w:val="0"/>
      <w:autoSpaceDN w:val="0"/>
    </w:pPr>
    <w:rPr>
      <w:rFonts w:ascii="FreightSansProMedium-Regular" w:hAnsi="FreightSansProMedium-Regular" w:eastAsia="Times New Roman" w:cs="Times New Roman"/>
      <w:b/>
      <w:bCs/>
      <w:color w:val="000000" w:themeColor="text1"/>
      <w:sz w:val="18"/>
      <w:szCs w:val="20"/>
      <w:lang w:val="en-US" w:eastAsia="en-US" w:bidi="ar-SA"/>
      <w14:textFill>
        <w14:solidFill>
          <w14:schemeClr w14:val="tx1"/>
        </w14:solidFill>
      </w14:textFill>
    </w:rPr>
  </w:style>
  <w:style w:type="character" w:customStyle="1" w:styleId="36">
    <w:name w:val="| Texte compétence Car"/>
    <w:basedOn w:val="10"/>
    <w:link w:val="27"/>
    <w:qFormat/>
    <w:uiPriority w:val="0"/>
    <w:rPr>
      <w:rFonts w:ascii="FreightSansProMedium-Regular" w:hAnsi="FreightSansProMedium-Regular" w:eastAsia="Arial" w:cstheme="minorHAnsi"/>
      <w:b/>
      <w:bCs/>
      <w:color w:val="000000" w:themeColor="text1"/>
      <w:sz w:val="16"/>
      <w:szCs w:val="19"/>
      <w:lang w:val="fr-FR"/>
      <w14:textFill>
        <w14:solidFill>
          <w14:schemeClr w14:val="tx1"/>
        </w14:solidFill>
      </w14:textFill>
    </w:rPr>
  </w:style>
  <w:style w:type="paragraph" w:customStyle="1" w:styleId="37">
    <w:name w:val="| Entête nom"/>
    <w:basedOn w:val="1"/>
    <w:link w:val="45"/>
    <w:qFormat/>
    <w:uiPriority w:val="0"/>
    <w:pPr>
      <w:framePr w:wrap="around" w:vAnchor="margin" w:hAnchor="margin" w:xAlign="center" w:yAlign="top"/>
      <w:suppressOverlap/>
      <w:jc w:val="center"/>
    </w:pPr>
    <w:rPr>
      <w:rFonts w:eastAsia="Segoe UI" w:cs="Times New Roman"/>
      <w:b/>
      <w:bCs/>
      <w:color w:val="FFFFFF"/>
      <w:sz w:val="47"/>
      <w:szCs w:val="59"/>
      <w:lang w:val="en-GB"/>
    </w:rPr>
  </w:style>
  <w:style w:type="character" w:customStyle="1" w:styleId="38">
    <w:name w:val="Whoz Template"/>
    <w:basedOn w:val="10"/>
    <w:qFormat/>
    <w:uiPriority w:val="1"/>
    <w:rPr>
      <w:rFonts w:ascii="Arial" w:hAnsi="Arial" w:cs="Arial"/>
      <w:color w:val="953735" w:themeColor="accent2" w:themeShade="BF"/>
      <w:sz w:val="10"/>
      <w:szCs w:val="16"/>
      <w:shd w:val="clear" w:color="auto" w:fill="F8F7F2" w:themeFill="background2" w:themeFillTint="66"/>
      <w:vertAlign w:val="baseline"/>
    </w:rPr>
  </w:style>
  <w:style w:type="character" w:customStyle="1" w:styleId="39">
    <w:name w:val="Heading 7 Char"/>
    <w:basedOn w:val="10"/>
    <w:link w:val="8"/>
    <w:qFormat/>
    <w:uiPriority w:val="1"/>
    <w:rPr>
      <w:rFonts w:ascii="Arial" w:hAnsi="Arial" w:eastAsia="Arial" w:cs="Arial"/>
      <w:b/>
      <w:bCs/>
    </w:rPr>
  </w:style>
  <w:style w:type="character" w:customStyle="1" w:styleId="40">
    <w:name w:val="Heading 6 Char"/>
    <w:basedOn w:val="10"/>
    <w:link w:val="7"/>
    <w:qFormat/>
    <w:uiPriority w:val="9"/>
    <w:rPr>
      <w:rFonts w:ascii="Arial" w:hAnsi="Arial" w:eastAsia="Arial" w:cs="Arial"/>
      <w:sz w:val="25"/>
      <w:szCs w:val="25"/>
    </w:rPr>
  </w:style>
  <w:style w:type="character" w:customStyle="1" w:styleId="41">
    <w:name w:val="Comment Text Char"/>
    <w:basedOn w:val="10"/>
    <w:link w:val="15"/>
    <w:semiHidden/>
    <w:qFormat/>
    <w:uiPriority w:val="99"/>
    <w:rPr>
      <w:rFonts w:ascii="Arial" w:hAnsi="Arial" w:eastAsia="Arial" w:cs="Arial"/>
      <w:sz w:val="20"/>
      <w:szCs w:val="20"/>
    </w:rPr>
  </w:style>
  <w:style w:type="character" w:customStyle="1" w:styleId="42">
    <w:name w:val="Comment Subject Char"/>
    <w:basedOn w:val="41"/>
    <w:link w:val="16"/>
    <w:semiHidden/>
    <w:qFormat/>
    <w:uiPriority w:val="99"/>
    <w:rPr>
      <w:rFonts w:ascii="Arial" w:hAnsi="Arial" w:eastAsia="Arial" w:cs="Arial"/>
      <w:b/>
      <w:bCs/>
      <w:sz w:val="20"/>
      <w:szCs w:val="20"/>
    </w:rPr>
  </w:style>
  <w:style w:type="character" w:customStyle="1" w:styleId="43">
    <w:name w:val="Title Char"/>
    <w:basedOn w:val="10"/>
    <w:link w:val="22"/>
    <w:qFormat/>
    <w:uiPriority w:val="10"/>
    <w:rPr>
      <w:rFonts w:ascii="FreightSansProMedium-Regular" w:hAnsi="FreightSansProMedium-Regular" w:eastAsiaTheme="majorEastAsia" w:cstheme="majorBidi"/>
      <w:spacing w:val="-10"/>
      <w:kern w:val="28"/>
      <w:sz w:val="56"/>
      <w:szCs w:val="56"/>
      <w:lang w:val="fr-FR"/>
    </w:rPr>
  </w:style>
  <w:style w:type="paragraph" w:customStyle="1" w:styleId="44">
    <w:name w:val="| Entête poste"/>
    <w:basedOn w:val="1"/>
    <w:link w:val="47"/>
    <w:qFormat/>
    <w:uiPriority w:val="0"/>
    <w:pPr>
      <w:framePr w:wrap="around" w:vAnchor="margin" w:hAnchor="margin" w:xAlign="center" w:yAlign="top"/>
      <w:suppressOverlap/>
      <w:spacing w:before="120"/>
      <w:jc w:val="center"/>
    </w:pPr>
    <w:rPr>
      <w:color w:val="FFFFFF" w:themeColor="background1"/>
      <w:sz w:val="32"/>
      <w:lang w:val="en-GB"/>
      <w14:textFill>
        <w14:solidFill>
          <w14:schemeClr w14:val="bg1"/>
        </w14:solidFill>
      </w14:textFill>
    </w:rPr>
  </w:style>
  <w:style w:type="character" w:customStyle="1" w:styleId="45">
    <w:name w:val="| Entête nom Car"/>
    <w:basedOn w:val="10"/>
    <w:link w:val="37"/>
    <w:qFormat/>
    <w:uiPriority w:val="0"/>
    <w:rPr>
      <w:rFonts w:ascii="FreightSansProMedium-Regular" w:hAnsi="FreightSansProMedium-Regular" w:eastAsia="Segoe UI" w:cs="Times New Roman"/>
      <w:b/>
      <w:bCs/>
      <w:color w:val="FFFFFF"/>
      <w:sz w:val="47"/>
      <w:szCs w:val="59"/>
      <w:lang w:val="en-GB"/>
    </w:rPr>
  </w:style>
  <w:style w:type="paragraph" w:customStyle="1" w:styleId="46">
    <w:name w:val="| Entête experience"/>
    <w:basedOn w:val="1"/>
    <w:qFormat/>
    <w:uiPriority w:val="0"/>
    <w:pPr>
      <w:framePr w:wrap="around" w:vAnchor="margin" w:hAnchor="margin" w:xAlign="center" w:yAlign="top"/>
      <w:suppressOverlap/>
      <w:spacing w:after="120"/>
      <w:jc w:val="center"/>
    </w:pPr>
    <w:rPr>
      <w:rFonts w:eastAsia="Segoe UI" w:cs="Times New Roman"/>
      <w:color w:val="FFFFFF"/>
      <w:sz w:val="20"/>
      <w:szCs w:val="32"/>
      <w:lang w:val="en-GB"/>
    </w:rPr>
  </w:style>
  <w:style w:type="character" w:customStyle="1" w:styleId="47">
    <w:name w:val="| Entête poste Car"/>
    <w:basedOn w:val="10"/>
    <w:link w:val="44"/>
    <w:qFormat/>
    <w:uiPriority w:val="0"/>
    <w:rPr>
      <w:rFonts w:ascii="FreightSansProMedium-Regular" w:hAnsi="FreightSansProMedium-Regular"/>
      <w:color w:val="FFFFFF" w:themeColor="background1"/>
      <w:sz w:val="32"/>
      <w:lang w:val="en-GB"/>
      <w14:textFill>
        <w14:solidFill>
          <w14:schemeClr w14:val="bg1"/>
        </w14:solidFill>
      </w14:textFill>
    </w:rPr>
  </w:style>
  <w:style w:type="paragraph" w:customStyle="1" w:styleId="48">
    <w:name w:val="| Texte notation"/>
    <w:basedOn w:val="1"/>
    <w:link w:val="49"/>
    <w:qFormat/>
    <w:uiPriority w:val="0"/>
    <w:pPr>
      <w:jc w:val="right"/>
    </w:pPr>
    <w:rPr>
      <w:color w:val="FF9C1C"/>
      <w:sz w:val="16"/>
      <w:szCs w:val="16"/>
    </w:rPr>
  </w:style>
  <w:style w:type="character" w:customStyle="1" w:styleId="49">
    <w:name w:val="| Texte notation Car"/>
    <w:basedOn w:val="10"/>
    <w:link w:val="48"/>
    <w:qFormat/>
    <w:uiPriority w:val="0"/>
    <w:rPr>
      <w:rFonts w:ascii="FreightSansProMedium-Regular" w:hAnsi="FreightSansProMedium-Regular"/>
      <w:color w:val="FF9C1C"/>
      <w:sz w:val="16"/>
      <w:szCs w:val="16"/>
    </w:rPr>
  </w:style>
  <w:style w:type="paragraph" w:customStyle="1" w:styleId="50">
    <w:name w:val="| Texte titre certifications"/>
    <w:link w:val="52"/>
    <w:qFormat/>
    <w:uiPriority w:val="0"/>
    <w:pPr>
      <w:widowControl w:val="0"/>
      <w:autoSpaceDE w:val="0"/>
      <w:autoSpaceDN w:val="0"/>
      <w:spacing w:before="240"/>
      <w:jc w:val="center"/>
    </w:pPr>
    <w:rPr>
      <w:rFonts w:ascii="FreightSansProMedium-Regular" w:hAnsi="FreightSansProMedium-Regular" w:eastAsia="Segoe UI" w:cs="Segoe UI"/>
      <w:b/>
      <w:bCs/>
      <w:color w:val="20A7D8"/>
      <w:sz w:val="20"/>
      <w:szCs w:val="20"/>
      <w:lang w:val="fr-FR" w:eastAsia="en-US" w:bidi="ar-SA"/>
    </w:rPr>
  </w:style>
  <w:style w:type="paragraph" w:customStyle="1" w:styleId="51">
    <w:name w:val="|Texte competence detail"/>
    <w:link w:val="54"/>
    <w:qFormat/>
    <w:uiPriority w:val="0"/>
    <w:pPr>
      <w:widowControl w:val="0"/>
      <w:autoSpaceDE w:val="0"/>
      <w:autoSpaceDN w:val="0"/>
    </w:pPr>
    <w:rPr>
      <w:rFonts w:ascii="FreightSansProMedium-Regular" w:hAnsi="FreightSansProMedium-Regular" w:eastAsia="Segoe UI" w:cstheme="minorBidi"/>
      <w:sz w:val="16"/>
      <w:szCs w:val="22"/>
      <w:lang w:val="fr-FR" w:eastAsia="en-US" w:bidi="ar-SA"/>
    </w:rPr>
  </w:style>
  <w:style w:type="character" w:customStyle="1" w:styleId="52">
    <w:name w:val="| Texte titre certifications Car"/>
    <w:basedOn w:val="10"/>
    <w:link w:val="50"/>
    <w:qFormat/>
    <w:uiPriority w:val="0"/>
    <w:rPr>
      <w:rFonts w:ascii="FreightSansProMedium-Regular" w:hAnsi="FreightSansProMedium-Regular" w:eastAsia="Segoe UI" w:cs="Segoe UI"/>
      <w:b/>
      <w:bCs/>
      <w:color w:val="20A7D8"/>
      <w:sz w:val="20"/>
      <w:szCs w:val="20"/>
      <w:lang w:val="fr-FR"/>
    </w:rPr>
  </w:style>
  <w:style w:type="paragraph" w:customStyle="1" w:styleId="53">
    <w:name w:val="| Texte certifications"/>
    <w:link w:val="56"/>
    <w:qFormat/>
    <w:uiPriority w:val="0"/>
    <w:pPr>
      <w:widowControl w:val="0"/>
      <w:autoSpaceDE w:val="0"/>
      <w:autoSpaceDN w:val="0"/>
      <w:spacing w:before="120"/>
      <w:jc w:val="center"/>
    </w:pPr>
    <w:rPr>
      <w:rFonts w:ascii="FreightSansProMedium-Regular" w:hAnsi="FreightSansProMedium-Regular" w:eastAsia="Segoe UI" w:cs="Segoe UI"/>
      <w:color w:val="000000" w:themeColor="text1"/>
      <w:sz w:val="20"/>
      <w:szCs w:val="20"/>
      <w:lang w:val="fr-FR" w:eastAsia="en-US" w:bidi="ar-SA"/>
      <w14:textFill>
        <w14:solidFill>
          <w14:schemeClr w14:val="tx1"/>
        </w14:solidFill>
      </w14:textFill>
    </w:rPr>
  </w:style>
  <w:style w:type="character" w:customStyle="1" w:styleId="54">
    <w:name w:val="|Texte competence detail Car"/>
    <w:basedOn w:val="10"/>
    <w:link w:val="51"/>
    <w:uiPriority w:val="0"/>
    <w:rPr>
      <w:rFonts w:ascii="FreightSansProMedium-Regular" w:hAnsi="FreightSansProMedium-Regular" w:eastAsia="Segoe UI"/>
      <w:sz w:val="16"/>
      <w:lang w:val="fr-FR"/>
    </w:rPr>
  </w:style>
  <w:style w:type="paragraph" w:customStyle="1" w:styleId="55">
    <w:name w:val="ligne separatrice"/>
    <w:basedOn w:val="1"/>
    <w:link w:val="57"/>
    <w:qFormat/>
    <w:uiPriority w:val="0"/>
    <w:pPr>
      <w:spacing w:before="240"/>
      <w:jc w:val="center"/>
    </w:pPr>
    <w:rPr>
      <w:rFonts w:ascii="Segoe UI" w:hAnsi="Segoe UI" w:eastAsia="Segoe UI" w:cs="Segoe UI"/>
      <w:color w:val="28C6FF"/>
      <w:sz w:val="19"/>
      <w:szCs w:val="19"/>
      <w:lang w:val="fr-FR"/>
    </w:rPr>
  </w:style>
  <w:style w:type="character" w:customStyle="1" w:styleId="56">
    <w:name w:val="| Texte certifications Car"/>
    <w:basedOn w:val="10"/>
    <w:link w:val="53"/>
    <w:uiPriority w:val="0"/>
    <w:rPr>
      <w:rFonts w:ascii="FreightSansProMedium-Regular" w:hAnsi="FreightSansProMedium-Regular" w:eastAsia="Segoe UI" w:cs="Segoe UI"/>
      <w:color w:val="000000" w:themeColor="text1"/>
      <w:sz w:val="20"/>
      <w:szCs w:val="20"/>
      <w:lang w:val="fr-FR"/>
      <w14:textFill>
        <w14:solidFill>
          <w14:schemeClr w14:val="tx1"/>
        </w14:solidFill>
      </w14:textFill>
    </w:rPr>
  </w:style>
  <w:style w:type="character" w:customStyle="1" w:styleId="57">
    <w:name w:val="ligne separatrice Car"/>
    <w:basedOn w:val="10"/>
    <w:link w:val="55"/>
    <w:uiPriority w:val="0"/>
    <w:rPr>
      <w:rFonts w:ascii="Segoe UI" w:hAnsi="Segoe UI" w:eastAsia="Segoe UI" w:cs="Segoe UI"/>
      <w:color w:val="28C6FF"/>
      <w:sz w:val="19"/>
      <w:szCs w:val="19"/>
      <w:lang w:val="fr-FR"/>
    </w:rPr>
  </w:style>
  <w:style w:type="character" w:customStyle="1" w:styleId="58">
    <w:name w:val="Unresolved Mention"/>
    <w:basedOn w:val="10"/>
    <w:semiHidden/>
    <w:unhideWhenUsed/>
    <w:uiPriority w:val="99"/>
    <w:rPr>
      <w:color w:val="605E5C"/>
      <w:shd w:val="clear" w:color="auto" w:fill="E1DFDD"/>
    </w:rPr>
  </w:style>
  <w:style w:type="paragraph" w:styleId="59">
    <w:name w:val="Quote"/>
    <w:basedOn w:val="1"/>
    <w:next w:val="1"/>
    <w:link w:val="60"/>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60">
    <w:name w:val="Quote Char"/>
    <w:basedOn w:val="10"/>
    <w:link w:val="59"/>
    <w:uiPriority w:val="29"/>
    <w:rPr>
      <w:i/>
      <w:iCs/>
      <w:color w:val="404040" w:themeColor="text1" w:themeTint="BF"/>
      <w14:textFill>
        <w14:solidFill>
          <w14:schemeClr w14:val="tx1">
            <w14:lumMod w14:val="75000"/>
            <w14:lumOff w14:val="25000"/>
          </w14:schemeClr>
        </w14:solidFill>
      </w14:textFill>
    </w:rPr>
  </w:style>
  <w:style w:type="paragraph" w:customStyle="1" w:styleId="61">
    <w:name w:val="code"/>
    <w:basedOn w:val="1"/>
    <w:qFormat/>
    <w:uiPriority w:val="0"/>
    <w:rPr>
      <w:rFonts w:ascii="Courier 10 Pitch" w:hAnsi="Courier 10 Pitch"/>
      <w:highlight w:val="lightGray"/>
    </w:rPr>
  </w:style>
  <w:style w:type="character" w:customStyle="1" w:styleId="62">
    <w:name w:val="Subtle Emphasis"/>
    <w:basedOn w:val="10"/>
    <w:qFormat/>
    <w:uiPriority w:val="19"/>
    <w:rPr>
      <w:i/>
      <w:iCs/>
      <w:color w:val="404040" w:themeColor="text1" w:themeTint="BF"/>
      <w14:textFill>
        <w14:solidFill>
          <w14:schemeClr w14:val="tx1">
            <w14:lumMod w14:val="75000"/>
            <w14:lumOff w14:val="25000"/>
          </w14:schemeClr>
        </w14:solidFill>
      </w14:textFill>
    </w:rPr>
  </w:style>
  <w:style w:type="paragraph" w:customStyle="1" w:styleId="63">
    <w:name w:val="Index"/>
    <w:basedOn w:val="1"/>
    <w:qFormat/>
    <w:uiPriority w:val="0"/>
    <w:pPr>
      <w:suppressLineNumbers/>
    </w:pPr>
    <w:rPr>
      <w:rFonts w:cs="Lohit Devanagari"/>
    </w:rPr>
  </w:style>
  <w:style w:type="character" w:customStyle="1" w:styleId="64">
    <w:name w:val="Numbering Symbols"/>
    <w:qFormat/>
    <w:uiPriority w:val="0"/>
  </w:style>
  <w:style w:type="character" w:customStyle="1" w:styleId="65">
    <w:name w:val="Heading 1 Car"/>
    <w:basedOn w:val="10"/>
    <w:uiPriority w:val="9"/>
    <w:rPr>
      <w:rFonts w:asciiTheme="majorHAnsi" w:hAnsiTheme="majorHAnsi" w:eastAsiaTheme="majorEastAsia" w:cstheme="majorBidi"/>
      <w:color w:val="376092" w:themeColor="accent1" w:themeShade="BF"/>
      <w:sz w:val="32"/>
      <w:szCs w:val="32"/>
    </w:rPr>
  </w:style>
  <w:style w:type="character" w:customStyle="1" w:styleId="66">
    <w:name w:val="Heading 2 Car"/>
    <w:basedOn w:val="10"/>
    <w:uiPriority w:val="9"/>
    <w:rPr>
      <w:rFonts w:asciiTheme="majorHAnsi" w:hAnsiTheme="majorHAnsi" w:eastAsiaTheme="majorEastAsia" w:cstheme="majorBidi"/>
      <w:color w:val="376092" w:themeColor="accent1" w:themeShade="BF"/>
      <w:sz w:val="26"/>
      <w:szCs w:val="26"/>
    </w:rPr>
  </w:style>
  <w:style w:type="character" w:customStyle="1" w:styleId="67">
    <w:name w:val="Heading 3 Car"/>
    <w:basedOn w:val="10"/>
    <w:uiPriority w:val="9"/>
    <w:rPr>
      <w:rFonts w:asciiTheme="majorHAnsi" w:hAnsiTheme="majorHAnsi" w:eastAsiaTheme="majorEastAsia" w:cstheme="majorBidi"/>
      <w:color w:val="254061" w:themeColor="accent1" w:themeShade="80"/>
      <w:sz w:val="24"/>
      <w:szCs w:val="24"/>
    </w:rPr>
  </w:style>
  <w:style w:type="character" w:customStyle="1" w:styleId="68">
    <w:name w:val="Heading 4 Car"/>
    <w:basedOn w:val="10"/>
    <w:uiPriority w:val="9"/>
    <w:rPr>
      <w:rFonts w:asciiTheme="majorHAnsi" w:hAnsiTheme="majorHAnsi" w:eastAsiaTheme="majorEastAsia" w:cstheme="majorBidi"/>
      <w:i/>
      <w:iCs/>
      <w:color w:val="376092" w:themeColor="accent1" w:themeShade="BF"/>
      <w:sz w:val="24"/>
      <w:szCs w:val="24"/>
    </w:rPr>
  </w:style>
  <w:style w:type="character" w:customStyle="1" w:styleId="69">
    <w:name w:val="Heading 5 Car"/>
    <w:basedOn w:val="10"/>
    <w:uiPriority w:val="9"/>
    <w:rPr>
      <w:rFonts w:asciiTheme="majorHAnsi" w:hAnsiTheme="majorHAnsi" w:eastAsiaTheme="majorEastAsia" w:cstheme="majorBidi"/>
      <w:color w:val="376092" w:themeColor="accent1" w:themeShade="BF"/>
    </w:rPr>
  </w:style>
  <w:style w:type="paragraph" w:styleId="70">
    <w:name w:val="No Spacing"/>
    <w:qFormat/>
    <w:uiPriority w:val="1"/>
    <w:pPr>
      <w:widowControl/>
      <w:pBdr>
        <w:top w:val="none" w:color="000000" w:sz="0" w:space="0"/>
        <w:left w:val="none" w:color="000000" w:sz="0" w:space="0"/>
        <w:bottom w:val="none" w:color="000000" w:sz="0" w:space="0"/>
        <w:right w:val="none" w:color="000000" w:sz="0" w:space="0"/>
        <w:between w:val="none" w:color="000000" w:sz="0" w:space="0"/>
      </w:pBdr>
      <w:autoSpaceDE/>
      <w:autoSpaceDN/>
      <w:contextualSpacing/>
    </w:pPr>
    <w:rPr>
      <w:rFonts w:ascii="FreightSansProMedium-Regular" w:hAnsi="FreightSansProMedium-Regular" w:eastAsiaTheme="minorHAnsi" w:cstheme="minorBidi"/>
      <w:sz w:val="22"/>
      <w:szCs w:val="22"/>
      <w:lang w:val="en-US" w:eastAsia="en-US" w:bidi="ar-SA"/>
    </w:rPr>
  </w:style>
  <w:style w:type="character" w:customStyle="1" w:styleId="71">
    <w:name w:val="eop"/>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C6075E-687D-44D2-8BCA-A22D0226E0A8}">
  <ds:schemaRefs/>
</ds:datastoreItem>
</file>

<file path=docProps/app.xml><?xml version="1.0" encoding="utf-8"?>
<Properties xmlns="http://schemas.openxmlformats.org/officeDocument/2006/extended-properties" xmlns:vt="http://schemas.openxmlformats.org/officeDocument/2006/docPropsVTypes">
  <Template>Normal</Template>
  <Pages>3</Pages>
  <Words>1071</Words>
  <Characters>6111</Characters>
  <Lines>50</Lines>
  <Paragraphs>14</Paragraphs>
  <TotalTime>250</TotalTime>
  <ScaleCrop>false</ScaleCrop>
  <LinksUpToDate>false</LinksUpToDate>
  <CharactersWithSpaces>7168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2023-02-06T10:45:00Z</dcterms:created>
  <dc:creator>Jonathan DEQUIDT</dc:creator>
  <cp:lastModifiedBy>zunai</cp:lastModifiedBy>
  <dcterms:modified xsi:type="dcterms:W3CDTF">2025-07-22T11:50:52Z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Adobe Photoshop CC 2017 (Macintosh)</vt:lpwstr>
  </property>
  <property fmtid="{D5CDD505-2E9C-101B-9397-08002B2CF9AE}" pid="4" name="LastSaved">
    <vt:filetime>2021-10-05T00:00:00Z</vt:filetime>
  </property>
  <property fmtid="{D5CDD505-2E9C-101B-9397-08002B2CF9AE}" pid="5" name="KSOProductBuildVer">
    <vt:lpwstr>2057-12.2.0.21931</vt:lpwstr>
  </property>
  <property fmtid="{D5CDD505-2E9C-101B-9397-08002B2CF9AE}" pid="6" name="ICV">
    <vt:lpwstr>7EF4DD83E92C4838BC4092895560F110_12</vt:lpwstr>
  </property>
</Properties>
</file>