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9501" w14:textId="04B9ACB5" w:rsidR="00E809DB" w:rsidRPr="00E809DB" w:rsidRDefault="00E809DB" w:rsidP="00E809DB">
      <w:pPr>
        <w:spacing w:line="360" w:lineRule="auto"/>
        <w:rPr>
          <w:b/>
          <w:bCs/>
        </w:rPr>
      </w:pPr>
      <w:r w:rsidRPr="00E809DB">
        <w:rPr>
          <w:b/>
          <w:bCs/>
        </w:rPr>
        <w:t>BÀI 1. HÌNH VUÔNG</w:t>
      </w:r>
      <w:r w:rsidRPr="00E809DB">
        <w:rPr>
          <w:b/>
          <w:bCs/>
        </w:rPr>
        <w:br/>
      </w:r>
      <w:r w:rsidRPr="00E809DB">
        <w:rPr>
          <w:b/>
          <w:bCs/>
        </w:rPr>
        <w:t>Cho hai điểm A, B trong hệ tọa độ Đề-các. Hỏi có những hình vuông nào nhận AB là một cạnh của mình?</w:t>
      </w:r>
    </w:p>
    <w:p w14:paraId="309728EC" w14:textId="77777777" w:rsidR="00E809DB" w:rsidRPr="00E809DB" w:rsidRDefault="00E809DB" w:rsidP="00E809DB">
      <w:pPr>
        <w:rPr>
          <w:b/>
          <w:bCs/>
        </w:rPr>
      </w:pPr>
      <w:r w:rsidRPr="00E809DB">
        <w:rPr>
          <w:b/>
          <w:bCs/>
        </w:rPr>
        <w:t>INPUT</w:t>
      </w:r>
    </w:p>
    <w:p w14:paraId="3209AC3E" w14:textId="77777777" w:rsidR="00E809DB" w:rsidRPr="00E809DB" w:rsidRDefault="00E809DB" w:rsidP="00E809DB">
      <w:r w:rsidRPr="00E809DB">
        <w:t>Hàng đầu là tọa độ của điểm A, cách nhau bởi khoảng trắng</w:t>
      </w:r>
    </w:p>
    <w:p w14:paraId="38219D71" w14:textId="77777777" w:rsidR="00E809DB" w:rsidRPr="00E809DB" w:rsidRDefault="00E809DB" w:rsidP="00E809DB">
      <w:r w:rsidRPr="00E809DB">
        <w:t>Hàng cuôi cùng là tọa độ của điểm B</w:t>
      </w:r>
    </w:p>
    <w:p w14:paraId="7CA1C67F" w14:textId="77777777" w:rsidR="00E809DB" w:rsidRPr="00E809DB" w:rsidRDefault="00E809DB" w:rsidP="00E809DB">
      <w:pPr>
        <w:rPr>
          <w:b/>
          <w:bCs/>
        </w:rPr>
      </w:pPr>
      <w:r w:rsidRPr="00E809DB">
        <w:rPr>
          <w:b/>
          <w:bCs/>
        </w:rPr>
        <w:t>OUTPUT</w:t>
      </w:r>
    </w:p>
    <w:p w14:paraId="6548FD28" w14:textId="77777777" w:rsidR="00E809DB" w:rsidRPr="00E809DB" w:rsidRDefault="00E809DB" w:rsidP="00E809DB">
      <w:r w:rsidRPr="00E809DB">
        <w:t>Xuất tọa độ các hình vuông. Mỗi hình trên một hàng, tọa độ các đỉnh trong hình vuông được xuất theo chiều kim đồng hồ với điểm A dược xuất đầu tiên.</w:t>
      </w:r>
    </w:p>
    <w:p w14:paraId="3C24CDA9" w14:textId="77777777" w:rsidR="00E809DB" w:rsidRPr="00E809DB" w:rsidRDefault="00E809DB" w:rsidP="00E809DB">
      <w:pPr>
        <w:rPr>
          <w:b/>
          <w:bCs/>
        </w:rPr>
      </w:pPr>
      <w:r w:rsidRPr="00E809DB">
        <w:rPr>
          <w:b/>
          <w:bCs/>
        </w:rPr>
        <w:t>VÍ DỤ</w:t>
      </w:r>
    </w:p>
    <w:tbl>
      <w:tblPr>
        <w:tblW w:w="9623" w:type="dxa"/>
        <w:tblBorders>
          <w:top w:val="outset" w:sz="6" w:space="0" w:color="auto"/>
          <w:left w:val="outset" w:sz="6" w:space="0" w:color="auto"/>
          <w:bottom w:val="outset" w:sz="6" w:space="0" w:color="auto"/>
          <w:right w:val="outset" w:sz="6" w:space="0" w:color="auto"/>
        </w:tblBorders>
        <w:shd w:val="clear" w:color="auto" w:fill="FFFFFF"/>
        <w:tblCellMar>
          <w:top w:w="8" w:type="dxa"/>
          <w:left w:w="8" w:type="dxa"/>
          <w:bottom w:w="8" w:type="dxa"/>
          <w:right w:w="8" w:type="dxa"/>
        </w:tblCellMar>
        <w:tblLook w:val="04A0" w:firstRow="1" w:lastRow="0" w:firstColumn="1" w:lastColumn="0" w:noHBand="0" w:noVBand="1"/>
      </w:tblPr>
      <w:tblGrid>
        <w:gridCol w:w="1927"/>
        <w:gridCol w:w="7696"/>
      </w:tblGrid>
      <w:tr w:rsidR="00E809DB" w:rsidRPr="00E809DB" w14:paraId="2C279BC9" w14:textId="77777777" w:rsidTr="00E809DB">
        <w:trPr>
          <w:trHeight w:val="488"/>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F295F9" w14:textId="77777777" w:rsidR="00E809DB" w:rsidRPr="00E809DB" w:rsidRDefault="00E809DB" w:rsidP="00E809DB">
            <w:r w:rsidRPr="00E809DB">
              <w:t>Input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705988" w14:textId="77777777" w:rsidR="00E809DB" w:rsidRPr="00E809DB" w:rsidRDefault="00E809DB" w:rsidP="00E809DB">
            <w:r w:rsidRPr="00E809DB">
              <w:t>Output</w:t>
            </w:r>
          </w:p>
        </w:tc>
      </w:tr>
      <w:tr w:rsidR="00E809DB" w:rsidRPr="00E809DB" w14:paraId="5DBFEDF2" w14:textId="77777777" w:rsidTr="00E809DB">
        <w:trPr>
          <w:trHeight w:val="81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903EB9" w14:textId="77777777" w:rsidR="00E809DB" w:rsidRPr="00E809DB" w:rsidRDefault="00E809DB" w:rsidP="00E809DB">
            <w:r w:rsidRPr="00E809DB">
              <w:t>2 4</w:t>
            </w:r>
            <w:r w:rsidRPr="00E809DB">
              <w:br/>
              <w:t>3 4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6C2E45F" w14:textId="77777777" w:rsidR="00E809DB" w:rsidRPr="00E809DB" w:rsidRDefault="00E809DB" w:rsidP="00E809DB">
            <w:r w:rsidRPr="00E809DB">
              <w:t>(2, 4) (2, 5) (3, 5) (3, 4)</w:t>
            </w:r>
            <w:r w:rsidRPr="00E809DB">
              <w:br/>
              <w:t>(2, 4) (3, 4) (3, 3) (2, 3)</w:t>
            </w:r>
          </w:p>
        </w:tc>
      </w:tr>
    </w:tbl>
    <w:p w14:paraId="166ABEDD" w14:textId="27184A29" w:rsidR="009D471C" w:rsidRDefault="009D471C"/>
    <w:p w14:paraId="3FD8353F" w14:textId="77777777" w:rsidR="00E809DB" w:rsidRDefault="00E809DB">
      <w:pPr>
        <w:pBdr>
          <w:bottom w:val="single" w:sz="6" w:space="1" w:color="auto"/>
        </w:pBdr>
      </w:pPr>
    </w:p>
    <w:p w14:paraId="6109E7E8" w14:textId="77777777" w:rsidR="00E809DB" w:rsidRDefault="00E809DB"/>
    <w:p w14:paraId="6ABDC6E8" w14:textId="02AAE43E" w:rsidR="00E809DB" w:rsidRPr="00E809DB" w:rsidRDefault="00E809DB">
      <w:pPr>
        <w:rPr>
          <w:b/>
          <w:bCs/>
        </w:rPr>
      </w:pPr>
      <w:r w:rsidRPr="00E809DB">
        <w:rPr>
          <w:b/>
          <w:bCs/>
        </w:rPr>
        <w:t>BÀI 2. DÂY XÍCH</w:t>
      </w:r>
    </w:p>
    <w:p w14:paraId="2F77FB2B" w14:textId="77777777" w:rsidR="00E809DB" w:rsidRPr="00E809DB" w:rsidRDefault="00E809DB" w:rsidP="00E809DB">
      <w:pPr>
        <w:rPr>
          <w:b/>
          <w:bCs/>
        </w:rPr>
      </w:pPr>
      <w:r w:rsidRPr="00E809DB">
        <w:rPr>
          <w:b/>
          <w:bCs/>
        </w:rPr>
        <w:t>Người ta dùng dây thép tròn độ dày (đường kính thiết diện ngang) </w:t>
      </w:r>
      <w:r w:rsidRPr="00E809DB">
        <w:rPr>
          <w:b/>
          <w:bCs/>
          <w:i/>
          <w:iCs/>
        </w:rPr>
        <w:t>d</w:t>
      </w:r>
      <w:r w:rsidRPr="00E809DB">
        <w:rPr>
          <w:b/>
          <w:bCs/>
        </w:rPr>
        <w:t> làm </w:t>
      </w:r>
      <w:r w:rsidRPr="00E809DB">
        <w:rPr>
          <w:b/>
          <w:bCs/>
          <w:i/>
          <w:iCs/>
        </w:rPr>
        <w:t>n</w:t>
      </w:r>
      <w:r w:rsidRPr="00E809DB">
        <w:rPr>
          <w:b/>
          <w:bCs/>
        </w:rPr>
        <w:t> vòng tròn bán kính vòng tròn trong là </w:t>
      </w:r>
      <w:r w:rsidRPr="00E809DB">
        <w:rPr>
          <w:b/>
          <w:bCs/>
          <w:i/>
          <w:iCs/>
        </w:rPr>
        <w:t>r</w:t>
      </w:r>
      <w:r w:rsidRPr="00E809DB">
        <w:rPr>
          <w:b/>
          <w:bCs/>
        </w:rPr>
        <w:t>, móc nối với nhau thành một dây xích, mỗi vòng tròn là một mắt xích. Hình 1 nêu trường hợp dây có 3 mắt xích. Nếu dây xích có nhiều hơn một mắt xích thì tồn tại hai vòng tròn, mỗi vòng chỉ nối với đúng một vòng tròn khác, đó là các mắt xích đầu và cuối.  Cầm 2 mắt xích đầu và cuối, kéo căng ra, ta có dây xích độ dài </w:t>
      </w:r>
      <w:r w:rsidRPr="00E809DB">
        <w:rPr>
          <w:b/>
          <w:bCs/>
          <w:i/>
          <w:iCs/>
        </w:rPr>
        <w:t>L</w:t>
      </w:r>
      <w:r w:rsidRPr="00E809DB">
        <w:rPr>
          <w:b/>
          <w:bCs/>
        </w:rPr>
        <w:t>.</w:t>
      </w:r>
    </w:p>
    <w:p w14:paraId="28EB6D93" w14:textId="21D5CFE7" w:rsidR="00E809DB" w:rsidRPr="00E809DB" w:rsidRDefault="00E809DB" w:rsidP="00E809DB">
      <w:r w:rsidRPr="00E809DB">
        <w:lastRenderedPageBreak/>
        <w:drawing>
          <wp:inline distT="0" distB="0" distL="0" distR="0" wp14:anchorId="69EDE098" wp14:editId="7FD7C264">
            <wp:extent cx="4705350" cy="2581275"/>
            <wp:effectExtent l="0" t="0" r="0" b="9525"/>
            <wp:docPr id="1468142938" name="Picture 2" descr="A diagram of a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42938" name="Picture 2" descr="A diagram of a chai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581275"/>
                    </a:xfrm>
                    <a:prstGeom prst="rect">
                      <a:avLst/>
                    </a:prstGeom>
                    <a:noFill/>
                    <a:ln>
                      <a:noFill/>
                    </a:ln>
                  </pic:spPr>
                </pic:pic>
              </a:graphicData>
            </a:graphic>
          </wp:inline>
        </w:drawing>
      </w:r>
    </w:p>
    <w:p w14:paraId="6AD768C8" w14:textId="77777777" w:rsidR="00E809DB" w:rsidRPr="00E809DB" w:rsidRDefault="00E809DB" w:rsidP="00E809DB">
      <w:r w:rsidRPr="00E809DB">
        <w:t>Cho </w:t>
      </w:r>
      <w:r w:rsidRPr="00E809DB">
        <w:rPr>
          <w:b/>
          <w:bCs/>
          <w:i/>
          <w:iCs/>
        </w:rPr>
        <w:t>d</w:t>
      </w:r>
      <w:r w:rsidRPr="00E809DB">
        <w:t>, </w:t>
      </w:r>
      <w:r w:rsidRPr="00E809DB">
        <w:rPr>
          <w:b/>
          <w:bCs/>
          <w:i/>
          <w:iCs/>
        </w:rPr>
        <w:t>r</w:t>
      </w:r>
      <w:r w:rsidRPr="00E809DB">
        <w:t> và </w:t>
      </w:r>
      <w:r w:rsidRPr="00E809DB">
        <w:rPr>
          <w:b/>
          <w:bCs/>
          <w:i/>
          <w:iCs/>
        </w:rPr>
        <w:t>n</w:t>
      </w:r>
      <w:r w:rsidRPr="00E809DB">
        <w:t>. Hãy tính độ dài </w:t>
      </w:r>
      <w:r w:rsidRPr="00E809DB">
        <w:rPr>
          <w:b/>
          <w:bCs/>
          <w:i/>
          <w:iCs/>
        </w:rPr>
        <w:t>L</w:t>
      </w:r>
      <w:r w:rsidRPr="00E809DB">
        <w:t> của dây xích.</w:t>
      </w:r>
    </w:p>
    <w:p w14:paraId="64DBAC54" w14:textId="77777777" w:rsidR="00E809DB" w:rsidRPr="00E809DB" w:rsidRDefault="00E809DB" w:rsidP="00E809DB">
      <w:r w:rsidRPr="00E809DB">
        <w:rPr>
          <w:b/>
          <w:bCs/>
          <w:i/>
          <w:iCs/>
        </w:rPr>
        <w:t>Dữ liệu:</w:t>
      </w:r>
      <w:r w:rsidRPr="00E809DB">
        <w:t> Vào từ thiết bị nhập chuẩn 3 số nguyên </w:t>
      </w:r>
      <w:r w:rsidRPr="00E809DB">
        <w:rPr>
          <w:b/>
          <w:bCs/>
          <w:i/>
          <w:iCs/>
        </w:rPr>
        <w:t>d</w:t>
      </w:r>
      <w:r w:rsidRPr="00E809DB">
        <w:t>, </w:t>
      </w:r>
      <w:r w:rsidRPr="00E809DB">
        <w:rPr>
          <w:b/>
          <w:bCs/>
          <w:i/>
          <w:iCs/>
        </w:rPr>
        <w:t>r</w:t>
      </w:r>
      <w:r w:rsidRPr="00E809DB">
        <w:t> và </w:t>
      </w:r>
      <w:r w:rsidRPr="00E809DB">
        <w:rPr>
          <w:b/>
          <w:bCs/>
          <w:i/>
          <w:iCs/>
        </w:rPr>
        <w:t>n</w:t>
      </w:r>
      <w:r w:rsidRPr="00E809DB">
        <w:t> (1≤</w:t>
      </w:r>
      <w:r w:rsidRPr="00E809DB">
        <w:rPr>
          <w:b/>
          <w:bCs/>
          <w:i/>
          <w:iCs/>
        </w:rPr>
        <w:t>d</w:t>
      </w:r>
      <w:r w:rsidRPr="00E809DB">
        <w:t>&lt;</w:t>
      </w:r>
      <w:r w:rsidRPr="00E809DB">
        <w:rPr>
          <w:b/>
          <w:bCs/>
          <w:i/>
          <w:iCs/>
        </w:rPr>
        <w:t>r</w:t>
      </w:r>
      <w:r w:rsidRPr="00E809DB">
        <w:t>≤100, 1≤ </w:t>
      </w:r>
      <w:r w:rsidRPr="00E809DB">
        <w:rPr>
          <w:b/>
          <w:bCs/>
          <w:i/>
          <w:iCs/>
        </w:rPr>
        <w:t>n</w:t>
      </w:r>
      <w:r w:rsidRPr="00E809DB">
        <w:t> ≤10</w:t>
      </w:r>
      <w:r w:rsidRPr="00E809DB">
        <w:rPr>
          <w:vertAlign w:val="superscript"/>
        </w:rPr>
        <w:t>9</w:t>
      </w:r>
      <w:r w:rsidRPr="00E809DB">
        <w:t>).</w:t>
      </w:r>
    </w:p>
    <w:p w14:paraId="5A6EED1A" w14:textId="77777777" w:rsidR="00E809DB" w:rsidRPr="00E809DB" w:rsidRDefault="00E809DB" w:rsidP="00E809DB">
      <w:r w:rsidRPr="00E809DB">
        <w:rPr>
          <w:b/>
          <w:bCs/>
          <w:i/>
          <w:iCs/>
        </w:rPr>
        <w:t>Kết quả:</w:t>
      </w:r>
      <w:r w:rsidRPr="00E809DB">
        <w:t> Đưa ra thiết bị xuất chuẩn một số nguyên – độ dài </w:t>
      </w:r>
      <w:r w:rsidRPr="00E809DB">
        <w:rPr>
          <w:b/>
          <w:bCs/>
          <w:i/>
          <w:iCs/>
        </w:rPr>
        <w:t>L</w:t>
      </w:r>
      <w:r w:rsidRPr="00E809DB">
        <w:t> tìm được.</w:t>
      </w:r>
    </w:p>
    <w:p w14:paraId="6C8AEF6F" w14:textId="77777777" w:rsidR="00E809DB" w:rsidRPr="00E809DB" w:rsidRDefault="00E809DB" w:rsidP="00E809DB">
      <w:r w:rsidRPr="00E809DB">
        <w:rPr>
          <w:b/>
          <w:bCs/>
          <w:i/>
          <w:iCs/>
        </w:rPr>
        <w:t>Ví dụ:</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2250"/>
      </w:tblGrid>
      <w:tr w:rsidR="00E809DB" w:rsidRPr="00E809DB" w14:paraId="0EBEA05C" w14:textId="77777777" w:rsidTr="00E809DB">
        <w:tc>
          <w:tcPr>
            <w:tcW w:w="1887"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2910723B" w14:textId="77777777" w:rsidR="00E809DB" w:rsidRPr="00E809DB" w:rsidRDefault="00E809DB" w:rsidP="00E809DB">
            <w:r w:rsidRPr="00E809DB">
              <w:t>INPUT</w:t>
            </w:r>
          </w:p>
        </w:tc>
        <w:tc>
          <w:tcPr>
            <w:tcW w:w="225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19272B8E" w14:textId="77777777" w:rsidR="00E809DB" w:rsidRPr="00E809DB" w:rsidRDefault="00E809DB" w:rsidP="00E809DB">
            <w:r w:rsidRPr="00E809DB">
              <w:t>OUTPUT</w:t>
            </w:r>
          </w:p>
        </w:tc>
      </w:tr>
      <w:tr w:rsidR="00E809DB" w:rsidRPr="00E809DB" w14:paraId="50B330C1" w14:textId="77777777" w:rsidTr="00E809DB">
        <w:trPr>
          <w:trHeight w:val="239"/>
        </w:trPr>
        <w:tc>
          <w:tcPr>
            <w:tcW w:w="1887"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421A9E9F" w14:textId="77777777" w:rsidR="00E809DB" w:rsidRPr="00E809DB" w:rsidRDefault="00E809DB" w:rsidP="00E809DB">
            <w:r w:rsidRPr="00E809DB">
              <w:rPr>
                <w:b/>
                <w:bCs/>
              </w:rPr>
              <w:t>2 10 3</w:t>
            </w:r>
          </w:p>
        </w:tc>
        <w:tc>
          <w:tcPr>
            <w:tcW w:w="2250" w:type="dxa"/>
            <w:tcBorders>
              <w:top w:val="single" w:sz="2" w:space="0" w:color="auto"/>
              <w:left w:val="single" w:sz="2" w:space="0" w:color="auto"/>
              <w:bottom w:val="single" w:sz="2" w:space="0" w:color="auto"/>
              <w:right w:val="single" w:sz="2" w:space="0" w:color="auto"/>
            </w:tcBorders>
            <w:shd w:val="clear" w:color="auto" w:fill="FFFFCC"/>
            <w:vAlign w:val="center"/>
            <w:hideMark/>
          </w:tcPr>
          <w:p w14:paraId="587D0EF2" w14:textId="77777777" w:rsidR="00E809DB" w:rsidRPr="00E809DB" w:rsidRDefault="00E809DB" w:rsidP="00E809DB">
            <w:r w:rsidRPr="00E809DB">
              <w:rPr>
                <w:b/>
                <w:bCs/>
              </w:rPr>
              <w:t>64</w:t>
            </w:r>
          </w:p>
        </w:tc>
      </w:tr>
    </w:tbl>
    <w:p w14:paraId="056249F6" w14:textId="77777777" w:rsidR="00E809DB" w:rsidRPr="00E809DB" w:rsidRDefault="00E809DB" w:rsidP="00E809DB">
      <w:r w:rsidRPr="00E809DB">
        <w:t> </w:t>
      </w:r>
    </w:p>
    <w:p w14:paraId="26BC20C9" w14:textId="13497928" w:rsidR="00E809DB" w:rsidRDefault="00E809DB" w:rsidP="00E809DB"/>
    <w:p w14:paraId="0202BB98" w14:textId="77777777" w:rsidR="00E809DB" w:rsidRDefault="00E809DB" w:rsidP="00E809DB"/>
    <w:p w14:paraId="581E460E" w14:textId="77777777" w:rsidR="00E809DB" w:rsidRDefault="00E809DB" w:rsidP="00E809DB">
      <w:pPr>
        <w:pBdr>
          <w:bottom w:val="single" w:sz="6" w:space="1" w:color="auto"/>
        </w:pBdr>
      </w:pPr>
    </w:p>
    <w:p w14:paraId="4A7EC4BD" w14:textId="77777777" w:rsidR="00E809DB" w:rsidRDefault="00E809DB" w:rsidP="00E809DB"/>
    <w:p w14:paraId="63AB3942" w14:textId="0FAD6354" w:rsidR="00E809DB" w:rsidRDefault="00E809DB" w:rsidP="00E809DB">
      <w:pPr>
        <w:rPr>
          <w:b/>
          <w:bCs/>
        </w:rPr>
      </w:pPr>
      <w:r w:rsidRPr="00E809DB">
        <w:rPr>
          <w:b/>
          <w:bCs/>
        </w:rPr>
        <w:t>BÀI 3: TRANG TRÍ</w:t>
      </w:r>
    </w:p>
    <w:p w14:paraId="571E5B8D" w14:textId="77777777" w:rsidR="00E809DB" w:rsidRPr="00E809DB" w:rsidRDefault="00E809DB" w:rsidP="00E809DB">
      <w:pPr>
        <w:rPr>
          <w:b/>
          <w:bCs/>
        </w:rPr>
      </w:pPr>
      <w:r w:rsidRPr="00E809DB">
        <w:rPr>
          <w:b/>
          <w:bCs/>
        </w:rPr>
        <w:t>Viết chương trình nhập số nguyên dương </w:t>
      </w:r>
      <w:r w:rsidRPr="00E809DB">
        <w:rPr>
          <w:b/>
          <w:bCs/>
          <w:i/>
          <w:iCs/>
        </w:rPr>
        <w:t>x</w:t>
      </w:r>
      <w:r w:rsidRPr="00E809DB">
        <w:rPr>
          <w:b/>
          <w:bCs/>
        </w:rPr>
        <w:t> có một chữ số. In ra màn hình:</w:t>
      </w:r>
    </w:p>
    <w:p w14:paraId="42AB215D" w14:textId="77777777" w:rsidR="00E809DB" w:rsidRPr="00E809DB" w:rsidRDefault="00E809DB" w:rsidP="00E809DB">
      <w:pPr>
        <w:numPr>
          <w:ilvl w:val="0"/>
          <w:numId w:val="1"/>
        </w:numPr>
        <w:rPr>
          <w:b/>
          <w:bCs/>
        </w:rPr>
      </w:pPr>
      <w:r w:rsidRPr="00E809DB">
        <w:rPr>
          <w:b/>
          <w:bCs/>
          <w:i/>
          <w:iCs/>
        </w:rPr>
        <w:t>Hình chữ nhật </w:t>
      </w:r>
      <w:r w:rsidRPr="00E809DB">
        <w:rPr>
          <w:b/>
          <w:bCs/>
        </w:rPr>
        <w:t>gồm 4 dòng, 6 cột sao cho cạnh của hình chữ nhật được tạo từ số nguyên </w:t>
      </w:r>
      <w:r w:rsidRPr="00E809DB">
        <w:rPr>
          <w:b/>
          <w:bCs/>
          <w:i/>
          <w:iCs/>
        </w:rPr>
        <w:t>x</w:t>
      </w:r>
      <w:r w:rsidRPr="00E809DB">
        <w:rPr>
          <w:b/>
          <w:bCs/>
        </w:rPr>
        <w:t> đã nhập (các số trên dòng đầu và dòng cuối của hình chữ nhật cách nhau 1 khoảng trắng).</w:t>
      </w:r>
    </w:p>
    <w:p w14:paraId="3A2BD144" w14:textId="77777777" w:rsidR="00E809DB" w:rsidRPr="00E809DB" w:rsidRDefault="00E809DB" w:rsidP="00E809DB">
      <w:pPr>
        <w:numPr>
          <w:ilvl w:val="0"/>
          <w:numId w:val="1"/>
        </w:numPr>
        <w:rPr>
          <w:b/>
          <w:bCs/>
        </w:rPr>
      </w:pPr>
      <w:r w:rsidRPr="00E809DB">
        <w:rPr>
          <w:b/>
          <w:bCs/>
          <w:i/>
          <w:iCs/>
        </w:rPr>
        <w:t>Tam giác đều </w:t>
      </w:r>
      <w:r w:rsidRPr="00E809DB">
        <w:rPr>
          <w:b/>
          <w:bCs/>
        </w:rPr>
        <w:t>với mỗi cạnh được tạo ra từ 6 số nguyên </w:t>
      </w:r>
      <w:r w:rsidRPr="00E809DB">
        <w:rPr>
          <w:b/>
          <w:bCs/>
          <w:i/>
          <w:iCs/>
        </w:rPr>
        <w:t>x</w:t>
      </w:r>
      <w:r w:rsidRPr="00E809DB">
        <w:rPr>
          <w:b/>
          <w:bCs/>
        </w:rPr>
        <w:t> đã nhập (các số trên cạnh đáy của tam giác cách nhau 1 khoảng trắng).</w:t>
      </w:r>
    </w:p>
    <w:p w14:paraId="3E07E76F" w14:textId="77777777" w:rsidR="00E809DB" w:rsidRPr="00E809DB" w:rsidRDefault="00E809DB" w:rsidP="00E809DB">
      <w:pPr>
        <w:rPr>
          <w:b/>
          <w:bCs/>
        </w:rPr>
      </w:pPr>
      <w:r w:rsidRPr="00E809DB">
        <w:rPr>
          <w:b/>
          <w:bCs/>
          <w:i/>
          <w:iCs/>
        </w:rPr>
        <w:t>Input:</w:t>
      </w:r>
    </w:p>
    <w:p w14:paraId="50465CF9" w14:textId="77777777" w:rsidR="00E809DB" w:rsidRPr="00E809DB" w:rsidRDefault="00E809DB" w:rsidP="00E809DB">
      <w:pPr>
        <w:numPr>
          <w:ilvl w:val="0"/>
          <w:numId w:val="2"/>
        </w:numPr>
      </w:pPr>
      <w:r w:rsidRPr="00E809DB">
        <w:t>Số nguyên x (0 ≤ x ≤ 9)</w:t>
      </w:r>
    </w:p>
    <w:p w14:paraId="36699985" w14:textId="77777777" w:rsidR="00E809DB" w:rsidRPr="00E809DB" w:rsidRDefault="00E809DB" w:rsidP="00E809DB">
      <w:pPr>
        <w:rPr>
          <w:b/>
          <w:bCs/>
        </w:rPr>
      </w:pPr>
      <w:r w:rsidRPr="00E809DB">
        <w:rPr>
          <w:b/>
          <w:bCs/>
          <w:i/>
          <w:iCs/>
        </w:rPr>
        <w:lastRenderedPageBreak/>
        <w:t>Output:</w:t>
      </w:r>
    </w:p>
    <w:p w14:paraId="0C334DB9" w14:textId="77777777" w:rsidR="00E809DB" w:rsidRPr="00E809DB" w:rsidRDefault="00E809DB" w:rsidP="00E809DB">
      <w:pPr>
        <w:numPr>
          <w:ilvl w:val="0"/>
          <w:numId w:val="3"/>
        </w:numPr>
      </w:pPr>
      <w:r w:rsidRPr="00E809DB">
        <w:t>Hình chữ nhật 4 dòng, 6 cột</w:t>
      </w:r>
      <w:r w:rsidRPr="00E809DB">
        <w:rPr>
          <w:i/>
          <w:iCs/>
        </w:rPr>
        <w:t>, </w:t>
      </w:r>
      <w:r w:rsidRPr="00E809DB">
        <w:t>với mỗi cạnh được tạo từ số nguyên </w:t>
      </w:r>
      <w:r w:rsidRPr="00E809DB">
        <w:rPr>
          <w:i/>
          <w:iCs/>
        </w:rPr>
        <w:t>x</w:t>
      </w:r>
    </w:p>
    <w:p w14:paraId="273973D9" w14:textId="77777777" w:rsidR="00E809DB" w:rsidRPr="00E809DB" w:rsidRDefault="00E809DB" w:rsidP="00E809DB">
      <w:pPr>
        <w:numPr>
          <w:ilvl w:val="0"/>
          <w:numId w:val="3"/>
        </w:numPr>
      </w:pPr>
      <w:r w:rsidRPr="00E809DB">
        <w:t>Tam giác đều với mỗi cạnh được tạo ra từ 6 số nguyên </w:t>
      </w:r>
      <w:r w:rsidRPr="00E809DB">
        <w:rPr>
          <w:i/>
          <w:iCs/>
        </w:rPr>
        <w:t>x</w:t>
      </w:r>
    </w:p>
    <w:p w14:paraId="621E03CD" w14:textId="77777777" w:rsidR="00E809DB" w:rsidRPr="00E809DB" w:rsidRDefault="00E809DB" w:rsidP="00E809DB">
      <w:pPr>
        <w:rPr>
          <w:b/>
          <w:bCs/>
        </w:rPr>
      </w:pPr>
      <w:r w:rsidRPr="00E809DB">
        <w:rPr>
          <w:b/>
          <w:bCs/>
          <w:i/>
          <w:iCs/>
        </w:rPr>
        <w:t>Ví dụ:</w:t>
      </w:r>
    </w:p>
    <w:tbl>
      <w:tblPr>
        <w:tblW w:w="94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30"/>
        <w:gridCol w:w="4730"/>
      </w:tblGrid>
      <w:tr w:rsidR="00E809DB" w:rsidRPr="00E809DB" w14:paraId="1838BC50" w14:textId="77777777">
        <w:trPr>
          <w:trHeight w:val="545"/>
        </w:trPr>
        <w:tc>
          <w:tcPr>
            <w:tcW w:w="4730" w:type="dxa"/>
            <w:tcBorders>
              <w:top w:val="single" w:sz="2" w:space="0" w:color="000000"/>
              <w:left w:val="single" w:sz="2" w:space="0" w:color="000000"/>
              <w:bottom w:val="single" w:sz="2" w:space="0" w:color="000000"/>
              <w:right w:val="single" w:sz="2" w:space="0" w:color="000000"/>
            </w:tcBorders>
            <w:shd w:val="clear" w:color="auto" w:fill="FFFFFF"/>
            <w:hideMark/>
          </w:tcPr>
          <w:p w14:paraId="3484C39D" w14:textId="77777777" w:rsidR="00E809DB" w:rsidRPr="00E809DB" w:rsidRDefault="00E809DB" w:rsidP="00E809DB">
            <w:pPr>
              <w:rPr>
                <w:b/>
                <w:bCs/>
              </w:rPr>
            </w:pPr>
            <w:r w:rsidRPr="00E809DB">
              <w:rPr>
                <w:b/>
                <w:bCs/>
              </w:rPr>
              <w:t>Input</w:t>
            </w:r>
          </w:p>
        </w:tc>
        <w:tc>
          <w:tcPr>
            <w:tcW w:w="4730" w:type="dxa"/>
            <w:tcBorders>
              <w:top w:val="single" w:sz="2" w:space="0" w:color="000000"/>
              <w:left w:val="single" w:sz="2" w:space="0" w:color="000000"/>
              <w:bottom w:val="single" w:sz="2" w:space="0" w:color="000000"/>
              <w:right w:val="single" w:sz="2" w:space="0" w:color="000000"/>
            </w:tcBorders>
            <w:shd w:val="clear" w:color="auto" w:fill="FFFFFF"/>
            <w:hideMark/>
          </w:tcPr>
          <w:p w14:paraId="64512657" w14:textId="77777777" w:rsidR="00E809DB" w:rsidRPr="00E809DB" w:rsidRDefault="00E809DB" w:rsidP="00E809DB">
            <w:pPr>
              <w:rPr>
                <w:b/>
                <w:bCs/>
              </w:rPr>
            </w:pPr>
            <w:r w:rsidRPr="00E809DB">
              <w:rPr>
                <w:b/>
                <w:bCs/>
              </w:rPr>
              <w:t>Output</w:t>
            </w:r>
          </w:p>
        </w:tc>
      </w:tr>
      <w:tr w:rsidR="00E809DB" w:rsidRPr="00E809DB" w14:paraId="1119303B" w14:textId="77777777">
        <w:trPr>
          <w:trHeight w:val="2423"/>
        </w:trPr>
        <w:tc>
          <w:tcPr>
            <w:tcW w:w="4730" w:type="dxa"/>
            <w:tcBorders>
              <w:top w:val="single" w:sz="2" w:space="0" w:color="000000"/>
              <w:left w:val="single" w:sz="2" w:space="0" w:color="000000"/>
              <w:bottom w:val="single" w:sz="2" w:space="0" w:color="000000"/>
              <w:right w:val="single" w:sz="2" w:space="0" w:color="000000"/>
            </w:tcBorders>
            <w:shd w:val="clear" w:color="auto" w:fill="FFFFFF"/>
            <w:hideMark/>
          </w:tcPr>
          <w:p w14:paraId="539D0155" w14:textId="77777777" w:rsidR="00E809DB" w:rsidRPr="00E809DB" w:rsidRDefault="00E809DB" w:rsidP="00E809DB">
            <w:pPr>
              <w:rPr>
                <w:b/>
                <w:bCs/>
              </w:rPr>
            </w:pPr>
            <w:r w:rsidRPr="00E809DB">
              <w:rPr>
                <w:b/>
                <w:bCs/>
              </w:rPr>
              <w:t>9</w:t>
            </w:r>
          </w:p>
        </w:tc>
        <w:tc>
          <w:tcPr>
            <w:tcW w:w="4730" w:type="dxa"/>
            <w:tcBorders>
              <w:top w:val="single" w:sz="2" w:space="0" w:color="auto"/>
              <w:left w:val="single" w:sz="2" w:space="0" w:color="auto"/>
              <w:bottom w:val="single" w:sz="2" w:space="0" w:color="auto"/>
              <w:right w:val="single" w:sz="2" w:space="0" w:color="auto"/>
            </w:tcBorders>
            <w:shd w:val="clear" w:color="auto" w:fill="FFFFFF"/>
            <w:hideMark/>
          </w:tcPr>
          <w:p w14:paraId="49490387" w14:textId="33118B9C" w:rsidR="00E809DB" w:rsidRPr="00E809DB" w:rsidRDefault="00E809DB" w:rsidP="00E809DB">
            <w:pPr>
              <w:rPr>
                <w:b/>
                <w:bCs/>
              </w:rPr>
            </w:pPr>
            <w:r w:rsidRPr="00E809DB">
              <w:rPr>
                <w:b/>
                <w:bCs/>
              </w:rPr>
              <w:drawing>
                <wp:inline distT="0" distB="0" distL="0" distR="0" wp14:anchorId="4D808941" wp14:editId="5DD17E2E">
                  <wp:extent cx="885825" cy="1548130"/>
                  <wp:effectExtent l="0" t="0" r="9525" b="0"/>
                  <wp:docPr id="975077274" name="Picture 4"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77274" name="Picture 4" descr="A black background with white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1548130"/>
                          </a:xfrm>
                          <a:prstGeom prst="rect">
                            <a:avLst/>
                          </a:prstGeom>
                          <a:noFill/>
                          <a:ln>
                            <a:noFill/>
                          </a:ln>
                        </pic:spPr>
                      </pic:pic>
                    </a:graphicData>
                  </a:graphic>
                </wp:inline>
              </w:drawing>
            </w:r>
          </w:p>
        </w:tc>
      </w:tr>
    </w:tbl>
    <w:p w14:paraId="48EA3363" w14:textId="537BB4FB" w:rsidR="00E809DB" w:rsidRDefault="00E809DB">
      <w:pPr>
        <w:pBdr>
          <w:bottom w:val="single" w:sz="6" w:space="1" w:color="auto"/>
        </w:pBdr>
      </w:pPr>
    </w:p>
    <w:p w14:paraId="14A34F17" w14:textId="77777777" w:rsidR="00E809DB" w:rsidRDefault="00E809DB"/>
    <w:p w14:paraId="065A2FF7" w14:textId="3F8FEB5A" w:rsidR="00E809DB" w:rsidRPr="00E809DB" w:rsidRDefault="00E809DB">
      <w:pPr>
        <w:rPr>
          <w:b/>
          <w:bCs/>
        </w:rPr>
      </w:pPr>
      <w:r w:rsidRPr="00E809DB">
        <w:rPr>
          <w:b/>
          <w:bCs/>
        </w:rPr>
        <w:t>BÀI 4. MAX MIN HÀM SỐ - CÓ THỂ DÙNG HÀM</w:t>
      </w:r>
    </w:p>
    <w:p w14:paraId="13F73EE9" w14:textId="63DF3DFE" w:rsidR="00E809DB" w:rsidRDefault="00E809DB">
      <w:r w:rsidRPr="00E809DB">
        <w:drawing>
          <wp:inline distT="0" distB="0" distL="0" distR="0" wp14:anchorId="5D6BBDED" wp14:editId="60F5527A">
            <wp:extent cx="4452917" cy="3442447"/>
            <wp:effectExtent l="0" t="0" r="5080" b="5715"/>
            <wp:docPr id="1955795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95832" name="Picture 1" descr="A screenshot of a computer&#10;&#10;AI-generated content may be incorrect."/>
                    <pic:cNvPicPr/>
                  </pic:nvPicPr>
                  <pic:blipFill>
                    <a:blip r:embed="rId7"/>
                    <a:stretch>
                      <a:fillRect/>
                    </a:stretch>
                  </pic:blipFill>
                  <pic:spPr>
                    <a:xfrm>
                      <a:off x="0" y="0"/>
                      <a:ext cx="4454871" cy="3443958"/>
                    </a:xfrm>
                    <a:prstGeom prst="rect">
                      <a:avLst/>
                    </a:prstGeom>
                  </pic:spPr>
                </pic:pic>
              </a:graphicData>
            </a:graphic>
          </wp:inline>
        </w:drawing>
      </w:r>
    </w:p>
    <w:p w14:paraId="05137ED7" w14:textId="77777777" w:rsidR="00E809DB" w:rsidRDefault="00E809DB"/>
    <w:p w14:paraId="66DBBCBF" w14:textId="12802578" w:rsidR="00E809DB" w:rsidRPr="00E809DB" w:rsidRDefault="00E809DB" w:rsidP="00E809DB">
      <w:pPr>
        <w:rPr>
          <w:b/>
          <w:bCs/>
        </w:rPr>
      </w:pPr>
      <w:r w:rsidRPr="00E809DB">
        <w:rPr>
          <w:b/>
          <w:bCs/>
        </w:rPr>
        <w:lastRenderedPageBreak/>
        <w:t>BÀI 5. GÀ VÀ CHÓ</w:t>
      </w:r>
    </w:p>
    <w:p w14:paraId="16E4DEB4" w14:textId="77777777" w:rsidR="00E809DB" w:rsidRPr="00E809DB" w:rsidRDefault="00E809DB" w:rsidP="00E809DB">
      <w:r w:rsidRPr="00E809DB">
        <w:t>Vừa gà vừa chó</w:t>
      </w:r>
    </w:p>
    <w:p w14:paraId="654067C5" w14:textId="77777777" w:rsidR="00E809DB" w:rsidRPr="00E809DB" w:rsidRDefault="00E809DB" w:rsidP="00E809DB">
      <w:r w:rsidRPr="00E809DB">
        <w:t>Bó lại cho tròn</w:t>
      </w:r>
    </w:p>
    <w:p w14:paraId="72D9DC3C" w14:textId="77777777" w:rsidR="00E809DB" w:rsidRPr="00E809DB" w:rsidRDefault="00E809DB" w:rsidP="00E809DB">
      <w:r w:rsidRPr="00E809DB">
        <w:rPr>
          <w:b/>
          <w:bCs/>
          <w:i/>
          <w:iCs/>
        </w:rPr>
        <w:t>xxx</w:t>
      </w:r>
      <w:r w:rsidRPr="00E809DB">
        <w:t> con</w:t>
      </w:r>
    </w:p>
    <w:p w14:paraId="2AE2EAAD" w14:textId="77777777" w:rsidR="00E809DB" w:rsidRPr="00E809DB" w:rsidRDefault="00E809DB" w:rsidP="00E809DB">
      <w:r w:rsidRPr="00E809DB">
        <w:rPr>
          <w:b/>
          <w:bCs/>
          <w:i/>
          <w:iCs/>
        </w:rPr>
        <w:t>yy</w:t>
      </w:r>
      <w:r w:rsidRPr="00E809DB">
        <w:t> chân chẵn</w:t>
      </w:r>
    </w:p>
    <w:p w14:paraId="5E51B282" w14:textId="77777777" w:rsidR="00E809DB" w:rsidRPr="00E809DB" w:rsidRDefault="00E809DB" w:rsidP="00E809DB">
      <w:r w:rsidRPr="00E809DB">
        <w:t>Hãy xác định số con gà và số con chó thỏa mãn yêu cầu.</w:t>
      </w:r>
    </w:p>
    <w:p w14:paraId="7F39FFE3" w14:textId="77777777" w:rsidR="00E809DB" w:rsidRPr="00E809DB" w:rsidRDefault="00E809DB" w:rsidP="00E809DB">
      <w:r w:rsidRPr="00E809DB">
        <w:rPr>
          <w:b/>
          <w:bCs/>
          <w:i/>
          <w:iCs/>
        </w:rPr>
        <w:t>Dữ liệu:</w:t>
      </w:r>
      <w:r w:rsidRPr="00E809DB">
        <w:t> Vào từ thiết bị nhập chuẩn gồm 1 dòng ghi 2 số nguyên </w:t>
      </w:r>
      <w:r w:rsidRPr="00E809DB">
        <w:rPr>
          <w:b/>
          <w:bCs/>
          <w:i/>
          <w:iCs/>
        </w:rPr>
        <w:t>xxx</w:t>
      </w:r>
      <w:r w:rsidRPr="00E809DB">
        <w:t> và </w:t>
      </w:r>
      <w:r w:rsidRPr="00E809DB">
        <w:rPr>
          <w:b/>
          <w:bCs/>
          <w:i/>
          <w:iCs/>
        </w:rPr>
        <w:t>yy</w:t>
      </w:r>
      <w:r w:rsidRPr="00E809DB">
        <w:t> (2≤ </w:t>
      </w:r>
      <w:r w:rsidRPr="00E809DB">
        <w:rPr>
          <w:b/>
          <w:bCs/>
          <w:i/>
          <w:iCs/>
        </w:rPr>
        <w:t>xxx, yy</w:t>
      </w:r>
      <w:r w:rsidRPr="00E809DB">
        <w:t> ≤ 10</w:t>
      </w:r>
      <w:r w:rsidRPr="00E809DB">
        <w:rPr>
          <w:vertAlign w:val="superscript"/>
        </w:rPr>
        <w:t>9</w:t>
      </w:r>
      <w:r w:rsidRPr="00E809DB">
        <w:t>)</w:t>
      </w:r>
    </w:p>
    <w:p w14:paraId="6F1A9F6C" w14:textId="77777777" w:rsidR="00E809DB" w:rsidRPr="00E809DB" w:rsidRDefault="00E809DB" w:rsidP="00E809DB">
      <w:r w:rsidRPr="00E809DB">
        <w:rPr>
          <w:b/>
          <w:bCs/>
          <w:i/>
          <w:iCs/>
        </w:rPr>
        <w:t>Kết quả:</w:t>
      </w:r>
      <w:r w:rsidRPr="00E809DB">
        <w:t> Đưa ra thiết bị xuất chuẩn một dòng 2 số nguyên </w:t>
      </w:r>
      <w:r w:rsidRPr="00E809DB">
        <w:rPr>
          <w:i/>
          <w:iCs/>
        </w:rPr>
        <w:t>số </w:t>
      </w:r>
      <w:r w:rsidRPr="00E809DB">
        <w:t>gà và số chó tìm được.</w:t>
      </w:r>
    </w:p>
    <w:p w14:paraId="6B62EB17" w14:textId="77777777" w:rsidR="00E809DB" w:rsidRPr="00E809DB" w:rsidRDefault="00E809DB" w:rsidP="00E809DB">
      <w:r w:rsidRPr="00E809DB">
        <w:rPr>
          <w:b/>
          <w:bCs/>
          <w:i/>
          <w:iCs/>
        </w:rPr>
        <w:t>Ví dụ: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8" w:type="dxa"/>
          <w:left w:w="38" w:type="dxa"/>
          <w:bottom w:w="38" w:type="dxa"/>
          <w:right w:w="38" w:type="dxa"/>
        </w:tblCellMar>
        <w:tblLook w:val="04A0" w:firstRow="1" w:lastRow="0" w:firstColumn="1" w:lastColumn="0" w:noHBand="0" w:noVBand="1"/>
      </w:tblPr>
      <w:tblGrid>
        <w:gridCol w:w="2250"/>
        <w:gridCol w:w="2430"/>
      </w:tblGrid>
      <w:tr w:rsidR="00E809DB" w:rsidRPr="00E809DB" w14:paraId="09A79412" w14:textId="77777777">
        <w:tc>
          <w:tcPr>
            <w:tcW w:w="225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4CE1D11C" w14:textId="77777777" w:rsidR="00E809DB" w:rsidRPr="00E809DB" w:rsidRDefault="00E809DB" w:rsidP="00E809DB">
            <w:r w:rsidRPr="00E809DB">
              <w:t>INPUT</w:t>
            </w:r>
          </w:p>
        </w:tc>
        <w:tc>
          <w:tcPr>
            <w:tcW w:w="243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79E60DAD" w14:textId="77777777" w:rsidR="00E809DB" w:rsidRPr="00E809DB" w:rsidRDefault="00E809DB" w:rsidP="00E809DB">
            <w:r w:rsidRPr="00E809DB">
              <w:t>OUTPUT</w:t>
            </w:r>
          </w:p>
        </w:tc>
      </w:tr>
      <w:tr w:rsidR="00E809DB" w:rsidRPr="00E809DB" w14:paraId="42AA41C5" w14:textId="77777777">
        <w:trPr>
          <w:trHeight w:val="332"/>
        </w:trPr>
        <w:tc>
          <w:tcPr>
            <w:tcW w:w="225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7CE83181" w14:textId="77777777" w:rsidR="00E809DB" w:rsidRPr="00E809DB" w:rsidRDefault="00E809DB" w:rsidP="00E809DB">
            <w:r w:rsidRPr="00E809DB">
              <w:rPr>
                <w:b/>
                <w:bCs/>
              </w:rPr>
              <w:t>36 100</w:t>
            </w:r>
          </w:p>
        </w:tc>
        <w:tc>
          <w:tcPr>
            <w:tcW w:w="2430" w:type="dxa"/>
            <w:tcBorders>
              <w:top w:val="single" w:sz="2" w:space="0" w:color="auto"/>
              <w:left w:val="single" w:sz="2" w:space="0" w:color="auto"/>
              <w:bottom w:val="single" w:sz="2" w:space="0" w:color="auto"/>
              <w:right w:val="single" w:sz="2" w:space="0" w:color="auto"/>
            </w:tcBorders>
            <w:shd w:val="clear" w:color="auto" w:fill="FFFFCC"/>
            <w:vAlign w:val="center"/>
            <w:hideMark/>
          </w:tcPr>
          <w:p w14:paraId="4F9FDB3B" w14:textId="77777777" w:rsidR="00E809DB" w:rsidRPr="00E809DB" w:rsidRDefault="00E809DB" w:rsidP="00E809DB">
            <w:r w:rsidRPr="00E809DB">
              <w:rPr>
                <w:b/>
                <w:bCs/>
              </w:rPr>
              <w:t>22 14</w:t>
            </w:r>
          </w:p>
        </w:tc>
      </w:tr>
    </w:tbl>
    <w:p w14:paraId="07C73183" w14:textId="18AA0C85" w:rsidR="00E809DB" w:rsidRDefault="00E809DB">
      <w:pPr>
        <w:pBdr>
          <w:bottom w:val="single" w:sz="6" w:space="1" w:color="auto"/>
        </w:pBdr>
      </w:pPr>
    </w:p>
    <w:p w14:paraId="337F4987" w14:textId="77777777" w:rsidR="00E809DB" w:rsidRDefault="00E809DB"/>
    <w:p w14:paraId="3ABBCA68" w14:textId="3577BD37" w:rsidR="00E809DB" w:rsidRDefault="00E809DB">
      <w:pPr>
        <w:rPr>
          <w:b/>
          <w:bCs/>
        </w:rPr>
      </w:pPr>
      <w:r w:rsidRPr="00E809DB">
        <w:rPr>
          <w:b/>
          <w:bCs/>
        </w:rPr>
        <w:t xml:space="preserve">BÀI 6. </w:t>
      </w:r>
      <w:r>
        <w:rPr>
          <w:b/>
          <w:bCs/>
        </w:rPr>
        <w:t>HCMC METRO</w:t>
      </w:r>
    </w:p>
    <w:p w14:paraId="5ACF414A" w14:textId="77777777" w:rsidR="00E809DB" w:rsidRPr="00E809DB" w:rsidRDefault="00E809DB" w:rsidP="00E809DB">
      <w:pPr>
        <w:rPr>
          <w:b/>
          <w:bCs/>
        </w:rPr>
      </w:pPr>
      <w:r w:rsidRPr="00E809DB">
        <w:rPr>
          <w:b/>
          <w:bCs/>
        </w:rPr>
        <w:t>Thành phố đang xây dựng tuyến đường sắt trên cao phục vụ giao thông nội đô. Tuyến đường sẽ có </w:t>
      </w:r>
      <w:r w:rsidRPr="00E809DB">
        <w:rPr>
          <w:b/>
          <w:bCs/>
          <w:i/>
          <w:iCs/>
        </w:rPr>
        <w:t>k</w:t>
      </w:r>
      <w:r w:rsidRPr="00E809DB">
        <w:rPr>
          <w:b/>
          <w:bCs/>
        </w:rPr>
        <w:t>+1 ga đánh số từ 0 đến </w:t>
      </w:r>
      <w:r w:rsidRPr="00E809DB">
        <w:rPr>
          <w:b/>
          <w:bCs/>
          <w:i/>
          <w:iCs/>
        </w:rPr>
        <w:t>k</w:t>
      </w:r>
      <w:r w:rsidRPr="00E809DB">
        <w:rPr>
          <w:b/>
          <w:bCs/>
        </w:rPr>
        <w:t>. Tàu chạy suốt ngày đêm, từ ga 0 đến ga </w:t>
      </w:r>
      <w:r w:rsidRPr="00E809DB">
        <w:rPr>
          <w:b/>
          <w:bCs/>
          <w:i/>
          <w:iCs/>
        </w:rPr>
        <w:t>k</w:t>
      </w:r>
      <w:r w:rsidRPr="00E809DB">
        <w:rPr>
          <w:b/>
          <w:bCs/>
        </w:rPr>
        <w:t> và quay lại. Thời gian đi từ một ga tới ga kế tiếp là 1 phút, thời gian dừng ở mỗi ga là không đáng kể. Hệ thống giao thông này không những nhanh, chuẩn xác về thời gian mà còn là một phương tiện tuyệt vời để ngắm thành phố.</w:t>
      </w:r>
    </w:p>
    <w:p w14:paraId="4F00E614" w14:textId="7577288C" w:rsidR="00E809DB" w:rsidRPr="00E809DB" w:rsidRDefault="00E809DB" w:rsidP="00E809DB">
      <w:pPr>
        <w:rPr>
          <w:b/>
          <w:bCs/>
        </w:rPr>
      </w:pPr>
      <w:r w:rsidRPr="00E809DB">
        <w:rPr>
          <w:b/>
          <w:bCs/>
        </w:rPr>
        <w:t xml:space="preserve">Minh rất háo hức </w:t>
      </w:r>
      <w:r>
        <w:rPr>
          <w:b/>
          <w:bCs/>
        </w:rPr>
        <w:t>với chuyến tàu này và mong</w:t>
      </w:r>
      <w:r w:rsidRPr="00E809DB">
        <w:rPr>
          <w:b/>
          <w:bCs/>
        </w:rPr>
        <w:t xml:space="preserve"> được</w:t>
      </w:r>
      <w:r>
        <w:rPr>
          <w:b/>
          <w:bCs/>
        </w:rPr>
        <w:t xml:space="preserve"> sở hữu</w:t>
      </w:r>
      <w:r w:rsidRPr="00E809DB">
        <w:rPr>
          <w:b/>
          <w:bCs/>
        </w:rPr>
        <w:t xml:space="preserve"> một vé.</w:t>
      </w:r>
      <w:r>
        <w:rPr>
          <w:b/>
          <w:bCs/>
        </w:rPr>
        <w:t xml:space="preserve"> Cứ mỗi đêm, </w:t>
      </w:r>
      <w:r w:rsidRPr="00E809DB">
        <w:rPr>
          <w:b/>
          <w:bCs/>
        </w:rPr>
        <w:t>Minh</w:t>
      </w:r>
      <w:r>
        <w:rPr>
          <w:b/>
          <w:bCs/>
        </w:rPr>
        <w:t xml:space="preserve"> lại nghĩ</w:t>
      </w:r>
      <w:r w:rsidRPr="00E809DB">
        <w:rPr>
          <w:b/>
          <w:bCs/>
        </w:rPr>
        <w:t xml:space="preserve"> thấy mình bước lên tàu ở ga số 0, ngồi cạnh cửa sổ say sưa ngắm nhìn quang cảnh thành phố từ trên cao. Thời gian trôi đi khá nhanh. Đồng hồ cho biết Minh đã ngồi trên tàu </w:t>
      </w:r>
      <w:r w:rsidRPr="00E809DB">
        <w:rPr>
          <w:b/>
          <w:bCs/>
          <w:i/>
          <w:iCs/>
        </w:rPr>
        <w:t>t</w:t>
      </w:r>
      <w:r w:rsidRPr="00E809DB">
        <w:rPr>
          <w:b/>
          <w:bCs/>
        </w:rPr>
        <w:t> phút và Minh quyết định xuống tàu . . .</w:t>
      </w:r>
    </w:p>
    <w:p w14:paraId="147A34C5" w14:textId="77777777" w:rsidR="00E809DB" w:rsidRPr="00E809DB" w:rsidRDefault="00E809DB" w:rsidP="00E809DB">
      <w:pPr>
        <w:rPr>
          <w:b/>
          <w:bCs/>
        </w:rPr>
      </w:pPr>
      <w:r w:rsidRPr="00E809DB">
        <w:rPr>
          <w:b/>
          <w:bCs/>
        </w:rPr>
        <w:t>Hãy xác định ga mà Minh đã xuống trong giấc mơ sắp thành hiện thực của mình.</w:t>
      </w:r>
    </w:p>
    <w:p w14:paraId="2F472489" w14:textId="77777777" w:rsidR="00E809DB" w:rsidRPr="00E809DB" w:rsidRDefault="00E809DB" w:rsidP="00E809DB">
      <w:pPr>
        <w:rPr>
          <w:b/>
          <w:bCs/>
        </w:rPr>
      </w:pPr>
      <w:r w:rsidRPr="00E809DB">
        <w:rPr>
          <w:b/>
          <w:bCs/>
        </w:rPr>
        <w:t>INPUT</w:t>
      </w:r>
    </w:p>
    <w:p w14:paraId="575173BC" w14:textId="77777777" w:rsidR="00E809DB" w:rsidRPr="00E809DB" w:rsidRDefault="00E809DB" w:rsidP="00E809DB">
      <w:r w:rsidRPr="00E809DB">
        <w:t>Vào từ thiết bị nhập chuẩn gồm một dòng chứa 2 số nguyên </w:t>
      </w:r>
      <w:r w:rsidRPr="00E809DB">
        <w:rPr>
          <w:i/>
          <w:iCs/>
        </w:rPr>
        <w:t>k</w:t>
      </w:r>
      <w:r w:rsidRPr="00E809DB">
        <w:t> và </w:t>
      </w:r>
      <w:r w:rsidRPr="00E809DB">
        <w:rPr>
          <w:i/>
          <w:iCs/>
        </w:rPr>
        <w:t>t</w:t>
      </w:r>
      <w:r w:rsidRPr="00E809DB">
        <w:t> (0 &lt; </w:t>
      </w:r>
      <w:r w:rsidRPr="00E809DB">
        <w:rPr>
          <w:i/>
          <w:iCs/>
        </w:rPr>
        <w:t>k</w:t>
      </w:r>
      <w:r w:rsidRPr="00E809DB">
        <w:t>, </w:t>
      </w:r>
      <w:r w:rsidRPr="00E809DB">
        <w:rPr>
          <w:i/>
          <w:iCs/>
        </w:rPr>
        <w:t>t</w:t>
      </w:r>
      <w:r w:rsidRPr="00E809DB">
        <w:t> ≤ 10</w:t>
      </w:r>
      <w:r w:rsidRPr="00E809DB">
        <w:rPr>
          <w:vertAlign w:val="superscript"/>
        </w:rPr>
        <w:t>9</w:t>
      </w:r>
      <w:r w:rsidRPr="00E809DB">
        <w:t>)</w:t>
      </w:r>
    </w:p>
    <w:p w14:paraId="6AD1D693" w14:textId="77777777" w:rsidR="00E809DB" w:rsidRPr="00E809DB" w:rsidRDefault="00E809DB" w:rsidP="00E809DB">
      <w:pPr>
        <w:rPr>
          <w:b/>
          <w:bCs/>
        </w:rPr>
      </w:pPr>
      <w:r w:rsidRPr="00E809DB">
        <w:rPr>
          <w:b/>
          <w:bCs/>
        </w:rPr>
        <w:t>OUTPUT</w:t>
      </w:r>
    </w:p>
    <w:p w14:paraId="0F21B918" w14:textId="77777777" w:rsidR="00E809DB" w:rsidRPr="00E809DB" w:rsidRDefault="00E809DB" w:rsidP="00E809DB">
      <w:r w:rsidRPr="00E809DB">
        <w:t>Đưa ra thiết bị xuất chuẩn một số nguyên – ga xác định được.</w:t>
      </w:r>
    </w:p>
    <w:p w14:paraId="1BC69295" w14:textId="77777777" w:rsidR="00E809DB" w:rsidRPr="00E809DB" w:rsidRDefault="00E809DB" w:rsidP="00E809DB">
      <w:pPr>
        <w:rPr>
          <w:b/>
          <w:bCs/>
        </w:rPr>
      </w:pPr>
      <w:r w:rsidRPr="00E809DB">
        <w:rPr>
          <w:b/>
          <w:bCs/>
        </w:rPr>
        <w:lastRenderedPageBreak/>
        <w:t>Ví dụ</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1440"/>
      </w:tblGrid>
      <w:tr w:rsidR="00E809DB" w:rsidRPr="00E809DB" w14:paraId="1C621421" w14:textId="77777777" w:rsidTr="00E809DB">
        <w:tc>
          <w:tcPr>
            <w:tcW w:w="1437"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BF20ED5" w14:textId="77777777" w:rsidR="00E809DB" w:rsidRPr="00E809DB" w:rsidRDefault="00E809DB" w:rsidP="00E809DB">
            <w:pPr>
              <w:rPr>
                <w:b/>
                <w:bCs/>
              </w:rPr>
            </w:pPr>
            <w:r w:rsidRPr="00E809DB">
              <w:rPr>
                <w:b/>
                <w:bCs/>
              </w:rPr>
              <w:t>INPUT</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75B809E" w14:textId="77777777" w:rsidR="00E809DB" w:rsidRPr="00E809DB" w:rsidRDefault="00E809DB" w:rsidP="00E809DB">
            <w:pPr>
              <w:rPr>
                <w:b/>
                <w:bCs/>
              </w:rPr>
            </w:pPr>
            <w:r w:rsidRPr="00E809DB">
              <w:rPr>
                <w:b/>
                <w:bCs/>
              </w:rPr>
              <w:t>OUTPUT</w:t>
            </w:r>
          </w:p>
        </w:tc>
      </w:tr>
      <w:tr w:rsidR="00E809DB" w:rsidRPr="00E809DB" w14:paraId="68B57CC4" w14:textId="77777777" w:rsidTr="00E809DB">
        <w:tc>
          <w:tcPr>
            <w:tcW w:w="1437"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9AAF8F9" w14:textId="77777777" w:rsidR="00E809DB" w:rsidRPr="00E809DB" w:rsidRDefault="00E809DB" w:rsidP="00E809DB">
            <w:pPr>
              <w:rPr>
                <w:b/>
                <w:bCs/>
              </w:rPr>
            </w:pPr>
            <w:r w:rsidRPr="00E809DB">
              <w:rPr>
                <w:b/>
                <w:bCs/>
              </w:rPr>
              <w:t>5 8</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91B55C0" w14:textId="77777777" w:rsidR="00E809DB" w:rsidRPr="00E809DB" w:rsidRDefault="00E809DB" w:rsidP="00E809DB">
            <w:pPr>
              <w:rPr>
                <w:b/>
                <w:bCs/>
              </w:rPr>
            </w:pPr>
            <w:r w:rsidRPr="00E809DB">
              <w:rPr>
                <w:b/>
                <w:bCs/>
              </w:rPr>
              <w:t>2</w:t>
            </w:r>
          </w:p>
        </w:tc>
      </w:tr>
    </w:tbl>
    <w:p w14:paraId="740ED506" w14:textId="77777777" w:rsidR="00E809DB" w:rsidRDefault="00E809DB">
      <w:pPr>
        <w:rPr>
          <w:b/>
          <w:bCs/>
        </w:rPr>
      </w:pPr>
    </w:p>
    <w:p w14:paraId="370FBE9E" w14:textId="77777777" w:rsidR="00E809DB" w:rsidRDefault="00E809DB">
      <w:pPr>
        <w:rPr>
          <w:b/>
          <w:bCs/>
        </w:rPr>
      </w:pPr>
    </w:p>
    <w:p w14:paraId="7FFBAF59" w14:textId="77777777" w:rsidR="00E809DB" w:rsidRDefault="00E809DB">
      <w:pPr>
        <w:rPr>
          <w:b/>
          <w:bCs/>
        </w:rPr>
      </w:pPr>
    </w:p>
    <w:p w14:paraId="36F324CC" w14:textId="77777777" w:rsidR="00E809DB" w:rsidRDefault="00E809DB">
      <w:pPr>
        <w:pBdr>
          <w:bottom w:val="single" w:sz="6" w:space="1" w:color="auto"/>
        </w:pBdr>
        <w:rPr>
          <w:b/>
          <w:bCs/>
        </w:rPr>
      </w:pPr>
    </w:p>
    <w:p w14:paraId="07AEC2E4" w14:textId="77777777" w:rsidR="00E809DB" w:rsidRDefault="00E809DB">
      <w:pPr>
        <w:rPr>
          <w:b/>
          <w:bCs/>
        </w:rPr>
      </w:pPr>
    </w:p>
    <w:p w14:paraId="395E72B6" w14:textId="15278C2B" w:rsidR="00E809DB" w:rsidRDefault="00026C92">
      <w:pPr>
        <w:rPr>
          <w:b/>
          <w:bCs/>
        </w:rPr>
      </w:pPr>
      <w:r>
        <w:rPr>
          <w:b/>
          <w:bCs/>
        </w:rPr>
        <w:t>BÀI 7. PHÁT ĐỀ</w:t>
      </w:r>
    </w:p>
    <w:p w14:paraId="0B05CC98" w14:textId="228E2912" w:rsidR="00026C92" w:rsidRDefault="00026C92">
      <w:pPr>
        <w:rPr>
          <w:b/>
          <w:bCs/>
        </w:rPr>
      </w:pPr>
      <w:r w:rsidRPr="00026C92">
        <w:rPr>
          <w:b/>
          <w:bCs/>
        </w:rPr>
        <w:drawing>
          <wp:inline distT="0" distB="0" distL="0" distR="0" wp14:anchorId="42CA5A4D" wp14:editId="6D6818EE">
            <wp:extent cx="5943600" cy="3477895"/>
            <wp:effectExtent l="0" t="0" r="0" b="8255"/>
            <wp:docPr id="1123099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9734" name="Picture 1" descr="A screenshot of a computer&#10;&#10;AI-generated content may be incorrect."/>
                    <pic:cNvPicPr/>
                  </pic:nvPicPr>
                  <pic:blipFill>
                    <a:blip r:embed="rId8"/>
                    <a:stretch>
                      <a:fillRect/>
                    </a:stretch>
                  </pic:blipFill>
                  <pic:spPr>
                    <a:xfrm>
                      <a:off x="0" y="0"/>
                      <a:ext cx="5943600" cy="3477895"/>
                    </a:xfrm>
                    <a:prstGeom prst="rect">
                      <a:avLst/>
                    </a:prstGeom>
                  </pic:spPr>
                </pic:pic>
              </a:graphicData>
            </a:graphic>
          </wp:inline>
        </w:drawing>
      </w:r>
    </w:p>
    <w:p w14:paraId="5C5DB2B2" w14:textId="2F2BC979" w:rsidR="00026C92" w:rsidRDefault="00026C92">
      <w:pPr>
        <w:rPr>
          <w:b/>
          <w:bCs/>
        </w:rPr>
      </w:pPr>
      <w:r>
        <w:rPr>
          <w:b/>
          <w:bCs/>
        </w:rPr>
        <w:t>Ví dụ:</w:t>
      </w:r>
    </w:p>
    <w:tbl>
      <w:tblPr>
        <w:tblW w:w="46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430"/>
      </w:tblGrid>
      <w:tr w:rsidR="00026C92" w:rsidRPr="00026C92" w14:paraId="36EAE4FD" w14:textId="77777777" w:rsidTr="00026C92">
        <w:tc>
          <w:tcPr>
            <w:tcW w:w="225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46030CE8" w14:textId="77777777" w:rsidR="00026C92" w:rsidRPr="00026C92" w:rsidRDefault="00026C92" w:rsidP="00026C92">
            <w:pPr>
              <w:rPr>
                <w:b/>
                <w:bCs/>
              </w:rPr>
            </w:pPr>
            <w:r w:rsidRPr="00026C92">
              <w:rPr>
                <w:b/>
                <w:bCs/>
              </w:rPr>
              <w:t>INPUT</w:t>
            </w:r>
          </w:p>
        </w:tc>
        <w:tc>
          <w:tcPr>
            <w:tcW w:w="243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38CD4C0A" w14:textId="77777777" w:rsidR="00026C92" w:rsidRPr="00026C92" w:rsidRDefault="00026C92" w:rsidP="00026C92">
            <w:pPr>
              <w:rPr>
                <w:b/>
                <w:bCs/>
              </w:rPr>
            </w:pPr>
            <w:r w:rsidRPr="00026C92">
              <w:rPr>
                <w:b/>
                <w:bCs/>
              </w:rPr>
              <w:t>OUTPUT</w:t>
            </w:r>
          </w:p>
        </w:tc>
      </w:tr>
      <w:tr w:rsidR="00026C92" w:rsidRPr="00026C92" w14:paraId="7F9EE39D" w14:textId="77777777" w:rsidTr="00026C92">
        <w:trPr>
          <w:trHeight w:val="332"/>
        </w:trPr>
        <w:tc>
          <w:tcPr>
            <w:tcW w:w="2250" w:type="dxa"/>
            <w:tcBorders>
              <w:top w:val="single" w:sz="2" w:space="0" w:color="000000"/>
              <w:left w:val="single" w:sz="2" w:space="0" w:color="000000"/>
              <w:bottom w:val="single" w:sz="2" w:space="0" w:color="000000"/>
              <w:right w:val="single" w:sz="2" w:space="0" w:color="000000"/>
            </w:tcBorders>
            <w:shd w:val="clear" w:color="auto" w:fill="FFFFCC"/>
            <w:vAlign w:val="center"/>
            <w:hideMark/>
          </w:tcPr>
          <w:p w14:paraId="6C5F9114" w14:textId="77777777" w:rsidR="00026C92" w:rsidRPr="00026C92" w:rsidRDefault="00026C92" w:rsidP="00026C92">
            <w:pPr>
              <w:rPr>
                <w:b/>
                <w:bCs/>
              </w:rPr>
            </w:pPr>
            <w:r w:rsidRPr="00026C92">
              <w:rPr>
                <w:b/>
                <w:bCs/>
              </w:rPr>
              <w:t>25</w:t>
            </w:r>
          </w:p>
          <w:p w14:paraId="294D9DEF" w14:textId="77777777" w:rsidR="00026C92" w:rsidRPr="00026C92" w:rsidRDefault="00026C92" w:rsidP="00026C92">
            <w:pPr>
              <w:rPr>
                <w:b/>
                <w:bCs/>
              </w:rPr>
            </w:pPr>
            <w:r w:rsidRPr="00026C92">
              <w:rPr>
                <w:b/>
                <w:bCs/>
              </w:rPr>
              <w:t>2</w:t>
            </w:r>
          </w:p>
          <w:p w14:paraId="21B0A26F" w14:textId="77777777" w:rsidR="00026C92" w:rsidRPr="00026C92" w:rsidRDefault="00026C92" w:rsidP="00026C92">
            <w:pPr>
              <w:rPr>
                <w:b/>
                <w:bCs/>
              </w:rPr>
            </w:pPr>
            <w:r w:rsidRPr="00026C92">
              <w:rPr>
                <w:b/>
                <w:bCs/>
              </w:rPr>
              <w:t>1</w:t>
            </w:r>
          </w:p>
          <w:p w14:paraId="1054302E" w14:textId="77777777" w:rsidR="00026C92" w:rsidRPr="00026C92" w:rsidRDefault="00026C92" w:rsidP="00026C92">
            <w:pPr>
              <w:rPr>
                <w:b/>
                <w:bCs/>
              </w:rPr>
            </w:pPr>
            <w:r w:rsidRPr="00026C92">
              <w:rPr>
                <w:b/>
                <w:bCs/>
              </w:rPr>
              <w:t>2</w:t>
            </w:r>
          </w:p>
        </w:tc>
        <w:tc>
          <w:tcPr>
            <w:tcW w:w="2430" w:type="dxa"/>
            <w:tcBorders>
              <w:top w:val="single" w:sz="2" w:space="0" w:color="auto"/>
              <w:left w:val="single" w:sz="2" w:space="0" w:color="auto"/>
              <w:bottom w:val="single" w:sz="2" w:space="0" w:color="auto"/>
              <w:right w:val="single" w:sz="2" w:space="0" w:color="auto"/>
            </w:tcBorders>
            <w:shd w:val="clear" w:color="auto" w:fill="FFFFCC"/>
            <w:vAlign w:val="center"/>
            <w:hideMark/>
          </w:tcPr>
          <w:p w14:paraId="218B7F49" w14:textId="77777777" w:rsidR="00026C92" w:rsidRPr="00026C92" w:rsidRDefault="00026C92" w:rsidP="00026C92">
            <w:pPr>
              <w:rPr>
                <w:b/>
                <w:bCs/>
              </w:rPr>
            </w:pPr>
            <w:r w:rsidRPr="00026C92">
              <w:rPr>
                <w:b/>
                <w:bCs/>
              </w:rPr>
              <w:t>2 2</w:t>
            </w:r>
          </w:p>
        </w:tc>
      </w:tr>
    </w:tbl>
    <w:p w14:paraId="61C7EB8A" w14:textId="77777777" w:rsidR="00026C92" w:rsidRPr="00E809DB" w:rsidRDefault="00026C92">
      <w:pPr>
        <w:rPr>
          <w:b/>
          <w:bCs/>
        </w:rPr>
      </w:pPr>
    </w:p>
    <w:sectPr w:rsidR="00026C92" w:rsidRPr="00E8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E4FF2"/>
    <w:multiLevelType w:val="multilevel"/>
    <w:tmpl w:val="6AF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51C60"/>
    <w:multiLevelType w:val="multilevel"/>
    <w:tmpl w:val="93D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05625"/>
    <w:multiLevelType w:val="multilevel"/>
    <w:tmpl w:val="319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295161">
    <w:abstractNumId w:val="1"/>
  </w:num>
  <w:num w:numId="2" w16cid:durableId="1604341452">
    <w:abstractNumId w:val="2"/>
  </w:num>
  <w:num w:numId="3" w16cid:durableId="184924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DB"/>
    <w:rsid w:val="00026C92"/>
    <w:rsid w:val="002A7523"/>
    <w:rsid w:val="004A1AC4"/>
    <w:rsid w:val="007341F8"/>
    <w:rsid w:val="009D471C"/>
    <w:rsid w:val="00DA635F"/>
    <w:rsid w:val="00E8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2A27"/>
  <w15:chartTrackingRefBased/>
  <w15:docId w15:val="{0E28D06B-436E-426E-9353-B036CCED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9DB"/>
    <w:rPr>
      <w:rFonts w:eastAsiaTheme="majorEastAsia" w:cstheme="majorBidi"/>
      <w:color w:val="272727" w:themeColor="text1" w:themeTint="D8"/>
    </w:rPr>
  </w:style>
  <w:style w:type="paragraph" w:styleId="Title">
    <w:name w:val="Title"/>
    <w:basedOn w:val="Normal"/>
    <w:next w:val="Normal"/>
    <w:link w:val="TitleChar"/>
    <w:uiPriority w:val="10"/>
    <w:qFormat/>
    <w:rsid w:val="00E80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9DB"/>
    <w:pPr>
      <w:spacing w:before="160"/>
      <w:jc w:val="center"/>
    </w:pPr>
    <w:rPr>
      <w:i/>
      <w:iCs/>
      <w:color w:val="404040" w:themeColor="text1" w:themeTint="BF"/>
    </w:rPr>
  </w:style>
  <w:style w:type="character" w:customStyle="1" w:styleId="QuoteChar">
    <w:name w:val="Quote Char"/>
    <w:basedOn w:val="DefaultParagraphFont"/>
    <w:link w:val="Quote"/>
    <w:uiPriority w:val="29"/>
    <w:rsid w:val="00E809DB"/>
    <w:rPr>
      <w:i/>
      <w:iCs/>
      <w:color w:val="404040" w:themeColor="text1" w:themeTint="BF"/>
    </w:rPr>
  </w:style>
  <w:style w:type="paragraph" w:styleId="ListParagraph">
    <w:name w:val="List Paragraph"/>
    <w:basedOn w:val="Normal"/>
    <w:uiPriority w:val="34"/>
    <w:qFormat/>
    <w:rsid w:val="00E809DB"/>
    <w:pPr>
      <w:ind w:left="720"/>
      <w:contextualSpacing/>
    </w:pPr>
  </w:style>
  <w:style w:type="character" w:styleId="IntenseEmphasis">
    <w:name w:val="Intense Emphasis"/>
    <w:basedOn w:val="DefaultParagraphFont"/>
    <w:uiPriority w:val="21"/>
    <w:qFormat/>
    <w:rsid w:val="00E809DB"/>
    <w:rPr>
      <w:i/>
      <w:iCs/>
      <w:color w:val="0F4761" w:themeColor="accent1" w:themeShade="BF"/>
    </w:rPr>
  </w:style>
  <w:style w:type="paragraph" w:styleId="IntenseQuote">
    <w:name w:val="Intense Quote"/>
    <w:basedOn w:val="Normal"/>
    <w:next w:val="Normal"/>
    <w:link w:val="IntenseQuoteChar"/>
    <w:uiPriority w:val="30"/>
    <w:qFormat/>
    <w:rsid w:val="00E80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9DB"/>
    <w:rPr>
      <w:i/>
      <w:iCs/>
      <w:color w:val="0F4761" w:themeColor="accent1" w:themeShade="BF"/>
    </w:rPr>
  </w:style>
  <w:style w:type="character" w:styleId="IntenseReference">
    <w:name w:val="Intense Reference"/>
    <w:basedOn w:val="DefaultParagraphFont"/>
    <w:uiPriority w:val="32"/>
    <w:qFormat/>
    <w:rsid w:val="00E809DB"/>
    <w:rPr>
      <w:b/>
      <w:bCs/>
      <w:smallCaps/>
      <w:color w:val="0F4761" w:themeColor="accent1" w:themeShade="BF"/>
      <w:spacing w:val="5"/>
    </w:rPr>
  </w:style>
  <w:style w:type="paragraph" w:styleId="NormalWeb">
    <w:name w:val="Normal (Web)"/>
    <w:basedOn w:val="Normal"/>
    <w:uiPriority w:val="99"/>
    <w:semiHidden/>
    <w:unhideWhenUsed/>
    <w:rsid w:val="00E809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Co</dc:creator>
  <cp:keywords/>
  <dc:description/>
  <cp:lastModifiedBy>Dang Co</cp:lastModifiedBy>
  <cp:revision>1</cp:revision>
  <dcterms:created xsi:type="dcterms:W3CDTF">2025-09-28T09:48:00Z</dcterms:created>
  <dcterms:modified xsi:type="dcterms:W3CDTF">2025-09-28T09:59:00Z</dcterms:modified>
</cp:coreProperties>
</file>