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Exercise: Creating a Project Charter for an ICT Project</w:t>
      </w:r>
    </w:p>
    <w:p>
      <w:pPr>
        <w:pStyle w:val="Heading1"/>
      </w:pPr>
      <w:r>
        <w:t>Scenario</w:t>
      </w:r>
    </w:p>
    <w:p>
      <w:r>
        <w:t>Your organisation wants to introduce a new Student Learning Management System (LMS) (similar to Moodle or Canvas) to replace outdated paper-based and manual processes. The system should allow:</w:t>
        <w:br/>
        <w:t>- Online enrolment</w:t>
        <w:br/>
        <w:t>- Assignment submissions</w:t>
        <w:br/>
        <w:t>- Grade tracking</w:t>
        <w:br/>
        <w:t>- Messaging between students and lecturers</w:t>
        <w:br/>
        <w:br/>
        <w:t>You are the Project Manager and need to prepare a Project Charter.</w:t>
      </w:r>
    </w:p>
    <w:p>
      <w:pPr>
        <w:pStyle w:val="Heading1"/>
      </w:pPr>
      <w:r>
        <w:t>Task Instructions</w:t>
      </w:r>
    </w:p>
    <w:p>
      <w:r>
        <w:t>Using the Project Charter template, fill in the following sections:</w:t>
      </w:r>
    </w:p>
    <w:p>
      <w:pPr>
        <w:pStyle w:val="Heading2"/>
      </w:pPr>
      <w:r>
        <w:t>1. Project Title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2. Project Purpose / Business Case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3. Objectives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4. Scope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5. Deliverables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6. Stakeholders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7. Project Team Roles &amp; Responsibilities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8. Timeline / Milestones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9. Budget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10. Risks &amp; Mitigation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p>
      <w:pPr>
        <w:pStyle w:val="Heading2"/>
      </w:pPr>
      <w:r>
        <w:t>11. Success Criteria</w:t>
      </w:r>
    </w:p>
    <w:p>
      <w:r>
        <w:t>______________________________________________________________________</w:t>
        <w:br/>
        <w:t>______________________________________________________________________</w:t>
        <w:br/>
        <w:t>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