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7007B" w14:textId="77777777" w:rsidR="00CF35C1" w:rsidRDefault="00CF35C1" w:rsidP="00CF35C1">
      <w:pPr>
        <w:jc w:val="right"/>
        <w:rPr>
          <w:sz w:val="60"/>
          <w:szCs w:val="60"/>
        </w:rPr>
      </w:pPr>
      <w:r>
        <w:rPr>
          <w:noProof/>
        </w:rPr>
        <w:drawing>
          <wp:anchor distT="0" distB="0" distL="0" distR="0" simplePos="0" relativeHeight="251659264" behindDoc="1" locked="0" layoutInCell="1" hidden="0" allowOverlap="1" wp14:anchorId="06C57240" wp14:editId="5FBCADE8">
            <wp:simplePos x="0" y="0"/>
            <wp:positionH relativeFrom="column">
              <wp:posOffset>3759834</wp:posOffset>
            </wp:positionH>
            <wp:positionV relativeFrom="paragraph">
              <wp:posOffset>-532764</wp:posOffset>
            </wp:positionV>
            <wp:extent cx="2162175" cy="1257300"/>
            <wp:effectExtent l="0" t="0" r="0" b="0"/>
            <wp:wrapNone/>
            <wp:docPr id="1" name="image2.jpg" descr="London Met Logo"/>
            <wp:cNvGraphicFramePr/>
            <a:graphic xmlns:a="http://schemas.openxmlformats.org/drawingml/2006/main">
              <a:graphicData uri="http://schemas.openxmlformats.org/drawingml/2006/picture">
                <pic:pic xmlns:pic="http://schemas.openxmlformats.org/drawingml/2006/picture">
                  <pic:nvPicPr>
                    <pic:cNvPr id="0" name="image2.jpg" descr="London Met Logo"/>
                    <pic:cNvPicPr preferRelativeResize="0"/>
                  </pic:nvPicPr>
                  <pic:blipFill>
                    <a:blip r:embed="rId8"/>
                    <a:srcRect/>
                    <a:stretch>
                      <a:fillRect/>
                    </a:stretch>
                  </pic:blipFill>
                  <pic:spPr>
                    <a:xfrm>
                      <a:off x="0" y="0"/>
                      <a:ext cx="2162175" cy="1257300"/>
                    </a:xfrm>
                    <a:prstGeom prst="rect">
                      <a:avLst/>
                    </a:prstGeom>
                    <a:ln/>
                  </pic:spPr>
                </pic:pic>
              </a:graphicData>
            </a:graphic>
          </wp:anchor>
        </w:drawing>
      </w:r>
    </w:p>
    <w:p w14:paraId="313A5DCE" w14:textId="77777777" w:rsidR="00CF35C1" w:rsidRDefault="00CF35C1" w:rsidP="00CF35C1">
      <w:pPr>
        <w:jc w:val="center"/>
        <w:rPr>
          <w:sz w:val="60"/>
          <w:szCs w:val="60"/>
        </w:rPr>
      </w:pPr>
      <w:r>
        <w:rPr>
          <w:rFonts w:ascii="Times" w:eastAsia="Times" w:hAnsi="Times" w:cs="Times"/>
          <w:noProof/>
          <w:sz w:val="20"/>
          <w:szCs w:val="20"/>
        </w:rPr>
        <w:drawing>
          <wp:inline distT="0" distB="0" distL="0" distR="0" wp14:anchorId="64688102" wp14:editId="182A20DE">
            <wp:extent cx="2555173" cy="1485900"/>
            <wp:effectExtent l="0" t="0" r="0" b="0"/>
            <wp:docPr id="2" name="image1.jpg" descr="mage result for islington college"/>
            <wp:cNvGraphicFramePr/>
            <a:graphic xmlns:a="http://schemas.openxmlformats.org/drawingml/2006/main">
              <a:graphicData uri="http://schemas.openxmlformats.org/drawingml/2006/picture">
                <pic:pic xmlns:pic="http://schemas.openxmlformats.org/drawingml/2006/picture">
                  <pic:nvPicPr>
                    <pic:cNvPr id="0" name="image1.jpg" descr="mage result for islington college"/>
                    <pic:cNvPicPr preferRelativeResize="0"/>
                  </pic:nvPicPr>
                  <pic:blipFill>
                    <a:blip r:embed="rId9"/>
                    <a:srcRect/>
                    <a:stretch>
                      <a:fillRect/>
                    </a:stretch>
                  </pic:blipFill>
                  <pic:spPr>
                    <a:xfrm>
                      <a:off x="0" y="0"/>
                      <a:ext cx="2555173" cy="1485900"/>
                    </a:xfrm>
                    <a:prstGeom prst="rect">
                      <a:avLst/>
                    </a:prstGeom>
                    <a:ln/>
                  </pic:spPr>
                </pic:pic>
              </a:graphicData>
            </a:graphic>
          </wp:inline>
        </w:drawing>
      </w:r>
    </w:p>
    <w:p w14:paraId="272D69B3" w14:textId="77777777" w:rsidR="00CF35C1" w:rsidRDefault="00CF35C1" w:rsidP="00CF35C1">
      <w:pPr>
        <w:tabs>
          <w:tab w:val="left" w:pos="2663"/>
        </w:tabs>
        <w:jc w:val="center"/>
        <w:rPr>
          <w:b/>
          <w:sz w:val="28"/>
          <w:szCs w:val="28"/>
        </w:rPr>
      </w:pPr>
      <w:r>
        <w:rPr>
          <w:b/>
          <w:sz w:val="28"/>
          <w:szCs w:val="28"/>
        </w:rPr>
        <w:t>SM6P07NI Digital Media Project</w:t>
      </w:r>
    </w:p>
    <w:p w14:paraId="143CC4E8" w14:textId="77777777" w:rsidR="00CF35C1" w:rsidRDefault="00CF35C1" w:rsidP="00CF35C1">
      <w:pPr>
        <w:jc w:val="center"/>
        <w:rPr>
          <w:b/>
          <w:sz w:val="28"/>
          <w:szCs w:val="28"/>
        </w:rPr>
      </w:pPr>
    </w:p>
    <w:p w14:paraId="7A5AB9B1" w14:textId="77777777" w:rsidR="00CF35C1" w:rsidRDefault="00674DF1" w:rsidP="00CF35C1">
      <w:pPr>
        <w:tabs>
          <w:tab w:val="left" w:pos="2663"/>
        </w:tabs>
        <w:jc w:val="center"/>
        <w:rPr>
          <w:b/>
          <w:sz w:val="28"/>
          <w:szCs w:val="28"/>
        </w:rPr>
      </w:pPr>
      <w:r>
        <w:rPr>
          <w:b/>
          <w:sz w:val="28"/>
          <w:szCs w:val="28"/>
        </w:rPr>
        <w:t>50</w:t>
      </w:r>
      <w:r w:rsidR="00CF35C1">
        <w:rPr>
          <w:b/>
          <w:sz w:val="28"/>
          <w:szCs w:val="28"/>
        </w:rPr>
        <w:t>% Report</w:t>
      </w:r>
    </w:p>
    <w:p w14:paraId="0592AB19" w14:textId="77777777" w:rsidR="00CF35C1" w:rsidRDefault="00CF35C1" w:rsidP="00CF35C1">
      <w:pPr>
        <w:tabs>
          <w:tab w:val="left" w:pos="2663"/>
        </w:tabs>
        <w:jc w:val="center"/>
        <w:rPr>
          <w:sz w:val="44"/>
          <w:szCs w:val="44"/>
        </w:rPr>
      </w:pPr>
      <w:bookmarkStart w:id="0" w:name="_gjdgxs" w:colFirst="0" w:colLast="0"/>
      <w:bookmarkEnd w:id="0"/>
    </w:p>
    <w:p w14:paraId="66BA91DB" w14:textId="77777777" w:rsidR="00CF35C1" w:rsidRDefault="00CF35C1" w:rsidP="00CF35C1">
      <w:pPr>
        <w:jc w:val="center"/>
        <w:rPr>
          <w:b/>
          <w:sz w:val="28"/>
          <w:szCs w:val="28"/>
        </w:rPr>
      </w:pPr>
      <w:r>
        <w:rPr>
          <w:b/>
          <w:sz w:val="28"/>
          <w:szCs w:val="28"/>
        </w:rPr>
        <w:t>2019-20 Autumn</w:t>
      </w:r>
    </w:p>
    <w:p w14:paraId="1E7A6C1B" w14:textId="77777777" w:rsidR="00CF35C1" w:rsidRDefault="00CF35C1" w:rsidP="00CF35C1">
      <w:pPr>
        <w:tabs>
          <w:tab w:val="left" w:pos="2663"/>
        </w:tabs>
        <w:jc w:val="center"/>
        <w:rPr>
          <w:sz w:val="44"/>
          <w:szCs w:val="44"/>
        </w:rPr>
      </w:pPr>
    </w:p>
    <w:p w14:paraId="599210B6" w14:textId="77777777" w:rsidR="00CF35C1" w:rsidRPr="002068B6" w:rsidRDefault="00CF35C1" w:rsidP="00CF35C1">
      <w:pPr>
        <w:jc w:val="center"/>
        <w:rPr>
          <w:b/>
        </w:rPr>
      </w:pPr>
      <w:r w:rsidRPr="002068B6">
        <w:rPr>
          <w:b/>
        </w:rPr>
        <w:t>Student Name: Jun Sang Subba</w:t>
      </w:r>
    </w:p>
    <w:p w14:paraId="53980C34" w14:textId="77777777" w:rsidR="00CF35C1" w:rsidRPr="002068B6" w:rsidRDefault="00CF35C1" w:rsidP="00CF35C1">
      <w:pPr>
        <w:jc w:val="center"/>
        <w:rPr>
          <w:b/>
        </w:rPr>
      </w:pPr>
      <w:r w:rsidRPr="002068B6">
        <w:rPr>
          <w:b/>
        </w:rPr>
        <w:t>London Met ID: 23048293</w:t>
      </w:r>
    </w:p>
    <w:p w14:paraId="0B190AEC" w14:textId="77777777" w:rsidR="00CF35C1" w:rsidRDefault="00CF35C1" w:rsidP="00CF35C1">
      <w:pPr>
        <w:jc w:val="center"/>
        <w:rPr>
          <w:b/>
        </w:rPr>
      </w:pPr>
      <w:r w:rsidRPr="002068B6">
        <w:rPr>
          <w:b/>
        </w:rPr>
        <w:t>College ID: NP01MM4A230014</w:t>
      </w:r>
    </w:p>
    <w:p w14:paraId="5AC4C604" w14:textId="77777777" w:rsidR="00CF35C1" w:rsidRDefault="00CF35C1" w:rsidP="00CF35C1">
      <w:pPr>
        <w:jc w:val="center"/>
        <w:rPr>
          <w:b/>
        </w:rPr>
      </w:pPr>
      <w:r>
        <w:rPr>
          <w:b/>
        </w:rPr>
        <w:t>Internal Supervisor: Arati Shilpakar</w:t>
      </w:r>
    </w:p>
    <w:p w14:paraId="49ED6FD4" w14:textId="77777777" w:rsidR="00CF35C1" w:rsidRPr="002068B6" w:rsidRDefault="00CF35C1" w:rsidP="00CF35C1">
      <w:pPr>
        <w:jc w:val="center"/>
        <w:rPr>
          <w:b/>
        </w:rPr>
      </w:pPr>
      <w:r>
        <w:rPr>
          <w:b/>
        </w:rPr>
        <w:t>External Supervisor: Saugat Basnet</w:t>
      </w:r>
    </w:p>
    <w:p w14:paraId="34E7F2D4" w14:textId="77777777" w:rsidR="00CF35C1" w:rsidRPr="00C173B5" w:rsidRDefault="00CF35C1" w:rsidP="00CF35C1">
      <w:pPr>
        <w:jc w:val="center"/>
        <w:rPr>
          <w:b/>
          <w:bCs/>
        </w:rPr>
      </w:pPr>
      <w:r w:rsidRPr="00C173B5">
        <w:rPr>
          <w:b/>
          <w:bCs/>
        </w:rPr>
        <w:t>Assignment Due Date:</w:t>
      </w:r>
      <w:r>
        <w:rPr>
          <w:b/>
          <w:bCs/>
        </w:rPr>
        <w:t xml:space="preserve"> </w:t>
      </w:r>
      <w:sdt>
        <w:sdtPr>
          <w:rPr>
            <w:b/>
            <w:bCs/>
          </w:rPr>
          <w:id w:val="-819955643"/>
          <w:placeholder>
            <w:docPart w:val="6C1477357E613B468F85E52505A88ECD"/>
          </w:placeholder>
          <w:date w:fullDate="2026-05-20T00:00:00Z">
            <w:dateFormat w:val="dddd, MMMM d, yyyy"/>
            <w:lid w:val="en-US"/>
            <w:storeMappedDataAs w:val="dateTime"/>
            <w:calendar w:val="gregorian"/>
          </w:date>
        </w:sdtPr>
        <w:sdtContent>
          <w:r>
            <w:rPr>
              <w:b/>
              <w:bCs/>
              <w:lang w:val="en-US"/>
            </w:rPr>
            <w:t>Wednesday, May 20, 2026</w:t>
          </w:r>
        </w:sdtContent>
      </w:sdt>
    </w:p>
    <w:p w14:paraId="415B8E8D" w14:textId="77777777" w:rsidR="00CF35C1" w:rsidRDefault="00CF35C1" w:rsidP="00CF35C1">
      <w:pPr>
        <w:jc w:val="center"/>
        <w:rPr>
          <w:b/>
          <w:bCs/>
        </w:rPr>
      </w:pPr>
      <w:r w:rsidRPr="00FD0C0A">
        <w:rPr>
          <w:b/>
          <w:bCs/>
        </w:rPr>
        <w:t>Assignment Submission Date:</w:t>
      </w:r>
      <w:r>
        <w:rPr>
          <w:b/>
          <w:bCs/>
        </w:rPr>
        <w:t xml:space="preserve"> </w:t>
      </w:r>
      <w:sdt>
        <w:sdtPr>
          <w:rPr>
            <w:b/>
            <w:bCs/>
          </w:rPr>
          <w:id w:val="-905529142"/>
          <w:placeholder>
            <w:docPart w:val="163F2068D411F744847FA60793A89078"/>
          </w:placeholder>
          <w:date w:fullDate="2026-05-20T00:00:00Z">
            <w:dateFormat w:val="dddd, MMMM d, yyyy"/>
            <w:lid w:val="en-US"/>
            <w:storeMappedDataAs w:val="dateTime"/>
            <w:calendar w:val="gregorian"/>
          </w:date>
        </w:sdtPr>
        <w:sdtContent>
          <w:r>
            <w:rPr>
              <w:b/>
              <w:bCs/>
              <w:lang w:val="en-US"/>
            </w:rPr>
            <w:t>Wednesday, May 20, 2026</w:t>
          </w:r>
        </w:sdtContent>
      </w:sdt>
    </w:p>
    <w:p w14:paraId="70788166" w14:textId="77777777" w:rsidR="00CF35C1" w:rsidRDefault="00CF35C1" w:rsidP="00CF35C1">
      <w:pPr>
        <w:jc w:val="center"/>
        <w:rPr>
          <w:b/>
        </w:rPr>
      </w:pPr>
    </w:p>
    <w:p w14:paraId="5A091F83" w14:textId="77777777" w:rsidR="00CF35C1" w:rsidRDefault="00CF35C1" w:rsidP="00CF35C1">
      <w:pPr>
        <w:jc w:val="center"/>
        <w:rPr>
          <w:i/>
          <w:sz w:val="20"/>
          <w:szCs w:val="20"/>
        </w:rPr>
      </w:pPr>
      <w:r>
        <w:rPr>
          <w:i/>
          <w:sz w:val="20"/>
          <w:szCs w:val="20"/>
        </w:rPr>
        <w:t xml:space="preserve">I confirm that I understand my coursework needs to be submitted online via Google Classroom under the relevant module page before the deadline in order for my assignment to be accepted and marked. I am fully aware that late submissions will be treated as non-submission and a </w:t>
      </w:r>
      <w:proofErr w:type="gramStart"/>
      <w:r>
        <w:rPr>
          <w:i/>
          <w:sz w:val="20"/>
          <w:szCs w:val="20"/>
        </w:rPr>
        <w:t>marks</w:t>
      </w:r>
      <w:proofErr w:type="gramEnd"/>
      <w:r>
        <w:rPr>
          <w:i/>
          <w:sz w:val="20"/>
          <w:szCs w:val="20"/>
        </w:rPr>
        <w:t xml:space="preserve"> of zero will be awarded.</w:t>
      </w:r>
    </w:p>
    <w:p w14:paraId="2B0ACF5D" w14:textId="77777777" w:rsidR="00595877" w:rsidRDefault="00595877"/>
    <w:p w14:paraId="58C1F667" w14:textId="77777777" w:rsidR="00CF35C1" w:rsidRDefault="00CF35C1">
      <w:pPr>
        <w:spacing w:line="278" w:lineRule="auto"/>
      </w:pPr>
      <w:r>
        <w:br w:type="page"/>
      </w:r>
    </w:p>
    <w:sdt>
      <w:sdtPr>
        <w:rPr>
          <w:rFonts w:ascii="Arial" w:eastAsia="Arial" w:hAnsi="Arial" w:cs="Arial"/>
          <w:b w:val="0"/>
          <w:bCs w:val="0"/>
          <w:color w:val="auto"/>
          <w:sz w:val="24"/>
          <w:szCs w:val="24"/>
          <w:lang w:val="en-GB"/>
        </w:rPr>
        <w:id w:val="-290051496"/>
        <w:docPartObj>
          <w:docPartGallery w:val="Table of Contents"/>
          <w:docPartUnique/>
        </w:docPartObj>
      </w:sdtPr>
      <w:sdtEndPr>
        <w:rPr>
          <w:noProof/>
        </w:rPr>
      </w:sdtEndPr>
      <w:sdtContent>
        <w:p w14:paraId="6FFF3761" w14:textId="3ED7C98B" w:rsidR="009E43A1" w:rsidRDefault="009E43A1">
          <w:pPr>
            <w:pStyle w:val="TOCHeading"/>
          </w:pPr>
          <w:r>
            <w:t>Table of Contents</w:t>
          </w:r>
        </w:p>
        <w:p w14:paraId="30E822CC" w14:textId="5CD9592C" w:rsidR="004A5371" w:rsidRDefault="009E43A1">
          <w:pPr>
            <w:pStyle w:val="TOC1"/>
            <w:tabs>
              <w:tab w:val="right" w:leader="dot" w:pos="9350"/>
            </w:tabs>
            <w:rPr>
              <w:rFonts w:eastAsiaTheme="minorEastAsia" w:cstheme="minorBidi"/>
              <w:b w:val="0"/>
              <w:bCs w:val="0"/>
              <w:i w:val="0"/>
              <w:iCs w:val="0"/>
              <w:noProof/>
              <w:kern w:val="2"/>
              <w:lang w:val="en-NP"/>
              <w14:ligatures w14:val="standardContextual"/>
            </w:rPr>
          </w:pPr>
          <w:r>
            <w:rPr>
              <w:b w:val="0"/>
              <w:bCs w:val="0"/>
            </w:rPr>
            <w:fldChar w:fldCharType="begin"/>
          </w:r>
          <w:r>
            <w:instrText xml:space="preserve"> TOC \o "1-3" \h \z \u </w:instrText>
          </w:r>
          <w:r>
            <w:rPr>
              <w:b w:val="0"/>
              <w:bCs w:val="0"/>
            </w:rPr>
            <w:fldChar w:fldCharType="separate"/>
          </w:r>
          <w:hyperlink w:anchor="_Toc229607047" w:history="1">
            <w:r w:rsidR="004A5371" w:rsidRPr="00647EEA">
              <w:rPr>
                <w:rStyle w:val="Hyperlink"/>
                <w:noProof/>
              </w:rPr>
              <w:t>1. Introduction</w:t>
            </w:r>
            <w:r w:rsidR="004A5371">
              <w:rPr>
                <w:noProof/>
                <w:webHidden/>
              </w:rPr>
              <w:tab/>
            </w:r>
            <w:r w:rsidR="004A5371">
              <w:rPr>
                <w:noProof/>
                <w:webHidden/>
              </w:rPr>
              <w:fldChar w:fldCharType="begin"/>
            </w:r>
            <w:r w:rsidR="004A5371">
              <w:rPr>
                <w:noProof/>
                <w:webHidden/>
              </w:rPr>
              <w:instrText xml:space="preserve"> PAGEREF _Toc229607047 \h </w:instrText>
            </w:r>
            <w:r w:rsidR="004A5371">
              <w:rPr>
                <w:noProof/>
                <w:webHidden/>
              </w:rPr>
            </w:r>
            <w:r w:rsidR="004A5371">
              <w:rPr>
                <w:noProof/>
                <w:webHidden/>
              </w:rPr>
              <w:fldChar w:fldCharType="separate"/>
            </w:r>
            <w:r w:rsidR="004A5371">
              <w:rPr>
                <w:noProof/>
                <w:webHidden/>
              </w:rPr>
              <w:t>1</w:t>
            </w:r>
            <w:r w:rsidR="004A5371">
              <w:rPr>
                <w:noProof/>
                <w:webHidden/>
              </w:rPr>
              <w:fldChar w:fldCharType="end"/>
            </w:r>
          </w:hyperlink>
        </w:p>
        <w:p w14:paraId="548BAF9E" w14:textId="1A60E72D"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48" w:history="1">
            <w:r w:rsidRPr="00647EEA">
              <w:rPr>
                <w:rStyle w:val="Hyperlink"/>
                <w:noProof/>
              </w:rPr>
              <w:t>1.1 Project Overview</w:t>
            </w:r>
            <w:r>
              <w:rPr>
                <w:noProof/>
                <w:webHidden/>
              </w:rPr>
              <w:tab/>
            </w:r>
            <w:r>
              <w:rPr>
                <w:noProof/>
                <w:webHidden/>
              </w:rPr>
              <w:fldChar w:fldCharType="begin"/>
            </w:r>
            <w:r>
              <w:rPr>
                <w:noProof/>
                <w:webHidden/>
              </w:rPr>
              <w:instrText xml:space="preserve"> PAGEREF _Toc229607048 \h </w:instrText>
            </w:r>
            <w:r>
              <w:rPr>
                <w:noProof/>
                <w:webHidden/>
              </w:rPr>
            </w:r>
            <w:r>
              <w:rPr>
                <w:noProof/>
                <w:webHidden/>
              </w:rPr>
              <w:fldChar w:fldCharType="separate"/>
            </w:r>
            <w:r>
              <w:rPr>
                <w:noProof/>
                <w:webHidden/>
              </w:rPr>
              <w:t>1</w:t>
            </w:r>
            <w:r>
              <w:rPr>
                <w:noProof/>
                <w:webHidden/>
              </w:rPr>
              <w:fldChar w:fldCharType="end"/>
            </w:r>
          </w:hyperlink>
        </w:p>
        <w:p w14:paraId="0DDD337E" w14:textId="72010A04"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49" w:history="1">
            <w:r w:rsidRPr="00647EEA">
              <w:rPr>
                <w:rStyle w:val="Hyperlink"/>
                <w:noProof/>
              </w:rPr>
              <w:t>1.2 Aims and Objectives</w:t>
            </w:r>
            <w:r>
              <w:rPr>
                <w:noProof/>
                <w:webHidden/>
              </w:rPr>
              <w:tab/>
            </w:r>
            <w:r>
              <w:rPr>
                <w:noProof/>
                <w:webHidden/>
              </w:rPr>
              <w:fldChar w:fldCharType="begin"/>
            </w:r>
            <w:r>
              <w:rPr>
                <w:noProof/>
                <w:webHidden/>
              </w:rPr>
              <w:instrText xml:space="preserve"> PAGEREF _Toc229607049 \h </w:instrText>
            </w:r>
            <w:r>
              <w:rPr>
                <w:noProof/>
                <w:webHidden/>
              </w:rPr>
            </w:r>
            <w:r>
              <w:rPr>
                <w:noProof/>
                <w:webHidden/>
              </w:rPr>
              <w:fldChar w:fldCharType="separate"/>
            </w:r>
            <w:r>
              <w:rPr>
                <w:noProof/>
                <w:webHidden/>
              </w:rPr>
              <w:t>1</w:t>
            </w:r>
            <w:r>
              <w:rPr>
                <w:noProof/>
                <w:webHidden/>
              </w:rPr>
              <w:fldChar w:fldCharType="end"/>
            </w:r>
          </w:hyperlink>
        </w:p>
        <w:p w14:paraId="7A0D1C3F" w14:textId="2C67C299"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50" w:history="1">
            <w:r w:rsidRPr="00647EEA">
              <w:rPr>
                <w:rStyle w:val="Hyperlink"/>
                <w:noProof/>
              </w:rPr>
              <w:t>1.3 Product Overview (MBT Bottle)</w:t>
            </w:r>
            <w:r>
              <w:rPr>
                <w:noProof/>
                <w:webHidden/>
              </w:rPr>
              <w:tab/>
            </w:r>
            <w:r>
              <w:rPr>
                <w:noProof/>
                <w:webHidden/>
              </w:rPr>
              <w:fldChar w:fldCharType="begin"/>
            </w:r>
            <w:r>
              <w:rPr>
                <w:noProof/>
                <w:webHidden/>
              </w:rPr>
              <w:instrText xml:space="preserve"> PAGEREF _Toc229607050 \h </w:instrText>
            </w:r>
            <w:r>
              <w:rPr>
                <w:noProof/>
                <w:webHidden/>
              </w:rPr>
            </w:r>
            <w:r>
              <w:rPr>
                <w:noProof/>
                <w:webHidden/>
              </w:rPr>
              <w:fldChar w:fldCharType="separate"/>
            </w:r>
            <w:r>
              <w:rPr>
                <w:noProof/>
                <w:webHidden/>
              </w:rPr>
              <w:t>2</w:t>
            </w:r>
            <w:r>
              <w:rPr>
                <w:noProof/>
                <w:webHidden/>
              </w:rPr>
              <w:fldChar w:fldCharType="end"/>
            </w:r>
          </w:hyperlink>
        </w:p>
        <w:p w14:paraId="640194EC" w14:textId="7BE782F2" w:rsidR="004A5371" w:rsidRDefault="004A5371">
          <w:pPr>
            <w:pStyle w:val="TOC1"/>
            <w:tabs>
              <w:tab w:val="right" w:leader="dot" w:pos="9350"/>
            </w:tabs>
            <w:rPr>
              <w:rFonts w:eastAsiaTheme="minorEastAsia" w:cstheme="minorBidi"/>
              <w:b w:val="0"/>
              <w:bCs w:val="0"/>
              <w:i w:val="0"/>
              <w:iCs w:val="0"/>
              <w:noProof/>
              <w:kern w:val="2"/>
              <w:lang w:val="en-NP"/>
              <w14:ligatures w14:val="standardContextual"/>
            </w:rPr>
          </w:pPr>
          <w:hyperlink w:anchor="_Toc229607051" w:history="1">
            <w:r w:rsidRPr="00647EEA">
              <w:rPr>
                <w:rStyle w:val="Hyperlink"/>
                <w:noProof/>
              </w:rPr>
              <w:t>2. Branding and Marketing Strategy</w:t>
            </w:r>
            <w:r>
              <w:rPr>
                <w:noProof/>
                <w:webHidden/>
              </w:rPr>
              <w:tab/>
            </w:r>
            <w:r>
              <w:rPr>
                <w:noProof/>
                <w:webHidden/>
              </w:rPr>
              <w:fldChar w:fldCharType="begin"/>
            </w:r>
            <w:r>
              <w:rPr>
                <w:noProof/>
                <w:webHidden/>
              </w:rPr>
              <w:instrText xml:space="preserve"> PAGEREF _Toc229607051 \h </w:instrText>
            </w:r>
            <w:r>
              <w:rPr>
                <w:noProof/>
                <w:webHidden/>
              </w:rPr>
            </w:r>
            <w:r>
              <w:rPr>
                <w:noProof/>
                <w:webHidden/>
              </w:rPr>
              <w:fldChar w:fldCharType="separate"/>
            </w:r>
            <w:r>
              <w:rPr>
                <w:noProof/>
                <w:webHidden/>
              </w:rPr>
              <w:t>3</w:t>
            </w:r>
            <w:r>
              <w:rPr>
                <w:noProof/>
                <w:webHidden/>
              </w:rPr>
              <w:fldChar w:fldCharType="end"/>
            </w:r>
          </w:hyperlink>
        </w:p>
        <w:p w14:paraId="2BBAFB20" w14:textId="7ED3AACC"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52" w:history="1">
            <w:r w:rsidRPr="00647EEA">
              <w:rPr>
                <w:rStyle w:val="Hyperlink"/>
                <w:noProof/>
              </w:rPr>
              <w:t>2.1 Brand Identity</w:t>
            </w:r>
            <w:r>
              <w:rPr>
                <w:noProof/>
                <w:webHidden/>
              </w:rPr>
              <w:tab/>
            </w:r>
            <w:r>
              <w:rPr>
                <w:noProof/>
                <w:webHidden/>
              </w:rPr>
              <w:fldChar w:fldCharType="begin"/>
            </w:r>
            <w:r>
              <w:rPr>
                <w:noProof/>
                <w:webHidden/>
              </w:rPr>
              <w:instrText xml:space="preserve"> PAGEREF _Toc229607052 \h </w:instrText>
            </w:r>
            <w:r>
              <w:rPr>
                <w:noProof/>
                <w:webHidden/>
              </w:rPr>
            </w:r>
            <w:r>
              <w:rPr>
                <w:noProof/>
                <w:webHidden/>
              </w:rPr>
              <w:fldChar w:fldCharType="separate"/>
            </w:r>
            <w:r>
              <w:rPr>
                <w:noProof/>
                <w:webHidden/>
              </w:rPr>
              <w:t>3</w:t>
            </w:r>
            <w:r>
              <w:rPr>
                <w:noProof/>
                <w:webHidden/>
              </w:rPr>
              <w:fldChar w:fldCharType="end"/>
            </w:r>
          </w:hyperlink>
        </w:p>
        <w:p w14:paraId="3F40C8DA" w14:textId="21878496"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53" w:history="1">
            <w:r w:rsidRPr="00647EEA">
              <w:rPr>
                <w:rStyle w:val="Hyperlink"/>
                <w:noProof/>
              </w:rPr>
              <w:t>2.2 Target Audience Analysis</w:t>
            </w:r>
            <w:r>
              <w:rPr>
                <w:noProof/>
                <w:webHidden/>
              </w:rPr>
              <w:tab/>
            </w:r>
            <w:r>
              <w:rPr>
                <w:noProof/>
                <w:webHidden/>
              </w:rPr>
              <w:fldChar w:fldCharType="begin"/>
            </w:r>
            <w:r>
              <w:rPr>
                <w:noProof/>
                <w:webHidden/>
              </w:rPr>
              <w:instrText xml:space="preserve"> PAGEREF _Toc229607053 \h </w:instrText>
            </w:r>
            <w:r>
              <w:rPr>
                <w:noProof/>
                <w:webHidden/>
              </w:rPr>
            </w:r>
            <w:r>
              <w:rPr>
                <w:noProof/>
                <w:webHidden/>
              </w:rPr>
              <w:fldChar w:fldCharType="separate"/>
            </w:r>
            <w:r>
              <w:rPr>
                <w:noProof/>
                <w:webHidden/>
              </w:rPr>
              <w:t>3</w:t>
            </w:r>
            <w:r>
              <w:rPr>
                <w:noProof/>
                <w:webHidden/>
              </w:rPr>
              <w:fldChar w:fldCharType="end"/>
            </w:r>
          </w:hyperlink>
        </w:p>
        <w:p w14:paraId="33661EF3" w14:textId="0D8A415C"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54" w:history="1">
            <w:r w:rsidRPr="00647EEA">
              <w:rPr>
                <w:rStyle w:val="Hyperlink"/>
                <w:noProof/>
              </w:rPr>
              <w:t>2.3 Brand Positioning &amp; USP</w:t>
            </w:r>
            <w:r>
              <w:rPr>
                <w:noProof/>
                <w:webHidden/>
              </w:rPr>
              <w:tab/>
            </w:r>
            <w:r>
              <w:rPr>
                <w:noProof/>
                <w:webHidden/>
              </w:rPr>
              <w:fldChar w:fldCharType="begin"/>
            </w:r>
            <w:r>
              <w:rPr>
                <w:noProof/>
                <w:webHidden/>
              </w:rPr>
              <w:instrText xml:space="preserve"> PAGEREF _Toc229607054 \h </w:instrText>
            </w:r>
            <w:r>
              <w:rPr>
                <w:noProof/>
                <w:webHidden/>
              </w:rPr>
            </w:r>
            <w:r>
              <w:rPr>
                <w:noProof/>
                <w:webHidden/>
              </w:rPr>
              <w:fldChar w:fldCharType="separate"/>
            </w:r>
            <w:r>
              <w:rPr>
                <w:noProof/>
                <w:webHidden/>
              </w:rPr>
              <w:t>4</w:t>
            </w:r>
            <w:r>
              <w:rPr>
                <w:noProof/>
                <w:webHidden/>
              </w:rPr>
              <w:fldChar w:fldCharType="end"/>
            </w:r>
          </w:hyperlink>
        </w:p>
        <w:p w14:paraId="6FBE1C41" w14:textId="17E25A26"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55" w:history="1">
            <w:r w:rsidRPr="00647EEA">
              <w:rPr>
                <w:rStyle w:val="Hyperlink"/>
                <w:noProof/>
              </w:rPr>
              <w:t>2.4 Advertising Message</w:t>
            </w:r>
            <w:r>
              <w:rPr>
                <w:noProof/>
                <w:webHidden/>
              </w:rPr>
              <w:tab/>
            </w:r>
            <w:r>
              <w:rPr>
                <w:noProof/>
                <w:webHidden/>
              </w:rPr>
              <w:fldChar w:fldCharType="begin"/>
            </w:r>
            <w:r>
              <w:rPr>
                <w:noProof/>
                <w:webHidden/>
              </w:rPr>
              <w:instrText xml:space="preserve"> PAGEREF _Toc229607055 \h </w:instrText>
            </w:r>
            <w:r>
              <w:rPr>
                <w:noProof/>
                <w:webHidden/>
              </w:rPr>
            </w:r>
            <w:r>
              <w:rPr>
                <w:noProof/>
                <w:webHidden/>
              </w:rPr>
              <w:fldChar w:fldCharType="separate"/>
            </w:r>
            <w:r>
              <w:rPr>
                <w:noProof/>
                <w:webHidden/>
              </w:rPr>
              <w:t>4</w:t>
            </w:r>
            <w:r>
              <w:rPr>
                <w:noProof/>
                <w:webHidden/>
              </w:rPr>
              <w:fldChar w:fldCharType="end"/>
            </w:r>
          </w:hyperlink>
        </w:p>
        <w:p w14:paraId="6B4ECA7E" w14:textId="2F08D5AA" w:rsidR="004A5371" w:rsidRDefault="004A5371">
          <w:pPr>
            <w:pStyle w:val="TOC1"/>
            <w:tabs>
              <w:tab w:val="right" w:leader="dot" w:pos="9350"/>
            </w:tabs>
            <w:rPr>
              <w:rFonts w:eastAsiaTheme="minorEastAsia" w:cstheme="minorBidi"/>
              <w:b w:val="0"/>
              <w:bCs w:val="0"/>
              <w:i w:val="0"/>
              <w:iCs w:val="0"/>
              <w:noProof/>
              <w:kern w:val="2"/>
              <w:lang w:val="en-NP"/>
              <w14:ligatures w14:val="standardContextual"/>
            </w:rPr>
          </w:pPr>
          <w:hyperlink w:anchor="_Toc229607056" w:history="1">
            <w:r w:rsidRPr="00647EEA">
              <w:rPr>
                <w:rStyle w:val="Hyperlink"/>
                <w:noProof/>
              </w:rPr>
              <w:t>3. Concept Development</w:t>
            </w:r>
            <w:r>
              <w:rPr>
                <w:noProof/>
                <w:webHidden/>
              </w:rPr>
              <w:tab/>
            </w:r>
            <w:r>
              <w:rPr>
                <w:noProof/>
                <w:webHidden/>
              </w:rPr>
              <w:fldChar w:fldCharType="begin"/>
            </w:r>
            <w:r>
              <w:rPr>
                <w:noProof/>
                <w:webHidden/>
              </w:rPr>
              <w:instrText xml:space="preserve"> PAGEREF _Toc229607056 \h </w:instrText>
            </w:r>
            <w:r>
              <w:rPr>
                <w:noProof/>
                <w:webHidden/>
              </w:rPr>
            </w:r>
            <w:r>
              <w:rPr>
                <w:noProof/>
                <w:webHidden/>
              </w:rPr>
              <w:fldChar w:fldCharType="separate"/>
            </w:r>
            <w:r>
              <w:rPr>
                <w:noProof/>
                <w:webHidden/>
              </w:rPr>
              <w:t>5</w:t>
            </w:r>
            <w:r>
              <w:rPr>
                <w:noProof/>
                <w:webHidden/>
              </w:rPr>
              <w:fldChar w:fldCharType="end"/>
            </w:r>
          </w:hyperlink>
        </w:p>
        <w:p w14:paraId="48BB3EBB" w14:textId="06B1C1D6"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57" w:history="1">
            <w:r w:rsidRPr="00647EEA">
              <w:rPr>
                <w:rStyle w:val="Hyperlink"/>
                <w:noProof/>
              </w:rPr>
              <w:t>3.1 Idea Generation and Brainstorming</w:t>
            </w:r>
            <w:r>
              <w:rPr>
                <w:noProof/>
                <w:webHidden/>
              </w:rPr>
              <w:tab/>
            </w:r>
            <w:r>
              <w:rPr>
                <w:noProof/>
                <w:webHidden/>
              </w:rPr>
              <w:fldChar w:fldCharType="begin"/>
            </w:r>
            <w:r>
              <w:rPr>
                <w:noProof/>
                <w:webHidden/>
              </w:rPr>
              <w:instrText xml:space="preserve"> PAGEREF _Toc229607057 \h </w:instrText>
            </w:r>
            <w:r>
              <w:rPr>
                <w:noProof/>
                <w:webHidden/>
              </w:rPr>
            </w:r>
            <w:r>
              <w:rPr>
                <w:noProof/>
                <w:webHidden/>
              </w:rPr>
              <w:fldChar w:fldCharType="separate"/>
            </w:r>
            <w:r>
              <w:rPr>
                <w:noProof/>
                <w:webHidden/>
              </w:rPr>
              <w:t>5</w:t>
            </w:r>
            <w:r>
              <w:rPr>
                <w:noProof/>
                <w:webHidden/>
              </w:rPr>
              <w:fldChar w:fldCharType="end"/>
            </w:r>
          </w:hyperlink>
        </w:p>
        <w:p w14:paraId="5262689E" w14:textId="1A87C853"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58" w:history="1">
            <w:r w:rsidRPr="00647EEA">
              <w:rPr>
                <w:rStyle w:val="Hyperlink"/>
                <w:noProof/>
              </w:rPr>
              <w:t>3.2 Creative Concept</w:t>
            </w:r>
            <w:r>
              <w:rPr>
                <w:noProof/>
                <w:webHidden/>
              </w:rPr>
              <w:tab/>
            </w:r>
            <w:r>
              <w:rPr>
                <w:noProof/>
                <w:webHidden/>
              </w:rPr>
              <w:fldChar w:fldCharType="begin"/>
            </w:r>
            <w:r>
              <w:rPr>
                <w:noProof/>
                <w:webHidden/>
              </w:rPr>
              <w:instrText xml:space="preserve"> PAGEREF _Toc229607058 \h </w:instrText>
            </w:r>
            <w:r>
              <w:rPr>
                <w:noProof/>
                <w:webHidden/>
              </w:rPr>
            </w:r>
            <w:r>
              <w:rPr>
                <w:noProof/>
                <w:webHidden/>
              </w:rPr>
              <w:fldChar w:fldCharType="separate"/>
            </w:r>
            <w:r>
              <w:rPr>
                <w:noProof/>
                <w:webHidden/>
              </w:rPr>
              <w:t>5</w:t>
            </w:r>
            <w:r>
              <w:rPr>
                <w:noProof/>
                <w:webHidden/>
              </w:rPr>
              <w:fldChar w:fldCharType="end"/>
            </w:r>
          </w:hyperlink>
        </w:p>
        <w:p w14:paraId="245469B0" w14:textId="79C270E6"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59" w:history="1">
            <w:r w:rsidRPr="00647EEA">
              <w:rPr>
                <w:rStyle w:val="Hyperlink"/>
                <w:noProof/>
              </w:rPr>
              <w:t>3.3 Moodboard and Visual Direction</w:t>
            </w:r>
            <w:r>
              <w:rPr>
                <w:noProof/>
                <w:webHidden/>
              </w:rPr>
              <w:tab/>
            </w:r>
            <w:r>
              <w:rPr>
                <w:noProof/>
                <w:webHidden/>
              </w:rPr>
              <w:fldChar w:fldCharType="begin"/>
            </w:r>
            <w:r>
              <w:rPr>
                <w:noProof/>
                <w:webHidden/>
              </w:rPr>
              <w:instrText xml:space="preserve"> PAGEREF _Toc229607059 \h </w:instrText>
            </w:r>
            <w:r>
              <w:rPr>
                <w:noProof/>
                <w:webHidden/>
              </w:rPr>
            </w:r>
            <w:r>
              <w:rPr>
                <w:noProof/>
                <w:webHidden/>
              </w:rPr>
              <w:fldChar w:fldCharType="separate"/>
            </w:r>
            <w:r>
              <w:rPr>
                <w:noProof/>
                <w:webHidden/>
              </w:rPr>
              <w:t>5</w:t>
            </w:r>
            <w:r>
              <w:rPr>
                <w:noProof/>
                <w:webHidden/>
              </w:rPr>
              <w:fldChar w:fldCharType="end"/>
            </w:r>
          </w:hyperlink>
        </w:p>
        <w:p w14:paraId="55675B2E" w14:textId="3C1E9E3A"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60" w:history="1">
            <w:r w:rsidRPr="00647EEA">
              <w:rPr>
                <w:rStyle w:val="Hyperlink"/>
                <w:noProof/>
              </w:rPr>
              <w:t>3.4 Narrative Structure (Storytelling Approach)</w:t>
            </w:r>
            <w:r>
              <w:rPr>
                <w:noProof/>
                <w:webHidden/>
              </w:rPr>
              <w:tab/>
            </w:r>
            <w:r>
              <w:rPr>
                <w:noProof/>
                <w:webHidden/>
              </w:rPr>
              <w:fldChar w:fldCharType="begin"/>
            </w:r>
            <w:r>
              <w:rPr>
                <w:noProof/>
                <w:webHidden/>
              </w:rPr>
              <w:instrText xml:space="preserve"> PAGEREF _Toc229607060 \h </w:instrText>
            </w:r>
            <w:r>
              <w:rPr>
                <w:noProof/>
                <w:webHidden/>
              </w:rPr>
            </w:r>
            <w:r>
              <w:rPr>
                <w:noProof/>
                <w:webHidden/>
              </w:rPr>
              <w:fldChar w:fldCharType="separate"/>
            </w:r>
            <w:r>
              <w:rPr>
                <w:noProof/>
                <w:webHidden/>
              </w:rPr>
              <w:t>6</w:t>
            </w:r>
            <w:r>
              <w:rPr>
                <w:noProof/>
                <w:webHidden/>
              </w:rPr>
              <w:fldChar w:fldCharType="end"/>
            </w:r>
          </w:hyperlink>
        </w:p>
        <w:p w14:paraId="7921D02B" w14:textId="530FA4C2" w:rsidR="004A5371" w:rsidRDefault="004A5371">
          <w:pPr>
            <w:pStyle w:val="TOC1"/>
            <w:tabs>
              <w:tab w:val="right" w:leader="dot" w:pos="9350"/>
            </w:tabs>
            <w:rPr>
              <w:rFonts w:eastAsiaTheme="minorEastAsia" w:cstheme="minorBidi"/>
              <w:b w:val="0"/>
              <w:bCs w:val="0"/>
              <w:i w:val="0"/>
              <w:iCs w:val="0"/>
              <w:noProof/>
              <w:kern w:val="2"/>
              <w:lang w:val="en-NP"/>
              <w14:ligatures w14:val="standardContextual"/>
            </w:rPr>
          </w:pPr>
          <w:hyperlink w:anchor="_Toc229607061" w:history="1">
            <w:r w:rsidRPr="00647EEA">
              <w:rPr>
                <w:rStyle w:val="Hyperlink"/>
                <w:noProof/>
              </w:rPr>
              <w:t>4. Product Research</w:t>
            </w:r>
            <w:r>
              <w:rPr>
                <w:noProof/>
                <w:webHidden/>
              </w:rPr>
              <w:tab/>
            </w:r>
            <w:r>
              <w:rPr>
                <w:noProof/>
                <w:webHidden/>
              </w:rPr>
              <w:fldChar w:fldCharType="begin"/>
            </w:r>
            <w:r>
              <w:rPr>
                <w:noProof/>
                <w:webHidden/>
              </w:rPr>
              <w:instrText xml:space="preserve"> PAGEREF _Toc229607061 \h </w:instrText>
            </w:r>
            <w:r>
              <w:rPr>
                <w:noProof/>
                <w:webHidden/>
              </w:rPr>
            </w:r>
            <w:r>
              <w:rPr>
                <w:noProof/>
                <w:webHidden/>
              </w:rPr>
              <w:fldChar w:fldCharType="separate"/>
            </w:r>
            <w:r>
              <w:rPr>
                <w:noProof/>
                <w:webHidden/>
              </w:rPr>
              <w:t>7</w:t>
            </w:r>
            <w:r>
              <w:rPr>
                <w:noProof/>
                <w:webHidden/>
              </w:rPr>
              <w:fldChar w:fldCharType="end"/>
            </w:r>
          </w:hyperlink>
        </w:p>
        <w:p w14:paraId="213C075F" w14:textId="5366A1B3"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62" w:history="1">
            <w:r w:rsidRPr="00647EEA">
              <w:rPr>
                <w:rStyle w:val="Hyperlink"/>
                <w:noProof/>
              </w:rPr>
              <w:t>4.1 Reference Video Analysis</w:t>
            </w:r>
            <w:r>
              <w:rPr>
                <w:noProof/>
                <w:webHidden/>
              </w:rPr>
              <w:tab/>
            </w:r>
            <w:r>
              <w:rPr>
                <w:noProof/>
                <w:webHidden/>
              </w:rPr>
              <w:fldChar w:fldCharType="begin"/>
            </w:r>
            <w:r>
              <w:rPr>
                <w:noProof/>
                <w:webHidden/>
              </w:rPr>
              <w:instrText xml:space="preserve"> PAGEREF _Toc229607062 \h </w:instrText>
            </w:r>
            <w:r>
              <w:rPr>
                <w:noProof/>
                <w:webHidden/>
              </w:rPr>
            </w:r>
            <w:r>
              <w:rPr>
                <w:noProof/>
                <w:webHidden/>
              </w:rPr>
              <w:fldChar w:fldCharType="separate"/>
            </w:r>
            <w:r>
              <w:rPr>
                <w:noProof/>
                <w:webHidden/>
              </w:rPr>
              <w:t>7</w:t>
            </w:r>
            <w:r>
              <w:rPr>
                <w:noProof/>
                <w:webHidden/>
              </w:rPr>
              <w:fldChar w:fldCharType="end"/>
            </w:r>
          </w:hyperlink>
        </w:p>
        <w:p w14:paraId="16F383D5" w14:textId="3AD90399"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63" w:history="1">
            <w:r w:rsidRPr="00647EEA">
              <w:rPr>
                <w:rStyle w:val="Hyperlink"/>
                <w:noProof/>
              </w:rPr>
              <w:t>4.2 Key Learnings and Application</w:t>
            </w:r>
            <w:r>
              <w:rPr>
                <w:noProof/>
                <w:webHidden/>
              </w:rPr>
              <w:tab/>
            </w:r>
            <w:r>
              <w:rPr>
                <w:noProof/>
                <w:webHidden/>
              </w:rPr>
              <w:fldChar w:fldCharType="begin"/>
            </w:r>
            <w:r>
              <w:rPr>
                <w:noProof/>
                <w:webHidden/>
              </w:rPr>
              <w:instrText xml:space="preserve"> PAGEREF _Toc229607063 \h </w:instrText>
            </w:r>
            <w:r>
              <w:rPr>
                <w:noProof/>
                <w:webHidden/>
              </w:rPr>
            </w:r>
            <w:r>
              <w:rPr>
                <w:noProof/>
                <w:webHidden/>
              </w:rPr>
              <w:fldChar w:fldCharType="separate"/>
            </w:r>
            <w:r>
              <w:rPr>
                <w:noProof/>
                <w:webHidden/>
              </w:rPr>
              <w:t>9</w:t>
            </w:r>
            <w:r>
              <w:rPr>
                <w:noProof/>
                <w:webHidden/>
              </w:rPr>
              <w:fldChar w:fldCharType="end"/>
            </w:r>
          </w:hyperlink>
        </w:p>
        <w:p w14:paraId="17153E53" w14:textId="6E776FF5" w:rsidR="004A5371" w:rsidRDefault="004A5371">
          <w:pPr>
            <w:pStyle w:val="TOC1"/>
            <w:tabs>
              <w:tab w:val="right" w:leader="dot" w:pos="9350"/>
            </w:tabs>
            <w:rPr>
              <w:rFonts w:eastAsiaTheme="minorEastAsia" w:cstheme="minorBidi"/>
              <w:b w:val="0"/>
              <w:bCs w:val="0"/>
              <w:i w:val="0"/>
              <w:iCs w:val="0"/>
              <w:noProof/>
              <w:kern w:val="2"/>
              <w:lang w:val="en-NP"/>
              <w14:ligatures w14:val="standardContextual"/>
            </w:rPr>
          </w:pPr>
          <w:hyperlink w:anchor="_Toc229607064" w:history="1">
            <w:r w:rsidRPr="00647EEA">
              <w:rPr>
                <w:rStyle w:val="Hyperlink"/>
                <w:noProof/>
              </w:rPr>
              <w:t>5. Project Planning</w:t>
            </w:r>
            <w:r>
              <w:rPr>
                <w:noProof/>
                <w:webHidden/>
              </w:rPr>
              <w:tab/>
            </w:r>
            <w:r>
              <w:rPr>
                <w:noProof/>
                <w:webHidden/>
              </w:rPr>
              <w:fldChar w:fldCharType="begin"/>
            </w:r>
            <w:r>
              <w:rPr>
                <w:noProof/>
                <w:webHidden/>
              </w:rPr>
              <w:instrText xml:space="preserve"> PAGEREF _Toc229607064 \h </w:instrText>
            </w:r>
            <w:r>
              <w:rPr>
                <w:noProof/>
                <w:webHidden/>
              </w:rPr>
            </w:r>
            <w:r>
              <w:rPr>
                <w:noProof/>
                <w:webHidden/>
              </w:rPr>
              <w:fldChar w:fldCharType="separate"/>
            </w:r>
            <w:r>
              <w:rPr>
                <w:noProof/>
                <w:webHidden/>
              </w:rPr>
              <w:t>10</w:t>
            </w:r>
            <w:r>
              <w:rPr>
                <w:noProof/>
                <w:webHidden/>
              </w:rPr>
              <w:fldChar w:fldCharType="end"/>
            </w:r>
          </w:hyperlink>
        </w:p>
        <w:p w14:paraId="2504B59E" w14:textId="14330598"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65" w:history="1">
            <w:r w:rsidRPr="00647EEA">
              <w:rPr>
                <w:rStyle w:val="Hyperlink"/>
                <w:noProof/>
              </w:rPr>
              <w:t>5.1 Production Timeline (Gantt Chart)</w:t>
            </w:r>
            <w:r>
              <w:rPr>
                <w:noProof/>
                <w:webHidden/>
              </w:rPr>
              <w:tab/>
            </w:r>
            <w:r>
              <w:rPr>
                <w:noProof/>
                <w:webHidden/>
              </w:rPr>
              <w:fldChar w:fldCharType="begin"/>
            </w:r>
            <w:r>
              <w:rPr>
                <w:noProof/>
                <w:webHidden/>
              </w:rPr>
              <w:instrText xml:space="preserve"> PAGEREF _Toc229607065 \h </w:instrText>
            </w:r>
            <w:r>
              <w:rPr>
                <w:noProof/>
                <w:webHidden/>
              </w:rPr>
            </w:r>
            <w:r>
              <w:rPr>
                <w:noProof/>
                <w:webHidden/>
              </w:rPr>
              <w:fldChar w:fldCharType="separate"/>
            </w:r>
            <w:r>
              <w:rPr>
                <w:noProof/>
                <w:webHidden/>
              </w:rPr>
              <w:t>10</w:t>
            </w:r>
            <w:r>
              <w:rPr>
                <w:noProof/>
                <w:webHidden/>
              </w:rPr>
              <w:fldChar w:fldCharType="end"/>
            </w:r>
          </w:hyperlink>
        </w:p>
        <w:p w14:paraId="40B84278" w14:textId="7E4B2D4C"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66" w:history="1">
            <w:r w:rsidRPr="00647EEA">
              <w:rPr>
                <w:rStyle w:val="Hyperlink"/>
                <w:noProof/>
              </w:rPr>
              <w:t>5.2 Workflow and Production Stages</w:t>
            </w:r>
            <w:r>
              <w:rPr>
                <w:noProof/>
                <w:webHidden/>
              </w:rPr>
              <w:tab/>
            </w:r>
            <w:r>
              <w:rPr>
                <w:noProof/>
                <w:webHidden/>
              </w:rPr>
              <w:fldChar w:fldCharType="begin"/>
            </w:r>
            <w:r>
              <w:rPr>
                <w:noProof/>
                <w:webHidden/>
              </w:rPr>
              <w:instrText xml:space="preserve"> PAGEREF _Toc229607066 \h </w:instrText>
            </w:r>
            <w:r>
              <w:rPr>
                <w:noProof/>
                <w:webHidden/>
              </w:rPr>
            </w:r>
            <w:r>
              <w:rPr>
                <w:noProof/>
                <w:webHidden/>
              </w:rPr>
              <w:fldChar w:fldCharType="separate"/>
            </w:r>
            <w:r>
              <w:rPr>
                <w:noProof/>
                <w:webHidden/>
              </w:rPr>
              <w:t>11</w:t>
            </w:r>
            <w:r>
              <w:rPr>
                <w:noProof/>
                <w:webHidden/>
              </w:rPr>
              <w:fldChar w:fldCharType="end"/>
            </w:r>
          </w:hyperlink>
        </w:p>
        <w:p w14:paraId="77DAC7C9" w14:textId="4C109F4B" w:rsidR="004A5371" w:rsidRDefault="004A5371">
          <w:pPr>
            <w:pStyle w:val="TOC1"/>
            <w:tabs>
              <w:tab w:val="right" w:leader="dot" w:pos="9350"/>
            </w:tabs>
            <w:rPr>
              <w:rFonts w:eastAsiaTheme="minorEastAsia" w:cstheme="minorBidi"/>
              <w:b w:val="0"/>
              <w:bCs w:val="0"/>
              <w:i w:val="0"/>
              <w:iCs w:val="0"/>
              <w:noProof/>
              <w:kern w:val="2"/>
              <w:lang w:val="en-NP"/>
              <w14:ligatures w14:val="standardContextual"/>
            </w:rPr>
          </w:pPr>
          <w:hyperlink w:anchor="_Toc229607067" w:history="1">
            <w:r w:rsidRPr="00647EEA">
              <w:rPr>
                <w:rStyle w:val="Hyperlink"/>
                <w:noProof/>
              </w:rPr>
              <w:t>6. Pre-Production Planning</w:t>
            </w:r>
            <w:r>
              <w:rPr>
                <w:noProof/>
                <w:webHidden/>
              </w:rPr>
              <w:tab/>
            </w:r>
            <w:r>
              <w:rPr>
                <w:noProof/>
                <w:webHidden/>
              </w:rPr>
              <w:fldChar w:fldCharType="begin"/>
            </w:r>
            <w:r>
              <w:rPr>
                <w:noProof/>
                <w:webHidden/>
              </w:rPr>
              <w:instrText xml:space="preserve"> PAGEREF _Toc229607067 \h </w:instrText>
            </w:r>
            <w:r>
              <w:rPr>
                <w:noProof/>
                <w:webHidden/>
              </w:rPr>
            </w:r>
            <w:r>
              <w:rPr>
                <w:noProof/>
                <w:webHidden/>
              </w:rPr>
              <w:fldChar w:fldCharType="separate"/>
            </w:r>
            <w:r>
              <w:rPr>
                <w:noProof/>
                <w:webHidden/>
              </w:rPr>
              <w:t>12</w:t>
            </w:r>
            <w:r>
              <w:rPr>
                <w:noProof/>
                <w:webHidden/>
              </w:rPr>
              <w:fldChar w:fldCharType="end"/>
            </w:r>
          </w:hyperlink>
        </w:p>
        <w:p w14:paraId="1F2F7431" w14:textId="28259316"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68" w:history="1">
            <w:r w:rsidRPr="00647EEA">
              <w:rPr>
                <w:rStyle w:val="Hyperlink"/>
                <w:noProof/>
              </w:rPr>
              <w:t>6.1 Script Development</w:t>
            </w:r>
            <w:r>
              <w:rPr>
                <w:noProof/>
                <w:webHidden/>
              </w:rPr>
              <w:tab/>
            </w:r>
            <w:r>
              <w:rPr>
                <w:noProof/>
                <w:webHidden/>
              </w:rPr>
              <w:fldChar w:fldCharType="begin"/>
            </w:r>
            <w:r>
              <w:rPr>
                <w:noProof/>
                <w:webHidden/>
              </w:rPr>
              <w:instrText xml:space="preserve"> PAGEREF _Toc229607068 \h </w:instrText>
            </w:r>
            <w:r>
              <w:rPr>
                <w:noProof/>
                <w:webHidden/>
              </w:rPr>
            </w:r>
            <w:r>
              <w:rPr>
                <w:noProof/>
                <w:webHidden/>
              </w:rPr>
              <w:fldChar w:fldCharType="separate"/>
            </w:r>
            <w:r>
              <w:rPr>
                <w:noProof/>
                <w:webHidden/>
              </w:rPr>
              <w:t>12</w:t>
            </w:r>
            <w:r>
              <w:rPr>
                <w:noProof/>
                <w:webHidden/>
              </w:rPr>
              <w:fldChar w:fldCharType="end"/>
            </w:r>
          </w:hyperlink>
        </w:p>
        <w:p w14:paraId="7A892D2D" w14:textId="413CEAD7"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69" w:history="1">
            <w:r w:rsidRPr="00647EEA">
              <w:rPr>
                <w:rStyle w:val="Hyperlink"/>
                <w:noProof/>
              </w:rPr>
              <w:t>6.2 Storyboard</w:t>
            </w:r>
            <w:r>
              <w:rPr>
                <w:noProof/>
                <w:webHidden/>
              </w:rPr>
              <w:tab/>
            </w:r>
            <w:r>
              <w:rPr>
                <w:noProof/>
                <w:webHidden/>
              </w:rPr>
              <w:fldChar w:fldCharType="begin"/>
            </w:r>
            <w:r>
              <w:rPr>
                <w:noProof/>
                <w:webHidden/>
              </w:rPr>
              <w:instrText xml:space="preserve"> PAGEREF _Toc229607069 \h </w:instrText>
            </w:r>
            <w:r>
              <w:rPr>
                <w:noProof/>
                <w:webHidden/>
              </w:rPr>
            </w:r>
            <w:r>
              <w:rPr>
                <w:noProof/>
                <w:webHidden/>
              </w:rPr>
              <w:fldChar w:fldCharType="separate"/>
            </w:r>
            <w:r>
              <w:rPr>
                <w:noProof/>
                <w:webHidden/>
              </w:rPr>
              <w:t>12</w:t>
            </w:r>
            <w:r>
              <w:rPr>
                <w:noProof/>
                <w:webHidden/>
              </w:rPr>
              <w:fldChar w:fldCharType="end"/>
            </w:r>
          </w:hyperlink>
        </w:p>
        <w:p w14:paraId="7B970C15" w14:textId="74A8C5B1"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70" w:history="1">
            <w:r w:rsidRPr="00647EEA">
              <w:rPr>
                <w:rStyle w:val="Hyperlink"/>
                <w:noProof/>
              </w:rPr>
              <w:t>6.3 Shot List</w:t>
            </w:r>
            <w:r>
              <w:rPr>
                <w:noProof/>
                <w:webHidden/>
              </w:rPr>
              <w:tab/>
            </w:r>
            <w:r>
              <w:rPr>
                <w:noProof/>
                <w:webHidden/>
              </w:rPr>
              <w:fldChar w:fldCharType="begin"/>
            </w:r>
            <w:r>
              <w:rPr>
                <w:noProof/>
                <w:webHidden/>
              </w:rPr>
              <w:instrText xml:space="preserve"> PAGEREF _Toc229607070 \h </w:instrText>
            </w:r>
            <w:r>
              <w:rPr>
                <w:noProof/>
                <w:webHidden/>
              </w:rPr>
            </w:r>
            <w:r>
              <w:rPr>
                <w:noProof/>
                <w:webHidden/>
              </w:rPr>
              <w:fldChar w:fldCharType="separate"/>
            </w:r>
            <w:r>
              <w:rPr>
                <w:noProof/>
                <w:webHidden/>
              </w:rPr>
              <w:t>12</w:t>
            </w:r>
            <w:r>
              <w:rPr>
                <w:noProof/>
                <w:webHidden/>
              </w:rPr>
              <w:fldChar w:fldCharType="end"/>
            </w:r>
          </w:hyperlink>
        </w:p>
        <w:p w14:paraId="6CB781AE" w14:textId="032E2338"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71" w:history="1">
            <w:r w:rsidRPr="00647EEA">
              <w:rPr>
                <w:rStyle w:val="Hyperlink"/>
                <w:noProof/>
              </w:rPr>
              <w:t>6.4 Location Planning</w:t>
            </w:r>
            <w:r>
              <w:rPr>
                <w:noProof/>
                <w:webHidden/>
              </w:rPr>
              <w:tab/>
            </w:r>
            <w:r>
              <w:rPr>
                <w:noProof/>
                <w:webHidden/>
              </w:rPr>
              <w:fldChar w:fldCharType="begin"/>
            </w:r>
            <w:r>
              <w:rPr>
                <w:noProof/>
                <w:webHidden/>
              </w:rPr>
              <w:instrText xml:space="preserve"> PAGEREF _Toc229607071 \h </w:instrText>
            </w:r>
            <w:r>
              <w:rPr>
                <w:noProof/>
                <w:webHidden/>
              </w:rPr>
            </w:r>
            <w:r>
              <w:rPr>
                <w:noProof/>
                <w:webHidden/>
              </w:rPr>
              <w:fldChar w:fldCharType="separate"/>
            </w:r>
            <w:r>
              <w:rPr>
                <w:noProof/>
                <w:webHidden/>
              </w:rPr>
              <w:t>12</w:t>
            </w:r>
            <w:r>
              <w:rPr>
                <w:noProof/>
                <w:webHidden/>
              </w:rPr>
              <w:fldChar w:fldCharType="end"/>
            </w:r>
          </w:hyperlink>
        </w:p>
        <w:p w14:paraId="56F6DA62" w14:textId="4186667C"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72" w:history="1">
            <w:r w:rsidRPr="00647EEA">
              <w:rPr>
                <w:rStyle w:val="Hyperlink"/>
                <w:noProof/>
              </w:rPr>
              <w:t>6.5 Props and Product Preparation</w:t>
            </w:r>
            <w:r>
              <w:rPr>
                <w:noProof/>
                <w:webHidden/>
              </w:rPr>
              <w:tab/>
            </w:r>
            <w:r>
              <w:rPr>
                <w:noProof/>
                <w:webHidden/>
              </w:rPr>
              <w:fldChar w:fldCharType="begin"/>
            </w:r>
            <w:r>
              <w:rPr>
                <w:noProof/>
                <w:webHidden/>
              </w:rPr>
              <w:instrText xml:space="preserve"> PAGEREF _Toc229607072 \h </w:instrText>
            </w:r>
            <w:r>
              <w:rPr>
                <w:noProof/>
                <w:webHidden/>
              </w:rPr>
            </w:r>
            <w:r>
              <w:rPr>
                <w:noProof/>
                <w:webHidden/>
              </w:rPr>
              <w:fldChar w:fldCharType="separate"/>
            </w:r>
            <w:r>
              <w:rPr>
                <w:noProof/>
                <w:webHidden/>
              </w:rPr>
              <w:t>12</w:t>
            </w:r>
            <w:r>
              <w:rPr>
                <w:noProof/>
                <w:webHidden/>
              </w:rPr>
              <w:fldChar w:fldCharType="end"/>
            </w:r>
          </w:hyperlink>
        </w:p>
        <w:p w14:paraId="5724CA46" w14:textId="683485F1"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73" w:history="1">
            <w:r w:rsidRPr="00647EEA">
              <w:rPr>
                <w:rStyle w:val="Hyperlink"/>
                <w:noProof/>
              </w:rPr>
              <w:t>6.6 Equipment and Technical Setup</w:t>
            </w:r>
            <w:r>
              <w:rPr>
                <w:noProof/>
                <w:webHidden/>
              </w:rPr>
              <w:tab/>
            </w:r>
            <w:r>
              <w:rPr>
                <w:noProof/>
                <w:webHidden/>
              </w:rPr>
              <w:fldChar w:fldCharType="begin"/>
            </w:r>
            <w:r>
              <w:rPr>
                <w:noProof/>
                <w:webHidden/>
              </w:rPr>
              <w:instrText xml:space="preserve"> PAGEREF _Toc229607073 \h </w:instrText>
            </w:r>
            <w:r>
              <w:rPr>
                <w:noProof/>
                <w:webHidden/>
              </w:rPr>
            </w:r>
            <w:r>
              <w:rPr>
                <w:noProof/>
                <w:webHidden/>
              </w:rPr>
              <w:fldChar w:fldCharType="separate"/>
            </w:r>
            <w:r>
              <w:rPr>
                <w:noProof/>
                <w:webHidden/>
              </w:rPr>
              <w:t>12</w:t>
            </w:r>
            <w:r>
              <w:rPr>
                <w:noProof/>
                <w:webHidden/>
              </w:rPr>
              <w:fldChar w:fldCharType="end"/>
            </w:r>
          </w:hyperlink>
        </w:p>
        <w:p w14:paraId="3970D61E" w14:textId="1644503D"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74" w:history="1">
            <w:r w:rsidRPr="00647EEA">
              <w:rPr>
                <w:rStyle w:val="Hyperlink"/>
                <w:noProof/>
              </w:rPr>
              <w:t>6.7 Production Schedule</w:t>
            </w:r>
            <w:r>
              <w:rPr>
                <w:noProof/>
                <w:webHidden/>
              </w:rPr>
              <w:tab/>
            </w:r>
            <w:r>
              <w:rPr>
                <w:noProof/>
                <w:webHidden/>
              </w:rPr>
              <w:fldChar w:fldCharType="begin"/>
            </w:r>
            <w:r>
              <w:rPr>
                <w:noProof/>
                <w:webHidden/>
              </w:rPr>
              <w:instrText xml:space="preserve"> PAGEREF _Toc229607074 \h </w:instrText>
            </w:r>
            <w:r>
              <w:rPr>
                <w:noProof/>
                <w:webHidden/>
              </w:rPr>
            </w:r>
            <w:r>
              <w:rPr>
                <w:noProof/>
                <w:webHidden/>
              </w:rPr>
              <w:fldChar w:fldCharType="separate"/>
            </w:r>
            <w:r>
              <w:rPr>
                <w:noProof/>
                <w:webHidden/>
              </w:rPr>
              <w:t>12</w:t>
            </w:r>
            <w:r>
              <w:rPr>
                <w:noProof/>
                <w:webHidden/>
              </w:rPr>
              <w:fldChar w:fldCharType="end"/>
            </w:r>
          </w:hyperlink>
        </w:p>
        <w:p w14:paraId="38D30BF3" w14:textId="4E4340C3" w:rsidR="004A5371" w:rsidRDefault="004A5371">
          <w:pPr>
            <w:pStyle w:val="TOC1"/>
            <w:tabs>
              <w:tab w:val="right" w:leader="dot" w:pos="9350"/>
            </w:tabs>
            <w:rPr>
              <w:rFonts w:eastAsiaTheme="minorEastAsia" w:cstheme="minorBidi"/>
              <w:b w:val="0"/>
              <w:bCs w:val="0"/>
              <w:i w:val="0"/>
              <w:iCs w:val="0"/>
              <w:noProof/>
              <w:kern w:val="2"/>
              <w:lang w:val="en-NP"/>
              <w14:ligatures w14:val="standardContextual"/>
            </w:rPr>
          </w:pPr>
          <w:hyperlink w:anchor="_Toc229607075" w:history="1">
            <w:r w:rsidRPr="00647EEA">
              <w:rPr>
                <w:rStyle w:val="Hyperlink"/>
                <w:noProof/>
              </w:rPr>
              <w:t>7. Production Process</w:t>
            </w:r>
            <w:r>
              <w:rPr>
                <w:noProof/>
                <w:webHidden/>
              </w:rPr>
              <w:tab/>
            </w:r>
            <w:r>
              <w:rPr>
                <w:noProof/>
                <w:webHidden/>
              </w:rPr>
              <w:fldChar w:fldCharType="begin"/>
            </w:r>
            <w:r>
              <w:rPr>
                <w:noProof/>
                <w:webHidden/>
              </w:rPr>
              <w:instrText xml:space="preserve"> PAGEREF _Toc229607075 \h </w:instrText>
            </w:r>
            <w:r>
              <w:rPr>
                <w:noProof/>
                <w:webHidden/>
              </w:rPr>
            </w:r>
            <w:r>
              <w:rPr>
                <w:noProof/>
                <w:webHidden/>
              </w:rPr>
              <w:fldChar w:fldCharType="separate"/>
            </w:r>
            <w:r>
              <w:rPr>
                <w:noProof/>
                <w:webHidden/>
              </w:rPr>
              <w:t>13</w:t>
            </w:r>
            <w:r>
              <w:rPr>
                <w:noProof/>
                <w:webHidden/>
              </w:rPr>
              <w:fldChar w:fldCharType="end"/>
            </w:r>
          </w:hyperlink>
        </w:p>
        <w:p w14:paraId="137E34F5" w14:textId="102BBA44"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76" w:history="1">
            <w:r w:rsidRPr="00647EEA">
              <w:rPr>
                <w:rStyle w:val="Hyperlink"/>
                <w:noProof/>
              </w:rPr>
              <w:t>7.1 Filming Techniques</w:t>
            </w:r>
            <w:r>
              <w:rPr>
                <w:noProof/>
                <w:webHidden/>
              </w:rPr>
              <w:tab/>
            </w:r>
            <w:r>
              <w:rPr>
                <w:noProof/>
                <w:webHidden/>
              </w:rPr>
              <w:fldChar w:fldCharType="begin"/>
            </w:r>
            <w:r>
              <w:rPr>
                <w:noProof/>
                <w:webHidden/>
              </w:rPr>
              <w:instrText xml:space="preserve"> PAGEREF _Toc229607076 \h </w:instrText>
            </w:r>
            <w:r>
              <w:rPr>
                <w:noProof/>
                <w:webHidden/>
              </w:rPr>
            </w:r>
            <w:r>
              <w:rPr>
                <w:noProof/>
                <w:webHidden/>
              </w:rPr>
              <w:fldChar w:fldCharType="separate"/>
            </w:r>
            <w:r>
              <w:rPr>
                <w:noProof/>
                <w:webHidden/>
              </w:rPr>
              <w:t>13</w:t>
            </w:r>
            <w:r>
              <w:rPr>
                <w:noProof/>
                <w:webHidden/>
              </w:rPr>
              <w:fldChar w:fldCharType="end"/>
            </w:r>
          </w:hyperlink>
        </w:p>
        <w:p w14:paraId="6BC26003" w14:textId="1B6D3728"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77" w:history="1">
            <w:r w:rsidRPr="00647EEA">
              <w:rPr>
                <w:rStyle w:val="Hyperlink"/>
                <w:noProof/>
              </w:rPr>
              <w:t>7.2 Camera Work and Composition</w:t>
            </w:r>
            <w:r>
              <w:rPr>
                <w:noProof/>
                <w:webHidden/>
              </w:rPr>
              <w:tab/>
            </w:r>
            <w:r>
              <w:rPr>
                <w:noProof/>
                <w:webHidden/>
              </w:rPr>
              <w:fldChar w:fldCharType="begin"/>
            </w:r>
            <w:r>
              <w:rPr>
                <w:noProof/>
                <w:webHidden/>
              </w:rPr>
              <w:instrText xml:space="preserve"> PAGEREF _Toc229607077 \h </w:instrText>
            </w:r>
            <w:r>
              <w:rPr>
                <w:noProof/>
                <w:webHidden/>
              </w:rPr>
            </w:r>
            <w:r>
              <w:rPr>
                <w:noProof/>
                <w:webHidden/>
              </w:rPr>
              <w:fldChar w:fldCharType="separate"/>
            </w:r>
            <w:r>
              <w:rPr>
                <w:noProof/>
                <w:webHidden/>
              </w:rPr>
              <w:t>13</w:t>
            </w:r>
            <w:r>
              <w:rPr>
                <w:noProof/>
                <w:webHidden/>
              </w:rPr>
              <w:fldChar w:fldCharType="end"/>
            </w:r>
          </w:hyperlink>
        </w:p>
        <w:p w14:paraId="1AEA3819" w14:textId="6EB54852"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78" w:history="1">
            <w:r w:rsidRPr="00647EEA">
              <w:rPr>
                <w:rStyle w:val="Hyperlink"/>
                <w:noProof/>
              </w:rPr>
              <w:t>7.3 Lighting Design</w:t>
            </w:r>
            <w:r>
              <w:rPr>
                <w:noProof/>
                <w:webHidden/>
              </w:rPr>
              <w:tab/>
            </w:r>
            <w:r>
              <w:rPr>
                <w:noProof/>
                <w:webHidden/>
              </w:rPr>
              <w:fldChar w:fldCharType="begin"/>
            </w:r>
            <w:r>
              <w:rPr>
                <w:noProof/>
                <w:webHidden/>
              </w:rPr>
              <w:instrText xml:space="preserve"> PAGEREF _Toc229607078 \h </w:instrText>
            </w:r>
            <w:r>
              <w:rPr>
                <w:noProof/>
                <w:webHidden/>
              </w:rPr>
            </w:r>
            <w:r>
              <w:rPr>
                <w:noProof/>
                <w:webHidden/>
              </w:rPr>
              <w:fldChar w:fldCharType="separate"/>
            </w:r>
            <w:r>
              <w:rPr>
                <w:noProof/>
                <w:webHidden/>
              </w:rPr>
              <w:t>13</w:t>
            </w:r>
            <w:r>
              <w:rPr>
                <w:noProof/>
                <w:webHidden/>
              </w:rPr>
              <w:fldChar w:fldCharType="end"/>
            </w:r>
          </w:hyperlink>
        </w:p>
        <w:p w14:paraId="2676C4DD" w14:textId="2E0F3686"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79" w:history="1">
            <w:r w:rsidRPr="00647EEA">
              <w:rPr>
                <w:rStyle w:val="Hyperlink"/>
                <w:noProof/>
              </w:rPr>
              <w:t>7.4 Direction and Execution</w:t>
            </w:r>
            <w:r>
              <w:rPr>
                <w:noProof/>
                <w:webHidden/>
              </w:rPr>
              <w:tab/>
            </w:r>
            <w:r>
              <w:rPr>
                <w:noProof/>
                <w:webHidden/>
              </w:rPr>
              <w:fldChar w:fldCharType="begin"/>
            </w:r>
            <w:r>
              <w:rPr>
                <w:noProof/>
                <w:webHidden/>
              </w:rPr>
              <w:instrText xml:space="preserve"> PAGEREF _Toc229607079 \h </w:instrText>
            </w:r>
            <w:r>
              <w:rPr>
                <w:noProof/>
                <w:webHidden/>
              </w:rPr>
            </w:r>
            <w:r>
              <w:rPr>
                <w:noProof/>
                <w:webHidden/>
              </w:rPr>
              <w:fldChar w:fldCharType="separate"/>
            </w:r>
            <w:r>
              <w:rPr>
                <w:noProof/>
                <w:webHidden/>
              </w:rPr>
              <w:t>14</w:t>
            </w:r>
            <w:r>
              <w:rPr>
                <w:noProof/>
                <w:webHidden/>
              </w:rPr>
              <w:fldChar w:fldCharType="end"/>
            </w:r>
          </w:hyperlink>
        </w:p>
        <w:p w14:paraId="356B2B73" w14:textId="04C823B2"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80" w:history="1">
            <w:r w:rsidRPr="00647EEA">
              <w:rPr>
                <w:rStyle w:val="Hyperlink"/>
                <w:noProof/>
              </w:rPr>
              <w:t>7.5 Challenges and Solutions</w:t>
            </w:r>
            <w:r>
              <w:rPr>
                <w:noProof/>
                <w:webHidden/>
              </w:rPr>
              <w:tab/>
            </w:r>
            <w:r>
              <w:rPr>
                <w:noProof/>
                <w:webHidden/>
              </w:rPr>
              <w:fldChar w:fldCharType="begin"/>
            </w:r>
            <w:r>
              <w:rPr>
                <w:noProof/>
                <w:webHidden/>
              </w:rPr>
              <w:instrText xml:space="preserve"> PAGEREF _Toc229607080 \h </w:instrText>
            </w:r>
            <w:r>
              <w:rPr>
                <w:noProof/>
                <w:webHidden/>
              </w:rPr>
            </w:r>
            <w:r>
              <w:rPr>
                <w:noProof/>
                <w:webHidden/>
              </w:rPr>
              <w:fldChar w:fldCharType="separate"/>
            </w:r>
            <w:r>
              <w:rPr>
                <w:noProof/>
                <w:webHidden/>
              </w:rPr>
              <w:t>14</w:t>
            </w:r>
            <w:r>
              <w:rPr>
                <w:noProof/>
                <w:webHidden/>
              </w:rPr>
              <w:fldChar w:fldCharType="end"/>
            </w:r>
          </w:hyperlink>
        </w:p>
        <w:p w14:paraId="6B6EBA75" w14:textId="7069B3F2" w:rsidR="004A5371" w:rsidRDefault="004A5371">
          <w:pPr>
            <w:pStyle w:val="TOC1"/>
            <w:tabs>
              <w:tab w:val="right" w:leader="dot" w:pos="9350"/>
            </w:tabs>
            <w:rPr>
              <w:rFonts w:eastAsiaTheme="minorEastAsia" w:cstheme="minorBidi"/>
              <w:b w:val="0"/>
              <w:bCs w:val="0"/>
              <w:i w:val="0"/>
              <w:iCs w:val="0"/>
              <w:noProof/>
              <w:kern w:val="2"/>
              <w:lang w:val="en-NP"/>
              <w14:ligatures w14:val="standardContextual"/>
            </w:rPr>
          </w:pPr>
          <w:hyperlink w:anchor="_Toc229607081" w:history="1">
            <w:r w:rsidRPr="00647EEA">
              <w:rPr>
                <w:rStyle w:val="Hyperlink"/>
                <w:noProof/>
              </w:rPr>
              <w:t>8. Post-Production</w:t>
            </w:r>
            <w:r>
              <w:rPr>
                <w:noProof/>
                <w:webHidden/>
              </w:rPr>
              <w:tab/>
            </w:r>
            <w:r>
              <w:rPr>
                <w:noProof/>
                <w:webHidden/>
              </w:rPr>
              <w:fldChar w:fldCharType="begin"/>
            </w:r>
            <w:r>
              <w:rPr>
                <w:noProof/>
                <w:webHidden/>
              </w:rPr>
              <w:instrText xml:space="preserve"> PAGEREF _Toc229607081 \h </w:instrText>
            </w:r>
            <w:r>
              <w:rPr>
                <w:noProof/>
                <w:webHidden/>
              </w:rPr>
            </w:r>
            <w:r>
              <w:rPr>
                <w:noProof/>
                <w:webHidden/>
              </w:rPr>
              <w:fldChar w:fldCharType="separate"/>
            </w:r>
            <w:r>
              <w:rPr>
                <w:noProof/>
                <w:webHidden/>
              </w:rPr>
              <w:t>15</w:t>
            </w:r>
            <w:r>
              <w:rPr>
                <w:noProof/>
                <w:webHidden/>
              </w:rPr>
              <w:fldChar w:fldCharType="end"/>
            </w:r>
          </w:hyperlink>
        </w:p>
        <w:p w14:paraId="11F418FC" w14:textId="24227BDC"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82" w:history="1">
            <w:r w:rsidRPr="00647EEA">
              <w:rPr>
                <w:rStyle w:val="Hyperlink"/>
                <w:noProof/>
              </w:rPr>
              <w:t>8.1 Editing Workflow</w:t>
            </w:r>
            <w:r>
              <w:rPr>
                <w:noProof/>
                <w:webHidden/>
              </w:rPr>
              <w:tab/>
            </w:r>
            <w:r>
              <w:rPr>
                <w:noProof/>
                <w:webHidden/>
              </w:rPr>
              <w:fldChar w:fldCharType="begin"/>
            </w:r>
            <w:r>
              <w:rPr>
                <w:noProof/>
                <w:webHidden/>
              </w:rPr>
              <w:instrText xml:space="preserve"> PAGEREF _Toc229607082 \h </w:instrText>
            </w:r>
            <w:r>
              <w:rPr>
                <w:noProof/>
                <w:webHidden/>
              </w:rPr>
            </w:r>
            <w:r>
              <w:rPr>
                <w:noProof/>
                <w:webHidden/>
              </w:rPr>
              <w:fldChar w:fldCharType="separate"/>
            </w:r>
            <w:r>
              <w:rPr>
                <w:noProof/>
                <w:webHidden/>
              </w:rPr>
              <w:t>15</w:t>
            </w:r>
            <w:r>
              <w:rPr>
                <w:noProof/>
                <w:webHidden/>
              </w:rPr>
              <w:fldChar w:fldCharType="end"/>
            </w:r>
          </w:hyperlink>
        </w:p>
        <w:p w14:paraId="5C6F4666" w14:textId="5C135FEC"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83" w:history="1">
            <w:r w:rsidRPr="00647EEA">
              <w:rPr>
                <w:rStyle w:val="Hyperlink"/>
                <w:noProof/>
              </w:rPr>
              <w:t>8.2 Colour Grading and Visual Style</w:t>
            </w:r>
            <w:r>
              <w:rPr>
                <w:noProof/>
                <w:webHidden/>
              </w:rPr>
              <w:tab/>
            </w:r>
            <w:r>
              <w:rPr>
                <w:noProof/>
                <w:webHidden/>
              </w:rPr>
              <w:fldChar w:fldCharType="begin"/>
            </w:r>
            <w:r>
              <w:rPr>
                <w:noProof/>
                <w:webHidden/>
              </w:rPr>
              <w:instrText xml:space="preserve"> PAGEREF _Toc229607083 \h </w:instrText>
            </w:r>
            <w:r>
              <w:rPr>
                <w:noProof/>
                <w:webHidden/>
              </w:rPr>
            </w:r>
            <w:r>
              <w:rPr>
                <w:noProof/>
                <w:webHidden/>
              </w:rPr>
              <w:fldChar w:fldCharType="separate"/>
            </w:r>
            <w:r>
              <w:rPr>
                <w:noProof/>
                <w:webHidden/>
              </w:rPr>
              <w:t>15</w:t>
            </w:r>
            <w:r>
              <w:rPr>
                <w:noProof/>
                <w:webHidden/>
              </w:rPr>
              <w:fldChar w:fldCharType="end"/>
            </w:r>
          </w:hyperlink>
        </w:p>
        <w:p w14:paraId="33ECA281" w14:textId="1F31B3AB"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84" w:history="1">
            <w:r w:rsidRPr="00647EEA">
              <w:rPr>
                <w:rStyle w:val="Hyperlink"/>
                <w:noProof/>
              </w:rPr>
              <w:t>8.3 Sound Design and Music</w:t>
            </w:r>
            <w:r>
              <w:rPr>
                <w:noProof/>
                <w:webHidden/>
              </w:rPr>
              <w:tab/>
            </w:r>
            <w:r>
              <w:rPr>
                <w:noProof/>
                <w:webHidden/>
              </w:rPr>
              <w:fldChar w:fldCharType="begin"/>
            </w:r>
            <w:r>
              <w:rPr>
                <w:noProof/>
                <w:webHidden/>
              </w:rPr>
              <w:instrText xml:space="preserve"> PAGEREF _Toc229607084 \h </w:instrText>
            </w:r>
            <w:r>
              <w:rPr>
                <w:noProof/>
                <w:webHidden/>
              </w:rPr>
            </w:r>
            <w:r>
              <w:rPr>
                <w:noProof/>
                <w:webHidden/>
              </w:rPr>
              <w:fldChar w:fldCharType="separate"/>
            </w:r>
            <w:r>
              <w:rPr>
                <w:noProof/>
                <w:webHidden/>
              </w:rPr>
              <w:t>15</w:t>
            </w:r>
            <w:r>
              <w:rPr>
                <w:noProof/>
                <w:webHidden/>
              </w:rPr>
              <w:fldChar w:fldCharType="end"/>
            </w:r>
          </w:hyperlink>
        </w:p>
        <w:p w14:paraId="1822F479" w14:textId="67B34D0A"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85" w:history="1">
            <w:r w:rsidRPr="00647EEA">
              <w:rPr>
                <w:rStyle w:val="Hyperlink"/>
                <w:noProof/>
              </w:rPr>
              <w:t>8.4 Visual Effects and Motion Graphics</w:t>
            </w:r>
            <w:r>
              <w:rPr>
                <w:noProof/>
                <w:webHidden/>
              </w:rPr>
              <w:tab/>
            </w:r>
            <w:r>
              <w:rPr>
                <w:noProof/>
                <w:webHidden/>
              </w:rPr>
              <w:fldChar w:fldCharType="begin"/>
            </w:r>
            <w:r>
              <w:rPr>
                <w:noProof/>
                <w:webHidden/>
              </w:rPr>
              <w:instrText xml:space="preserve"> PAGEREF _Toc229607085 \h </w:instrText>
            </w:r>
            <w:r>
              <w:rPr>
                <w:noProof/>
                <w:webHidden/>
              </w:rPr>
            </w:r>
            <w:r>
              <w:rPr>
                <w:noProof/>
                <w:webHidden/>
              </w:rPr>
              <w:fldChar w:fldCharType="separate"/>
            </w:r>
            <w:r>
              <w:rPr>
                <w:noProof/>
                <w:webHidden/>
              </w:rPr>
              <w:t>15</w:t>
            </w:r>
            <w:r>
              <w:rPr>
                <w:noProof/>
                <w:webHidden/>
              </w:rPr>
              <w:fldChar w:fldCharType="end"/>
            </w:r>
          </w:hyperlink>
        </w:p>
        <w:p w14:paraId="100995FC" w14:textId="5467415D" w:rsidR="004A5371" w:rsidRDefault="004A5371">
          <w:pPr>
            <w:pStyle w:val="TOC1"/>
            <w:tabs>
              <w:tab w:val="right" w:leader="dot" w:pos="9350"/>
            </w:tabs>
            <w:rPr>
              <w:rFonts w:eastAsiaTheme="minorEastAsia" w:cstheme="minorBidi"/>
              <w:b w:val="0"/>
              <w:bCs w:val="0"/>
              <w:i w:val="0"/>
              <w:iCs w:val="0"/>
              <w:noProof/>
              <w:kern w:val="2"/>
              <w:lang w:val="en-NP"/>
              <w14:ligatures w14:val="standardContextual"/>
            </w:rPr>
          </w:pPr>
          <w:hyperlink w:anchor="_Toc229607086" w:history="1">
            <w:r w:rsidRPr="00647EEA">
              <w:rPr>
                <w:rStyle w:val="Hyperlink"/>
                <w:noProof/>
              </w:rPr>
              <w:t>9. Final Outcome</w:t>
            </w:r>
            <w:r>
              <w:rPr>
                <w:noProof/>
                <w:webHidden/>
              </w:rPr>
              <w:tab/>
            </w:r>
            <w:r>
              <w:rPr>
                <w:noProof/>
                <w:webHidden/>
              </w:rPr>
              <w:fldChar w:fldCharType="begin"/>
            </w:r>
            <w:r>
              <w:rPr>
                <w:noProof/>
                <w:webHidden/>
              </w:rPr>
              <w:instrText xml:space="preserve"> PAGEREF _Toc229607086 \h </w:instrText>
            </w:r>
            <w:r>
              <w:rPr>
                <w:noProof/>
                <w:webHidden/>
              </w:rPr>
            </w:r>
            <w:r>
              <w:rPr>
                <w:noProof/>
                <w:webHidden/>
              </w:rPr>
              <w:fldChar w:fldCharType="separate"/>
            </w:r>
            <w:r>
              <w:rPr>
                <w:noProof/>
                <w:webHidden/>
              </w:rPr>
              <w:t>16</w:t>
            </w:r>
            <w:r>
              <w:rPr>
                <w:noProof/>
                <w:webHidden/>
              </w:rPr>
              <w:fldChar w:fldCharType="end"/>
            </w:r>
          </w:hyperlink>
        </w:p>
        <w:p w14:paraId="5ACB97B9" w14:textId="6C5D5E73"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87" w:history="1">
            <w:r w:rsidRPr="00647EEA">
              <w:rPr>
                <w:rStyle w:val="Hyperlink"/>
                <w:noProof/>
              </w:rPr>
              <w:t>9.1 Final TVC Description</w:t>
            </w:r>
            <w:r>
              <w:rPr>
                <w:noProof/>
                <w:webHidden/>
              </w:rPr>
              <w:tab/>
            </w:r>
            <w:r>
              <w:rPr>
                <w:noProof/>
                <w:webHidden/>
              </w:rPr>
              <w:fldChar w:fldCharType="begin"/>
            </w:r>
            <w:r>
              <w:rPr>
                <w:noProof/>
                <w:webHidden/>
              </w:rPr>
              <w:instrText xml:space="preserve"> PAGEREF _Toc229607087 \h </w:instrText>
            </w:r>
            <w:r>
              <w:rPr>
                <w:noProof/>
                <w:webHidden/>
              </w:rPr>
            </w:r>
            <w:r>
              <w:rPr>
                <w:noProof/>
                <w:webHidden/>
              </w:rPr>
              <w:fldChar w:fldCharType="separate"/>
            </w:r>
            <w:r>
              <w:rPr>
                <w:noProof/>
                <w:webHidden/>
              </w:rPr>
              <w:t>16</w:t>
            </w:r>
            <w:r>
              <w:rPr>
                <w:noProof/>
                <w:webHidden/>
              </w:rPr>
              <w:fldChar w:fldCharType="end"/>
            </w:r>
          </w:hyperlink>
        </w:p>
        <w:p w14:paraId="4F88705E" w14:textId="16CFF581" w:rsidR="004A5371" w:rsidRDefault="004A5371">
          <w:pPr>
            <w:pStyle w:val="TOC1"/>
            <w:tabs>
              <w:tab w:val="right" w:leader="dot" w:pos="9350"/>
            </w:tabs>
            <w:rPr>
              <w:rFonts w:eastAsiaTheme="minorEastAsia" w:cstheme="minorBidi"/>
              <w:b w:val="0"/>
              <w:bCs w:val="0"/>
              <w:i w:val="0"/>
              <w:iCs w:val="0"/>
              <w:noProof/>
              <w:kern w:val="2"/>
              <w:lang w:val="en-NP"/>
              <w14:ligatures w14:val="standardContextual"/>
            </w:rPr>
          </w:pPr>
          <w:hyperlink w:anchor="_Toc229607088" w:history="1">
            <w:r w:rsidRPr="00647EEA">
              <w:rPr>
                <w:rStyle w:val="Hyperlink"/>
                <w:noProof/>
              </w:rPr>
              <w:t>10. Evaluation and Testing</w:t>
            </w:r>
            <w:r>
              <w:rPr>
                <w:noProof/>
                <w:webHidden/>
              </w:rPr>
              <w:tab/>
            </w:r>
            <w:r>
              <w:rPr>
                <w:noProof/>
                <w:webHidden/>
              </w:rPr>
              <w:fldChar w:fldCharType="begin"/>
            </w:r>
            <w:r>
              <w:rPr>
                <w:noProof/>
                <w:webHidden/>
              </w:rPr>
              <w:instrText xml:space="preserve"> PAGEREF _Toc229607088 \h </w:instrText>
            </w:r>
            <w:r>
              <w:rPr>
                <w:noProof/>
                <w:webHidden/>
              </w:rPr>
            </w:r>
            <w:r>
              <w:rPr>
                <w:noProof/>
                <w:webHidden/>
              </w:rPr>
              <w:fldChar w:fldCharType="separate"/>
            </w:r>
            <w:r>
              <w:rPr>
                <w:noProof/>
                <w:webHidden/>
              </w:rPr>
              <w:t>18</w:t>
            </w:r>
            <w:r>
              <w:rPr>
                <w:noProof/>
                <w:webHidden/>
              </w:rPr>
              <w:fldChar w:fldCharType="end"/>
            </w:r>
          </w:hyperlink>
        </w:p>
        <w:p w14:paraId="404BB006" w14:textId="73C47863"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89" w:history="1">
            <w:r w:rsidRPr="00647EEA">
              <w:rPr>
                <w:rStyle w:val="Hyperlink"/>
                <w:noProof/>
              </w:rPr>
              <w:t>10.1 Project Evaluation</w:t>
            </w:r>
            <w:r>
              <w:rPr>
                <w:noProof/>
                <w:webHidden/>
              </w:rPr>
              <w:tab/>
            </w:r>
            <w:r>
              <w:rPr>
                <w:noProof/>
                <w:webHidden/>
              </w:rPr>
              <w:fldChar w:fldCharType="begin"/>
            </w:r>
            <w:r>
              <w:rPr>
                <w:noProof/>
                <w:webHidden/>
              </w:rPr>
              <w:instrText xml:space="preserve"> PAGEREF _Toc229607089 \h </w:instrText>
            </w:r>
            <w:r>
              <w:rPr>
                <w:noProof/>
                <w:webHidden/>
              </w:rPr>
            </w:r>
            <w:r>
              <w:rPr>
                <w:noProof/>
                <w:webHidden/>
              </w:rPr>
              <w:fldChar w:fldCharType="separate"/>
            </w:r>
            <w:r>
              <w:rPr>
                <w:noProof/>
                <w:webHidden/>
              </w:rPr>
              <w:t>18</w:t>
            </w:r>
            <w:r>
              <w:rPr>
                <w:noProof/>
                <w:webHidden/>
              </w:rPr>
              <w:fldChar w:fldCharType="end"/>
            </w:r>
          </w:hyperlink>
        </w:p>
        <w:p w14:paraId="32ACA2E8" w14:textId="0C8F7EAC"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90" w:history="1">
            <w:r w:rsidRPr="00647EEA">
              <w:rPr>
                <w:rStyle w:val="Hyperlink"/>
                <w:noProof/>
              </w:rPr>
              <w:t>10.2 Strengths and Limitations</w:t>
            </w:r>
            <w:r>
              <w:rPr>
                <w:noProof/>
                <w:webHidden/>
              </w:rPr>
              <w:tab/>
            </w:r>
            <w:r>
              <w:rPr>
                <w:noProof/>
                <w:webHidden/>
              </w:rPr>
              <w:fldChar w:fldCharType="begin"/>
            </w:r>
            <w:r>
              <w:rPr>
                <w:noProof/>
                <w:webHidden/>
              </w:rPr>
              <w:instrText xml:space="preserve"> PAGEREF _Toc229607090 \h </w:instrText>
            </w:r>
            <w:r>
              <w:rPr>
                <w:noProof/>
                <w:webHidden/>
              </w:rPr>
            </w:r>
            <w:r>
              <w:rPr>
                <w:noProof/>
                <w:webHidden/>
              </w:rPr>
              <w:fldChar w:fldCharType="separate"/>
            </w:r>
            <w:r>
              <w:rPr>
                <w:noProof/>
                <w:webHidden/>
              </w:rPr>
              <w:t>18</w:t>
            </w:r>
            <w:r>
              <w:rPr>
                <w:noProof/>
                <w:webHidden/>
              </w:rPr>
              <w:fldChar w:fldCharType="end"/>
            </w:r>
          </w:hyperlink>
        </w:p>
        <w:p w14:paraId="23F2781F" w14:textId="7D026FD6"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91" w:history="1">
            <w:r w:rsidRPr="00647EEA">
              <w:rPr>
                <w:rStyle w:val="Hyperlink"/>
                <w:noProof/>
              </w:rPr>
              <w:t>10.3 Audience Feedback / Survey Results</w:t>
            </w:r>
            <w:r>
              <w:rPr>
                <w:noProof/>
                <w:webHidden/>
              </w:rPr>
              <w:tab/>
            </w:r>
            <w:r>
              <w:rPr>
                <w:noProof/>
                <w:webHidden/>
              </w:rPr>
              <w:fldChar w:fldCharType="begin"/>
            </w:r>
            <w:r>
              <w:rPr>
                <w:noProof/>
                <w:webHidden/>
              </w:rPr>
              <w:instrText xml:space="preserve"> PAGEREF _Toc229607091 \h </w:instrText>
            </w:r>
            <w:r>
              <w:rPr>
                <w:noProof/>
                <w:webHidden/>
              </w:rPr>
            </w:r>
            <w:r>
              <w:rPr>
                <w:noProof/>
                <w:webHidden/>
              </w:rPr>
              <w:fldChar w:fldCharType="separate"/>
            </w:r>
            <w:r>
              <w:rPr>
                <w:noProof/>
                <w:webHidden/>
              </w:rPr>
              <w:t>19</w:t>
            </w:r>
            <w:r>
              <w:rPr>
                <w:noProof/>
                <w:webHidden/>
              </w:rPr>
              <w:fldChar w:fldCharType="end"/>
            </w:r>
          </w:hyperlink>
        </w:p>
        <w:p w14:paraId="27F70EEF" w14:textId="6FE3DECB"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92" w:history="1">
            <w:r w:rsidRPr="00647EEA">
              <w:rPr>
                <w:rStyle w:val="Hyperlink"/>
                <w:noProof/>
              </w:rPr>
              <w:t>10.4 Improvements and Future Recommendations</w:t>
            </w:r>
            <w:r>
              <w:rPr>
                <w:noProof/>
                <w:webHidden/>
              </w:rPr>
              <w:tab/>
            </w:r>
            <w:r>
              <w:rPr>
                <w:noProof/>
                <w:webHidden/>
              </w:rPr>
              <w:fldChar w:fldCharType="begin"/>
            </w:r>
            <w:r>
              <w:rPr>
                <w:noProof/>
                <w:webHidden/>
              </w:rPr>
              <w:instrText xml:space="preserve"> PAGEREF _Toc229607092 \h </w:instrText>
            </w:r>
            <w:r>
              <w:rPr>
                <w:noProof/>
                <w:webHidden/>
              </w:rPr>
            </w:r>
            <w:r>
              <w:rPr>
                <w:noProof/>
                <w:webHidden/>
              </w:rPr>
              <w:fldChar w:fldCharType="separate"/>
            </w:r>
            <w:r>
              <w:rPr>
                <w:noProof/>
                <w:webHidden/>
              </w:rPr>
              <w:t>28</w:t>
            </w:r>
            <w:r>
              <w:rPr>
                <w:noProof/>
                <w:webHidden/>
              </w:rPr>
              <w:fldChar w:fldCharType="end"/>
            </w:r>
          </w:hyperlink>
        </w:p>
        <w:p w14:paraId="4C04C037" w14:textId="237FFF40" w:rsidR="004A5371" w:rsidRDefault="004A5371">
          <w:pPr>
            <w:pStyle w:val="TOC1"/>
            <w:tabs>
              <w:tab w:val="right" w:leader="dot" w:pos="9350"/>
            </w:tabs>
            <w:rPr>
              <w:rFonts w:eastAsiaTheme="minorEastAsia" w:cstheme="minorBidi"/>
              <w:b w:val="0"/>
              <w:bCs w:val="0"/>
              <w:i w:val="0"/>
              <w:iCs w:val="0"/>
              <w:noProof/>
              <w:kern w:val="2"/>
              <w:lang w:val="en-NP"/>
              <w14:ligatures w14:val="standardContextual"/>
            </w:rPr>
          </w:pPr>
          <w:hyperlink w:anchor="_Toc229607093" w:history="1">
            <w:r w:rsidRPr="00647EEA">
              <w:rPr>
                <w:rStyle w:val="Hyperlink"/>
                <w:noProof/>
              </w:rPr>
              <w:t>11. Contribution of Others</w:t>
            </w:r>
            <w:r>
              <w:rPr>
                <w:noProof/>
                <w:webHidden/>
              </w:rPr>
              <w:tab/>
            </w:r>
            <w:r>
              <w:rPr>
                <w:noProof/>
                <w:webHidden/>
              </w:rPr>
              <w:fldChar w:fldCharType="begin"/>
            </w:r>
            <w:r>
              <w:rPr>
                <w:noProof/>
                <w:webHidden/>
              </w:rPr>
              <w:instrText xml:space="preserve"> PAGEREF _Toc229607093 \h </w:instrText>
            </w:r>
            <w:r>
              <w:rPr>
                <w:noProof/>
                <w:webHidden/>
              </w:rPr>
            </w:r>
            <w:r>
              <w:rPr>
                <w:noProof/>
                <w:webHidden/>
              </w:rPr>
              <w:fldChar w:fldCharType="separate"/>
            </w:r>
            <w:r>
              <w:rPr>
                <w:noProof/>
                <w:webHidden/>
              </w:rPr>
              <w:t>29</w:t>
            </w:r>
            <w:r>
              <w:rPr>
                <w:noProof/>
                <w:webHidden/>
              </w:rPr>
              <w:fldChar w:fldCharType="end"/>
            </w:r>
          </w:hyperlink>
        </w:p>
        <w:p w14:paraId="6D4ECC34" w14:textId="665AEC8D"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94" w:history="1">
            <w:r w:rsidRPr="00647EEA">
              <w:rPr>
                <w:rStyle w:val="Hyperlink"/>
                <w:noProof/>
              </w:rPr>
              <w:t>11.1 Client / Actors / Crew</w:t>
            </w:r>
            <w:r>
              <w:rPr>
                <w:noProof/>
                <w:webHidden/>
              </w:rPr>
              <w:tab/>
            </w:r>
            <w:r>
              <w:rPr>
                <w:noProof/>
                <w:webHidden/>
              </w:rPr>
              <w:fldChar w:fldCharType="begin"/>
            </w:r>
            <w:r>
              <w:rPr>
                <w:noProof/>
                <w:webHidden/>
              </w:rPr>
              <w:instrText xml:space="preserve"> PAGEREF _Toc229607094 \h </w:instrText>
            </w:r>
            <w:r>
              <w:rPr>
                <w:noProof/>
                <w:webHidden/>
              </w:rPr>
            </w:r>
            <w:r>
              <w:rPr>
                <w:noProof/>
                <w:webHidden/>
              </w:rPr>
              <w:fldChar w:fldCharType="separate"/>
            </w:r>
            <w:r>
              <w:rPr>
                <w:noProof/>
                <w:webHidden/>
              </w:rPr>
              <w:t>29</w:t>
            </w:r>
            <w:r>
              <w:rPr>
                <w:noProof/>
                <w:webHidden/>
              </w:rPr>
              <w:fldChar w:fldCharType="end"/>
            </w:r>
          </w:hyperlink>
        </w:p>
        <w:p w14:paraId="02FCD903" w14:textId="1795AC6B" w:rsidR="004A5371" w:rsidRDefault="004A5371">
          <w:pPr>
            <w:pStyle w:val="TOC3"/>
            <w:tabs>
              <w:tab w:val="right" w:leader="dot" w:pos="9350"/>
            </w:tabs>
            <w:rPr>
              <w:rFonts w:eastAsiaTheme="minorEastAsia" w:cstheme="minorBidi"/>
              <w:noProof/>
              <w:kern w:val="2"/>
              <w:sz w:val="24"/>
              <w:szCs w:val="24"/>
              <w:lang w:val="en-NP"/>
              <w14:ligatures w14:val="standardContextual"/>
            </w:rPr>
          </w:pPr>
          <w:hyperlink w:anchor="_Toc229607095" w:history="1">
            <w:r w:rsidRPr="00647EEA">
              <w:rPr>
                <w:rStyle w:val="Hyperlink"/>
                <w:noProof/>
              </w:rPr>
              <w:t>Actors:</w:t>
            </w:r>
            <w:r>
              <w:rPr>
                <w:noProof/>
                <w:webHidden/>
              </w:rPr>
              <w:tab/>
            </w:r>
            <w:r>
              <w:rPr>
                <w:noProof/>
                <w:webHidden/>
              </w:rPr>
              <w:fldChar w:fldCharType="begin"/>
            </w:r>
            <w:r>
              <w:rPr>
                <w:noProof/>
                <w:webHidden/>
              </w:rPr>
              <w:instrText xml:space="preserve"> PAGEREF _Toc229607095 \h </w:instrText>
            </w:r>
            <w:r>
              <w:rPr>
                <w:noProof/>
                <w:webHidden/>
              </w:rPr>
            </w:r>
            <w:r>
              <w:rPr>
                <w:noProof/>
                <w:webHidden/>
              </w:rPr>
              <w:fldChar w:fldCharType="separate"/>
            </w:r>
            <w:r>
              <w:rPr>
                <w:noProof/>
                <w:webHidden/>
              </w:rPr>
              <w:t>29</w:t>
            </w:r>
            <w:r>
              <w:rPr>
                <w:noProof/>
                <w:webHidden/>
              </w:rPr>
              <w:fldChar w:fldCharType="end"/>
            </w:r>
          </w:hyperlink>
        </w:p>
        <w:p w14:paraId="391DEDC8" w14:textId="149B95D9" w:rsidR="004A5371" w:rsidRDefault="004A5371">
          <w:pPr>
            <w:pStyle w:val="TOC3"/>
            <w:tabs>
              <w:tab w:val="right" w:leader="dot" w:pos="9350"/>
            </w:tabs>
            <w:rPr>
              <w:rFonts w:eastAsiaTheme="minorEastAsia" w:cstheme="minorBidi"/>
              <w:noProof/>
              <w:kern w:val="2"/>
              <w:sz w:val="24"/>
              <w:szCs w:val="24"/>
              <w:lang w:val="en-NP"/>
              <w14:ligatures w14:val="standardContextual"/>
            </w:rPr>
          </w:pPr>
          <w:hyperlink w:anchor="_Toc229607096" w:history="1">
            <w:r w:rsidRPr="00647EEA">
              <w:rPr>
                <w:rStyle w:val="Hyperlink"/>
                <w:noProof/>
              </w:rPr>
              <w:t>Venues and Organizations:</w:t>
            </w:r>
            <w:r>
              <w:rPr>
                <w:noProof/>
                <w:webHidden/>
              </w:rPr>
              <w:tab/>
            </w:r>
            <w:r>
              <w:rPr>
                <w:noProof/>
                <w:webHidden/>
              </w:rPr>
              <w:fldChar w:fldCharType="begin"/>
            </w:r>
            <w:r>
              <w:rPr>
                <w:noProof/>
                <w:webHidden/>
              </w:rPr>
              <w:instrText xml:space="preserve"> PAGEREF _Toc229607096 \h </w:instrText>
            </w:r>
            <w:r>
              <w:rPr>
                <w:noProof/>
                <w:webHidden/>
              </w:rPr>
            </w:r>
            <w:r>
              <w:rPr>
                <w:noProof/>
                <w:webHidden/>
              </w:rPr>
              <w:fldChar w:fldCharType="separate"/>
            </w:r>
            <w:r>
              <w:rPr>
                <w:noProof/>
                <w:webHidden/>
              </w:rPr>
              <w:t>29</w:t>
            </w:r>
            <w:r>
              <w:rPr>
                <w:noProof/>
                <w:webHidden/>
              </w:rPr>
              <w:fldChar w:fldCharType="end"/>
            </w:r>
          </w:hyperlink>
        </w:p>
        <w:p w14:paraId="4C37D325" w14:textId="66D0FF70"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97" w:history="1">
            <w:r w:rsidRPr="00647EEA">
              <w:rPr>
                <w:rStyle w:val="Hyperlink"/>
                <w:noProof/>
              </w:rPr>
              <w:t>11.2 External Resources (e.g., assets, references, tools)</w:t>
            </w:r>
            <w:r>
              <w:rPr>
                <w:noProof/>
                <w:webHidden/>
              </w:rPr>
              <w:tab/>
            </w:r>
            <w:r>
              <w:rPr>
                <w:noProof/>
                <w:webHidden/>
              </w:rPr>
              <w:fldChar w:fldCharType="begin"/>
            </w:r>
            <w:r>
              <w:rPr>
                <w:noProof/>
                <w:webHidden/>
              </w:rPr>
              <w:instrText xml:space="preserve"> PAGEREF _Toc229607097 \h </w:instrText>
            </w:r>
            <w:r>
              <w:rPr>
                <w:noProof/>
                <w:webHidden/>
              </w:rPr>
            </w:r>
            <w:r>
              <w:rPr>
                <w:noProof/>
                <w:webHidden/>
              </w:rPr>
              <w:fldChar w:fldCharType="separate"/>
            </w:r>
            <w:r>
              <w:rPr>
                <w:noProof/>
                <w:webHidden/>
              </w:rPr>
              <w:t>30</w:t>
            </w:r>
            <w:r>
              <w:rPr>
                <w:noProof/>
                <w:webHidden/>
              </w:rPr>
              <w:fldChar w:fldCharType="end"/>
            </w:r>
          </w:hyperlink>
        </w:p>
        <w:p w14:paraId="14AC19D8" w14:textId="265CAEE7" w:rsidR="004A5371" w:rsidRDefault="004A5371">
          <w:pPr>
            <w:pStyle w:val="TOC1"/>
            <w:tabs>
              <w:tab w:val="right" w:leader="dot" w:pos="9350"/>
            </w:tabs>
            <w:rPr>
              <w:rFonts w:eastAsiaTheme="minorEastAsia" w:cstheme="minorBidi"/>
              <w:b w:val="0"/>
              <w:bCs w:val="0"/>
              <w:i w:val="0"/>
              <w:iCs w:val="0"/>
              <w:noProof/>
              <w:kern w:val="2"/>
              <w:lang w:val="en-NP"/>
              <w14:ligatures w14:val="standardContextual"/>
            </w:rPr>
          </w:pPr>
          <w:hyperlink w:anchor="_Toc229607098" w:history="1">
            <w:r w:rsidRPr="00647EEA">
              <w:rPr>
                <w:rStyle w:val="Hyperlink"/>
                <w:noProof/>
              </w:rPr>
              <w:t>12. Resources</w:t>
            </w:r>
            <w:r>
              <w:rPr>
                <w:noProof/>
                <w:webHidden/>
              </w:rPr>
              <w:tab/>
            </w:r>
            <w:r>
              <w:rPr>
                <w:noProof/>
                <w:webHidden/>
              </w:rPr>
              <w:fldChar w:fldCharType="begin"/>
            </w:r>
            <w:r>
              <w:rPr>
                <w:noProof/>
                <w:webHidden/>
              </w:rPr>
              <w:instrText xml:space="preserve"> PAGEREF _Toc229607098 \h </w:instrText>
            </w:r>
            <w:r>
              <w:rPr>
                <w:noProof/>
                <w:webHidden/>
              </w:rPr>
            </w:r>
            <w:r>
              <w:rPr>
                <w:noProof/>
                <w:webHidden/>
              </w:rPr>
              <w:fldChar w:fldCharType="separate"/>
            </w:r>
            <w:r>
              <w:rPr>
                <w:noProof/>
                <w:webHidden/>
              </w:rPr>
              <w:t>31</w:t>
            </w:r>
            <w:r>
              <w:rPr>
                <w:noProof/>
                <w:webHidden/>
              </w:rPr>
              <w:fldChar w:fldCharType="end"/>
            </w:r>
          </w:hyperlink>
        </w:p>
        <w:p w14:paraId="2968406C" w14:textId="5F2278A3"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099" w:history="1">
            <w:r w:rsidRPr="00647EEA">
              <w:rPr>
                <w:rStyle w:val="Hyperlink"/>
                <w:noProof/>
              </w:rPr>
              <w:t>12.1 Software Used</w:t>
            </w:r>
            <w:r>
              <w:rPr>
                <w:noProof/>
                <w:webHidden/>
              </w:rPr>
              <w:tab/>
            </w:r>
            <w:r>
              <w:rPr>
                <w:noProof/>
                <w:webHidden/>
              </w:rPr>
              <w:fldChar w:fldCharType="begin"/>
            </w:r>
            <w:r>
              <w:rPr>
                <w:noProof/>
                <w:webHidden/>
              </w:rPr>
              <w:instrText xml:space="preserve"> PAGEREF _Toc229607099 \h </w:instrText>
            </w:r>
            <w:r>
              <w:rPr>
                <w:noProof/>
                <w:webHidden/>
              </w:rPr>
            </w:r>
            <w:r>
              <w:rPr>
                <w:noProof/>
                <w:webHidden/>
              </w:rPr>
              <w:fldChar w:fldCharType="separate"/>
            </w:r>
            <w:r>
              <w:rPr>
                <w:noProof/>
                <w:webHidden/>
              </w:rPr>
              <w:t>31</w:t>
            </w:r>
            <w:r>
              <w:rPr>
                <w:noProof/>
                <w:webHidden/>
              </w:rPr>
              <w:fldChar w:fldCharType="end"/>
            </w:r>
          </w:hyperlink>
        </w:p>
        <w:p w14:paraId="1F7C379E" w14:textId="2F1C131E" w:rsidR="004A5371" w:rsidRDefault="004A5371">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29607100" w:history="1">
            <w:r w:rsidRPr="00647EEA">
              <w:rPr>
                <w:rStyle w:val="Hyperlink"/>
                <w:noProof/>
              </w:rPr>
              <w:t>12.2 Equipment Used</w:t>
            </w:r>
            <w:r>
              <w:rPr>
                <w:noProof/>
                <w:webHidden/>
              </w:rPr>
              <w:tab/>
            </w:r>
            <w:r>
              <w:rPr>
                <w:noProof/>
                <w:webHidden/>
              </w:rPr>
              <w:fldChar w:fldCharType="begin"/>
            </w:r>
            <w:r>
              <w:rPr>
                <w:noProof/>
                <w:webHidden/>
              </w:rPr>
              <w:instrText xml:space="preserve"> PAGEREF _Toc229607100 \h </w:instrText>
            </w:r>
            <w:r>
              <w:rPr>
                <w:noProof/>
                <w:webHidden/>
              </w:rPr>
            </w:r>
            <w:r>
              <w:rPr>
                <w:noProof/>
                <w:webHidden/>
              </w:rPr>
              <w:fldChar w:fldCharType="separate"/>
            </w:r>
            <w:r>
              <w:rPr>
                <w:noProof/>
                <w:webHidden/>
              </w:rPr>
              <w:t>31</w:t>
            </w:r>
            <w:r>
              <w:rPr>
                <w:noProof/>
                <w:webHidden/>
              </w:rPr>
              <w:fldChar w:fldCharType="end"/>
            </w:r>
          </w:hyperlink>
        </w:p>
        <w:p w14:paraId="7B6E6DB4" w14:textId="66C910A4" w:rsidR="004A5371" w:rsidRDefault="004A5371">
          <w:pPr>
            <w:pStyle w:val="TOC1"/>
            <w:tabs>
              <w:tab w:val="right" w:leader="dot" w:pos="9350"/>
            </w:tabs>
            <w:rPr>
              <w:rFonts w:eastAsiaTheme="minorEastAsia" w:cstheme="minorBidi"/>
              <w:b w:val="0"/>
              <w:bCs w:val="0"/>
              <w:i w:val="0"/>
              <w:iCs w:val="0"/>
              <w:noProof/>
              <w:kern w:val="2"/>
              <w:lang w:val="en-NP"/>
              <w14:ligatures w14:val="standardContextual"/>
            </w:rPr>
          </w:pPr>
          <w:hyperlink w:anchor="_Toc229607101" w:history="1">
            <w:r w:rsidRPr="00647EEA">
              <w:rPr>
                <w:rStyle w:val="Hyperlink"/>
                <w:noProof/>
              </w:rPr>
              <w:t>13. References</w:t>
            </w:r>
            <w:r>
              <w:rPr>
                <w:noProof/>
                <w:webHidden/>
              </w:rPr>
              <w:tab/>
            </w:r>
            <w:r>
              <w:rPr>
                <w:noProof/>
                <w:webHidden/>
              </w:rPr>
              <w:fldChar w:fldCharType="begin"/>
            </w:r>
            <w:r>
              <w:rPr>
                <w:noProof/>
                <w:webHidden/>
              </w:rPr>
              <w:instrText xml:space="preserve"> PAGEREF _Toc229607101 \h </w:instrText>
            </w:r>
            <w:r>
              <w:rPr>
                <w:noProof/>
                <w:webHidden/>
              </w:rPr>
            </w:r>
            <w:r>
              <w:rPr>
                <w:noProof/>
                <w:webHidden/>
              </w:rPr>
              <w:fldChar w:fldCharType="separate"/>
            </w:r>
            <w:r>
              <w:rPr>
                <w:noProof/>
                <w:webHidden/>
              </w:rPr>
              <w:t>32</w:t>
            </w:r>
            <w:r>
              <w:rPr>
                <w:noProof/>
                <w:webHidden/>
              </w:rPr>
              <w:fldChar w:fldCharType="end"/>
            </w:r>
          </w:hyperlink>
        </w:p>
        <w:p w14:paraId="56739344" w14:textId="1EB893B2" w:rsidR="004A5371" w:rsidRDefault="004A5371">
          <w:pPr>
            <w:pStyle w:val="TOC1"/>
            <w:tabs>
              <w:tab w:val="right" w:leader="dot" w:pos="9350"/>
            </w:tabs>
            <w:rPr>
              <w:rFonts w:eastAsiaTheme="minorEastAsia" w:cstheme="minorBidi"/>
              <w:b w:val="0"/>
              <w:bCs w:val="0"/>
              <w:i w:val="0"/>
              <w:iCs w:val="0"/>
              <w:noProof/>
              <w:kern w:val="2"/>
              <w:lang w:val="en-NP"/>
              <w14:ligatures w14:val="standardContextual"/>
            </w:rPr>
          </w:pPr>
          <w:hyperlink w:anchor="_Toc229607102" w:history="1">
            <w:r w:rsidRPr="00647EEA">
              <w:rPr>
                <w:rStyle w:val="Hyperlink"/>
                <w:noProof/>
              </w:rPr>
              <w:t>14. Appendix</w:t>
            </w:r>
            <w:r>
              <w:rPr>
                <w:noProof/>
                <w:webHidden/>
              </w:rPr>
              <w:tab/>
            </w:r>
            <w:r>
              <w:rPr>
                <w:noProof/>
                <w:webHidden/>
              </w:rPr>
              <w:fldChar w:fldCharType="begin"/>
            </w:r>
            <w:r>
              <w:rPr>
                <w:noProof/>
                <w:webHidden/>
              </w:rPr>
              <w:instrText xml:space="preserve"> PAGEREF _Toc229607102 \h </w:instrText>
            </w:r>
            <w:r>
              <w:rPr>
                <w:noProof/>
                <w:webHidden/>
              </w:rPr>
            </w:r>
            <w:r>
              <w:rPr>
                <w:noProof/>
                <w:webHidden/>
              </w:rPr>
              <w:fldChar w:fldCharType="separate"/>
            </w:r>
            <w:r>
              <w:rPr>
                <w:noProof/>
                <w:webHidden/>
              </w:rPr>
              <w:t>33</w:t>
            </w:r>
            <w:r>
              <w:rPr>
                <w:noProof/>
                <w:webHidden/>
              </w:rPr>
              <w:fldChar w:fldCharType="end"/>
            </w:r>
          </w:hyperlink>
        </w:p>
        <w:p w14:paraId="2CFC783B" w14:textId="2AE581BA" w:rsidR="009E43A1" w:rsidRDefault="009E43A1">
          <w:r>
            <w:rPr>
              <w:b/>
              <w:bCs/>
              <w:noProof/>
            </w:rPr>
            <w:fldChar w:fldCharType="end"/>
          </w:r>
        </w:p>
      </w:sdtContent>
    </w:sdt>
    <w:p w14:paraId="6FE2E996" w14:textId="47266662" w:rsidR="00032CD6" w:rsidRDefault="00032CD6">
      <w:pPr>
        <w:spacing w:line="278" w:lineRule="auto"/>
        <w:rPr>
          <w:color w:val="4C94D8" w:themeColor="text2" w:themeTint="80"/>
        </w:rPr>
      </w:pPr>
      <w:r>
        <w:rPr>
          <w:color w:val="4C94D8" w:themeColor="text2" w:themeTint="80"/>
        </w:rPr>
        <w:br w:type="page"/>
      </w:r>
    </w:p>
    <w:p w14:paraId="70B250CF" w14:textId="39A4EF0E" w:rsidR="009A6CDE" w:rsidRDefault="009A6CDE" w:rsidP="009A6CDE">
      <w:pPr>
        <w:pStyle w:val="TOCHeading"/>
      </w:pPr>
      <w:r>
        <w:lastRenderedPageBreak/>
        <w:t>Table of Figures</w:t>
      </w:r>
    </w:p>
    <w:p w14:paraId="2A14DCF0" w14:textId="3406CB1E" w:rsidR="002C7DC9" w:rsidRDefault="009A6CDE">
      <w:pPr>
        <w:pStyle w:val="TableofFigures"/>
        <w:tabs>
          <w:tab w:val="right" w:leader="dot" w:pos="9350"/>
        </w:tabs>
        <w:rPr>
          <w:rFonts w:asciiTheme="minorHAnsi" w:eastAsiaTheme="minorEastAsia" w:hAnsiTheme="minorHAnsi" w:cstheme="minorBidi"/>
          <w:noProof/>
          <w:kern w:val="2"/>
          <w:lang w:val="en-NP"/>
          <w14:ligatures w14:val="standardContextual"/>
        </w:rPr>
      </w:pPr>
      <w:r>
        <w:rPr>
          <w:color w:val="4C94D8" w:themeColor="text2" w:themeTint="80"/>
        </w:rPr>
        <w:fldChar w:fldCharType="begin"/>
      </w:r>
      <w:r>
        <w:rPr>
          <w:color w:val="4C94D8" w:themeColor="text2" w:themeTint="80"/>
        </w:rPr>
        <w:instrText xml:space="preserve"> TOC \h \z \c "Figure" </w:instrText>
      </w:r>
      <w:r>
        <w:rPr>
          <w:color w:val="4C94D8" w:themeColor="text2" w:themeTint="80"/>
        </w:rPr>
        <w:fldChar w:fldCharType="separate"/>
      </w:r>
      <w:hyperlink w:anchor="_Toc229607038" w:history="1">
        <w:r w:rsidR="002C7DC9" w:rsidRPr="00E002C4">
          <w:rPr>
            <w:rStyle w:val="Hyperlink"/>
            <w:noProof/>
          </w:rPr>
          <w:t>Figure 1: MBT Bottle</w:t>
        </w:r>
        <w:r w:rsidR="002C7DC9">
          <w:rPr>
            <w:noProof/>
            <w:webHidden/>
          </w:rPr>
          <w:tab/>
        </w:r>
        <w:r w:rsidR="002C7DC9">
          <w:rPr>
            <w:noProof/>
            <w:webHidden/>
          </w:rPr>
          <w:fldChar w:fldCharType="begin"/>
        </w:r>
        <w:r w:rsidR="002C7DC9">
          <w:rPr>
            <w:noProof/>
            <w:webHidden/>
          </w:rPr>
          <w:instrText xml:space="preserve"> PAGEREF _Toc229607038 \h </w:instrText>
        </w:r>
        <w:r w:rsidR="002C7DC9">
          <w:rPr>
            <w:noProof/>
            <w:webHidden/>
          </w:rPr>
        </w:r>
        <w:r w:rsidR="002C7DC9">
          <w:rPr>
            <w:noProof/>
            <w:webHidden/>
          </w:rPr>
          <w:fldChar w:fldCharType="separate"/>
        </w:r>
        <w:r w:rsidR="002C7DC9">
          <w:rPr>
            <w:noProof/>
            <w:webHidden/>
          </w:rPr>
          <w:t>2</w:t>
        </w:r>
        <w:r w:rsidR="002C7DC9">
          <w:rPr>
            <w:noProof/>
            <w:webHidden/>
          </w:rPr>
          <w:fldChar w:fldCharType="end"/>
        </w:r>
      </w:hyperlink>
    </w:p>
    <w:p w14:paraId="7D6CA113" w14:textId="542AF14F" w:rsidR="002C7DC9" w:rsidRDefault="002C7DC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607039" w:history="1">
        <w:r w:rsidRPr="00E002C4">
          <w:rPr>
            <w:rStyle w:val="Hyperlink"/>
            <w:noProof/>
          </w:rPr>
          <w:t>Figure 2: Age Survey Result</w:t>
        </w:r>
        <w:r>
          <w:rPr>
            <w:noProof/>
            <w:webHidden/>
          </w:rPr>
          <w:tab/>
        </w:r>
        <w:r>
          <w:rPr>
            <w:noProof/>
            <w:webHidden/>
          </w:rPr>
          <w:fldChar w:fldCharType="begin"/>
        </w:r>
        <w:r>
          <w:rPr>
            <w:noProof/>
            <w:webHidden/>
          </w:rPr>
          <w:instrText xml:space="preserve"> PAGEREF _Toc229607039 \h </w:instrText>
        </w:r>
        <w:r>
          <w:rPr>
            <w:noProof/>
            <w:webHidden/>
          </w:rPr>
        </w:r>
        <w:r>
          <w:rPr>
            <w:noProof/>
            <w:webHidden/>
          </w:rPr>
          <w:fldChar w:fldCharType="separate"/>
        </w:r>
        <w:r>
          <w:rPr>
            <w:noProof/>
            <w:webHidden/>
          </w:rPr>
          <w:t>3</w:t>
        </w:r>
        <w:r>
          <w:rPr>
            <w:noProof/>
            <w:webHidden/>
          </w:rPr>
          <w:fldChar w:fldCharType="end"/>
        </w:r>
      </w:hyperlink>
    </w:p>
    <w:p w14:paraId="4B6C5774" w14:textId="3567CE1C" w:rsidR="002C7DC9" w:rsidRDefault="002C7DC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607040" w:history="1">
        <w:r w:rsidRPr="00E002C4">
          <w:rPr>
            <w:rStyle w:val="Hyperlink"/>
            <w:noProof/>
          </w:rPr>
          <w:t>Figure 3</w:t>
        </w:r>
        <w:r w:rsidRPr="00E002C4">
          <w:rPr>
            <w:rStyle w:val="Hyperlink"/>
            <w:noProof/>
            <w:lang w:val="en-US"/>
          </w:rPr>
          <w:t>: Occupation Survey Result</w:t>
        </w:r>
        <w:r>
          <w:rPr>
            <w:noProof/>
            <w:webHidden/>
          </w:rPr>
          <w:tab/>
        </w:r>
        <w:r>
          <w:rPr>
            <w:noProof/>
            <w:webHidden/>
          </w:rPr>
          <w:fldChar w:fldCharType="begin"/>
        </w:r>
        <w:r>
          <w:rPr>
            <w:noProof/>
            <w:webHidden/>
          </w:rPr>
          <w:instrText xml:space="preserve"> PAGEREF _Toc229607040 \h </w:instrText>
        </w:r>
        <w:r>
          <w:rPr>
            <w:noProof/>
            <w:webHidden/>
          </w:rPr>
        </w:r>
        <w:r>
          <w:rPr>
            <w:noProof/>
            <w:webHidden/>
          </w:rPr>
          <w:fldChar w:fldCharType="separate"/>
        </w:r>
        <w:r>
          <w:rPr>
            <w:noProof/>
            <w:webHidden/>
          </w:rPr>
          <w:t>4</w:t>
        </w:r>
        <w:r>
          <w:rPr>
            <w:noProof/>
            <w:webHidden/>
          </w:rPr>
          <w:fldChar w:fldCharType="end"/>
        </w:r>
      </w:hyperlink>
    </w:p>
    <w:p w14:paraId="1663D93B" w14:textId="381F66FC" w:rsidR="002C7DC9" w:rsidRDefault="002C7DC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607041" w:history="1">
        <w:r w:rsidRPr="00E002C4">
          <w:rPr>
            <w:rStyle w:val="Hyperlink"/>
            <w:noProof/>
          </w:rPr>
          <w:t>Figure 4: Thumbnail of Grind: This is better coffee</w:t>
        </w:r>
        <w:r>
          <w:rPr>
            <w:noProof/>
            <w:webHidden/>
          </w:rPr>
          <w:tab/>
        </w:r>
        <w:r>
          <w:rPr>
            <w:noProof/>
            <w:webHidden/>
          </w:rPr>
          <w:fldChar w:fldCharType="begin"/>
        </w:r>
        <w:r>
          <w:rPr>
            <w:noProof/>
            <w:webHidden/>
          </w:rPr>
          <w:instrText xml:space="preserve"> PAGEREF _Toc229607041 \h </w:instrText>
        </w:r>
        <w:r>
          <w:rPr>
            <w:noProof/>
            <w:webHidden/>
          </w:rPr>
        </w:r>
        <w:r>
          <w:rPr>
            <w:noProof/>
            <w:webHidden/>
          </w:rPr>
          <w:fldChar w:fldCharType="separate"/>
        </w:r>
        <w:r>
          <w:rPr>
            <w:noProof/>
            <w:webHidden/>
          </w:rPr>
          <w:t>7</w:t>
        </w:r>
        <w:r>
          <w:rPr>
            <w:noProof/>
            <w:webHidden/>
          </w:rPr>
          <w:fldChar w:fldCharType="end"/>
        </w:r>
      </w:hyperlink>
    </w:p>
    <w:p w14:paraId="0F9168FB" w14:textId="55498E99" w:rsidR="002C7DC9" w:rsidRDefault="002C7DC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607042" w:history="1">
        <w:r w:rsidRPr="00E002C4">
          <w:rPr>
            <w:rStyle w:val="Hyperlink"/>
            <w:noProof/>
          </w:rPr>
          <w:t>Figure 5: Thumbnail of a Cinematic Water Bottle Commercial</w:t>
        </w:r>
        <w:r>
          <w:rPr>
            <w:noProof/>
            <w:webHidden/>
          </w:rPr>
          <w:tab/>
        </w:r>
        <w:r>
          <w:rPr>
            <w:noProof/>
            <w:webHidden/>
          </w:rPr>
          <w:fldChar w:fldCharType="begin"/>
        </w:r>
        <w:r>
          <w:rPr>
            <w:noProof/>
            <w:webHidden/>
          </w:rPr>
          <w:instrText xml:space="preserve"> PAGEREF _Toc229607042 \h </w:instrText>
        </w:r>
        <w:r>
          <w:rPr>
            <w:noProof/>
            <w:webHidden/>
          </w:rPr>
        </w:r>
        <w:r>
          <w:rPr>
            <w:noProof/>
            <w:webHidden/>
          </w:rPr>
          <w:fldChar w:fldCharType="separate"/>
        </w:r>
        <w:r>
          <w:rPr>
            <w:noProof/>
            <w:webHidden/>
          </w:rPr>
          <w:t>8</w:t>
        </w:r>
        <w:r>
          <w:rPr>
            <w:noProof/>
            <w:webHidden/>
          </w:rPr>
          <w:fldChar w:fldCharType="end"/>
        </w:r>
      </w:hyperlink>
    </w:p>
    <w:p w14:paraId="58750FAB" w14:textId="7E481DE0" w:rsidR="002C7DC9" w:rsidRDefault="002C7DC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607043" w:history="1">
        <w:r w:rsidRPr="00E002C4">
          <w:rPr>
            <w:rStyle w:val="Hyperlink"/>
            <w:noProof/>
          </w:rPr>
          <w:t>Figure 6</w:t>
        </w:r>
        <w:r w:rsidRPr="00E002C4">
          <w:rPr>
            <w:rStyle w:val="Hyperlink"/>
            <w:noProof/>
            <w:lang w:val="en-US"/>
          </w:rPr>
          <w:t>: Old Gantt Chart</w:t>
        </w:r>
        <w:r>
          <w:rPr>
            <w:noProof/>
            <w:webHidden/>
          </w:rPr>
          <w:tab/>
        </w:r>
        <w:r>
          <w:rPr>
            <w:noProof/>
            <w:webHidden/>
          </w:rPr>
          <w:fldChar w:fldCharType="begin"/>
        </w:r>
        <w:r>
          <w:rPr>
            <w:noProof/>
            <w:webHidden/>
          </w:rPr>
          <w:instrText xml:space="preserve"> PAGEREF _Toc229607043 \h </w:instrText>
        </w:r>
        <w:r>
          <w:rPr>
            <w:noProof/>
            <w:webHidden/>
          </w:rPr>
        </w:r>
        <w:r>
          <w:rPr>
            <w:noProof/>
            <w:webHidden/>
          </w:rPr>
          <w:fldChar w:fldCharType="separate"/>
        </w:r>
        <w:r>
          <w:rPr>
            <w:noProof/>
            <w:webHidden/>
          </w:rPr>
          <w:t>10</w:t>
        </w:r>
        <w:r>
          <w:rPr>
            <w:noProof/>
            <w:webHidden/>
          </w:rPr>
          <w:fldChar w:fldCharType="end"/>
        </w:r>
      </w:hyperlink>
    </w:p>
    <w:p w14:paraId="1DE6EC96" w14:textId="6B98A87E" w:rsidR="002C7DC9" w:rsidRDefault="002C7DC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607044" w:history="1">
        <w:r w:rsidRPr="00E002C4">
          <w:rPr>
            <w:rStyle w:val="Hyperlink"/>
            <w:noProof/>
          </w:rPr>
          <w:t>Figure 7</w:t>
        </w:r>
        <w:r w:rsidRPr="00E002C4">
          <w:rPr>
            <w:rStyle w:val="Hyperlink"/>
            <w:noProof/>
            <w:lang w:val="en-US"/>
          </w:rPr>
          <w:t>: Revised Gantt Chart</w:t>
        </w:r>
        <w:r>
          <w:rPr>
            <w:noProof/>
            <w:webHidden/>
          </w:rPr>
          <w:tab/>
        </w:r>
        <w:r>
          <w:rPr>
            <w:noProof/>
            <w:webHidden/>
          </w:rPr>
          <w:fldChar w:fldCharType="begin"/>
        </w:r>
        <w:r>
          <w:rPr>
            <w:noProof/>
            <w:webHidden/>
          </w:rPr>
          <w:instrText xml:space="preserve"> PAGEREF _Toc229607044 \h </w:instrText>
        </w:r>
        <w:r>
          <w:rPr>
            <w:noProof/>
            <w:webHidden/>
          </w:rPr>
        </w:r>
        <w:r>
          <w:rPr>
            <w:noProof/>
            <w:webHidden/>
          </w:rPr>
          <w:fldChar w:fldCharType="separate"/>
        </w:r>
        <w:r>
          <w:rPr>
            <w:noProof/>
            <w:webHidden/>
          </w:rPr>
          <w:t>10</w:t>
        </w:r>
        <w:r>
          <w:rPr>
            <w:noProof/>
            <w:webHidden/>
          </w:rPr>
          <w:fldChar w:fldCharType="end"/>
        </w:r>
      </w:hyperlink>
    </w:p>
    <w:p w14:paraId="3F0F0BB0" w14:textId="3636A2D5" w:rsidR="002C7DC9" w:rsidRDefault="002C7DC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607045" w:history="1">
        <w:r w:rsidRPr="00E002C4">
          <w:rPr>
            <w:rStyle w:val="Hyperlink"/>
            <w:noProof/>
          </w:rPr>
          <w:t>Figure 8</w:t>
        </w:r>
        <w:r w:rsidRPr="00E002C4">
          <w:rPr>
            <w:rStyle w:val="Hyperlink"/>
            <w:noProof/>
            <w:lang w:val="en-US"/>
          </w:rPr>
          <w:t>: TVC Stills</w:t>
        </w:r>
        <w:r>
          <w:rPr>
            <w:noProof/>
            <w:webHidden/>
          </w:rPr>
          <w:tab/>
        </w:r>
        <w:r>
          <w:rPr>
            <w:noProof/>
            <w:webHidden/>
          </w:rPr>
          <w:fldChar w:fldCharType="begin"/>
        </w:r>
        <w:r>
          <w:rPr>
            <w:noProof/>
            <w:webHidden/>
          </w:rPr>
          <w:instrText xml:space="preserve"> PAGEREF _Toc229607045 \h </w:instrText>
        </w:r>
        <w:r>
          <w:rPr>
            <w:noProof/>
            <w:webHidden/>
          </w:rPr>
        </w:r>
        <w:r>
          <w:rPr>
            <w:noProof/>
            <w:webHidden/>
          </w:rPr>
          <w:fldChar w:fldCharType="separate"/>
        </w:r>
        <w:r>
          <w:rPr>
            <w:noProof/>
            <w:webHidden/>
          </w:rPr>
          <w:t>17</w:t>
        </w:r>
        <w:r>
          <w:rPr>
            <w:noProof/>
            <w:webHidden/>
          </w:rPr>
          <w:fldChar w:fldCharType="end"/>
        </w:r>
      </w:hyperlink>
    </w:p>
    <w:p w14:paraId="3F402692" w14:textId="626F6C06" w:rsidR="002C7DC9" w:rsidRDefault="002C7DC9">
      <w:pPr>
        <w:pStyle w:val="TableofFigures"/>
        <w:tabs>
          <w:tab w:val="right" w:leader="dot" w:pos="9350"/>
        </w:tabs>
        <w:rPr>
          <w:rFonts w:asciiTheme="minorHAnsi" w:eastAsiaTheme="minorEastAsia" w:hAnsiTheme="minorHAnsi" w:cstheme="minorBidi"/>
          <w:noProof/>
          <w:kern w:val="2"/>
          <w:lang w:val="en-NP"/>
          <w14:ligatures w14:val="standardContextual"/>
        </w:rPr>
      </w:pPr>
      <w:hyperlink w:anchor="_Toc229607046" w:history="1">
        <w:r w:rsidRPr="00E002C4">
          <w:rPr>
            <w:rStyle w:val="Hyperlink"/>
            <w:noProof/>
          </w:rPr>
          <w:t>Figure 9: Pixabay</w:t>
        </w:r>
        <w:r>
          <w:rPr>
            <w:noProof/>
            <w:webHidden/>
          </w:rPr>
          <w:tab/>
        </w:r>
        <w:r>
          <w:rPr>
            <w:noProof/>
            <w:webHidden/>
          </w:rPr>
          <w:fldChar w:fldCharType="begin"/>
        </w:r>
        <w:r>
          <w:rPr>
            <w:noProof/>
            <w:webHidden/>
          </w:rPr>
          <w:instrText xml:space="preserve"> PAGEREF _Toc229607046 \h </w:instrText>
        </w:r>
        <w:r>
          <w:rPr>
            <w:noProof/>
            <w:webHidden/>
          </w:rPr>
        </w:r>
        <w:r>
          <w:rPr>
            <w:noProof/>
            <w:webHidden/>
          </w:rPr>
          <w:fldChar w:fldCharType="separate"/>
        </w:r>
        <w:r>
          <w:rPr>
            <w:noProof/>
            <w:webHidden/>
          </w:rPr>
          <w:t>30</w:t>
        </w:r>
        <w:r>
          <w:rPr>
            <w:noProof/>
            <w:webHidden/>
          </w:rPr>
          <w:fldChar w:fldCharType="end"/>
        </w:r>
      </w:hyperlink>
    </w:p>
    <w:p w14:paraId="66AB98F2" w14:textId="1B147B65" w:rsidR="009A6CDE" w:rsidRDefault="009A6CDE" w:rsidP="00971DD7">
      <w:pPr>
        <w:rPr>
          <w:color w:val="4C94D8" w:themeColor="text2" w:themeTint="80"/>
        </w:rPr>
      </w:pPr>
      <w:r>
        <w:rPr>
          <w:color w:val="4C94D8" w:themeColor="text2" w:themeTint="80"/>
        </w:rPr>
        <w:fldChar w:fldCharType="end"/>
      </w:r>
    </w:p>
    <w:p w14:paraId="4576577A" w14:textId="77777777" w:rsidR="008B6DB0" w:rsidRDefault="008B6DB0" w:rsidP="00FA1A09">
      <w:pPr>
        <w:pStyle w:val="Heading1"/>
        <w:sectPr w:rsidR="008B6DB0">
          <w:footerReference w:type="even" r:id="rId10"/>
          <w:footerReference w:type="default" r:id="rId11"/>
          <w:pgSz w:w="12240" w:h="15840"/>
          <w:pgMar w:top="1440" w:right="1440" w:bottom="1440" w:left="1440" w:header="708" w:footer="708" w:gutter="0"/>
          <w:cols w:space="708"/>
          <w:docGrid w:linePitch="360"/>
        </w:sectPr>
      </w:pPr>
    </w:p>
    <w:p w14:paraId="7E05DE22" w14:textId="77777777" w:rsidR="00C24061" w:rsidRPr="00C24061" w:rsidRDefault="00C24061" w:rsidP="00FA1A09">
      <w:pPr>
        <w:pStyle w:val="Heading1"/>
      </w:pPr>
      <w:bookmarkStart w:id="1" w:name="_Toc229607047"/>
      <w:r w:rsidRPr="00C24061">
        <w:lastRenderedPageBreak/>
        <w:t>1. Introduction</w:t>
      </w:r>
      <w:bookmarkEnd w:id="1"/>
    </w:p>
    <w:p w14:paraId="4227AE38" w14:textId="77777777" w:rsidR="00C24061" w:rsidRDefault="00C24061" w:rsidP="00C70217">
      <w:pPr>
        <w:pStyle w:val="Heading2"/>
      </w:pPr>
      <w:bookmarkStart w:id="2" w:name="_Toc229607048"/>
      <w:r w:rsidRPr="00C24061">
        <w:t>1.1 Project Overview</w:t>
      </w:r>
      <w:bookmarkEnd w:id="2"/>
    </w:p>
    <w:p w14:paraId="076D5402" w14:textId="56832174" w:rsidR="001837E8" w:rsidRDefault="001837E8" w:rsidP="001837E8">
      <w:r>
        <w:t xml:space="preserve">This project is about creating </w:t>
      </w:r>
      <w:r w:rsidR="00510C96">
        <w:t xml:space="preserve">a </w:t>
      </w:r>
      <w:r>
        <w:t>Product Shoot Television Commercial (TVC) for an MBT water bottle. The goal is to promote the bottle through visuall</w:t>
      </w:r>
      <w:r w:rsidR="00BA073D">
        <w:t xml:space="preserve">y aesthetic </w:t>
      </w:r>
      <w:r>
        <w:t xml:space="preserve">and professionally crafted media production techniques. </w:t>
      </w:r>
      <w:r w:rsidR="004A3378">
        <w:t xml:space="preserve">The objective is to </w:t>
      </w:r>
      <w:r>
        <w:t>highlight the product’s key features, like its portability, eco-friendliness, built-in straw, and stylish design, while also presenting it as a must-have lifestyle item for everyday use.</w:t>
      </w:r>
    </w:p>
    <w:p w14:paraId="1696FA52" w14:textId="3B8ADCD0" w:rsidR="001837E8" w:rsidRDefault="001837E8" w:rsidP="001837E8">
      <w:r>
        <w:t xml:space="preserve">The commercial takes a fast-paced, cinematic approach, </w:t>
      </w:r>
      <w:r w:rsidR="00576319">
        <w:t>mixing</w:t>
      </w:r>
      <w:r>
        <w:t xml:space="preserve"> dynamic editing with varied camera movements and real-life scenarios</w:t>
      </w:r>
      <w:r w:rsidR="00C642F8">
        <w:t xml:space="preserve"> like </w:t>
      </w:r>
      <w:r>
        <w:t>sports, hiking, and casual hangouts. This method not only showcases the product beautifully but also places it in relatable contexts, which is essential for effective visual storytelling in advertising</w:t>
      </w:r>
      <w:r w:rsidR="00E32691">
        <w:t>.</w:t>
      </w:r>
      <w:r w:rsidR="00AF75A8">
        <w:t xml:space="preserve"> </w:t>
      </w:r>
    </w:p>
    <w:p w14:paraId="7A58DD2F" w14:textId="34CC5569" w:rsidR="005F538C" w:rsidRPr="005F538C" w:rsidRDefault="001837E8" w:rsidP="001837E8">
      <w:r>
        <w:t xml:space="preserve">The final product is </w:t>
      </w:r>
      <w:r w:rsidR="00723443">
        <w:t>made</w:t>
      </w:r>
      <w:r>
        <w:t xml:space="preserve"> for digital platforms like YouTube and Instagram, where short, impactful videos </w:t>
      </w:r>
      <w:r w:rsidR="00AA50F2">
        <w:t>are really popular</w:t>
      </w:r>
      <w:r>
        <w:t>. This project brings together theoretical insights and hands-on skills in cinematography, editing, sound design, and branding to create a polished and cohesive final piece.</w:t>
      </w:r>
    </w:p>
    <w:p w14:paraId="07537B88" w14:textId="77777777" w:rsidR="00C24061" w:rsidRDefault="00C24061" w:rsidP="00C70217">
      <w:pPr>
        <w:pStyle w:val="Heading2"/>
      </w:pPr>
      <w:bookmarkStart w:id="3" w:name="_Toc229607049"/>
      <w:r w:rsidRPr="00C24061">
        <w:t>1.2 Aims and Objectives</w:t>
      </w:r>
      <w:bookmarkEnd w:id="3"/>
    </w:p>
    <w:p w14:paraId="11C8DB02" w14:textId="78A7A9E3" w:rsidR="00A32812" w:rsidRDefault="00A32812" w:rsidP="00A32812">
      <w:r>
        <w:t>The main goal of this project is to create a captivating and high-quality TV commercial that clearly highlights the features and benefits of the MBT water bottle.</w:t>
      </w:r>
    </w:p>
    <w:p w14:paraId="4A7B89B0" w14:textId="6186914C" w:rsidR="00E36AE3" w:rsidRPr="00E36AE3" w:rsidRDefault="00A32812" w:rsidP="00A32812">
      <w:r>
        <w:t>To reach this goal, we’ve set several objectives: to craft a visually striking advertisement using cinematic techniques; to effectively present the product's key features through engaging visual storytelling; to utilize editing techniques that improve pacing, clarity, and keep the audience interested; to incorporate sound design and music for a more immersive viewing experience; to showcase the product's usability in real-life situations; and to deliver a final product that’s ready for digital distribution platforms. These objectives ensure that our project meets both academic standards and the expectations of real-world media production.</w:t>
      </w:r>
    </w:p>
    <w:p w14:paraId="77C94413" w14:textId="77777777" w:rsidR="00366E48" w:rsidRDefault="00366E48">
      <w:pPr>
        <w:spacing w:line="278" w:lineRule="auto"/>
        <w:rPr>
          <w:rFonts w:eastAsiaTheme="majorEastAsia" w:cstheme="majorBidi"/>
          <w:b/>
          <w:color w:val="000000" w:themeColor="text1"/>
          <w:sz w:val="26"/>
          <w:szCs w:val="32"/>
        </w:rPr>
      </w:pPr>
      <w:r>
        <w:br w:type="page"/>
      </w:r>
    </w:p>
    <w:p w14:paraId="28B6B413" w14:textId="7E03EDDD" w:rsidR="00C24061" w:rsidRPr="00C24061" w:rsidRDefault="00C24061" w:rsidP="00C70217">
      <w:pPr>
        <w:pStyle w:val="Heading2"/>
      </w:pPr>
      <w:bookmarkStart w:id="4" w:name="_Toc229607050"/>
      <w:r w:rsidRPr="00C24061">
        <w:lastRenderedPageBreak/>
        <w:t>1.3 Product Overview (MBT Bottle)</w:t>
      </w:r>
      <w:bookmarkEnd w:id="4"/>
    </w:p>
    <w:p w14:paraId="45AAF8D4" w14:textId="12A6BF45" w:rsidR="003F01BA" w:rsidRDefault="003F01BA" w:rsidP="003F01BA">
      <w:r>
        <w:t xml:space="preserve">The MBT bottle is a reusable water bottle crafted with convenience, sustainability, and a modern look in mind. It features a built-in straw for easy sipping, a variety of </w:t>
      </w:r>
      <w:r w:rsidR="006F43F9">
        <w:t>colours</w:t>
      </w:r>
      <w:r>
        <w:t xml:space="preserve">, and a sturdy </w:t>
      </w:r>
      <w:r w:rsidR="00611F3F">
        <w:t xml:space="preserve">metal </w:t>
      </w:r>
      <w:r w:rsidR="007916FA">
        <w:t>body</w:t>
      </w:r>
      <w:r>
        <w:t xml:space="preserve"> that can keep up with all sorts of activities.</w:t>
      </w:r>
    </w:p>
    <w:p w14:paraId="0E84DD3A" w14:textId="11C60F96" w:rsidR="003F01BA" w:rsidRDefault="003F01BA" w:rsidP="003F01BA">
      <w:r>
        <w:t>This product is perfect for those who lead active</w:t>
      </w:r>
      <w:r w:rsidR="00093161">
        <w:t xml:space="preserve"> or chill lives like</w:t>
      </w:r>
      <w:r>
        <w:t xml:space="preserve"> students, athletes, and busy professionals. Its eco-friendly design helps cut down on single-use plastics, which is becoming a key consideration for many consumers today.</w:t>
      </w:r>
    </w:p>
    <w:p w14:paraId="04270211" w14:textId="46FA6443" w:rsidR="00C24061" w:rsidRDefault="003F01BA" w:rsidP="003F01BA">
      <w:r>
        <w:t xml:space="preserve">In this project, </w:t>
      </w:r>
      <w:r w:rsidR="00387550">
        <w:t xml:space="preserve">the </w:t>
      </w:r>
      <w:r>
        <w:t xml:space="preserve">bottle </w:t>
      </w:r>
      <w:r w:rsidR="00387550">
        <w:t xml:space="preserve">is </w:t>
      </w:r>
      <w:r>
        <w:t>not just a practical item, but as a stylish accessory that fits right into modern advertising trends, which blend emotional connection with practical benefits.</w:t>
      </w:r>
    </w:p>
    <w:p w14:paraId="6111031D" w14:textId="77777777" w:rsidR="00911A8C" w:rsidRDefault="00FA7981" w:rsidP="00911A8C">
      <w:pPr>
        <w:keepNext/>
        <w:spacing w:line="278" w:lineRule="auto"/>
        <w:jc w:val="center"/>
      </w:pPr>
      <w:r>
        <w:rPr>
          <w:rFonts w:eastAsiaTheme="majorEastAsia" w:cstheme="majorBidi"/>
          <w:b/>
          <w:noProof/>
          <w:color w:val="000000" w:themeColor="text1"/>
          <w:sz w:val="32"/>
          <w:szCs w:val="40"/>
          <w14:ligatures w14:val="standardContextual"/>
        </w:rPr>
        <w:drawing>
          <wp:inline distT="0" distB="0" distL="0" distR="0" wp14:anchorId="74F92BB5" wp14:editId="20C204F4">
            <wp:extent cx="4244829" cy="5659772"/>
            <wp:effectExtent l="0" t="0" r="0" b="4445"/>
            <wp:docPr id="7377398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39895" name="Picture 7377398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52032" cy="5669376"/>
                    </a:xfrm>
                    <a:prstGeom prst="rect">
                      <a:avLst/>
                    </a:prstGeom>
                  </pic:spPr>
                </pic:pic>
              </a:graphicData>
            </a:graphic>
          </wp:inline>
        </w:drawing>
      </w:r>
    </w:p>
    <w:p w14:paraId="64B1537D" w14:textId="2B5C8380" w:rsidR="00911A8C" w:rsidRDefault="00911A8C" w:rsidP="00911A8C">
      <w:pPr>
        <w:pStyle w:val="Caption"/>
        <w:jc w:val="center"/>
      </w:pPr>
      <w:bookmarkStart w:id="5" w:name="_Toc229607038"/>
      <w:r>
        <w:t xml:space="preserve">Figure </w:t>
      </w:r>
      <w:r>
        <w:fldChar w:fldCharType="begin"/>
      </w:r>
      <w:r>
        <w:instrText xml:space="preserve"> SEQ Figure \* ARABIC </w:instrText>
      </w:r>
      <w:r>
        <w:fldChar w:fldCharType="separate"/>
      </w:r>
      <w:r w:rsidR="00EA5E41">
        <w:rPr>
          <w:noProof/>
        </w:rPr>
        <w:t>1</w:t>
      </w:r>
      <w:r>
        <w:fldChar w:fldCharType="end"/>
      </w:r>
      <w:r>
        <w:t>: MBT Bottle</w:t>
      </w:r>
      <w:bookmarkEnd w:id="5"/>
    </w:p>
    <w:p w14:paraId="6786EC63" w14:textId="605886B0" w:rsidR="00C24061" w:rsidRPr="00C24061" w:rsidRDefault="00C24061" w:rsidP="000E14ED">
      <w:pPr>
        <w:pStyle w:val="Heading1"/>
      </w:pPr>
      <w:bookmarkStart w:id="6" w:name="_Toc229607051"/>
      <w:r w:rsidRPr="00C24061">
        <w:lastRenderedPageBreak/>
        <w:t>2. Branding and Marketing Strategy</w:t>
      </w:r>
      <w:bookmarkEnd w:id="6"/>
    </w:p>
    <w:p w14:paraId="3E27843B" w14:textId="77777777" w:rsidR="00C24061" w:rsidRPr="006164B4" w:rsidRDefault="00C24061" w:rsidP="006164B4">
      <w:pPr>
        <w:pStyle w:val="Heading2"/>
      </w:pPr>
      <w:bookmarkStart w:id="7" w:name="_Toc229607052"/>
      <w:r w:rsidRPr="00C24061">
        <w:t>2.1 Brand Identity</w:t>
      </w:r>
      <w:bookmarkEnd w:id="7"/>
    </w:p>
    <w:p w14:paraId="2771B7F7" w14:textId="77777777" w:rsidR="001A20C9" w:rsidRDefault="004A4E70" w:rsidP="00133C6F">
      <w:pPr>
        <w:rPr>
          <w:b/>
        </w:rPr>
      </w:pPr>
      <w:r w:rsidRPr="004A4E70">
        <w:t xml:space="preserve">The brand identity of MBT revolves around the ideas of modernity, activity, and sustainability. Visually, it comes to life through clean layouts, vibrant </w:t>
      </w:r>
      <w:r w:rsidR="00770032" w:rsidRPr="004A4E70">
        <w:t>colours</w:t>
      </w:r>
      <w:r w:rsidRPr="004A4E70">
        <w:t>, and minimalist design elements that embody a contemporary vibe.</w:t>
      </w:r>
    </w:p>
    <w:p w14:paraId="7D7A14EF" w14:textId="1F754C7F" w:rsidR="006D233E" w:rsidRDefault="004A4E70" w:rsidP="00133C6F">
      <w:pPr>
        <w:rPr>
          <w:b/>
        </w:rPr>
      </w:pPr>
      <w:r w:rsidRPr="004A4E70">
        <w:t xml:space="preserve">The TV commercial reinforces this identity with dynamic visuals, a lively pace, and lifestyle scenes that resonate with the brand’s image. Plus, the thoughtful use of </w:t>
      </w:r>
      <w:r w:rsidR="00626693" w:rsidRPr="004A4E70">
        <w:t>colour</w:t>
      </w:r>
      <w:r w:rsidRPr="004A4E70">
        <w:t xml:space="preserve"> grading and lighting boosts the perception of the brand as fresh, energetic, and trustworthy</w:t>
      </w:r>
      <w:r w:rsidR="00626693">
        <w:t xml:space="preserve"> </w:t>
      </w:r>
      <w:sdt>
        <w:sdtPr>
          <w:rPr>
            <w:b/>
          </w:rPr>
          <w:id w:val="1708608244"/>
          <w:citation/>
        </w:sdtPr>
        <w:sdtContent>
          <w:r w:rsidR="00626693">
            <w:rPr>
              <w:b/>
            </w:rPr>
            <w:fldChar w:fldCharType="begin"/>
          </w:r>
          <w:r w:rsidR="00626693">
            <w:rPr>
              <w:lang w:val="en-US"/>
            </w:rPr>
            <w:instrText xml:space="preserve"> CITATION Can261 \l 1033 </w:instrText>
          </w:r>
          <w:r w:rsidR="00626693">
            <w:rPr>
              <w:b/>
            </w:rPr>
            <w:fldChar w:fldCharType="separate"/>
          </w:r>
          <w:r w:rsidR="00626693" w:rsidRPr="00626693">
            <w:rPr>
              <w:noProof/>
              <w:lang w:val="en-US"/>
            </w:rPr>
            <w:t>(Canva, n.d.)</w:t>
          </w:r>
          <w:r w:rsidR="00626693">
            <w:rPr>
              <w:b/>
            </w:rPr>
            <w:fldChar w:fldCharType="end"/>
          </w:r>
        </w:sdtContent>
      </w:sdt>
      <w:r w:rsidRPr="004A4E70">
        <w:t>.</w:t>
      </w:r>
    </w:p>
    <w:p w14:paraId="0D08A55A" w14:textId="2845166D" w:rsidR="00C24061" w:rsidRDefault="00C24061" w:rsidP="00C70217">
      <w:pPr>
        <w:pStyle w:val="Heading2"/>
      </w:pPr>
      <w:bookmarkStart w:id="8" w:name="_Toc229607053"/>
      <w:r w:rsidRPr="00C24061">
        <w:t>2.2 Target Audience Analysis</w:t>
      </w:r>
      <w:bookmarkEnd w:id="8"/>
    </w:p>
    <w:p w14:paraId="479C9C55" w14:textId="13E978CB" w:rsidR="00DC3B30" w:rsidRDefault="00A223B8" w:rsidP="00DC3B30">
      <w:r w:rsidRPr="00A223B8">
        <w:t xml:space="preserve">The ideal audience for this product mainly includes people aged 16 to 35. This group </w:t>
      </w:r>
      <w:r w:rsidR="006D7AB4">
        <w:t>includes</w:t>
      </w:r>
      <w:r w:rsidRPr="00A223B8">
        <w:t xml:space="preserve"> students, fitness </w:t>
      </w:r>
      <w:r w:rsidR="00E51098">
        <w:t>people</w:t>
      </w:r>
      <w:r w:rsidRPr="00A223B8">
        <w:t>, office workers, and those who love the outdoors, all of whom are actively</w:t>
      </w:r>
      <w:r w:rsidR="007219BC">
        <w:t xml:space="preserve"> into</w:t>
      </w:r>
      <w:r w:rsidRPr="00A223B8">
        <w:t xml:space="preserve"> digital media. They’re heavily </w:t>
      </w:r>
      <w:r w:rsidR="003527B1" w:rsidRPr="00A223B8">
        <w:t>influenced</w:t>
      </w:r>
      <w:r w:rsidRPr="00A223B8">
        <w:t xml:space="preserve"> by social media trends and tend to engage more with content that’s visually striking and fast-paced. Plus, they’re increasingly conscious of environmental issues and often lean towards eco-friendly products. By </w:t>
      </w:r>
      <w:r w:rsidR="00157090">
        <w:t>improving</w:t>
      </w:r>
      <w:r w:rsidRPr="00A223B8">
        <w:t xml:space="preserve"> in on this demographic, the advertisement is crafted to resonate with their preferences, such as shorter attention spans, dynamic visuals, and an interest in lifestyle-focused content.</w:t>
      </w:r>
    </w:p>
    <w:p w14:paraId="5CF4386C" w14:textId="77777777" w:rsidR="00F947E1" w:rsidRDefault="00CF5849" w:rsidP="00F947E1">
      <w:pPr>
        <w:keepNext/>
        <w:jc w:val="center"/>
      </w:pPr>
      <w:r>
        <w:rPr>
          <w:noProof/>
        </w:rPr>
        <w:drawing>
          <wp:inline distT="0" distB="0" distL="0" distR="0" wp14:anchorId="41056FC4" wp14:editId="43301EA8">
            <wp:extent cx="5914319" cy="2484521"/>
            <wp:effectExtent l="0" t="0" r="4445" b="5080"/>
            <wp:docPr id="123111046" name="Picture 1" descr="Forms response chart. Question title: Age Group. Number of responses: 3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Age Group. Number of responses: 39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3320" cy="2568118"/>
                    </a:xfrm>
                    <a:prstGeom prst="rect">
                      <a:avLst/>
                    </a:prstGeom>
                    <a:noFill/>
                    <a:ln>
                      <a:noFill/>
                    </a:ln>
                  </pic:spPr>
                </pic:pic>
              </a:graphicData>
            </a:graphic>
          </wp:inline>
        </w:drawing>
      </w:r>
    </w:p>
    <w:p w14:paraId="3CF28053" w14:textId="7A4952B6" w:rsidR="00865418" w:rsidRDefault="00F947E1" w:rsidP="00F947E1">
      <w:pPr>
        <w:pStyle w:val="Caption"/>
        <w:jc w:val="center"/>
      </w:pPr>
      <w:bookmarkStart w:id="9" w:name="_Toc229607039"/>
      <w:r>
        <w:t xml:space="preserve">Figure </w:t>
      </w:r>
      <w:r>
        <w:fldChar w:fldCharType="begin"/>
      </w:r>
      <w:r>
        <w:instrText xml:space="preserve"> SEQ Figure \* ARABIC </w:instrText>
      </w:r>
      <w:r>
        <w:fldChar w:fldCharType="separate"/>
      </w:r>
      <w:r w:rsidR="00EA5E41">
        <w:rPr>
          <w:noProof/>
        </w:rPr>
        <w:t>2</w:t>
      </w:r>
      <w:r>
        <w:fldChar w:fldCharType="end"/>
      </w:r>
      <w:r>
        <w:t>: Age Survey Result</w:t>
      </w:r>
      <w:bookmarkEnd w:id="9"/>
    </w:p>
    <w:p w14:paraId="514080D0" w14:textId="77777777" w:rsidR="00216AD7" w:rsidRDefault="00A235F2" w:rsidP="00216AD7">
      <w:pPr>
        <w:keepNext/>
        <w:jc w:val="center"/>
      </w:pPr>
      <w:r>
        <w:rPr>
          <w:noProof/>
        </w:rPr>
        <w:lastRenderedPageBreak/>
        <w:drawing>
          <wp:inline distT="0" distB="0" distL="0" distR="0" wp14:anchorId="4999FA20" wp14:editId="4EE981D7">
            <wp:extent cx="5904462" cy="2803358"/>
            <wp:effectExtent l="0" t="0" r="1270" b="3810"/>
            <wp:docPr id="1201755374" name="Picture 2" descr="Forms response chart. Question title: Occupation. Number of responses: 3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Occupation. Number of responses: 39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25779" cy="2860958"/>
                    </a:xfrm>
                    <a:prstGeom prst="rect">
                      <a:avLst/>
                    </a:prstGeom>
                    <a:noFill/>
                    <a:ln>
                      <a:noFill/>
                    </a:ln>
                  </pic:spPr>
                </pic:pic>
              </a:graphicData>
            </a:graphic>
          </wp:inline>
        </w:drawing>
      </w:r>
    </w:p>
    <w:p w14:paraId="62396404" w14:textId="3BD290CA" w:rsidR="00CF5849" w:rsidRPr="00DC3B30" w:rsidRDefault="00216AD7" w:rsidP="00216AD7">
      <w:pPr>
        <w:pStyle w:val="Caption"/>
        <w:jc w:val="center"/>
      </w:pPr>
      <w:bookmarkStart w:id="10" w:name="_Toc229607040"/>
      <w:r>
        <w:t xml:space="preserve">Figure </w:t>
      </w:r>
      <w:r>
        <w:fldChar w:fldCharType="begin"/>
      </w:r>
      <w:r>
        <w:instrText xml:space="preserve"> SEQ Figure \* ARABIC </w:instrText>
      </w:r>
      <w:r>
        <w:fldChar w:fldCharType="separate"/>
      </w:r>
      <w:r w:rsidR="00EA5E41">
        <w:rPr>
          <w:noProof/>
        </w:rPr>
        <w:t>3</w:t>
      </w:r>
      <w:r>
        <w:fldChar w:fldCharType="end"/>
      </w:r>
      <w:r>
        <w:rPr>
          <w:lang w:val="en-US"/>
        </w:rPr>
        <w:t>: Occupation Survey Result</w:t>
      </w:r>
      <w:bookmarkEnd w:id="10"/>
    </w:p>
    <w:p w14:paraId="1FBC1FF9" w14:textId="77777777" w:rsidR="00C24061" w:rsidRDefault="00C24061" w:rsidP="00C70217">
      <w:pPr>
        <w:pStyle w:val="Heading2"/>
      </w:pPr>
      <w:bookmarkStart w:id="11" w:name="_Toc229607054"/>
      <w:r w:rsidRPr="00C24061">
        <w:t>2.3 Brand Positioning &amp; USP</w:t>
      </w:r>
      <w:bookmarkEnd w:id="11"/>
    </w:p>
    <w:p w14:paraId="7E5CD203" w14:textId="77777777" w:rsidR="005964DA" w:rsidRDefault="00430B67" w:rsidP="00430B67">
      <w:r w:rsidRPr="00430B67">
        <w:t xml:space="preserve">The MBT bottle is designed to blend functionality, style, and sustainability, making it a great choice for a variety of consumers. Its standout features are both useful and attractive, starting with a built-in straw that makes it super easy to use in any situation. Plus, the bottle is lightweight and portable, so you can take it with you effortlessly whether you're commuting, working out, or traveling. </w:t>
      </w:r>
    </w:p>
    <w:p w14:paraId="6D37023B" w14:textId="3A266876" w:rsidR="00430B67" w:rsidRPr="00430B67" w:rsidRDefault="006B62BD" w:rsidP="00430B67">
      <w:r>
        <w:t>This bottle is m</w:t>
      </w:r>
      <w:r w:rsidR="00430B67" w:rsidRPr="00430B67">
        <w:t>ade from eco-friendly, reusable materials, it meets the growing demand for products that help reduce plastic waste. With a range of colo</w:t>
      </w:r>
      <w:r w:rsidR="00972251">
        <w:t>u</w:t>
      </w:r>
      <w:r w:rsidR="00430B67" w:rsidRPr="00430B67">
        <w:t>rs available, users can showcase their personal style while making a responsible choice for the environment. Additionally, the bottle is perfect for different settings</w:t>
      </w:r>
      <w:r w:rsidR="00267F59">
        <w:t xml:space="preserve">, </w:t>
      </w:r>
      <w:r w:rsidR="00430B67" w:rsidRPr="00430B67">
        <w:t>be it sports, the office, or outdoor adventures</w:t>
      </w:r>
      <w:r w:rsidR="00E81EFE">
        <w:t xml:space="preserve"> which highlights </w:t>
      </w:r>
      <w:r w:rsidR="00430B67" w:rsidRPr="00430B67">
        <w:t>its versatility and appeal to various lifestyles. The ad showcases all these features visually, allowing viewers to grasp the product's value just by seeing it in action and in real-life situations.</w:t>
      </w:r>
    </w:p>
    <w:p w14:paraId="0F2368BB" w14:textId="77777777" w:rsidR="00C24061" w:rsidRPr="00C24061" w:rsidRDefault="00C24061" w:rsidP="00C70217">
      <w:pPr>
        <w:pStyle w:val="Heading2"/>
      </w:pPr>
      <w:bookmarkStart w:id="12" w:name="_Toc229607055"/>
      <w:r w:rsidRPr="00C24061">
        <w:t>2.4 Advertising Message</w:t>
      </w:r>
      <w:bookmarkEnd w:id="12"/>
    </w:p>
    <w:p w14:paraId="57B1DC13" w14:textId="6F789646" w:rsidR="00317282" w:rsidRPr="00317282" w:rsidRDefault="00317282" w:rsidP="00317282">
      <w:r w:rsidRPr="00317282">
        <w:t xml:space="preserve">The main </w:t>
      </w:r>
      <w:r w:rsidR="00EE3AA4">
        <w:t>message</w:t>
      </w:r>
      <w:r w:rsidRPr="00317282">
        <w:t xml:space="preserve"> from the advertisement is that the MBT bottle is a must-have companion for everyday life, blending practicality with a touch of style. The commercial shows how this product effortlessly fits into various aspects of our daily routines, whether you're hitting the gym, exploring the great outdoors, or just going about your casual day. This message </w:t>
      </w:r>
      <w:r w:rsidR="0057658E">
        <w:t xml:space="preserve">is shown </w:t>
      </w:r>
      <w:r w:rsidRPr="00317282">
        <w:t>through relatable real-life scenarios and a consistent visual narrative, making it clear and easy to connect with.</w:t>
      </w:r>
    </w:p>
    <w:p w14:paraId="5C75762B" w14:textId="77777777" w:rsidR="00C24061" w:rsidRPr="00C24061" w:rsidRDefault="00C24061" w:rsidP="00317282"/>
    <w:p w14:paraId="224E8195" w14:textId="77777777" w:rsidR="0099272B" w:rsidRDefault="0099272B">
      <w:pPr>
        <w:spacing w:line="278" w:lineRule="auto"/>
        <w:rPr>
          <w:rFonts w:eastAsiaTheme="majorEastAsia" w:cstheme="majorBidi"/>
          <w:b/>
          <w:color w:val="000000" w:themeColor="text1"/>
          <w:sz w:val="32"/>
          <w:szCs w:val="40"/>
        </w:rPr>
      </w:pPr>
      <w:r>
        <w:rPr>
          <w:rFonts w:eastAsiaTheme="majorEastAsia" w:cstheme="majorBidi"/>
          <w:b/>
          <w:color w:val="000000" w:themeColor="text1"/>
          <w:sz w:val="32"/>
          <w:szCs w:val="40"/>
        </w:rPr>
        <w:br w:type="page"/>
      </w:r>
    </w:p>
    <w:p w14:paraId="21433E38" w14:textId="4D99DA0A" w:rsidR="00C24061" w:rsidRPr="00C24061" w:rsidRDefault="00C24061" w:rsidP="00203993">
      <w:pPr>
        <w:pStyle w:val="Heading1"/>
      </w:pPr>
      <w:bookmarkStart w:id="13" w:name="_Toc229607056"/>
      <w:r w:rsidRPr="00C24061">
        <w:lastRenderedPageBreak/>
        <w:t>3. Concept Development</w:t>
      </w:r>
      <w:bookmarkEnd w:id="13"/>
    </w:p>
    <w:p w14:paraId="2BB6A1B8" w14:textId="77777777" w:rsidR="00C24061" w:rsidRDefault="00C24061" w:rsidP="00C70217">
      <w:pPr>
        <w:pStyle w:val="Heading2"/>
      </w:pPr>
      <w:bookmarkStart w:id="14" w:name="_Toc229607057"/>
      <w:r w:rsidRPr="00C24061">
        <w:t>3.1 Idea Generation and Brainstorming</w:t>
      </w:r>
      <w:bookmarkEnd w:id="14"/>
    </w:p>
    <w:p w14:paraId="2E20C800" w14:textId="71946FF4" w:rsidR="002F4409" w:rsidRDefault="002F4409" w:rsidP="002F4409">
      <w:r>
        <w:t>The initial phase of developing the concept revolved around experimenting with various methods of product advertising, such as studio shoots and lifestyle storytelling. While the studio method provided some control over lighting and composition, it ultimately fell short in terms of relatability and the real-world context necessary to truly resonate with the target audience. Test shots were taken to assess this approach, but it quickly became clear that the studio environment couldn't capture the lifestyle vibe the advertisement aimed for, nor did it effectively showcase the product's portability in a convincing and engaging manner.</w:t>
      </w:r>
    </w:p>
    <w:p w14:paraId="7BBDCF68" w14:textId="3AA576E6" w:rsidR="00CB4EB8" w:rsidRPr="00CB4EB8" w:rsidRDefault="002F4409" w:rsidP="002F4409">
      <w:r>
        <w:t>Through brainstorming and additional experimentation, the concept gradually shifted towards a lifestyle-centric approach that integrated the product into real-life settings and everyday situations. This included outdoor scenes like gym workouts, football games, hiking trails, and office environments, all of which helped to position the bottle as a practical and relatable item that fits seamlessly into various lifestyles. By moving away from the controlled studio backdrop, the advertisement became much more dynamic and authentic, allowing the audience to easily envision how the product could fit into their daily lives, making the overall concept significantly more impactful and engaging.</w:t>
      </w:r>
    </w:p>
    <w:p w14:paraId="1866CC3D" w14:textId="77777777" w:rsidR="00C24061" w:rsidRDefault="00C24061" w:rsidP="00C70217">
      <w:pPr>
        <w:pStyle w:val="Heading2"/>
      </w:pPr>
      <w:bookmarkStart w:id="15" w:name="_Toc229607058"/>
      <w:r w:rsidRPr="00C24061">
        <w:t>3.2 Creative Concept</w:t>
      </w:r>
      <w:bookmarkEnd w:id="15"/>
    </w:p>
    <w:p w14:paraId="5468C8E3" w14:textId="4C1F619C" w:rsidR="00BA217C" w:rsidRDefault="00BA217C" w:rsidP="00BA217C">
      <w:r>
        <w:t xml:space="preserve">The final creative concept revolves around showcasing the MBT bottle in a variety of real-life situations, like on a futsal court, along a hiking trail, and in everyday settings. Each of these locations was thoughtfully chosen to highlight the bottle's versatility and wide-ranging usability. They represent the different contexts where the bottle shines, appealing to a diverse group of active and lifestyle-conscious consumers. </w:t>
      </w:r>
    </w:p>
    <w:p w14:paraId="22F852D8" w14:textId="1C590E8F" w:rsidR="00BA217C" w:rsidRPr="00BA217C" w:rsidRDefault="00BA217C" w:rsidP="00BA217C">
      <w:r>
        <w:t xml:space="preserve">To bring this idea to life visually, the advertisement uses a mix of fast-paced editing </w:t>
      </w:r>
      <w:r w:rsidR="00022FF2">
        <w:t>with synced to music</w:t>
      </w:r>
      <w:r w:rsidR="00730641">
        <w:t>’s beat</w:t>
      </w:r>
      <w:r>
        <w:t xml:space="preserve"> with detail. The quick cuts </w:t>
      </w:r>
      <w:r w:rsidR="001A094D">
        <w:t>add</w:t>
      </w:r>
      <w:r>
        <w:t xml:space="preserve"> excitement and dynamism into the commercial, ensuring it grabs and holds the viewer's attention. </w:t>
      </w:r>
      <w:r w:rsidR="0070724F">
        <w:t>T</w:t>
      </w:r>
      <w:r>
        <w:t>hese editing choices create a visually captivating and well-paced advertisement that is both engaging and informative, showcasing the product in the most appealing way possible.</w:t>
      </w:r>
    </w:p>
    <w:p w14:paraId="3AB60312" w14:textId="77777777" w:rsidR="00C24061" w:rsidRDefault="00C24061" w:rsidP="00C70217">
      <w:pPr>
        <w:pStyle w:val="Heading2"/>
      </w:pPr>
      <w:bookmarkStart w:id="16" w:name="_Toc229607059"/>
      <w:r w:rsidRPr="00C24061">
        <w:t>3.3 Moodboard and Visual Direction</w:t>
      </w:r>
      <w:bookmarkEnd w:id="16"/>
    </w:p>
    <w:p w14:paraId="13A68F20" w14:textId="77777777" w:rsidR="000B252C" w:rsidRPr="000B252C" w:rsidRDefault="000B252C" w:rsidP="000B252C"/>
    <w:p w14:paraId="2D5FFA32" w14:textId="77777777" w:rsidR="00627801" w:rsidRDefault="00627801">
      <w:pPr>
        <w:spacing w:line="278" w:lineRule="auto"/>
        <w:rPr>
          <w:rFonts w:eastAsiaTheme="majorEastAsia" w:cstheme="majorBidi"/>
          <w:b/>
          <w:color w:val="000000" w:themeColor="text1"/>
          <w:sz w:val="26"/>
          <w:szCs w:val="32"/>
        </w:rPr>
      </w:pPr>
      <w:r>
        <w:br w:type="page"/>
      </w:r>
    </w:p>
    <w:p w14:paraId="73A0AB3E" w14:textId="163C9655" w:rsidR="00C24061" w:rsidRPr="00C24061" w:rsidRDefault="00C24061" w:rsidP="00C70217">
      <w:pPr>
        <w:pStyle w:val="Heading2"/>
      </w:pPr>
      <w:bookmarkStart w:id="17" w:name="_Toc229607060"/>
      <w:r w:rsidRPr="00C24061">
        <w:lastRenderedPageBreak/>
        <w:t>3.4 Narrative Structure (Storytelling Approach)</w:t>
      </w:r>
      <w:bookmarkEnd w:id="17"/>
    </w:p>
    <w:p w14:paraId="75D66454" w14:textId="1FF76ABB" w:rsidR="00C24061" w:rsidRPr="00C24061" w:rsidRDefault="00997734" w:rsidP="00997734">
      <w:r w:rsidRPr="00997734">
        <w:t>The TV commercial takes a unique approach with its non-linear storytelling, prioritizing visuals.</w:t>
      </w:r>
      <w:r w:rsidR="005324C8">
        <w:t xml:space="preserve"> No dialogue is in the video</w:t>
      </w:r>
      <w:r w:rsidR="00E35E41">
        <w:t>.</w:t>
      </w:r>
      <w:r w:rsidRPr="00997734">
        <w:t xml:space="preserve"> It </w:t>
      </w:r>
      <w:r w:rsidR="000C7F65" w:rsidRPr="00997734">
        <w:t>explains</w:t>
      </w:r>
      <w:r w:rsidR="00D55D3A">
        <w:t xml:space="preserve"> the video</w:t>
      </w:r>
      <w:r w:rsidRPr="00997734">
        <w:t xml:space="preserve"> through a series of actions and interactions that highlight the product. Starting with </w:t>
      </w:r>
      <w:r w:rsidR="00DE38DF">
        <w:t>a futsal scen</w:t>
      </w:r>
      <w:r w:rsidRPr="00997734">
        <w:t>e</w:t>
      </w:r>
      <w:r w:rsidR="00DE38DF">
        <w:t xml:space="preserve"> which slowly transitions to hiking, office, picnic</w:t>
      </w:r>
      <w:r w:rsidRPr="00997734">
        <w:t>,</w:t>
      </w:r>
      <w:r w:rsidR="00DE38DF">
        <w:t xml:space="preserve"> gym,</w:t>
      </w:r>
      <w:r w:rsidRPr="00997734">
        <w:t xml:space="preserve"> it smoothly transitions into various lifestyle moments, ultimately wrapping up with a powerful visual focus on the product. This creative structure keeps the audience hooked from start to finish.</w:t>
      </w:r>
    </w:p>
    <w:p w14:paraId="787320AA" w14:textId="77777777" w:rsidR="001F72A5" w:rsidRDefault="001F72A5">
      <w:pPr>
        <w:spacing w:line="278" w:lineRule="auto"/>
        <w:rPr>
          <w:rFonts w:eastAsiaTheme="majorEastAsia" w:cstheme="majorBidi"/>
          <w:b/>
          <w:color w:val="000000" w:themeColor="text1"/>
          <w:sz w:val="32"/>
          <w:szCs w:val="40"/>
        </w:rPr>
      </w:pPr>
      <w:r>
        <w:rPr>
          <w:rFonts w:eastAsiaTheme="majorEastAsia" w:cstheme="majorBidi"/>
          <w:b/>
          <w:color w:val="000000" w:themeColor="text1"/>
          <w:sz w:val="32"/>
          <w:szCs w:val="40"/>
        </w:rPr>
        <w:br w:type="page"/>
      </w:r>
    </w:p>
    <w:p w14:paraId="3CD3DFA1" w14:textId="6F0D9DFF" w:rsidR="00C24061" w:rsidRPr="00C24061" w:rsidRDefault="00C24061" w:rsidP="002B22AA">
      <w:pPr>
        <w:pStyle w:val="Heading1"/>
      </w:pPr>
      <w:bookmarkStart w:id="18" w:name="_Toc229607061"/>
      <w:r w:rsidRPr="00C24061">
        <w:lastRenderedPageBreak/>
        <w:t>4. Product Research</w:t>
      </w:r>
      <w:bookmarkEnd w:id="18"/>
    </w:p>
    <w:p w14:paraId="2736F9BC" w14:textId="77777777" w:rsidR="00C24061" w:rsidRDefault="00C24061" w:rsidP="00C70217">
      <w:pPr>
        <w:pStyle w:val="Heading2"/>
      </w:pPr>
      <w:bookmarkStart w:id="19" w:name="_Toc229607062"/>
      <w:r w:rsidRPr="00C24061">
        <w:t>4.1 Reference Video Analysis</w:t>
      </w:r>
      <w:bookmarkEnd w:id="19"/>
    </w:p>
    <w:p w14:paraId="7A515911" w14:textId="592E9943" w:rsidR="00534C6B" w:rsidRDefault="00D62BB8" w:rsidP="00534C6B">
      <w:r>
        <w:t>A</w:t>
      </w:r>
      <w:r w:rsidR="0075745E" w:rsidRPr="0075745E">
        <w:t xml:space="preserve"> close</w:t>
      </w:r>
      <w:r>
        <w:t xml:space="preserve"> look was</w:t>
      </w:r>
      <w:r w:rsidR="0075745E" w:rsidRPr="0075745E">
        <w:t xml:space="preserve"> </w:t>
      </w:r>
      <w:r>
        <w:t>taken</w:t>
      </w:r>
      <w:r w:rsidR="0075745E" w:rsidRPr="0075745E">
        <w:t xml:space="preserve"> at two reference videos to get a better grasp on what makes product advertising really effective.</w:t>
      </w:r>
    </w:p>
    <w:p w14:paraId="56C15A1F" w14:textId="77777777" w:rsidR="00823549" w:rsidRDefault="00823549" w:rsidP="00823549">
      <w:pPr>
        <w:keepNext/>
      </w:pPr>
      <w:r>
        <w:rPr>
          <w:noProof/>
          <w:color w:val="EE0000"/>
        </w:rPr>
        <w:drawing>
          <wp:inline distT="0" distB="0" distL="0" distR="0" wp14:anchorId="3932B742" wp14:editId="69AD4241">
            <wp:extent cx="5943600" cy="3343275"/>
            <wp:effectExtent l="0" t="0" r="0" b="0"/>
            <wp:docPr id="149021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19470" name="Picture 1490219470"/>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2AB385E" w14:textId="4E9644BF" w:rsidR="00823549" w:rsidRDefault="00823549" w:rsidP="00823549">
      <w:pPr>
        <w:pStyle w:val="Caption"/>
        <w:jc w:val="center"/>
        <w:rPr>
          <w:color w:val="EE0000"/>
        </w:rPr>
      </w:pPr>
      <w:bookmarkStart w:id="20" w:name="_Toc228885746"/>
      <w:bookmarkStart w:id="21" w:name="_Toc229607041"/>
      <w:r>
        <w:t xml:space="preserve">Figure </w:t>
      </w:r>
      <w:r>
        <w:fldChar w:fldCharType="begin"/>
      </w:r>
      <w:r>
        <w:instrText xml:space="preserve"> SEQ Figure \* ARABIC </w:instrText>
      </w:r>
      <w:r>
        <w:fldChar w:fldCharType="separate"/>
      </w:r>
      <w:r w:rsidR="00EA5E41">
        <w:rPr>
          <w:noProof/>
        </w:rPr>
        <w:t>4</w:t>
      </w:r>
      <w:r>
        <w:rPr>
          <w:noProof/>
        </w:rPr>
        <w:fldChar w:fldCharType="end"/>
      </w:r>
      <w:r>
        <w:t xml:space="preserve">: Thumbnail of </w:t>
      </w:r>
      <w:r w:rsidRPr="00E85683">
        <w:t>Grind: This is better coffee</w:t>
      </w:r>
      <w:bookmarkEnd w:id="20"/>
      <w:bookmarkEnd w:id="21"/>
    </w:p>
    <w:p w14:paraId="0D9E5793" w14:textId="77777777" w:rsidR="00823549" w:rsidRDefault="00823549" w:rsidP="00823549">
      <w:pPr>
        <w:rPr>
          <w:b/>
          <w:bCs/>
          <w:color w:val="000000" w:themeColor="text1"/>
        </w:rPr>
      </w:pPr>
      <w:r>
        <w:rPr>
          <w:color w:val="000000" w:themeColor="text1"/>
        </w:rPr>
        <w:t xml:space="preserve">Video 1: </w:t>
      </w:r>
      <w:r w:rsidRPr="00007C6A">
        <w:rPr>
          <w:b/>
          <w:bCs/>
          <w:color w:val="000000" w:themeColor="text1"/>
        </w:rPr>
        <w:t>Grind: This is better coffee.</w:t>
      </w:r>
    </w:p>
    <w:p w14:paraId="0E926BB0" w14:textId="77777777" w:rsidR="00823549" w:rsidRPr="00434DC1" w:rsidRDefault="00823549" w:rsidP="00823549">
      <w:pPr>
        <w:rPr>
          <w:color w:val="000000" w:themeColor="text1"/>
        </w:rPr>
      </w:pPr>
      <w:r w:rsidRPr="00434DC1">
        <w:rPr>
          <w:color w:val="000000" w:themeColor="text1"/>
        </w:rPr>
        <w:t>The first reference video, “Grind: This is better coffee,” really showcased how powerful fast-paced editing and strong visual storytelling can be. The quick cuts and diverse scenes kept the audience hooked while effectively conveying the product’s essence. This inspired us to use dynamic editing techniques in our project, ensuring the advertisement stays visually captivating.</w:t>
      </w:r>
    </w:p>
    <w:p w14:paraId="2239E4C7" w14:textId="77777777" w:rsidR="00823549" w:rsidRDefault="00823549" w:rsidP="00823549">
      <w:pPr>
        <w:rPr>
          <w:b/>
          <w:bCs/>
          <w:color w:val="000000" w:themeColor="text1"/>
        </w:rPr>
      </w:pPr>
      <w:r w:rsidRPr="00007C6A">
        <w:rPr>
          <w:b/>
          <w:bCs/>
          <w:color w:val="000000" w:themeColor="text1"/>
        </w:rPr>
        <w:t>Good points</w:t>
      </w:r>
      <w:r>
        <w:rPr>
          <w:b/>
          <w:bCs/>
          <w:color w:val="000000" w:themeColor="text1"/>
        </w:rPr>
        <w:t>:</w:t>
      </w:r>
    </w:p>
    <w:p w14:paraId="220A75B8" w14:textId="77777777" w:rsidR="00823549" w:rsidRPr="00007C6A" w:rsidRDefault="00823549" w:rsidP="00823549">
      <w:pPr>
        <w:pStyle w:val="ListParagraph"/>
        <w:numPr>
          <w:ilvl w:val="0"/>
          <w:numId w:val="1"/>
        </w:numPr>
        <w:rPr>
          <w:b/>
          <w:bCs/>
          <w:color w:val="000000" w:themeColor="text1"/>
        </w:rPr>
      </w:pPr>
      <w:r>
        <w:rPr>
          <w:color w:val="000000" w:themeColor="text1"/>
        </w:rPr>
        <w:t>Clear message about what the product is about</w:t>
      </w:r>
    </w:p>
    <w:p w14:paraId="0652DC01" w14:textId="77777777" w:rsidR="00823549" w:rsidRPr="00007C6A" w:rsidRDefault="00823549" w:rsidP="00823549">
      <w:pPr>
        <w:pStyle w:val="ListParagraph"/>
        <w:numPr>
          <w:ilvl w:val="0"/>
          <w:numId w:val="1"/>
        </w:numPr>
        <w:rPr>
          <w:b/>
          <w:bCs/>
          <w:color w:val="000000" w:themeColor="text1"/>
        </w:rPr>
      </w:pPr>
      <w:r>
        <w:rPr>
          <w:color w:val="000000" w:themeColor="text1"/>
        </w:rPr>
        <w:t>Has a clear CTA that it is a “better coffee”</w:t>
      </w:r>
    </w:p>
    <w:p w14:paraId="33CEC2C5" w14:textId="77777777" w:rsidR="00823549" w:rsidRPr="00007C6A" w:rsidRDefault="00823549" w:rsidP="00823549">
      <w:pPr>
        <w:pStyle w:val="ListParagraph"/>
        <w:numPr>
          <w:ilvl w:val="0"/>
          <w:numId w:val="1"/>
        </w:numPr>
        <w:rPr>
          <w:b/>
          <w:bCs/>
          <w:color w:val="000000" w:themeColor="text1"/>
        </w:rPr>
      </w:pPr>
      <w:r>
        <w:rPr>
          <w:color w:val="000000" w:themeColor="text1"/>
        </w:rPr>
        <w:t>Scene changes to showcase it can be drunk on different scenarios</w:t>
      </w:r>
    </w:p>
    <w:p w14:paraId="1E12C015" w14:textId="77777777" w:rsidR="00823549" w:rsidRDefault="00823549" w:rsidP="00823549">
      <w:pPr>
        <w:rPr>
          <w:b/>
          <w:bCs/>
          <w:color w:val="000000" w:themeColor="text1"/>
        </w:rPr>
      </w:pPr>
      <w:r>
        <w:rPr>
          <w:b/>
          <w:bCs/>
          <w:color w:val="000000" w:themeColor="text1"/>
        </w:rPr>
        <w:t>Bad Points:</w:t>
      </w:r>
    </w:p>
    <w:p w14:paraId="505FA82A" w14:textId="77777777" w:rsidR="00823549" w:rsidRPr="00007C6A" w:rsidRDefault="00823549" w:rsidP="00823549">
      <w:pPr>
        <w:pStyle w:val="ListParagraph"/>
        <w:numPr>
          <w:ilvl w:val="0"/>
          <w:numId w:val="2"/>
        </w:numPr>
        <w:rPr>
          <w:color w:val="000000" w:themeColor="text1"/>
        </w:rPr>
      </w:pPr>
      <w:r>
        <w:rPr>
          <w:color w:val="000000" w:themeColor="text1"/>
        </w:rPr>
        <w:t>Pacing can be overwhelming for some people</w:t>
      </w:r>
    </w:p>
    <w:p w14:paraId="00C3387D" w14:textId="77777777" w:rsidR="00823549" w:rsidRDefault="00823549" w:rsidP="00823549">
      <w:pPr>
        <w:rPr>
          <w:b/>
          <w:color w:val="000000"/>
          <w:sz w:val="32"/>
          <w:szCs w:val="28"/>
        </w:rPr>
      </w:pPr>
      <w:r>
        <w:br w:type="page"/>
      </w:r>
    </w:p>
    <w:p w14:paraId="5C5AD618" w14:textId="77777777" w:rsidR="00823549" w:rsidRDefault="00823549" w:rsidP="00823549">
      <w:pPr>
        <w:keepNext/>
      </w:pPr>
      <w:r>
        <w:rPr>
          <w:noProof/>
        </w:rPr>
        <w:lastRenderedPageBreak/>
        <w:drawing>
          <wp:inline distT="0" distB="0" distL="0" distR="0" wp14:anchorId="36D3AB4E" wp14:editId="715F9431">
            <wp:extent cx="5943600" cy="3114675"/>
            <wp:effectExtent l="0" t="0" r="0" b="0"/>
            <wp:docPr id="1198911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11213" name="Picture 1198911213"/>
                    <pic:cNvPicPr/>
                  </pic:nvPicPr>
                  <pic:blipFill rotWithShape="1">
                    <a:blip r:embed="rId16">
                      <a:extLst>
                        <a:ext uri="{28A0092B-C50C-407E-A947-70E740481C1C}">
                          <a14:useLocalDpi xmlns:a14="http://schemas.microsoft.com/office/drawing/2010/main" val="0"/>
                        </a:ext>
                      </a:extLst>
                    </a:blip>
                    <a:srcRect b="6838"/>
                    <a:stretch>
                      <a:fillRect/>
                    </a:stretch>
                  </pic:blipFill>
                  <pic:spPr bwMode="auto">
                    <a:xfrm>
                      <a:off x="0" y="0"/>
                      <a:ext cx="5943600" cy="3114675"/>
                    </a:xfrm>
                    <a:prstGeom prst="rect">
                      <a:avLst/>
                    </a:prstGeom>
                    <a:ln>
                      <a:noFill/>
                    </a:ln>
                    <a:extLst>
                      <a:ext uri="{53640926-AAD7-44D8-BBD7-CCE9431645EC}">
                        <a14:shadowObscured xmlns:a14="http://schemas.microsoft.com/office/drawing/2010/main"/>
                      </a:ext>
                    </a:extLst>
                  </pic:spPr>
                </pic:pic>
              </a:graphicData>
            </a:graphic>
          </wp:inline>
        </w:drawing>
      </w:r>
    </w:p>
    <w:p w14:paraId="23D449E3" w14:textId="7DB05D82" w:rsidR="00823549" w:rsidRDefault="00823549" w:rsidP="00823549">
      <w:pPr>
        <w:pStyle w:val="Caption"/>
        <w:jc w:val="center"/>
      </w:pPr>
      <w:bookmarkStart w:id="22" w:name="_Toc228885747"/>
      <w:bookmarkStart w:id="23" w:name="_Toc229607042"/>
      <w:r>
        <w:t xml:space="preserve">Figure </w:t>
      </w:r>
      <w:r>
        <w:fldChar w:fldCharType="begin"/>
      </w:r>
      <w:r>
        <w:instrText xml:space="preserve"> SEQ Figure \* ARABIC </w:instrText>
      </w:r>
      <w:r>
        <w:fldChar w:fldCharType="separate"/>
      </w:r>
      <w:r w:rsidR="00EA5E41">
        <w:rPr>
          <w:noProof/>
        </w:rPr>
        <w:t>5</w:t>
      </w:r>
      <w:r>
        <w:rPr>
          <w:noProof/>
        </w:rPr>
        <w:fldChar w:fldCharType="end"/>
      </w:r>
      <w:r>
        <w:t xml:space="preserve">: Thumbnail of </w:t>
      </w:r>
      <w:r w:rsidRPr="00B0051B">
        <w:t>a Cinematic Water Bottle Commercial</w:t>
      </w:r>
      <w:bookmarkEnd w:id="22"/>
      <w:bookmarkEnd w:id="23"/>
    </w:p>
    <w:p w14:paraId="22234F60" w14:textId="77777777" w:rsidR="00823549" w:rsidRDefault="00823549" w:rsidP="00823549">
      <w:r>
        <w:t>Video 2: a Cinematic Water Bottle Commercial</w:t>
      </w:r>
    </w:p>
    <w:p w14:paraId="3FA8DB69" w14:textId="77777777" w:rsidR="00823549" w:rsidRPr="00434DC1" w:rsidRDefault="00823549" w:rsidP="00823549">
      <w:pPr>
        <w:rPr>
          <w:color w:val="000000" w:themeColor="text1"/>
        </w:rPr>
      </w:pPr>
      <w:r w:rsidRPr="00434DC1">
        <w:rPr>
          <w:color w:val="000000" w:themeColor="text1"/>
        </w:rPr>
        <w:t>The second reference, a cinematic water bottle commercial, really emphasized how crucial high-quality visuals and colour grading are. The clean composition and those detailed close-up shots did a fantastic job of highlighting the product’s features. That said, the limited camera angles made the video feel a bit repetitive. With that in mind, the project aimed to incorporate a broader range of camera angles and movements—think close-ups, tracking shots, and slow-motion sequences—to make the final result more dynamic and visually captivating.</w:t>
      </w:r>
    </w:p>
    <w:p w14:paraId="4BF61433" w14:textId="77777777" w:rsidR="00823549" w:rsidRDefault="00823549" w:rsidP="00823549">
      <w:pPr>
        <w:rPr>
          <w:b/>
          <w:bCs/>
        </w:rPr>
      </w:pPr>
      <w:r>
        <w:rPr>
          <w:b/>
          <w:bCs/>
        </w:rPr>
        <w:t>Good points:</w:t>
      </w:r>
    </w:p>
    <w:p w14:paraId="3A71C630" w14:textId="77777777" w:rsidR="00823549" w:rsidRPr="00944AEE" w:rsidRDefault="00823549" w:rsidP="00823549">
      <w:pPr>
        <w:pStyle w:val="ListParagraph"/>
        <w:numPr>
          <w:ilvl w:val="0"/>
          <w:numId w:val="2"/>
        </w:numPr>
        <w:rPr>
          <w:b/>
          <w:bCs/>
        </w:rPr>
      </w:pPr>
      <w:r>
        <w:t>Has a lot of great visuals</w:t>
      </w:r>
    </w:p>
    <w:p w14:paraId="39CCFB3A" w14:textId="77777777" w:rsidR="00823549" w:rsidRPr="00944AEE" w:rsidRDefault="00823549" w:rsidP="00823549">
      <w:pPr>
        <w:pStyle w:val="ListParagraph"/>
        <w:numPr>
          <w:ilvl w:val="0"/>
          <w:numId w:val="2"/>
        </w:numPr>
        <w:rPr>
          <w:b/>
          <w:bCs/>
        </w:rPr>
      </w:pPr>
      <w:r>
        <w:t>Colour grading is top notch</w:t>
      </w:r>
    </w:p>
    <w:p w14:paraId="07CEA71B" w14:textId="77777777" w:rsidR="00823549" w:rsidRDefault="00823549" w:rsidP="00823549">
      <w:pPr>
        <w:rPr>
          <w:b/>
          <w:bCs/>
        </w:rPr>
      </w:pPr>
      <w:r>
        <w:rPr>
          <w:b/>
          <w:bCs/>
        </w:rPr>
        <w:t>Bad points:</w:t>
      </w:r>
    </w:p>
    <w:p w14:paraId="1DED71C8" w14:textId="77777777" w:rsidR="00823549" w:rsidRPr="00944AEE" w:rsidRDefault="00823549" w:rsidP="00823549">
      <w:pPr>
        <w:pStyle w:val="ListParagraph"/>
        <w:numPr>
          <w:ilvl w:val="0"/>
          <w:numId w:val="3"/>
        </w:numPr>
        <w:rPr>
          <w:b/>
          <w:bCs/>
        </w:rPr>
      </w:pPr>
      <w:r>
        <w:t>The video has not been shot in other camera angles and only consists of one or two fixed camera angles.</w:t>
      </w:r>
    </w:p>
    <w:p w14:paraId="1FB525B3" w14:textId="77777777" w:rsidR="00883EB1" w:rsidRPr="00534C6B" w:rsidRDefault="00883EB1" w:rsidP="00534C6B"/>
    <w:p w14:paraId="6F4AD84C" w14:textId="77777777" w:rsidR="008F47BD" w:rsidRDefault="008F47BD">
      <w:pPr>
        <w:spacing w:line="278" w:lineRule="auto"/>
        <w:rPr>
          <w:rFonts w:eastAsiaTheme="majorEastAsia" w:cstheme="majorBidi"/>
          <w:b/>
          <w:color w:val="000000" w:themeColor="text1"/>
          <w:sz w:val="26"/>
          <w:szCs w:val="32"/>
        </w:rPr>
      </w:pPr>
      <w:r>
        <w:br w:type="page"/>
      </w:r>
    </w:p>
    <w:p w14:paraId="03175766" w14:textId="56900CE0" w:rsidR="00C24061" w:rsidRPr="00C24061" w:rsidRDefault="00C24061" w:rsidP="00C70217">
      <w:pPr>
        <w:pStyle w:val="Heading2"/>
      </w:pPr>
      <w:bookmarkStart w:id="24" w:name="_Toc229607063"/>
      <w:r w:rsidRPr="00C24061">
        <w:lastRenderedPageBreak/>
        <w:t>4.2 Key Learnings and Application</w:t>
      </w:r>
      <w:bookmarkEnd w:id="24"/>
    </w:p>
    <w:p w14:paraId="72BDDDD2" w14:textId="662EE263" w:rsidR="00CD39B0" w:rsidRDefault="00CD39B0" w:rsidP="00CD39B0">
      <w:r>
        <w:t xml:space="preserve">After </w:t>
      </w:r>
      <w:r w:rsidR="00946002">
        <w:t>seeing</w:t>
      </w:r>
      <w:r>
        <w:t xml:space="preserve"> the two reference videos, some valuable insights </w:t>
      </w:r>
      <w:r w:rsidR="0005191E">
        <w:t>were uncovered which were,</w:t>
      </w:r>
    </w:p>
    <w:p w14:paraId="3647FF14" w14:textId="4CE7EBCB" w:rsidR="00CD39B0" w:rsidRDefault="00CD39B0" w:rsidP="00CD39B0">
      <w:r>
        <w:t>One standout lesson from “Grind: This is better coffee” was how effective fast-paced editing can be in keeping the audience engaged. The quick cuts and rapid scene transitions really helped to hold viewers' attention while clearly getting the product's message across. This really</w:t>
      </w:r>
      <w:r w:rsidR="001966F1">
        <w:t xml:space="preserve"> showed</w:t>
      </w:r>
      <w:r>
        <w:t xml:space="preserve"> the importance of pacing in short ads, especially since attention spans can be pretty short. So, </w:t>
      </w:r>
      <w:r w:rsidR="00060EDB">
        <w:t xml:space="preserve">it was </w:t>
      </w:r>
      <w:r>
        <w:t xml:space="preserve">decided to use similar dynamic editing techniques in our project, especially during the high-energy futsal scenes, where </w:t>
      </w:r>
      <w:r w:rsidR="00957871">
        <w:t>the</w:t>
      </w:r>
      <w:r>
        <w:t xml:space="preserve"> synced quick cuts with the music to really amp up the impact.</w:t>
      </w:r>
    </w:p>
    <w:p w14:paraId="4FECF3D3" w14:textId="132E4914" w:rsidR="00CD39B0" w:rsidRDefault="00CD39B0" w:rsidP="00CD39B0">
      <w:r>
        <w:t xml:space="preserve">Another key takeaway was showcasing the product's versatility through diverse environments. The first reference showed how placing the product in various scenarios can really enhance its appeal and </w:t>
      </w:r>
      <w:r w:rsidR="002205A5">
        <w:t>usability. The</w:t>
      </w:r>
      <w:r>
        <w:t xml:space="preserve"> MBT bottle</w:t>
      </w:r>
      <w:r w:rsidR="00F352D3">
        <w:t xml:space="preserve"> would be featured</w:t>
      </w:r>
      <w:r>
        <w:t xml:space="preserve"> in a range of settings</w:t>
      </w:r>
      <w:r w:rsidR="00E74B9B">
        <w:t xml:space="preserve"> which were </w:t>
      </w:r>
      <w:r>
        <w:t>sports, hiking, and everyday life</w:t>
      </w:r>
      <w:r w:rsidR="00E74B9B">
        <w:t xml:space="preserve">, </w:t>
      </w:r>
      <w:r>
        <w:t>so the audience could connect with the product on a more personal level.</w:t>
      </w:r>
    </w:p>
    <w:p w14:paraId="14E1C6E9" w14:textId="6B2D6B4C" w:rsidR="00CD39B0" w:rsidRDefault="00CD39B0" w:rsidP="00CD39B0">
      <w:r>
        <w:t xml:space="preserve">From the second reference, </w:t>
      </w:r>
      <w:r w:rsidR="00DB76CB">
        <w:t>it was</w:t>
      </w:r>
      <w:r>
        <w:t xml:space="preserve"> learned just how crucial high-quality cinematography and </w:t>
      </w:r>
      <w:r w:rsidR="009F5B22">
        <w:t>colour</w:t>
      </w:r>
      <w:r>
        <w:t xml:space="preserve"> grading are. Clean compositions and detailed close-ups really brought the product's features to life. This insight shaped our visual approach, leading us to include close-up shots of the bottle that highlighted details like the built-in straw and sleek design. Plus, careful attention </w:t>
      </w:r>
      <w:r w:rsidR="00446FE7">
        <w:t xml:space="preserve">was taken </w:t>
      </w:r>
      <w:r>
        <w:t xml:space="preserve">to </w:t>
      </w:r>
      <w:r w:rsidR="009F5B22">
        <w:t>colour</w:t>
      </w:r>
      <w:r>
        <w:t xml:space="preserve"> grading to maintain visual consistency and boost the overall aesthetic of the ad.</w:t>
      </w:r>
    </w:p>
    <w:p w14:paraId="31809D14" w14:textId="61A9F644" w:rsidR="00C24061" w:rsidRPr="00C24061" w:rsidRDefault="00CD39B0" w:rsidP="00CD39B0">
      <w:r>
        <w:t xml:space="preserve">However, a limitation </w:t>
      </w:r>
      <w:r w:rsidR="009C3921">
        <w:t xml:space="preserve">was noticed </w:t>
      </w:r>
      <w:r>
        <w:t>in the second vide</w:t>
      </w:r>
      <w:r w:rsidR="003C52C8">
        <w:t>o which was</w:t>
      </w:r>
      <w:r w:rsidR="00B53E69">
        <w:t xml:space="preserve"> a</w:t>
      </w:r>
      <w:r>
        <w:t xml:space="preserve"> lack of camera variation. Sticking to repetitive angles can really dull the visual interest, even if the footage is top-notch. To counter this, </w:t>
      </w:r>
      <w:proofErr w:type="gramStart"/>
      <w:r w:rsidR="009F5A30">
        <w:t>It</w:t>
      </w:r>
      <w:proofErr w:type="gramEnd"/>
      <w:r w:rsidR="009F5A30">
        <w:t xml:space="preserve"> was</w:t>
      </w:r>
      <w:r>
        <w:t xml:space="preserve"> made sure to incorporate a wider array of camera techniques, including tracking shots, handheld movements, wide shots, and slow-motion to keep things fresh and engaging.</w:t>
      </w:r>
    </w:p>
    <w:p w14:paraId="26D80A5A" w14:textId="77777777" w:rsidR="006A3C8B" w:rsidRDefault="006A3C8B">
      <w:pPr>
        <w:spacing w:line="278" w:lineRule="auto"/>
        <w:rPr>
          <w:rFonts w:eastAsiaTheme="majorEastAsia" w:cstheme="majorBidi"/>
          <w:b/>
          <w:color w:val="000000" w:themeColor="text1"/>
          <w:sz w:val="32"/>
          <w:szCs w:val="40"/>
        </w:rPr>
      </w:pPr>
      <w:r>
        <w:rPr>
          <w:rFonts w:eastAsiaTheme="majorEastAsia" w:cstheme="majorBidi"/>
          <w:b/>
          <w:color w:val="000000" w:themeColor="text1"/>
          <w:sz w:val="32"/>
          <w:szCs w:val="40"/>
        </w:rPr>
        <w:br w:type="page"/>
      </w:r>
    </w:p>
    <w:p w14:paraId="2E16C483" w14:textId="53FCDDDB" w:rsidR="00C24061" w:rsidRPr="00C24061" w:rsidRDefault="00C24061" w:rsidP="0010664E">
      <w:pPr>
        <w:pStyle w:val="Heading1"/>
      </w:pPr>
      <w:bookmarkStart w:id="25" w:name="_Toc229607064"/>
      <w:r w:rsidRPr="00C24061">
        <w:lastRenderedPageBreak/>
        <w:t>5. Project Planning</w:t>
      </w:r>
      <w:bookmarkEnd w:id="25"/>
    </w:p>
    <w:p w14:paraId="3A7DA191" w14:textId="77777777" w:rsidR="00C24061" w:rsidRDefault="00C24061" w:rsidP="00C70217">
      <w:pPr>
        <w:pStyle w:val="Heading2"/>
      </w:pPr>
      <w:bookmarkStart w:id="26" w:name="_Toc229607065"/>
      <w:r w:rsidRPr="00C24061">
        <w:t>5.1 Production Timeline (Gantt Chart)</w:t>
      </w:r>
      <w:bookmarkEnd w:id="26"/>
    </w:p>
    <w:p w14:paraId="2668F320" w14:textId="43EA7D27" w:rsidR="00093283" w:rsidRDefault="00093283" w:rsidP="00093283">
      <w:r>
        <w:t xml:space="preserve">At the beginning of the project, </w:t>
      </w:r>
      <w:r w:rsidR="00F10C80">
        <w:t xml:space="preserve">a </w:t>
      </w:r>
      <w:r>
        <w:t xml:space="preserve">Gantt chart </w:t>
      </w:r>
      <w:r w:rsidR="00F10C80">
        <w:t xml:space="preserve">was created </w:t>
      </w:r>
      <w:r>
        <w:t>to outline the entire production timeline, covering pre-production, production, and post-production phases. However, as the project progressed</w:t>
      </w:r>
      <w:r w:rsidR="002D3593">
        <w:t xml:space="preserve">, </w:t>
      </w:r>
      <w:r>
        <w:t>especially after the studio concept</w:t>
      </w:r>
      <w:r w:rsidR="00761F8F">
        <w:t xml:space="preserve"> was not</w:t>
      </w:r>
      <w:r w:rsidR="00D02CD2">
        <w:t xml:space="preserve"> selected</w:t>
      </w:r>
      <w:r w:rsidR="0031670A">
        <w:t xml:space="preserve"> due to limitations, t</w:t>
      </w:r>
      <w:r>
        <w:t>he original Gantt chart needed a lot of changes.</w:t>
      </w:r>
    </w:p>
    <w:p w14:paraId="0C3CF797" w14:textId="77777777" w:rsidR="00432D6E" w:rsidRDefault="00924A94" w:rsidP="0046335E">
      <w:pPr>
        <w:keepNext/>
      </w:pPr>
      <w:r>
        <w:t xml:space="preserve">Initially, </w:t>
      </w:r>
      <w:r w:rsidR="003506B2" w:rsidRPr="003506B2">
        <w:t xml:space="preserve">too much time </w:t>
      </w:r>
      <w:r>
        <w:t xml:space="preserve">was spent </w:t>
      </w:r>
      <w:r w:rsidR="003506B2" w:rsidRPr="003506B2">
        <w:t xml:space="preserve">getting the studio set up and handling pre-production, which </w:t>
      </w:r>
      <w:r w:rsidR="00C06434">
        <w:t xml:space="preserve">was </w:t>
      </w:r>
      <w:proofErr w:type="spellStart"/>
      <w:proofErr w:type="gramStart"/>
      <w:r w:rsidR="00C06434">
        <w:t>a</w:t>
      </w:r>
      <w:proofErr w:type="spellEnd"/>
      <w:proofErr w:type="gramEnd"/>
      <w:r w:rsidR="00C06434">
        <w:t xml:space="preserve"> obstacle </w:t>
      </w:r>
      <w:r w:rsidR="003506B2" w:rsidRPr="003506B2">
        <w:t>during post-production. This turned out to be a real challenge, especially with the complexities of shooting outdoors</w:t>
      </w:r>
      <w:r w:rsidR="001347A8">
        <w:t xml:space="preserve">, </w:t>
      </w:r>
      <w:r w:rsidR="003506B2" w:rsidRPr="003506B2">
        <w:t>like managing logistics, coordinating with actors, and the possibility of needing reshoots.</w:t>
      </w:r>
    </w:p>
    <w:p w14:paraId="715D0C10" w14:textId="021F77A0" w:rsidR="0046335E" w:rsidRDefault="00093283" w:rsidP="0046335E">
      <w:pPr>
        <w:keepNext/>
      </w:pPr>
      <w:r>
        <w:rPr>
          <w:noProof/>
          <w14:ligatures w14:val="standardContextual"/>
        </w:rPr>
        <w:drawing>
          <wp:inline distT="0" distB="0" distL="0" distR="0" wp14:anchorId="7DB97538" wp14:editId="234362B6">
            <wp:extent cx="5943600" cy="1781175"/>
            <wp:effectExtent l="0" t="0" r="0" b="0"/>
            <wp:docPr id="1778998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98105" name="Picture 1778998105"/>
                    <pic:cNvPicPr/>
                  </pic:nvPicPr>
                  <pic:blipFill>
                    <a:blip r:embed="rId17"/>
                    <a:stretch>
                      <a:fillRect/>
                    </a:stretch>
                  </pic:blipFill>
                  <pic:spPr>
                    <a:xfrm>
                      <a:off x="0" y="0"/>
                      <a:ext cx="5943600" cy="1781175"/>
                    </a:xfrm>
                    <a:prstGeom prst="rect">
                      <a:avLst/>
                    </a:prstGeom>
                  </pic:spPr>
                </pic:pic>
              </a:graphicData>
            </a:graphic>
          </wp:inline>
        </w:drawing>
      </w:r>
    </w:p>
    <w:p w14:paraId="76428FFB" w14:textId="14403003" w:rsidR="00093283" w:rsidRDefault="0046335E" w:rsidP="0046335E">
      <w:pPr>
        <w:pStyle w:val="Caption"/>
        <w:jc w:val="center"/>
      </w:pPr>
      <w:bookmarkStart w:id="27" w:name="_Toc229607043"/>
      <w:r>
        <w:t xml:space="preserve">Figure </w:t>
      </w:r>
      <w:r>
        <w:fldChar w:fldCharType="begin"/>
      </w:r>
      <w:r>
        <w:instrText xml:space="preserve"> SEQ Figure \* ARABIC </w:instrText>
      </w:r>
      <w:r>
        <w:fldChar w:fldCharType="separate"/>
      </w:r>
      <w:r w:rsidR="00EA5E41">
        <w:rPr>
          <w:noProof/>
        </w:rPr>
        <w:t>6</w:t>
      </w:r>
      <w:r>
        <w:fldChar w:fldCharType="end"/>
      </w:r>
      <w:r>
        <w:rPr>
          <w:lang w:val="en-US"/>
        </w:rPr>
        <w:t>: Old Gantt Chart</w:t>
      </w:r>
      <w:bookmarkEnd w:id="27"/>
    </w:p>
    <w:p w14:paraId="48AE769F" w14:textId="42A04E98" w:rsidR="00093283" w:rsidRDefault="00093283" w:rsidP="00093283">
      <w:r>
        <w:t>The updated Gantt chart tackled these challenges by spreading out the shooting days more evenly throughout the timeline. It included dedicated slots for test shoots, reshoots, and actor coordination, and it also extended the post-production phase to ensure enough time</w:t>
      </w:r>
      <w:r w:rsidR="008D36E3">
        <w:t xml:space="preserve"> was there</w:t>
      </w:r>
      <w:r>
        <w:t xml:space="preserve"> for </w:t>
      </w:r>
      <w:r w:rsidR="00905BD9">
        <w:t>colour</w:t>
      </w:r>
      <w:r>
        <w:t xml:space="preserve"> grading, editing, sound design, and final reviews.</w:t>
      </w:r>
      <w:r w:rsidR="00FB3C03">
        <w:t xml:space="preserve"> A</w:t>
      </w:r>
      <w:r>
        <w:t xml:space="preserve"> feedback and testing phase </w:t>
      </w:r>
      <w:r w:rsidR="00226F48">
        <w:t xml:space="preserve">was even added </w:t>
      </w:r>
      <w:r>
        <w:t>to let audience survey results guide any last-minute tweaks.</w:t>
      </w:r>
    </w:p>
    <w:p w14:paraId="052EE7EF" w14:textId="77777777" w:rsidR="007453DD" w:rsidRDefault="007453DD" w:rsidP="007453DD">
      <w:pPr>
        <w:keepNext/>
      </w:pPr>
      <w:r>
        <w:rPr>
          <w:noProof/>
          <w14:ligatures w14:val="standardContextual"/>
        </w:rPr>
        <w:drawing>
          <wp:inline distT="0" distB="0" distL="0" distR="0" wp14:anchorId="5DCE1301" wp14:editId="7519FDAE">
            <wp:extent cx="5943600" cy="1642745"/>
            <wp:effectExtent l="0" t="0" r="0" b="0"/>
            <wp:docPr id="1760796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96331" name="Picture 1760796331"/>
                    <pic:cNvPicPr/>
                  </pic:nvPicPr>
                  <pic:blipFill>
                    <a:blip r:embed="rId18"/>
                    <a:stretch>
                      <a:fillRect/>
                    </a:stretch>
                  </pic:blipFill>
                  <pic:spPr>
                    <a:xfrm>
                      <a:off x="0" y="0"/>
                      <a:ext cx="5943600" cy="1642745"/>
                    </a:xfrm>
                    <a:prstGeom prst="rect">
                      <a:avLst/>
                    </a:prstGeom>
                  </pic:spPr>
                </pic:pic>
              </a:graphicData>
            </a:graphic>
          </wp:inline>
        </w:drawing>
      </w:r>
    </w:p>
    <w:p w14:paraId="253DCF20" w14:textId="289455BA" w:rsidR="007453DD" w:rsidRDefault="007453DD" w:rsidP="007453DD">
      <w:pPr>
        <w:pStyle w:val="Caption"/>
        <w:jc w:val="center"/>
      </w:pPr>
      <w:bookmarkStart w:id="28" w:name="_Toc229607044"/>
      <w:r>
        <w:t xml:space="preserve">Figure </w:t>
      </w:r>
      <w:r>
        <w:fldChar w:fldCharType="begin"/>
      </w:r>
      <w:r>
        <w:instrText xml:space="preserve"> SEQ Figure \* ARABIC </w:instrText>
      </w:r>
      <w:r>
        <w:fldChar w:fldCharType="separate"/>
      </w:r>
      <w:r w:rsidR="00EA5E41">
        <w:rPr>
          <w:noProof/>
        </w:rPr>
        <w:t>7</w:t>
      </w:r>
      <w:r>
        <w:fldChar w:fldCharType="end"/>
      </w:r>
      <w:r>
        <w:rPr>
          <w:lang w:val="en-US"/>
        </w:rPr>
        <w:t>: Revised Gantt Chart</w:t>
      </w:r>
      <w:bookmarkEnd w:id="28"/>
    </w:p>
    <w:p w14:paraId="7E7458FD" w14:textId="0125E138" w:rsidR="005643AF" w:rsidRPr="005643AF" w:rsidRDefault="00093283" w:rsidP="00093283">
      <w:r>
        <w:t>This revised strategy led to a more realistic and manageable workflow, ultimately enhancing the quality of the final product.</w:t>
      </w:r>
    </w:p>
    <w:p w14:paraId="00AC1890" w14:textId="77777777" w:rsidR="00C24061" w:rsidRPr="00C24061" w:rsidRDefault="00C24061" w:rsidP="00C70217">
      <w:pPr>
        <w:pStyle w:val="Heading2"/>
      </w:pPr>
      <w:bookmarkStart w:id="29" w:name="_Toc229607066"/>
      <w:r w:rsidRPr="00C24061">
        <w:lastRenderedPageBreak/>
        <w:t>5.2 Workflow and Production Stages</w:t>
      </w:r>
      <w:bookmarkEnd w:id="29"/>
    </w:p>
    <w:p w14:paraId="6536FA77" w14:textId="77777777" w:rsidR="00C24061" w:rsidRPr="00C24061" w:rsidRDefault="00C24061" w:rsidP="00C24061">
      <w:pPr>
        <w:spacing w:line="278" w:lineRule="auto"/>
        <w:rPr>
          <w:rFonts w:eastAsiaTheme="majorEastAsia" w:cstheme="majorBidi"/>
          <w:b/>
          <w:color w:val="000000" w:themeColor="text1"/>
          <w:sz w:val="32"/>
          <w:szCs w:val="40"/>
        </w:rPr>
      </w:pPr>
    </w:p>
    <w:p w14:paraId="16A3A88E" w14:textId="77777777" w:rsidR="00484F86" w:rsidRDefault="00484F86">
      <w:pPr>
        <w:spacing w:line="278" w:lineRule="auto"/>
        <w:rPr>
          <w:rFonts w:eastAsiaTheme="majorEastAsia" w:cstheme="majorBidi"/>
          <w:b/>
          <w:color w:val="000000" w:themeColor="text1"/>
          <w:sz w:val="32"/>
          <w:szCs w:val="40"/>
        </w:rPr>
      </w:pPr>
      <w:r>
        <w:rPr>
          <w:rFonts w:eastAsiaTheme="majorEastAsia" w:cstheme="majorBidi"/>
          <w:b/>
          <w:color w:val="000000" w:themeColor="text1"/>
          <w:sz w:val="32"/>
          <w:szCs w:val="40"/>
        </w:rPr>
        <w:br w:type="page"/>
      </w:r>
    </w:p>
    <w:p w14:paraId="0933A33E" w14:textId="0E3EB49D" w:rsidR="00C24061" w:rsidRPr="00C24061" w:rsidRDefault="00C24061" w:rsidP="00AC1598">
      <w:pPr>
        <w:pStyle w:val="Heading1"/>
      </w:pPr>
      <w:bookmarkStart w:id="30" w:name="_Toc229607067"/>
      <w:r w:rsidRPr="00C24061">
        <w:lastRenderedPageBreak/>
        <w:t>6. Pre-Production Planning</w:t>
      </w:r>
      <w:bookmarkEnd w:id="30"/>
    </w:p>
    <w:p w14:paraId="1D0A31B4" w14:textId="77777777" w:rsidR="00C24061" w:rsidRPr="00C24061" w:rsidRDefault="00C24061" w:rsidP="00C70217">
      <w:pPr>
        <w:pStyle w:val="Heading2"/>
      </w:pPr>
      <w:bookmarkStart w:id="31" w:name="_Toc229607068"/>
      <w:r w:rsidRPr="00C24061">
        <w:t>6.1 Script Development</w:t>
      </w:r>
      <w:bookmarkEnd w:id="31"/>
    </w:p>
    <w:p w14:paraId="42DEF6AF" w14:textId="77777777" w:rsidR="00C24061" w:rsidRPr="00C24061" w:rsidRDefault="00C24061" w:rsidP="00C70217">
      <w:pPr>
        <w:pStyle w:val="Heading2"/>
      </w:pPr>
      <w:bookmarkStart w:id="32" w:name="_Toc229607070"/>
      <w:r w:rsidRPr="00C24061">
        <w:t>6.3 Shot List</w:t>
      </w:r>
      <w:bookmarkEnd w:id="32"/>
    </w:p>
    <w:p w14:paraId="7EAA7BAD" w14:textId="77777777" w:rsidR="00C24061" w:rsidRPr="00C24061" w:rsidRDefault="00C24061" w:rsidP="00C70217">
      <w:pPr>
        <w:pStyle w:val="Heading2"/>
      </w:pPr>
      <w:bookmarkStart w:id="33" w:name="_Toc229607071"/>
      <w:r w:rsidRPr="00C24061">
        <w:t>6.4 Location Planning</w:t>
      </w:r>
      <w:bookmarkEnd w:id="33"/>
    </w:p>
    <w:p w14:paraId="6D578F76" w14:textId="77777777" w:rsidR="00C24061" w:rsidRPr="00C24061" w:rsidRDefault="00C24061" w:rsidP="00C70217">
      <w:pPr>
        <w:pStyle w:val="Heading2"/>
      </w:pPr>
      <w:bookmarkStart w:id="34" w:name="_Toc229607072"/>
      <w:r w:rsidRPr="00C24061">
        <w:t>6.5 Props and Product Preparation</w:t>
      </w:r>
      <w:bookmarkEnd w:id="34"/>
    </w:p>
    <w:p w14:paraId="53278632" w14:textId="77777777" w:rsidR="00C24061" w:rsidRPr="00C24061" w:rsidRDefault="00C24061" w:rsidP="00C70217">
      <w:pPr>
        <w:pStyle w:val="Heading2"/>
      </w:pPr>
      <w:bookmarkStart w:id="35" w:name="_Toc229607073"/>
      <w:r w:rsidRPr="00C24061">
        <w:t>6.6 Equipment and Technical Setup</w:t>
      </w:r>
      <w:bookmarkEnd w:id="35"/>
    </w:p>
    <w:p w14:paraId="2E540E65" w14:textId="77777777" w:rsidR="00C24061" w:rsidRPr="00C24061" w:rsidRDefault="00C24061" w:rsidP="00C70217">
      <w:pPr>
        <w:pStyle w:val="Heading2"/>
      </w:pPr>
      <w:bookmarkStart w:id="36" w:name="_Toc229607074"/>
      <w:r w:rsidRPr="00C24061">
        <w:t>6.7 Production Schedule</w:t>
      </w:r>
      <w:bookmarkEnd w:id="36"/>
    </w:p>
    <w:p w14:paraId="69B9178C" w14:textId="77777777" w:rsidR="00C24061" w:rsidRPr="00C24061" w:rsidRDefault="00C24061" w:rsidP="00C24061">
      <w:pPr>
        <w:spacing w:line="278" w:lineRule="auto"/>
        <w:rPr>
          <w:rFonts w:eastAsiaTheme="majorEastAsia" w:cstheme="majorBidi"/>
          <w:b/>
          <w:color w:val="000000" w:themeColor="text1"/>
          <w:sz w:val="32"/>
          <w:szCs w:val="40"/>
        </w:rPr>
      </w:pPr>
    </w:p>
    <w:p w14:paraId="2CFEF943" w14:textId="77777777" w:rsidR="005D10B0" w:rsidRDefault="005D10B0">
      <w:pPr>
        <w:spacing w:line="278" w:lineRule="auto"/>
        <w:rPr>
          <w:rFonts w:eastAsiaTheme="majorEastAsia" w:cstheme="majorBidi"/>
          <w:b/>
          <w:color w:val="000000" w:themeColor="text1"/>
          <w:sz w:val="32"/>
          <w:szCs w:val="40"/>
        </w:rPr>
      </w:pPr>
      <w:r>
        <w:rPr>
          <w:rFonts w:eastAsiaTheme="majorEastAsia" w:cstheme="majorBidi"/>
          <w:b/>
          <w:color w:val="000000" w:themeColor="text1"/>
          <w:sz w:val="32"/>
          <w:szCs w:val="40"/>
        </w:rPr>
        <w:br w:type="page"/>
      </w:r>
    </w:p>
    <w:p w14:paraId="7CC95469" w14:textId="61AFB6A6" w:rsidR="00C24061" w:rsidRPr="00C24061" w:rsidRDefault="00C24061" w:rsidP="00CD6F98">
      <w:pPr>
        <w:pStyle w:val="Heading1"/>
      </w:pPr>
      <w:bookmarkStart w:id="37" w:name="_Toc229607075"/>
      <w:r w:rsidRPr="00C24061">
        <w:lastRenderedPageBreak/>
        <w:t>7. Production Process</w:t>
      </w:r>
      <w:bookmarkEnd w:id="37"/>
    </w:p>
    <w:p w14:paraId="52B83854" w14:textId="77777777" w:rsidR="00C24061" w:rsidRDefault="00C24061" w:rsidP="00C70217">
      <w:pPr>
        <w:pStyle w:val="Heading2"/>
      </w:pPr>
      <w:bookmarkStart w:id="38" w:name="_Toc229607076"/>
      <w:r w:rsidRPr="00C24061">
        <w:t>7.1 Filming Techniques</w:t>
      </w:r>
      <w:bookmarkEnd w:id="38"/>
    </w:p>
    <w:p w14:paraId="5EBA3A05" w14:textId="308C772C" w:rsidR="008C108C" w:rsidRDefault="008C108C" w:rsidP="008C108C">
      <w:r>
        <w:t xml:space="preserve">The production of the MBT water bottle commercial </w:t>
      </w:r>
      <w:r w:rsidR="00710944">
        <w:t>did</w:t>
      </w:r>
      <w:r>
        <w:t xml:space="preserve"> a variety of tried-and-true filming techniques to ensure the final ad was not only visually engaging but also professionally polished. Throughout the shoot, different types of shots were used, each with its own storytelling role. Wide shots set the scene, placing the product in real-life settings like a futsal court or a hiking trail. Medium shots struck a balance between the actors and their surroundings, capturing moments where they interacted naturally with the bottle in places like the office and gym. Close-ups focused on the product's finer details, showcasing features like the built-in straw, the texture of the bottle, and the range of </w:t>
      </w:r>
      <w:r w:rsidR="00DD0D09">
        <w:t>colours</w:t>
      </w:r>
      <w:r>
        <w:t xml:space="preserve"> available.</w:t>
      </w:r>
    </w:p>
    <w:p w14:paraId="198020C2" w14:textId="41BFCF14" w:rsidR="008C108C" w:rsidRPr="008C108C" w:rsidRDefault="008C108C" w:rsidP="008C108C">
      <w:r>
        <w:t>To enhance the viewer's experience, point-of-view (POV) shots were included, allowing the audience to feel as if they were using the product themselves</w:t>
      </w:r>
      <w:r w:rsidR="00EE194A">
        <w:t xml:space="preserve"> like </w:t>
      </w:r>
      <w:r>
        <w:t xml:space="preserve">imagining grabbing the bottle during a workout or </w:t>
      </w:r>
      <w:r w:rsidR="00834B79">
        <w:t>walking through the trail</w:t>
      </w:r>
      <w:r w:rsidR="00AD041A">
        <w:t xml:space="preserve"> </w:t>
      </w:r>
      <w:r>
        <w:t>on a hike. Match cuts were another important technique, linking two shots through a shared action or movement to create smooth transitions between scenes, like moving from a hand reaching for the bottle on a football field to a similar gesture in an office. This approach not only gave the ad a sleek and unified feel but also highlighted the product's adaptability in various settings.</w:t>
      </w:r>
      <w:r w:rsidR="009E439E">
        <w:t xml:space="preserve"> </w:t>
      </w:r>
    </w:p>
    <w:p w14:paraId="0055D5D9" w14:textId="77777777" w:rsidR="00C24061" w:rsidRDefault="00C24061" w:rsidP="00C70217">
      <w:pPr>
        <w:pStyle w:val="Heading2"/>
      </w:pPr>
      <w:bookmarkStart w:id="39" w:name="_Toc229607077"/>
      <w:r w:rsidRPr="00C24061">
        <w:t>7.2 Camera Work and Composition</w:t>
      </w:r>
      <w:bookmarkEnd w:id="39"/>
    </w:p>
    <w:p w14:paraId="73CBF821" w14:textId="5153AACB" w:rsidR="009E439E" w:rsidRPr="009E439E" w:rsidRDefault="00BA572F" w:rsidP="009E439E">
      <w:r w:rsidRPr="00BA572F">
        <w:t xml:space="preserve">A choice was made to use a diverse range of camera movements and angles instead of sticking to static or repetitive shots, which was a limitation noted in one of the reference videos looked at during pre-production. Handheld shots were employed in high-energy scenes to create a sense of spontaneity and authenticity, while tracking shots helped maintain a smooth flow as </w:t>
      </w:r>
      <w:r w:rsidR="00D47F4B">
        <w:t xml:space="preserve">the shoot </w:t>
      </w:r>
      <w:r w:rsidRPr="00BA572F">
        <w:t>moved between locations. Ground-level and over-the-shoulder angles added cinematic depth and helped viewers understand the space better</w:t>
      </w:r>
      <w:r w:rsidR="007934E4">
        <w:t>.</w:t>
      </w:r>
    </w:p>
    <w:p w14:paraId="77F98573" w14:textId="77777777" w:rsidR="00C24061" w:rsidRDefault="00C24061" w:rsidP="00C70217">
      <w:pPr>
        <w:pStyle w:val="Heading2"/>
      </w:pPr>
      <w:bookmarkStart w:id="40" w:name="_Toc229607078"/>
      <w:r w:rsidRPr="00C24061">
        <w:t>7.3 Lighting Design</w:t>
      </w:r>
      <w:bookmarkEnd w:id="40"/>
    </w:p>
    <w:p w14:paraId="75061DCA" w14:textId="09677AB2" w:rsidR="00BF4438" w:rsidRPr="00BF4438" w:rsidRDefault="005F4C51" w:rsidP="00BF4438">
      <w:r w:rsidRPr="005F4C51">
        <w:t>Since the project transitioned from a studio setup to an outdoor lifestyle shoot, natural light served as the primary source across most scenes, contributing to the overall authenticity of the footage</w:t>
      </w:r>
      <w:r w:rsidR="004C13FA">
        <w:t xml:space="preserve"> </w:t>
      </w:r>
      <w:r w:rsidRPr="005F4C51">
        <w:t>which aligned with the vibrant brand identity the advertisement sought to project, reinforcing the principle that lighting must resonate with both the brand's identity and the tone of the production.</w:t>
      </w:r>
    </w:p>
    <w:p w14:paraId="078500D6" w14:textId="77777777" w:rsidR="00A11375" w:rsidRDefault="00A11375">
      <w:pPr>
        <w:spacing w:line="278" w:lineRule="auto"/>
        <w:rPr>
          <w:rFonts w:eastAsiaTheme="majorEastAsia" w:cstheme="majorBidi"/>
          <w:b/>
          <w:color w:val="000000" w:themeColor="text1"/>
          <w:sz w:val="26"/>
          <w:szCs w:val="32"/>
        </w:rPr>
      </w:pPr>
      <w:r>
        <w:br w:type="page"/>
      </w:r>
    </w:p>
    <w:p w14:paraId="3A817FA5" w14:textId="12A60E73" w:rsidR="00C24061" w:rsidRDefault="00C24061" w:rsidP="00C70217">
      <w:pPr>
        <w:pStyle w:val="Heading2"/>
      </w:pPr>
      <w:bookmarkStart w:id="41" w:name="_Toc229607079"/>
      <w:r w:rsidRPr="00C24061">
        <w:lastRenderedPageBreak/>
        <w:t>7.4 Direction and Execution</w:t>
      </w:r>
      <w:bookmarkEnd w:id="41"/>
    </w:p>
    <w:p w14:paraId="69451A93" w14:textId="500AC505" w:rsidR="00D62A63" w:rsidRPr="009E7536" w:rsidRDefault="009E7536" w:rsidP="009E7536">
      <w:r w:rsidRPr="009E7536">
        <w:t>The commercial was</w:t>
      </w:r>
      <w:r w:rsidR="00F05E64">
        <w:t xml:space="preserve"> filmed</w:t>
      </w:r>
      <w:r w:rsidRPr="009E7536">
        <w:t xml:space="preserve"> around the idea of visual storytelling without any dialogue. This meant that every shot, movement, and transition had to convey meaning solely through action and composition. The actors were encouraged to engage with the product in a natural and authentic manner, while the editing was carefully timed to match the rhythm of the music, creating a lively and consistent energy throughout. The non-linear narrative flowed smoothly between various settings like the futsal court, hiking trails, offices, gyms, and casual environments. This required thoughtful planning from the director to ensure that the transitions felt seamless and intentional, rather than jarring.</w:t>
      </w:r>
    </w:p>
    <w:p w14:paraId="150AB031" w14:textId="77777777" w:rsidR="00C24061" w:rsidRPr="00C24061" w:rsidRDefault="00C24061" w:rsidP="00C70217">
      <w:pPr>
        <w:pStyle w:val="Heading2"/>
      </w:pPr>
      <w:bookmarkStart w:id="42" w:name="_Toc229607080"/>
      <w:r w:rsidRPr="00C24061">
        <w:t>7.5 Challenges and Solutions</w:t>
      </w:r>
      <w:bookmarkEnd w:id="42"/>
    </w:p>
    <w:p w14:paraId="1EC2381A" w14:textId="584C930C" w:rsidR="009A1F48" w:rsidRDefault="009A1F48" w:rsidP="009A1F48">
      <w:r>
        <w:t xml:space="preserve">The production process faced a few notable </w:t>
      </w:r>
      <w:r w:rsidR="005B52D8">
        <w:t>challenges</w:t>
      </w:r>
      <w:r w:rsidR="006A5CF8">
        <w:t>.</w:t>
      </w:r>
      <w:r w:rsidR="00544871">
        <w:t xml:space="preserve"> </w:t>
      </w:r>
      <w:r>
        <w:t xml:space="preserve">The biggest challenge was the early choice to ditch the studio shoot in </w:t>
      </w:r>
      <w:r w:rsidR="00973AA2">
        <w:t>favour</w:t>
      </w:r>
      <w:r>
        <w:t xml:space="preserve"> of outdoor settings. While the studio provided a controlled environment for lighting and composition, test shots showed it just didn’t capture the lifestyle vibe we were aiming for. Plus, the setup didn’t perform as we had hoped, leading to several unusable shots that needed to be redone. The answer was to completely switch to real-world outdoor and indoor lifestyle environments, which turned out to be a much more effective and genuine approach.</w:t>
      </w:r>
    </w:p>
    <w:p w14:paraId="5615F3B5" w14:textId="1B139279" w:rsidR="00C24061" w:rsidRPr="00C24061" w:rsidRDefault="009A1F48" w:rsidP="009A1F48">
      <w:r>
        <w:t xml:space="preserve">Filming in various locations also brought its own set of logistical </w:t>
      </w:r>
      <w:r w:rsidR="00F73F75">
        <w:t>challenges</w:t>
      </w:r>
      <w:r>
        <w:t xml:space="preserve">, especially when it came to scheduling actors, coordinating equipment transport, and dealing with the unpredictable weather and lighting outdoors. </w:t>
      </w:r>
      <w:r w:rsidR="000D262D">
        <w:t>These</w:t>
      </w:r>
      <w:r>
        <w:t xml:space="preserve"> issues </w:t>
      </w:r>
      <w:r w:rsidR="000D262D">
        <w:t xml:space="preserve">were tackled </w:t>
      </w:r>
      <w:r>
        <w:t xml:space="preserve">by revising our production timeline and updating our Gantt chart, which helped us spread out the shooting days more evenly and added some flexibility for any necessary reshoots. On top of that, keeping a consistent visual style across different locations required careful </w:t>
      </w:r>
      <w:r w:rsidR="00973AA2">
        <w:t>colour</w:t>
      </w:r>
      <w:r>
        <w:t xml:space="preserve"> grading in post-production, making sure that footage shot in different lighting conditions looked cohesive in the final cut. While these challenges were significant, they ultimately led to a more robust and thoughtful production process that really enhanced the quality of the final commercial.</w:t>
      </w:r>
    </w:p>
    <w:p w14:paraId="7DAF2704" w14:textId="77777777" w:rsidR="00D63A92" w:rsidRDefault="00D63A92">
      <w:pPr>
        <w:spacing w:line="278" w:lineRule="auto"/>
        <w:rPr>
          <w:rFonts w:eastAsiaTheme="majorEastAsia" w:cstheme="majorBidi"/>
          <w:b/>
          <w:color w:val="000000" w:themeColor="text1"/>
          <w:sz w:val="32"/>
          <w:szCs w:val="40"/>
        </w:rPr>
      </w:pPr>
      <w:r>
        <w:rPr>
          <w:rFonts w:eastAsiaTheme="majorEastAsia" w:cstheme="majorBidi"/>
          <w:b/>
          <w:color w:val="000000" w:themeColor="text1"/>
          <w:sz w:val="32"/>
          <w:szCs w:val="40"/>
        </w:rPr>
        <w:br w:type="page"/>
      </w:r>
    </w:p>
    <w:p w14:paraId="23335187" w14:textId="282A669C" w:rsidR="00C24061" w:rsidRPr="00C24061" w:rsidRDefault="00C24061" w:rsidP="00E05AA5">
      <w:pPr>
        <w:pStyle w:val="Heading1"/>
      </w:pPr>
      <w:bookmarkStart w:id="43" w:name="_Toc229607081"/>
      <w:r w:rsidRPr="00C24061">
        <w:lastRenderedPageBreak/>
        <w:t>8. Post-Production</w:t>
      </w:r>
      <w:bookmarkEnd w:id="43"/>
    </w:p>
    <w:p w14:paraId="02CB7BAB" w14:textId="77777777" w:rsidR="00C24061" w:rsidRDefault="00C24061" w:rsidP="00C70217">
      <w:pPr>
        <w:pStyle w:val="Heading2"/>
      </w:pPr>
      <w:bookmarkStart w:id="44" w:name="_Toc229607082"/>
      <w:r w:rsidRPr="00C24061">
        <w:t>8.1 Editing Workflow</w:t>
      </w:r>
      <w:bookmarkEnd w:id="44"/>
    </w:p>
    <w:p w14:paraId="5E25CA10" w14:textId="77777777" w:rsidR="00DD4AAC" w:rsidRPr="00DD4AAC" w:rsidRDefault="00DD4AAC" w:rsidP="00DD4AAC"/>
    <w:p w14:paraId="5353F782" w14:textId="77777777" w:rsidR="00C24061" w:rsidRPr="00C24061" w:rsidRDefault="00C24061" w:rsidP="00C70217">
      <w:pPr>
        <w:pStyle w:val="Heading2"/>
      </w:pPr>
      <w:bookmarkStart w:id="45" w:name="_Toc229607083"/>
      <w:r w:rsidRPr="00C24061">
        <w:t>8.2 Colour Grading and Visual Style</w:t>
      </w:r>
      <w:bookmarkEnd w:id="45"/>
    </w:p>
    <w:p w14:paraId="574B0C65" w14:textId="77777777" w:rsidR="00C24061" w:rsidRPr="00C24061" w:rsidRDefault="00C24061" w:rsidP="00C70217">
      <w:pPr>
        <w:pStyle w:val="Heading2"/>
      </w:pPr>
      <w:bookmarkStart w:id="46" w:name="_Toc229607084"/>
      <w:r w:rsidRPr="00C24061">
        <w:t>8.3 Sound Design and Music</w:t>
      </w:r>
      <w:bookmarkEnd w:id="46"/>
    </w:p>
    <w:p w14:paraId="75276B2F" w14:textId="77777777" w:rsidR="00C24061" w:rsidRPr="00C24061" w:rsidRDefault="00C24061" w:rsidP="00C70217">
      <w:pPr>
        <w:pStyle w:val="Heading2"/>
      </w:pPr>
      <w:bookmarkStart w:id="47" w:name="_Toc229607085"/>
      <w:r w:rsidRPr="00C24061">
        <w:t>8.4 Visual Effects and Motion Graphics</w:t>
      </w:r>
      <w:bookmarkEnd w:id="47"/>
    </w:p>
    <w:p w14:paraId="0447EAE1" w14:textId="77777777" w:rsidR="00C24061" w:rsidRPr="00C24061" w:rsidRDefault="00C24061" w:rsidP="00C24061">
      <w:pPr>
        <w:spacing w:line="278" w:lineRule="auto"/>
        <w:rPr>
          <w:rFonts w:eastAsiaTheme="majorEastAsia" w:cstheme="majorBidi"/>
          <w:b/>
          <w:color w:val="000000" w:themeColor="text1"/>
          <w:sz w:val="32"/>
          <w:szCs w:val="40"/>
        </w:rPr>
      </w:pPr>
    </w:p>
    <w:p w14:paraId="733029E1" w14:textId="77777777" w:rsidR="00B55BCC" w:rsidRDefault="00B55BCC">
      <w:pPr>
        <w:spacing w:line="278" w:lineRule="auto"/>
        <w:rPr>
          <w:rFonts w:eastAsiaTheme="majorEastAsia" w:cstheme="majorBidi"/>
          <w:b/>
          <w:color w:val="000000" w:themeColor="text1"/>
          <w:sz w:val="32"/>
          <w:szCs w:val="40"/>
        </w:rPr>
      </w:pPr>
      <w:r>
        <w:rPr>
          <w:rFonts w:eastAsiaTheme="majorEastAsia" w:cstheme="majorBidi"/>
          <w:b/>
          <w:color w:val="000000" w:themeColor="text1"/>
          <w:sz w:val="32"/>
          <w:szCs w:val="40"/>
        </w:rPr>
        <w:br w:type="page"/>
      </w:r>
    </w:p>
    <w:p w14:paraId="560A7681" w14:textId="668764BA" w:rsidR="00C24061" w:rsidRPr="00C24061" w:rsidRDefault="00C24061" w:rsidP="001C1A3E">
      <w:pPr>
        <w:pStyle w:val="Heading1"/>
      </w:pPr>
      <w:bookmarkStart w:id="48" w:name="_Toc229607086"/>
      <w:r w:rsidRPr="00C24061">
        <w:lastRenderedPageBreak/>
        <w:t>9. Final Outcome</w:t>
      </w:r>
      <w:bookmarkEnd w:id="48"/>
    </w:p>
    <w:p w14:paraId="6123A8B9" w14:textId="3A1E8F7C" w:rsidR="00C70217" w:rsidRDefault="00C24061" w:rsidP="00C80EC0">
      <w:pPr>
        <w:pStyle w:val="Heading2"/>
      </w:pPr>
      <w:bookmarkStart w:id="49" w:name="_Toc229607087"/>
      <w:r w:rsidRPr="00C24061">
        <w:t>9.1 Final TVC Description</w:t>
      </w:r>
      <w:bookmarkEnd w:id="49"/>
    </w:p>
    <w:p w14:paraId="3D1BBD33" w14:textId="7B5439AB" w:rsidR="003F2F78" w:rsidRDefault="003F2F78" w:rsidP="003F2F78">
      <w:r>
        <w:t xml:space="preserve">The finished MBT water bottle TV commercial runs for </w:t>
      </w:r>
      <w:r w:rsidR="00115CF9">
        <w:t>90</w:t>
      </w:r>
      <w:r>
        <w:t xml:space="preserve"> seconds and meets all the creative and technical goals set at the beginning of the project. It's a lively, music-driven lifestyle ad that </w:t>
      </w:r>
      <w:r w:rsidR="007B3F29">
        <w:t>showcases</w:t>
      </w:r>
      <w:r>
        <w:t xml:space="preserve"> five unique real-world settings across </w:t>
      </w:r>
      <w:r w:rsidR="00A41452">
        <w:t>five</w:t>
      </w:r>
      <w:r>
        <w:t xml:space="preserve"> scenes, </w:t>
      </w:r>
      <w:r w:rsidR="00460CFB">
        <w:t>combined</w:t>
      </w:r>
      <w:r>
        <w:t xml:space="preserve"> in a final montage.</w:t>
      </w:r>
    </w:p>
    <w:p w14:paraId="6C3612E9" w14:textId="0707B2CE" w:rsidR="003F2F78" w:rsidRDefault="003F2F78" w:rsidP="003F2F78">
      <w:r>
        <w:t xml:space="preserve">The ad </w:t>
      </w:r>
      <w:r w:rsidR="00CC5906">
        <w:t>starts</w:t>
      </w:r>
      <w:r>
        <w:t xml:space="preserve"> with a</w:t>
      </w:r>
      <w:r w:rsidR="009A198B">
        <w:t xml:space="preserve"> </w:t>
      </w:r>
      <w:r>
        <w:t xml:space="preserve">futsal scene that sets a </w:t>
      </w:r>
      <w:r w:rsidR="000523EF">
        <w:t>fast-paced</w:t>
      </w:r>
      <w:r w:rsidR="00B76DC4">
        <w:t xml:space="preserve"> vibe which</w:t>
      </w:r>
      <w:r>
        <w:t xml:space="preserve"> smoothly transitions into the peacefulness of a hiking trail</w:t>
      </w:r>
      <w:r w:rsidR="005F71C4">
        <w:t xml:space="preserve"> while also</w:t>
      </w:r>
      <w:r>
        <w:t xml:space="preserve"> allowing the natural sounds to take </w:t>
      </w:r>
      <w:r w:rsidR="00B05C5E">
        <w:t>centre</w:t>
      </w:r>
      <w:r>
        <w:t xml:space="preserve"> stage</w:t>
      </w:r>
      <w:r w:rsidR="00D0321F">
        <w:t>.</w:t>
      </w:r>
      <w:r>
        <w:t xml:space="preserve"> Next, </w:t>
      </w:r>
      <w:r w:rsidR="008D7226">
        <w:t>there is an</w:t>
      </w:r>
      <w:r>
        <w:t xml:space="preserve"> office scene, which places the bottle in a professional, everyday setting, </w:t>
      </w:r>
      <w:r w:rsidR="001273D8">
        <w:t>which then transitions to</w:t>
      </w:r>
      <w:r>
        <w:t xml:space="preserve"> the picnic scene brings in a more relaxed, social atmosphere. The gym scene </w:t>
      </w:r>
      <w:r w:rsidR="00022C3E">
        <w:t>is the final scene which leads</w:t>
      </w:r>
      <w:r>
        <w:t xml:space="preserve"> into the final montage where all five characters come together, each mimicking the same drinking gesture in perfect sync with the beat of the music.</w:t>
      </w:r>
    </w:p>
    <w:p w14:paraId="7352F400" w14:textId="5F05EED7" w:rsidR="000A4E30" w:rsidRDefault="003F2F78" w:rsidP="003F2F78">
      <w:r>
        <w:t>This ad effectively portrays the MBT bottle as a versatile, stylish, and genuinely useful everyday companion</w:t>
      </w:r>
      <w:r w:rsidR="003D3E11">
        <w:t xml:space="preserve">. </w:t>
      </w:r>
    </w:p>
    <w:p w14:paraId="104649EB" w14:textId="67EF303D" w:rsidR="000A4E30" w:rsidRPr="000A4E30" w:rsidRDefault="000A4E30" w:rsidP="0021194D">
      <w:pPr>
        <w:spacing w:line="278" w:lineRule="auto"/>
      </w:pPr>
      <w:r>
        <w:br w:type="page"/>
      </w:r>
    </w:p>
    <w:p w14:paraId="57F37317" w14:textId="77777777" w:rsidR="000A4E30" w:rsidRDefault="000A4E30" w:rsidP="000A4E30">
      <w:pPr>
        <w:keepNext/>
        <w:jc w:val="center"/>
      </w:pPr>
      <w:r>
        <w:rPr>
          <w:noProof/>
          <w14:ligatures w14:val="standardContextual"/>
        </w:rPr>
        <w:lastRenderedPageBreak/>
        <w:drawing>
          <wp:inline distT="0" distB="0" distL="0" distR="0" wp14:anchorId="40BE3B0D" wp14:editId="1B5ED086">
            <wp:extent cx="3466532" cy="7524072"/>
            <wp:effectExtent l="0" t="0" r="635" b="0"/>
            <wp:docPr id="20366595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59596" name="Picture 20366595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23475" cy="7647667"/>
                    </a:xfrm>
                    <a:prstGeom prst="rect">
                      <a:avLst/>
                    </a:prstGeom>
                  </pic:spPr>
                </pic:pic>
              </a:graphicData>
            </a:graphic>
          </wp:inline>
        </w:drawing>
      </w:r>
    </w:p>
    <w:p w14:paraId="15E80718" w14:textId="00482B36" w:rsidR="000450BB" w:rsidRPr="000450BB" w:rsidRDefault="000A4E30" w:rsidP="000A4E30">
      <w:pPr>
        <w:pStyle w:val="Caption"/>
        <w:jc w:val="center"/>
      </w:pPr>
      <w:bookmarkStart w:id="50" w:name="_Toc229607045"/>
      <w:r>
        <w:t xml:space="preserve">Figure </w:t>
      </w:r>
      <w:r>
        <w:fldChar w:fldCharType="begin"/>
      </w:r>
      <w:r>
        <w:instrText xml:space="preserve"> SEQ Figure \* ARABIC </w:instrText>
      </w:r>
      <w:r>
        <w:fldChar w:fldCharType="separate"/>
      </w:r>
      <w:r w:rsidR="00EA5E41">
        <w:rPr>
          <w:noProof/>
        </w:rPr>
        <w:t>8</w:t>
      </w:r>
      <w:r>
        <w:fldChar w:fldCharType="end"/>
      </w:r>
      <w:r>
        <w:rPr>
          <w:lang w:val="en-US"/>
        </w:rPr>
        <w:t>: TVC Stills</w:t>
      </w:r>
      <w:bookmarkEnd w:id="50"/>
    </w:p>
    <w:p w14:paraId="7F51C7C4" w14:textId="77777777" w:rsidR="00B55BCC" w:rsidRDefault="00B55BCC">
      <w:pPr>
        <w:spacing w:line="278" w:lineRule="auto"/>
        <w:rPr>
          <w:rFonts w:eastAsiaTheme="majorEastAsia" w:cstheme="majorBidi"/>
          <w:b/>
          <w:color w:val="000000" w:themeColor="text1"/>
          <w:sz w:val="32"/>
          <w:szCs w:val="40"/>
        </w:rPr>
      </w:pPr>
      <w:r>
        <w:rPr>
          <w:rFonts w:eastAsiaTheme="majorEastAsia" w:cstheme="majorBidi"/>
          <w:b/>
          <w:color w:val="000000" w:themeColor="text1"/>
          <w:sz w:val="32"/>
          <w:szCs w:val="40"/>
        </w:rPr>
        <w:br w:type="page"/>
      </w:r>
    </w:p>
    <w:p w14:paraId="5B002ED1" w14:textId="19C395AD" w:rsidR="00C24061" w:rsidRPr="00C24061" w:rsidRDefault="00C24061" w:rsidP="007F5DBA">
      <w:pPr>
        <w:pStyle w:val="Heading1"/>
      </w:pPr>
      <w:bookmarkStart w:id="51" w:name="_Toc229607088"/>
      <w:r w:rsidRPr="00C24061">
        <w:lastRenderedPageBreak/>
        <w:t>10. Evaluation and Testing</w:t>
      </w:r>
      <w:bookmarkEnd w:id="51"/>
    </w:p>
    <w:p w14:paraId="3110EB5B" w14:textId="77777777" w:rsidR="00C24061" w:rsidRDefault="00C24061" w:rsidP="00C70217">
      <w:pPr>
        <w:pStyle w:val="Heading2"/>
      </w:pPr>
      <w:bookmarkStart w:id="52" w:name="_Toc229607089"/>
      <w:r w:rsidRPr="00C24061">
        <w:t>10.1 Project Evaluation</w:t>
      </w:r>
      <w:bookmarkEnd w:id="52"/>
    </w:p>
    <w:p w14:paraId="733230D8" w14:textId="1D4F1CA2" w:rsidR="00CE75AD" w:rsidRDefault="00CE75AD" w:rsidP="00CE75AD">
      <w:r>
        <w:t>When the project</w:t>
      </w:r>
      <w:r w:rsidR="0063375B">
        <w:t xml:space="preserve"> is evaluated</w:t>
      </w:r>
      <w:r>
        <w:t xml:space="preserve"> </w:t>
      </w:r>
      <w:r w:rsidR="009E2B9D">
        <w:t>to</w:t>
      </w:r>
      <w:r>
        <w:t xml:space="preserve"> its original </w:t>
      </w:r>
      <w:r w:rsidR="005E5B3D">
        <w:t xml:space="preserve">aims and </w:t>
      </w:r>
      <w:r w:rsidR="000A1E25">
        <w:t>objective</w:t>
      </w:r>
      <w:r>
        <w:t>, it’s clear that the TVC turned out to be a success. The commercial effectively highlights the key features and lifestyle benefits of the MBT bottle through cinematic storytelling. One of the biggest shifts in the project was moving from a studio-based concept to a fully lifestyle-driven production, and that decision proved to be spot on. The authenticity and vibrancy of the real-world locations really boosted the commercial's impact.</w:t>
      </w:r>
    </w:p>
    <w:p w14:paraId="2C05318C" w14:textId="1BAD62C8" w:rsidR="001A18FC" w:rsidRPr="00ED3EEE" w:rsidRDefault="00CE75AD" w:rsidP="00ED3EEE">
      <w:r>
        <w:t>The production process itself was a true learning journey, requiring us to adapt at various stages</w:t>
      </w:r>
      <w:r w:rsidR="007149F9">
        <w:t xml:space="preserve">, </w:t>
      </w:r>
      <w:r>
        <w:t xml:space="preserve">from rethinking the initial concept to tackling on-set challenges like lighting and scheduling. Each obstacle faced ultimately led to a more thoughtful and solid production approach. This experience </w:t>
      </w:r>
      <w:r w:rsidR="00301925">
        <w:t>taught</w:t>
      </w:r>
      <w:r>
        <w:t xml:space="preserve"> some key lessons: the necessity of thorough pre-production planning, the importance of being flexible when things don’t go as planned, and how crucial post-production work on </w:t>
      </w:r>
      <w:r w:rsidR="006F0BEF">
        <w:t>colour</w:t>
      </w:r>
      <w:r>
        <w:t xml:space="preserve"> and sound is for turning raw footage into a polished final product.</w:t>
      </w:r>
    </w:p>
    <w:p w14:paraId="7121DD52" w14:textId="4D114EB4" w:rsidR="00C24061" w:rsidRDefault="00C24061" w:rsidP="00C70217">
      <w:pPr>
        <w:pStyle w:val="Heading2"/>
      </w:pPr>
      <w:bookmarkStart w:id="53" w:name="_Toc229607090"/>
      <w:r w:rsidRPr="00C24061">
        <w:t>10.2 Strengths and Limitations</w:t>
      </w:r>
      <w:bookmarkEnd w:id="53"/>
    </w:p>
    <w:p w14:paraId="4F592F25" w14:textId="77777777" w:rsidR="003328E6" w:rsidRPr="003328E6" w:rsidRDefault="003328E6" w:rsidP="003328E6"/>
    <w:p w14:paraId="19FD9C40" w14:textId="31600A0F" w:rsidR="001A18FC" w:rsidRDefault="001A18FC">
      <w:pPr>
        <w:spacing w:line="278" w:lineRule="auto"/>
      </w:pPr>
      <w:r>
        <w:br w:type="page"/>
      </w:r>
    </w:p>
    <w:p w14:paraId="3B3475C5" w14:textId="77777777" w:rsidR="00C24061" w:rsidRDefault="00C24061" w:rsidP="00C70217">
      <w:pPr>
        <w:pStyle w:val="Heading2"/>
      </w:pPr>
      <w:bookmarkStart w:id="54" w:name="_Toc229607091"/>
      <w:r w:rsidRPr="00C24061">
        <w:lastRenderedPageBreak/>
        <w:t>10.3 Audience Feedback / Survey Results</w:t>
      </w:r>
      <w:bookmarkEnd w:id="54"/>
    </w:p>
    <w:p w14:paraId="138E6D14" w14:textId="14A18D98" w:rsidR="00BC1F41" w:rsidRDefault="00BC1F41" w:rsidP="00BC1F41">
      <w:r>
        <w:t>After</w:t>
      </w:r>
      <w:r w:rsidR="00DD4944">
        <w:t xml:space="preserve"> finalizing</w:t>
      </w:r>
      <w:r>
        <w:t xml:space="preserve"> the TV commercial, </w:t>
      </w:r>
      <w:r w:rsidR="0075725B">
        <w:t xml:space="preserve">a </w:t>
      </w:r>
      <w:r>
        <w:t xml:space="preserve">survey </w:t>
      </w:r>
      <w:r w:rsidR="0075725B">
        <w:t xml:space="preserve">was conducted </w:t>
      </w:r>
      <w:r>
        <w:t xml:space="preserve">using Google Forms to collect some structured feedback. The survey had 20 questions that </w:t>
      </w:r>
      <w:r w:rsidR="005C4607">
        <w:t>covered</w:t>
      </w:r>
      <w:r>
        <w:t xml:space="preserve"> various aspects like visual quality, editing pace, product clarity, audio experience, and overall impressions. Overall, the feedback was quite positive across the board.</w:t>
      </w:r>
    </w:p>
    <w:p w14:paraId="59FB5C86" w14:textId="47541080" w:rsidR="00BC1F41" w:rsidRDefault="00BC1F41" w:rsidP="00BC1F41">
      <w:r>
        <w:t xml:space="preserve">Respondents gave </w:t>
      </w:r>
      <w:r w:rsidR="003C2C1F">
        <w:t>good remarks</w:t>
      </w:r>
      <w:r>
        <w:t xml:space="preserve"> for the visual quality and </w:t>
      </w:r>
      <w:r w:rsidR="00DA7913">
        <w:t>colour</w:t>
      </w:r>
      <w:r>
        <w:t xml:space="preserve"> grading, with many highlighting the professional look and feel of the footage. The editing pace was also</w:t>
      </w:r>
      <w:r w:rsidR="00204874">
        <w:t xml:space="preserve"> liked</w:t>
      </w:r>
      <w:r>
        <w:t>, as most found it engaging without feeling too much. People noted that the product's key features</w:t>
      </w:r>
      <w:r w:rsidR="00F53B2A">
        <w:t xml:space="preserve"> like</w:t>
      </w:r>
      <w:r>
        <w:t xml:space="preserve"> the built-in straw and the variety of </w:t>
      </w:r>
      <w:r w:rsidR="00BC04DA">
        <w:t>colours were</w:t>
      </w:r>
      <w:r>
        <w:t xml:space="preserve"> clearly communicated just through the visuals.</w:t>
      </w:r>
    </w:p>
    <w:p w14:paraId="2EAFA885" w14:textId="1B196CBB" w:rsidR="00086A22" w:rsidRDefault="00BC1F41" w:rsidP="00BC1F41">
      <w:r>
        <w:t>Audio quality and music selection received good reviews too, with the sound design enhancing the viewing experience rather than distracting from it. The lifestyle scenes really struck a chord with the target audience, particularly the gym and outdoor shots, which were frequently mentioned as the most captivating parts of the commercial.</w:t>
      </w:r>
    </w:p>
    <w:p w14:paraId="1A83517A" w14:textId="77777777" w:rsidR="008D0457" w:rsidRPr="00216BD6" w:rsidRDefault="008D0457" w:rsidP="008D0457"/>
    <w:p w14:paraId="3AD96B1F" w14:textId="77777777" w:rsidR="008D0457" w:rsidRDefault="008D0457" w:rsidP="008D0457">
      <w:pPr>
        <w:keepNext/>
        <w:jc w:val="center"/>
      </w:pPr>
      <w:r>
        <w:rPr>
          <w:noProof/>
        </w:rPr>
        <w:lastRenderedPageBreak/>
        <w:drawing>
          <wp:inline distT="0" distB="0" distL="0" distR="0" wp14:anchorId="05F14376" wp14:editId="13B5B4C6">
            <wp:extent cx="5427255" cy="2280491"/>
            <wp:effectExtent l="0" t="0" r="0" b="5715"/>
            <wp:docPr id="1450323193" name="Picture 10" descr="Forms response chart. Question title: Is the TVC visually appealing?.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orms response chart. Question title: Is the TVC visually appealing?. Number of responses: 37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66639" cy="2339059"/>
                    </a:xfrm>
                    <a:prstGeom prst="rect">
                      <a:avLst/>
                    </a:prstGeom>
                    <a:noFill/>
                    <a:ln>
                      <a:noFill/>
                    </a:ln>
                  </pic:spPr>
                </pic:pic>
              </a:graphicData>
            </a:graphic>
          </wp:inline>
        </w:drawing>
      </w:r>
    </w:p>
    <w:p w14:paraId="13A143A9" w14:textId="77777777" w:rsidR="008D0457" w:rsidRDefault="008D0457" w:rsidP="008D0457">
      <w:pPr>
        <w:keepNext/>
        <w:jc w:val="center"/>
      </w:pPr>
      <w:r>
        <w:rPr>
          <w:noProof/>
        </w:rPr>
        <w:drawing>
          <wp:inline distT="0" distB="0" distL="0" distR="0" wp14:anchorId="3CE4DE88" wp14:editId="3339CFA3">
            <wp:extent cx="5427255" cy="2280491"/>
            <wp:effectExtent l="0" t="0" r="0" b="5715"/>
            <wp:docPr id="2025027455" name="Picture 12" descr="Forms response chart. Question title: Does the TVC look professional?.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ms response chart. Question title: Does the TVC look professional?. Number of responses: 37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87276" cy="2347731"/>
                    </a:xfrm>
                    <a:prstGeom prst="rect">
                      <a:avLst/>
                    </a:prstGeom>
                    <a:noFill/>
                    <a:ln>
                      <a:noFill/>
                    </a:ln>
                  </pic:spPr>
                </pic:pic>
              </a:graphicData>
            </a:graphic>
          </wp:inline>
        </w:drawing>
      </w:r>
    </w:p>
    <w:p w14:paraId="2CAD5DDF" w14:textId="4BDDCF91" w:rsidR="008D0457" w:rsidRDefault="008D0457" w:rsidP="008D0457">
      <w:pPr>
        <w:pStyle w:val="Caption"/>
        <w:jc w:val="center"/>
      </w:pPr>
    </w:p>
    <w:p w14:paraId="11F705B0" w14:textId="77777777" w:rsidR="008D0457" w:rsidRDefault="008D0457" w:rsidP="008D0457">
      <w:pPr>
        <w:keepNext/>
        <w:jc w:val="center"/>
      </w:pPr>
      <w:r>
        <w:rPr>
          <w:noProof/>
        </w:rPr>
        <w:drawing>
          <wp:inline distT="0" distB="0" distL="0" distR="0" wp14:anchorId="4BDF7DF3" wp14:editId="57EFB608">
            <wp:extent cx="5401034" cy="2269474"/>
            <wp:effectExtent l="0" t="0" r="0" b="4445"/>
            <wp:docPr id="1311529815" name="Picture 13" descr="Forms response chart. Question title: Did the TVC keep your attention throughout the video?.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rms response chart. Question title: Did the TVC keep your attention throughout the video?. Number of responses: 37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96761" cy="2309698"/>
                    </a:xfrm>
                    <a:prstGeom prst="rect">
                      <a:avLst/>
                    </a:prstGeom>
                    <a:noFill/>
                    <a:ln>
                      <a:noFill/>
                    </a:ln>
                  </pic:spPr>
                </pic:pic>
              </a:graphicData>
            </a:graphic>
          </wp:inline>
        </w:drawing>
      </w:r>
    </w:p>
    <w:p w14:paraId="4CA1E3F7" w14:textId="6539E391" w:rsidR="008D0457" w:rsidRDefault="008D0457" w:rsidP="008D0457">
      <w:pPr>
        <w:pStyle w:val="Caption"/>
        <w:jc w:val="center"/>
      </w:pPr>
    </w:p>
    <w:p w14:paraId="79B348F4" w14:textId="77777777" w:rsidR="008D0457" w:rsidRDefault="008D0457" w:rsidP="008D0457">
      <w:pPr>
        <w:keepNext/>
        <w:jc w:val="center"/>
      </w:pPr>
      <w:r>
        <w:rPr>
          <w:noProof/>
        </w:rPr>
        <w:lastRenderedPageBreak/>
        <w:drawing>
          <wp:inline distT="0" distB="0" distL="0" distR="0" wp14:anchorId="22273A2F" wp14:editId="7C7FF771">
            <wp:extent cx="5679831" cy="2386621"/>
            <wp:effectExtent l="0" t="0" r="0" b="1270"/>
            <wp:docPr id="2126694543" name="Picture 14" descr="Forms response chart. Question title: Is the product clearly visible?.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rms response chart. Question title: Is the product clearly visible?. Number of responses: 37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03152" cy="2396420"/>
                    </a:xfrm>
                    <a:prstGeom prst="rect">
                      <a:avLst/>
                    </a:prstGeom>
                    <a:noFill/>
                    <a:ln>
                      <a:noFill/>
                    </a:ln>
                  </pic:spPr>
                </pic:pic>
              </a:graphicData>
            </a:graphic>
          </wp:inline>
        </w:drawing>
      </w:r>
    </w:p>
    <w:p w14:paraId="6E02AAC1" w14:textId="7B4139F0" w:rsidR="008D0457" w:rsidRDefault="008D0457" w:rsidP="00A3165F">
      <w:pPr>
        <w:pStyle w:val="Caption"/>
      </w:pPr>
    </w:p>
    <w:p w14:paraId="5DE442F8" w14:textId="76D5B69F" w:rsidR="008D0457" w:rsidRDefault="008D0457" w:rsidP="00A3165F">
      <w:pPr>
        <w:keepNext/>
        <w:jc w:val="center"/>
      </w:pPr>
      <w:r>
        <w:rPr>
          <w:noProof/>
        </w:rPr>
        <w:lastRenderedPageBreak/>
        <w:drawing>
          <wp:inline distT="0" distB="0" distL="0" distR="0" wp14:anchorId="6D4E5550" wp14:editId="2BDA9B2E">
            <wp:extent cx="5662246" cy="2379232"/>
            <wp:effectExtent l="0" t="0" r="2540" b="0"/>
            <wp:docPr id="1135677402" name="Picture 15" descr="Forms response chart. Question title: Does the close-up shots highlight details well?.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orms response chart. Question title: Does the close-up shots highlight details well?. Number of responses: 37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91068" cy="2391343"/>
                    </a:xfrm>
                    <a:prstGeom prst="rect">
                      <a:avLst/>
                    </a:prstGeom>
                    <a:noFill/>
                    <a:ln>
                      <a:noFill/>
                    </a:ln>
                  </pic:spPr>
                </pic:pic>
              </a:graphicData>
            </a:graphic>
          </wp:inline>
        </w:drawing>
      </w:r>
    </w:p>
    <w:p w14:paraId="18E9FB8A" w14:textId="77777777" w:rsidR="008D0457" w:rsidRDefault="008D0457" w:rsidP="008D0457">
      <w:pPr>
        <w:keepNext/>
        <w:jc w:val="center"/>
      </w:pPr>
      <w:r>
        <w:rPr>
          <w:noProof/>
        </w:rPr>
        <w:drawing>
          <wp:inline distT="0" distB="0" distL="0" distR="0" wp14:anchorId="394E5BA5" wp14:editId="4AD015A1">
            <wp:extent cx="5609492" cy="2357065"/>
            <wp:effectExtent l="0" t="0" r="4445" b="5715"/>
            <wp:docPr id="514634345" name="Picture 16" descr="Forms response chart. Question title: Are the &amp;apos;flash visuals&amp;apos; too distracting?.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orms response chart. Question title: Are the &amp;apos;flash visuals&amp;apos; too distracting?. Number of responses: 37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45894" cy="2372361"/>
                    </a:xfrm>
                    <a:prstGeom prst="rect">
                      <a:avLst/>
                    </a:prstGeom>
                    <a:noFill/>
                    <a:ln>
                      <a:noFill/>
                    </a:ln>
                  </pic:spPr>
                </pic:pic>
              </a:graphicData>
            </a:graphic>
          </wp:inline>
        </w:drawing>
      </w:r>
    </w:p>
    <w:p w14:paraId="7D8A2406" w14:textId="77777777" w:rsidR="008D0457" w:rsidRDefault="008D0457" w:rsidP="008D0457">
      <w:pPr>
        <w:keepNext/>
        <w:jc w:val="center"/>
      </w:pPr>
      <w:r>
        <w:rPr>
          <w:noProof/>
        </w:rPr>
        <w:drawing>
          <wp:inline distT="0" distB="0" distL="0" distR="0" wp14:anchorId="4851E496" wp14:editId="7D874E34">
            <wp:extent cx="5661856" cy="2379068"/>
            <wp:effectExtent l="0" t="0" r="2540" b="0"/>
            <wp:docPr id="1988209154" name="Picture 17" descr="Forms response chart. Question title: Did the color grading set the mood of the video well?.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orms response chart. Question title: Did the color grading set the mood of the video well?. Number of responses: 37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84056" cy="2388396"/>
                    </a:xfrm>
                    <a:prstGeom prst="rect">
                      <a:avLst/>
                    </a:prstGeom>
                    <a:noFill/>
                    <a:ln>
                      <a:noFill/>
                    </a:ln>
                  </pic:spPr>
                </pic:pic>
              </a:graphicData>
            </a:graphic>
          </wp:inline>
        </w:drawing>
      </w:r>
    </w:p>
    <w:p w14:paraId="65CCDC02" w14:textId="77777777" w:rsidR="008D0457" w:rsidRDefault="008D0457" w:rsidP="008D0457">
      <w:pPr>
        <w:keepNext/>
        <w:jc w:val="center"/>
      </w:pPr>
      <w:r>
        <w:rPr>
          <w:noProof/>
        </w:rPr>
        <w:lastRenderedPageBreak/>
        <w:drawing>
          <wp:inline distT="0" distB="0" distL="0" distR="0" wp14:anchorId="1032091B" wp14:editId="2B0F1AE3">
            <wp:extent cx="5715000" cy="2401399"/>
            <wp:effectExtent l="0" t="0" r="0" b="0"/>
            <wp:docPr id="1578205327" name="Picture 18" descr="Forms response chart. Question title: Did the product stand out clearly?.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orms response chart. Question title: Did the product stand out clearly?. Number of responses: 37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2648" cy="2408814"/>
                    </a:xfrm>
                    <a:prstGeom prst="rect">
                      <a:avLst/>
                    </a:prstGeom>
                    <a:noFill/>
                    <a:ln>
                      <a:noFill/>
                    </a:ln>
                  </pic:spPr>
                </pic:pic>
              </a:graphicData>
            </a:graphic>
          </wp:inline>
        </w:drawing>
      </w:r>
    </w:p>
    <w:p w14:paraId="3791FFA5" w14:textId="77777777" w:rsidR="008D0457" w:rsidRDefault="008D0457" w:rsidP="008D0457">
      <w:pPr>
        <w:keepNext/>
        <w:jc w:val="center"/>
      </w:pPr>
      <w:r>
        <w:rPr>
          <w:noProof/>
        </w:rPr>
        <w:drawing>
          <wp:inline distT="0" distB="0" distL="0" distR="0" wp14:anchorId="4A670259" wp14:editId="7420D819">
            <wp:extent cx="5706208" cy="2397705"/>
            <wp:effectExtent l="0" t="0" r="0" b="3175"/>
            <wp:docPr id="495150346" name="Picture 19" descr="Forms response chart. Question title: Are the brightness and contrast of the video balanced?.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orms response chart. Question title: Are the brightness and contrast of the video balanced?. Number of responses: 37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3909" cy="2409345"/>
                    </a:xfrm>
                    <a:prstGeom prst="rect">
                      <a:avLst/>
                    </a:prstGeom>
                    <a:noFill/>
                    <a:ln>
                      <a:noFill/>
                    </a:ln>
                  </pic:spPr>
                </pic:pic>
              </a:graphicData>
            </a:graphic>
          </wp:inline>
        </w:drawing>
      </w:r>
    </w:p>
    <w:p w14:paraId="34F24613" w14:textId="77777777" w:rsidR="008D0457" w:rsidRDefault="008D0457" w:rsidP="008D0457">
      <w:pPr>
        <w:keepNext/>
        <w:jc w:val="center"/>
      </w:pPr>
      <w:r>
        <w:rPr>
          <w:noProof/>
        </w:rPr>
        <w:drawing>
          <wp:inline distT="0" distB="0" distL="0" distR="0" wp14:anchorId="4C8FE5F7" wp14:editId="1E491113">
            <wp:extent cx="5627077" cy="2364454"/>
            <wp:effectExtent l="0" t="0" r="0" b="0"/>
            <wp:docPr id="2062406798" name="Picture 20" descr="Forms response chart. Question title: Is the Audio Quality clear?.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orms response chart. Question title: Is the Audio Quality clear?. Number of responses: 37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49756" cy="2373983"/>
                    </a:xfrm>
                    <a:prstGeom prst="rect">
                      <a:avLst/>
                    </a:prstGeom>
                    <a:noFill/>
                    <a:ln>
                      <a:noFill/>
                    </a:ln>
                  </pic:spPr>
                </pic:pic>
              </a:graphicData>
            </a:graphic>
          </wp:inline>
        </w:drawing>
      </w:r>
    </w:p>
    <w:p w14:paraId="6C6F7EDE" w14:textId="77777777" w:rsidR="008D0457" w:rsidRDefault="008D0457" w:rsidP="008D0457">
      <w:pPr>
        <w:keepNext/>
        <w:jc w:val="center"/>
      </w:pPr>
      <w:r>
        <w:rPr>
          <w:noProof/>
        </w:rPr>
        <w:lastRenderedPageBreak/>
        <w:drawing>
          <wp:inline distT="0" distB="0" distL="0" distR="0" wp14:anchorId="189AF762" wp14:editId="0A313EF6">
            <wp:extent cx="5650658" cy="2374363"/>
            <wp:effectExtent l="0" t="0" r="1270" b="635"/>
            <wp:docPr id="1381716935" name="Picture 21" descr="Forms response chart. Question title: Does the SFX match the visuals?.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Forms response chart. Question title: Does the SFX match the visuals?. Number of responses: 37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67316" cy="2381363"/>
                    </a:xfrm>
                    <a:prstGeom prst="rect">
                      <a:avLst/>
                    </a:prstGeom>
                    <a:noFill/>
                    <a:ln>
                      <a:noFill/>
                    </a:ln>
                  </pic:spPr>
                </pic:pic>
              </a:graphicData>
            </a:graphic>
          </wp:inline>
        </w:drawing>
      </w:r>
    </w:p>
    <w:p w14:paraId="4D2E6FC1" w14:textId="77777777" w:rsidR="008D0457" w:rsidRDefault="008D0457" w:rsidP="008D0457">
      <w:pPr>
        <w:keepNext/>
        <w:jc w:val="center"/>
      </w:pPr>
      <w:r>
        <w:rPr>
          <w:noProof/>
        </w:rPr>
        <w:drawing>
          <wp:inline distT="0" distB="0" distL="0" distR="0" wp14:anchorId="0B258FA0" wp14:editId="47BBC995">
            <wp:extent cx="5679831" cy="2386621"/>
            <wp:effectExtent l="0" t="0" r="0" b="1270"/>
            <wp:docPr id="1859220553" name="Picture 22" descr="Forms response chart. Question title: DId the audio enhance your viewing experience?.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orms response chart. Question title: DId the audio enhance your viewing experience?. Number of responses: 37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89690" cy="2390764"/>
                    </a:xfrm>
                    <a:prstGeom prst="rect">
                      <a:avLst/>
                    </a:prstGeom>
                    <a:noFill/>
                    <a:ln>
                      <a:noFill/>
                    </a:ln>
                  </pic:spPr>
                </pic:pic>
              </a:graphicData>
            </a:graphic>
          </wp:inline>
        </w:drawing>
      </w:r>
    </w:p>
    <w:p w14:paraId="5FCA7163" w14:textId="77777777" w:rsidR="008D0457" w:rsidRDefault="008D0457" w:rsidP="008D0457">
      <w:pPr>
        <w:keepNext/>
        <w:jc w:val="center"/>
      </w:pPr>
      <w:r>
        <w:rPr>
          <w:noProof/>
        </w:rPr>
        <w:drawing>
          <wp:inline distT="0" distB="0" distL="0" distR="0" wp14:anchorId="171DAFA2" wp14:editId="0B72A1F4">
            <wp:extent cx="5627077" cy="2364454"/>
            <wp:effectExtent l="0" t="0" r="0" b="0"/>
            <wp:docPr id="384448223" name="Picture 23" descr="Forms response chart. Question title: Was the purpose of the product clear?.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orms response chart. Question title: Was the purpose of the product clear?. Number of responses: 37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49225" cy="2373760"/>
                    </a:xfrm>
                    <a:prstGeom prst="rect">
                      <a:avLst/>
                    </a:prstGeom>
                    <a:noFill/>
                    <a:ln>
                      <a:noFill/>
                    </a:ln>
                  </pic:spPr>
                </pic:pic>
              </a:graphicData>
            </a:graphic>
          </wp:inline>
        </w:drawing>
      </w:r>
    </w:p>
    <w:p w14:paraId="0DE3F65C" w14:textId="77777777" w:rsidR="008D0457" w:rsidRDefault="008D0457" w:rsidP="008D0457">
      <w:pPr>
        <w:keepNext/>
        <w:jc w:val="center"/>
      </w:pPr>
      <w:r>
        <w:rPr>
          <w:noProof/>
        </w:rPr>
        <w:lastRenderedPageBreak/>
        <w:drawing>
          <wp:inline distT="0" distB="0" distL="0" distR="0" wp14:anchorId="1A52F115" wp14:editId="62239E09">
            <wp:extent cx="5650658" cy="2374363"/>
            <wp:effectExtent l="0" t="0" r="1270" b="635"/>
            <wp:docPr id="398993121" name="Picture 24" descr="Forms response chart. Question title: Was the video difficult to follow?.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orms response chart. Question title: Was the video difficult to follow?. Number of responses: 37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63888" cy="2379922"/>
                    </a:xfrm>
                    <a:prstGeom prst="rect">
                      <a:avLst/>
                    </a:prstGeom>
                    <a:noFill/>
                    <a:ln>
                      <a:noFill/>
                    </a:ln>
                  </pic:spPr>
                </pic:pic>
              </a:graphicData>
            </a:graphic>
          </wp:inline>
        </w:drawing>
      </w:r>
    </w:p>
    <w:p w14:paraId="228B2750" w14:textId="77777777" w:rsidR="008D0457" w:rsidRDefault="008D0457" w:rsidP="008D0457">
      <w:pPr>
        <w:keepNext/>
        <w:jc w:val="center"/>
      </w:pPr>
      <w:r>
        <w:rPr>
          <w:noProof/>
        </w:rPr>
        <w:drawing>
          <wp:inline distT="0" distB="0" distL="0" distR="0" wp14:anchorId="003D29AD" wp14:editId="044B91C3">
            <wp:extent cx="5629734" cy="2365571"/>
            <wp:effectExtent l="0" t="0" r="0" b="0"/>
            <wp:docPr id="271894722" name="Picture 25" descr="Forms response chart. Question title: Did the TVC explain the product effectively?.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orms response chart. Question title: Did the TVC explain the product effectively?. Number of responses: 37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45290" cy="2372108"/>
                    </a:xfrm>
                    <a:prstGeom prst="rect">
                      <a:avLst/>
                    </a:prstGeom>
                    <a:noFill/>
                    <a:ln>
                      <a:noFill/>
                    </a:ln>
                  </pic:spPr>
                </pic:pic>
              </a:graphicData>
            </a:graphic>
          </wp:inline>
        </w:drawing>
      </w:r>
    </w:p>
    <w:p w14:paraId="13D57152" w14:textId="77777777" w:rsidR="008D0457" w:rsidRDefault="008D0457" w:rsidP="008D0457">
      <w:pPr>
        <w:keepNext/>
        <w:jc w:val="center"/>
      </w:pPr>
      <w:r>
        <w:rPr>
          <w:noProof/>
        </w:rPr>
        <w:drawing>
          <wp:inline distT="0" distB="0" distL="0" distR="0" wp14:anchorId="1F34B4F8" wp14:editId="440F5D4B">
            <wp:extent cx="5521569" cy="2320121"/>
            <wp:effectExtent l="0" t="0" r="3175" b="4445"/>
            <wp:docPr id="1589230865" name="Picture 26" descr="Forms response chart. Question title: Did the TVC make you interested in the product?.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orms response chart. Question title: Did the TVC make you interested in the product?. Number of responses: 37 respons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39126" cy="2327498"/>
                    </a:xfrm>
                    <a:prstGeom prst="rect">
                      <a:avLst/>
                    </a:prstGeom>
                    <a:noFill/>
                    <a:ln>
                      <a:noFill/>
                    </a:ln>
                  </pic:spPr>
                </pic:pic>
              </a:graphicData>
            </a:graphic>
          </wp:inline>
        </w:drawing>
      </w:r>
    </w:p>
    <w:p w14:paraId="2195C387" w14:textId="77777777" w:rsidR="008D0457" w:rsidRDefault="008D0457" w:rsidP="008D0457">
      <w:pPr>
        <w:keepNext/>
        <w:jc w:val="center"/>
      </w:pPr>
      <w:r>
        <w:rPr>
          <w:noProof/>
        </w:rPr>
        <w:lastRenderedPageBreak/>
        <w:drawing>
          <wp:inline distT="0" distB="0" distL="0" distR="0" wp14:anchorId="1C7ADFDD" wp14:editId="5484C377">
            <wp:extent cx="5539154" cy="2327510"/>
            <wp:effectExtent l="0" t="0" r="0" b="0"/>
            <wp:docPr id="92810676" name="Picture 27" descr="Forms response chart. Question title: Did the TVC feel relatable?.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orms response chart. Question title: Did the TVC feel relatable?. Number of responses: 37 respons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55636" cy="2334436"/>
                    </a:xfrm>
                    <a:prstGeom prst="rect">
                      <a:avLst/>
                    </a:prstGeom>
                    <a:noFill/>
                    <a:ln>
                      <a:noFill/>
                    </a:ln>
                  </pic:spPr>
                </pic:pic>
              </a:graphicData>
            </a:graphic>
          </wp:inline>
        </w:drawing>
      </w:r>
    </w:p>
    <w:p w14:paraId="4A03226E" w14:textId="77777777" w:rsidR="008D0457" w:rsidRDefault="008D0457" w:rsidP="008D0457">
      <w:pPr>
        <w:keepNext/>
        <w:jc w:val="center"/>
      </w:pPr>
      <w:r>
        <w:rPr>
          <w:noProof/>
        </w:rPr>
        <w:drawing>
          <wp:inline distT="0" distB="0" distL="0" distR="0" wp14:anchorId="3D557E7A" wp14:editId="7D522C91">
            <wp:extent cx="5583115" cy="2345982"/>
            <wp:effectExtent l="0" t="0" r="5080" b="3810"/>
            <wp:docPr id="829078645" name="Picture 28" descr="Forms response chart. Question title: Does the TVC fit the modern trends?.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orms response chart. Question title: Does the TVC fit the modern trends?. Number of responses: 37 response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99610" cy="2352913"/>
                    </a:xfrm>
                    <a:prstGeom prst="rect">
                      <a:avLst/>
                    </a:prstGeom>
                    <a:noFill/>
                    <a:ln>
                      <a:noFill/>
                    </a:ln>
                  </pic:spPr>
                </pic:pic>
              </a:graphicData>
            </a:graphic>
          </wp:inline>
        </w:drawing>
      </w:r>
    </w:p>
    <w:p w14:paraId="1BD2C832" w14:textId="77777777" w:rsidR="008D0457" w:rsidRDefault="008D0457" w:rsidP="008D0457">
      <w:pPr>
        <w:keepNext/>
        <w:jc w:val="center"/>
      </w:pPr>
      <w:r>
        <w:rPr>
          <w:noProof/>
        </w:rPr>
        <w:drawing>
          <wp:inline distT="0" distB="0" distL="0" distR="0" wp14:anchorId="5AAB948D" wp14:editId="036EC8A8">
            <wp:extent cx="5525111" cy="2321609"/>
            <wp:effectExtent l="0" t="0" r="0" b="2540"/>
            <wp:docPr id="1380218572" name="Picture 29" descr="Forms response chart. Question title: Would you watch the TVC again?.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orms response chart. Question title: Would you watch the TVC again?. Number of responses: 37 response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47341" cy="2330950"/>
                    </a:xfrm>
                    <a:prstGeom prst="rect">
                      <a:avLst/>
                    </a:prstGeom>
                    <a:noFill/>
                    <a:ln>
                      <a:noFill/>
                    </a:ln>
                  </pic:spPr>
                </pic:pic>
              </a:graphicData>
            </a:graphic>
          </wp:inline>
        </w:drawing>
      </w:r>
    </w:p>
    <w:p w14:paraId="22469374" w14:textId="77777777" w:rsidR="008D0457" w:rsidRDefault="008D0457" w:rsidP="008D0457">
      <w:pPr>
        <w:keepNext/>
        <w:jc w:val="center"/>
      </w:pPr>
      <w:r>
        <w:rPr>
          <w:noProof/>
        </w:rPr>
        <w:lastRenderedPageBreak/>
        <w:drawing>
          <wp:inline distT="0" distB="0" distL="0" distR="0" wp14:anchorId="4C1489EE" wp14:editId="48804E8C">
            <wp:extent cx="5566958" cy="2339193"/>
            <wp:effectExtent l="0" t="0" r="0" b="0"/>
            <wp:docPr id="94929565" name="Picture 30" descr="Forms response chart. Question title: Would you recommend this product to others?. Number of responses: 3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orms response chart. Question title: Would you recommend this product to others?. Number of responses: 37 response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78255" cy="2343940"/>
                    </a:xfrm>
                    <a:prstGeom prst="rect">
                      <a:avLst/>
                    </a:prstGeom>
                    <a:noFill/>
                    <a:ln>
                      <a:noFill/>
                    </a:ln>
                  </pic:spPr>
                </pic:pic>
              </a:graphicData>
            </a:graphic>
          </wp:inline>
        </w:drawing>
      </w:r>
    </w:p>
    <w:p w14:paraId="4132CDF6" w14:textId="1755F730" w:rsidR="008D0457" w:rsidRPr="00C367E1" w:rsidRDefault="008D0457" w:rsidP="00BC1F41">
      <w:pPr>
        <w:rPr>
          <w:b/>
          <w:color w:val="000000"/>
          <w:sz w:val="32"/>
          <w:szCs w:val="28"/>
        </w:rPr>
      </w:pPr>
      <w:r>
        <w:br w:type="page"/>
      </w:r>
    </w:p>
    <w:p w14:paraId="6696DE75" w14:textId="77777777" w:rsidR="00C24061" w:rsidRPr="00C24061" w:rsidRDefault="00C24061" w:rsidP="00C70217">
      <w:pPr>
        <w:pStyle w:val="Heading2"/>
      </w:pPr>
      <w:bookmarkStart w:id="55" w:name="_Toc229607092"/>
      <w:r w:rsidRPr="00C24061">
        <w:lastRenderedPageBreak/>
        <w:t>10.4 Improvements and Future Recommendations</w:t>
      </w:r>
      <w:bookmarkEnd w:id="55"/>
    </w:p>
    <w:p w14:paraId="7022F591" w14:textId="4B9262F6" w:rsidR="00026798" w:rsidRDefault="00016A9C">
      <w:pPr>
        <w:spacing w:line="278" w:lineRule="auto"/>
      </w:pPr>
      <w:r w:rsidRPr="00016A9C">
        <w:t>Based on</w:t>
      </w:r>
      <w:r w:rsidR="000208B2">
        <w:t xml:space="preserve"> what was</w:t>
      </w:r>
      <w:r w:rsidRPr="00016A9C">
        <w:t xml:space="preserve"> learned from production experiences and audience feedback, there are a few suggestions </w:t>
      </w:r>
      <w:r w:rsidR="00437DA6">
        <w:t>to me made</w:t>
      </w:r>
      <w:r w:rsidRPr="00016A9C">
        <w:t xml:space="preserve"> for future projects like this. First off, it would be great to set aside more time during pre-production for test shoots at each location before the main filming day. This way, the lighting and framing </w:t>
      </w:r>
      <w:r w:rsidR="007D48CD">
        <w:t xml:space="preserve">can be planned </w:t>
      </w:r>
      <w:r w:rsidRPr="00016A9C">
        <w:t xml:space="preserve">better, which will cut down on the need for adjustments on set. It might also be beneficial to showcase a wider variety of product </w:t>
      </w:r>
      <w:r w:rsidR="006B0863" w:rsidRPr="00016A9C">
        <w:t>colour</w:t>
      </w:r>
      <w:r w:rsidRPr="00016A9C">
        <w:t xml:space="preserve"> options across different scenes to really highlight the full range available. Plus, adding a short title card or some subtle on-screen text at key moments could help emphasize product features, especially for viewers who might not be familiar with them. Incorporating more elevated shots in outdoor sequences, especially along the hiking trail, would definitely </w:t>
      </w:r>
      <w:r w:rsidR="003A61BA">
        <w:t>increase</w:t>
      </w:r>
      <w:r w:rsidRPr="00016A9C">
        <w:t xml:space="preserve"> the cinematic feel and give a better sense of scale. Lastly, for distribution, creating shorter, platform-optimized edits of the TVC for Instagram Reels and YouTube Shorts to really maximize our reach on platforms that </w:t>
      </w:r>
      <w:r w:rsidR="007E3DF6" w:rsidRPr="00016A9C">
        <w:t>favour</w:t>
      </w:r>
      <w:r w:rsidRPr="00016A9C">
        <w:t xml:space="preserve"> content under 60 seconds</w:t>
      </w:r>
      <w:r w:rsidR="00DC018A">
        <w:t xml:space="preserve"> should have been considered</w:t>
      </w:r>
      <w:r w:rsidRPr="00016A9C">
        <w:t>.</w:t>
      </w:r>
    </w:p>
    <w:p w14:paraId="769428D5" w14:textId="0D0ABDE0" w:rsidR="002A4228" w:rsidRDefault="002A4228">
      <w:pPr>
        <w:spacing w:line="278" w:lineRule="auto"/>
        <w:rPr>
          <w:rFonts w:eastAsiaTheme="majorEastAsia" w:cstheme="majorBidi"/>
          <w:b/>
          <w:color w:val="000000" w:themeColor="text1"/>
          <w:sz w:val="32"/>
          <w:szCs w:val="40"/>
        </w:rPr>
      </w:pPr>
      <w:r>
        <w:rPr>
          <w:rFonts w:eastAsiaTheme="majorEastAsia" w:cstheme="majorBidi"/>
          <w:b/>
          <w:color w:val="000000" w:themeColor="text1"/>
          <w:sz w:val="32"/>
          <w:szCs w:val="40"/>
        </w:rPr>
        <w:br w:type="page"/>
      </w:r>
    </w:p>
    <w:p w14:paraId="0868C560" w14:textId="2B946284" w:rsidR="00C24061" w:rsidRPr="00C24061" w:rsidRDefault="00C24061" w:rsidP="00227C5F">
      <w:pPr>
        <w:pStyle w:val="Heading1"/>
      </w:pPr>
      <w:bookmarkStart w:id="56" w:name="_Toc229607093"/>
      <w:r w:rsidRPr="00C24061">
        <w:lastRenderedPageBreak/>
        <w:t>11. Contribution of Others</w:t>
      </w:r>
      <w:bookmarkEnd w:id="56"/>
    </w:p>
    <w:p w14:paraId="3668B85C" w14:textId="77777777" w:rsidR="00C24061" w:rsidRDefault="00C24061" w:rsidP="00C70217">
      <w:pPr>
        <w:pStyle w:val="Heading2"/>
      </w:pPr>
      <w:bookmarkStart w:id="57" w:name="_Toc229607094"/>
      <w:r w:rsidRPr="00C24061">
        <w:t>11.1 Client / Actors / Crew</w:t>
      </w:r>
      <w:bookmarkEnd w:id="57"/>
    </w:p>
    <w:p w14:paraId="7455160D" w14:textId="4B4C2794" w:rsidR="005B462E" w:rsidRDefault="005B462E" w:rsidP="005B462E">
      <w:r>
        <w:t>This project truly came to life thanks to the generous support of the following individuals and organizations</w:t>
      </w:r>
      <w:r w:rsidR="0039405F">
        <w:t>;</w:t>
      </w:r>
    </w:p>
    <w:p w14:paraId="7F3BD5A6" w14:textId="77777777" w:rsidR="005B462E" w:rsidRDefault="005B462E" w:rsidP="00341826">
      <w:pPr>
        <w:pStyle w:val="Heading3"/>
      </w:pPr>
      <w:bookmarkStart w:id="58" w:name="_Toc229607095"/>
      <w:r>
        <w:t>Actors:</w:t>
      </w:r>
      <w:bookmarkEnd w:id="58"/>
    </w:p>
    <w:p w14:paraId="358034EC" w14:textId="5431B740" w:rsidR="005B462E" w:rsidRDefault="005B462E" w:rsidP="005B462E">
      <w:r w:rsidRPr="005B1AB3">
        <w:rPr>
          <w:b/>
          <w:bCs/>
        </w:rPr>
        <w:t>Muskan Bajracharya</w:t>
      </w:r>
      <w:r w:rsidR="00BA340E" w:rsidRPr="005B1AB3">
        <w:rPr>
          <w:b/>
          <w:bCs/>
        </w:rPr>
        <w:t>:</w:t>
      </w:r>
      <w:r>
        <w:t xml:space="preserve"> </w:t>
      </w:r>
      <w:r w:rsidR="0040308F">
        <w:t>used for Picnic scene</w:t>
      </w:r>
    </w:p>
    <w:p w14:paraId="127AFFB4" w14:textId="49571DC6" w:rsidR="005B462E" w:rsidRDefault="005B462E" w:rsidP="005B462E">
      <w:r w:rsidRPr="00C10121">
        <w:rPr>
          <w:b/>
          <w:bCs/>
        </w:rPr>
        <w:t>Amiks Karki</w:t>
      </w:r>
      <w:r w:rsidR="0018437D" w:rsidRPr="00C10121">
        <w:rPr>
          <w:b/>
          <w:bCs/>
        </w:rPr>
        <w:t>:</w:t>
      </w:r>
      <w:r w:rsidR="0018437D">
        <w:t xml:space="preserve"> </w:t>
      </w:r>
      <w:r w:rsidR="0021580C">
        <w:t>used for Gym scene</w:t>
      </w:r>
    </w:p>
    <w:p w14:paraId="13B05830" w14:textId="154094E3" w:rsidR="005B462E" w:rsidRDefault="005B462E" w:rsidP="005B462E">
      <w:r w:rsidRPr="003D5CD1">
        <w:rPr>
          <w:b/>
          <w:bCs/>
        </w:rPr>
        <w:t>Shreejan Giri</w:t>
      </w:r>
      <w:r w:rsidR="00B777F1" w:rsidRPr="003D5CD1">
        <w:rPr>
          <w:b/>
          <w:bCs/>
        </w:rPr>
        <w:t>:</w:t>
      </w:r>
      <w:r>
        <w:t xml:space="preserve"> </w:t>
      </w:r>
      <w:r w:rsidR="003D5CD1">
        <w:t>used for futsal and hiking scenes</w:t>
      </w:r>
    </w:p>
    <w:p w14:paraId="6F33DAF6" w14:textId="43864299" w:rsidR="005B462E" w:rsidRDefault="005B462E" w:rsidP="005B462E">
      <w:r w:rsidRPr="007F528B">
        <w:rPr>
          <w:b/>
          <w:bCs/>
        </w:rPr>
        <w:t>Chandan Vomjan</w:t>
      </w:r>
      <w:r w:rsidR="00285303" w:rsidRPr="007F528B">
        <w:rPr>
          <w:b/>
          <w:bCs/>
        </w:rPr>
        <w:t>:</w:t>
      </w:r>
      <w:r w:rsidR="00285303">
        <w:t xml:space="preserve"> used for futsal scene</w:t>
      </w:r>
    </w:p>
    <w:p w14:paraId="3364120B" w14:textId="0E969FE6" w:rsidR="005B462E" w:rsidRDefault="005B462E" w:rsidP="005B462E">
      <w:r w:rsidRPr="00F07459">
        <w:rPr>
          <w:b/>
          <w:bCs/>
        </w:rPr>
        <w:t>Diwash Bikram Singh</w:t>
      </w:r>
      <w:r w:rsidR="00043138" w:rsidRPr="00F07459">
        <w:rPr>
          <w:b/>
          <w:bCs/>
        </w:rPr>
        <w:t>:</w:t>
      </w:r>
      <w:r>
        <w:t xml:space="preserve"> </w:t>
      </w:r>
      <w:r w:rsidR="00043138">
        <w:t>used for futsal ending scene</w:t>
      </w:r>
    </w:p>
    <w:p w14:paraId="3DE536E6" w14:textId="56C22C8C" w:rsidR="005B462E" w:rsidRDefault="005B462E" w:rsidP="005B462E">
      <w:r w:rsidRPr="00E1181E">
        <w:rPr>
          <w:b/>
          <w:bCs/>
        </w:rPr>
        <w:t>Shreya Pokharel</w:t>
      </w:r>
      <w:r w:rsidR="00E1181E" w:rsidRPr="00E1181E">
        <w:rPr>
          <w:b/>
          <w:bCs/>
        </w:rPr>
        <w:t>:</w:t>
      </w:r>
      <w:r w:rsidR="00E1181E">
        <w:t xml:space="preserve"> used for office scene</w:t>
      </w:r>
    </w:p>
    <w:p w14:paraId="1D448613" w14:textId="678ACDF8" w:rsidR="005B462E" w:rsidRDefault="005B462E" w:rsidP="005B462E">
      <w:r>
        <w:t>All the actors generously dedicated their time and approached their scenes with the authenticity</w:t>
      </w:r>
      <w:r w:rsidR="000D3DCC">
        <w:t>.</w:t>
      </w:r>
      <w:r>
        <w:t xml:space="preserve"> </w:t>
      </w:r>
    </w:p>
    <w:p w14:paraId="68D83714" w14:textId="77777777" w:rsidR="005B462E" w:rsidRPr="00341826" w:rsidRDefault="005B462E" w:rsidP="00341826">
      <w:pPr>
        <w:pStyle w:val="Heading3"/>
      </w:pPr>
      <w:bookmarkStart w:id="59" w:name="_Toc229607096"/>
      <w:r w:rsidRPr="009E1708">
        <w:t>Venues and Organizations:</w:t>
      </w:r>
      <w:bookmarkEnd w:id="59"/>
    </w:p>
    <w:p w14:paraId="49C5F29A" w14:textId="05D87775" w:rsidR="005B462E" w:rsidRDefault="008E3ABF" w:rsidP="005B462E">
      <w:r w:rsidRPr="002B45EB">
        <w:rPr>
          <w:b/>
          <w:bCs/>
        </w:rPr>
        <w:t>I</w:t>
      </w:r>
      <w:r w:rsidR="005B462E" w:rsidRPr="002B45EB">
        <w:rPr>
          <w:b/>
          <w:bCs/>
        </w:rPr>
        <w:t>NG Group</w:t>
      </w:r>
      <w:r w:rsidRPr="002B45EB">
        <w:rPr>
          <w:b/>
          <w:bCs/>
        </w:rPr>
        <w:t>:</w:t>
      </w:r>
      <w:r>
        <w:t xml:space="preserve"> </w:t>
      </w:r>
      <w:r w:rsidR="005B462E">
        <w:t xml:space="preserve">They </w:t>
      </w:r>
      <w:r w:rsidR="00912B90">
        <w:t>provided the space of</w:t>
      </w:r>
      <w:r w:rsidR="005B462E">
        <w:t xml:space="preserve"> their office premises for filming Scene 3, lending a real office environment </w:t>
      </w:r>
      <w:r w:rsidR="000E3EF3">
        <w:t xml:space="preserve">for </w:t>
      </w:r>
      <w:r w:rsidR="005B462E">
        <w:t>visual authenticity to the workplace sequence</w:t>
      </w:r>
      <w:r w:rsidR="0047706C">
        <w:t>.</w:t>
      </w:r>
    </w:p>
    <w:p w14:paraId="49F8CCD8" w14:textId="354100FC" w:rsidR="005B462E" w:rsidRDefault="005B462E" w:rsidP="005B462E">
      <w:r w:rsidRPr="00225CB3">
        <w:rPr>
          <w:b/>
          <w:bCs/>
        </w:rPr>
        <w:t>KC's Futsal</w:t>
      </w:r>
      <w:r w:rsidR="00DB3662" w:rsidRPr="00225CB3">
        <w:rPr>
          <w:b/>
          <w:bCs/>
        </w:rPr>
        <w:t>:</w:t>
      </w:r>
      <w:r>
        <w:t xml:space="preserve"> They provided the futsal court for Scene 1, creating a visually appealing outdoor sports setting that </w:t>
      </w:r>
      <w:r w:rsidR="00167D56">
        <w:t>fixed</w:t>
      </w:r>
      <w:r>
        <w:t xml:space="preserve"> the commercial's </w:t>
      </w:r>
      <w:r w:rsidR="0092650F">
        <w:t>intro.</w:t>
      </w:r>
    </w:p>
    <w:p w14:paraId="5EAE50CA" w14:textId="14DF1A50" w:rsidR="005B462E" w:rsidRPr="005B462E" w:rsidRDefault="005B462E" w:rsidP="005B462E">
      <w:r w:rsidRPr="00E45DB0">
        <w:rPr>
          <w:b/>
          <w:bCs/>
        </w:rPr>
        <w:t>Fitness Mantra</w:t>
      </w:r>
      <w:r w:rsidR="00475B72" w:rsidRPr="00E45DB0">
        <w:rPr>
          <w:b/>
          <w:bCs/>
        </w:rPr>
        <w:t>:</w:t>
      </w:r>
      <w:r w:rsidR="00475B72">
        <w:t xml:space="preserve"> </w:t>
      </w:r>
      <w:r>
        <w:t>They allowed us to use their gym facility for Scene 5, ensuring the professional fitness environment was spot on for the gym sequence's visual authenticity.</w:t>
      </w:r>
    </w:p>
    <w:p w14:paraId="0C9BC9B4" w14:textId="77777777" w:rsidR="00751873" w:rsidRDefault="00751873">
      <w:pPr>
        <w:spacing w:line="278" w:lineRule="auto"/>
        <w:rPr>
          <w:rFonts w:eastAsiaTheme="majorEastAsia" w:cstheme="majorBidi"/>
          <w:b/>
          <w:color w:val="000000" w:themeColor="text1"/>
          <w:sz w:val="26"/>
          <w:szCs w:val="32"/>
        </w:rPr>
      </w:pPr>
      <w:r>
        <w:br w:type="page"/>
      </w:r>
    </w:p>
    <w:p w14:paraId="6A757C02" w14:textId="0617704A" w:rsidR="00C24061" w:rsidRPr="00C24061" w:rsidRDefault="00C24061" w:rsidP="00C70217">
      <w:pPr>
        <w:pStyle w:val="Heading2"/>
      </w:pPr>
      <w:bookmarkStart w:id="60" w:name="_Toc229607097"/>
      <w:r w:rsidRPr="00C24061">
        <w:lastRenderedPageBreak/>
        <w:t xml:space="preserve">11.2 External Resources </w:t>
      </w:r>
      <w:bookmarkEnd w:id="60"/>
    </w:p>
    <w:p w14:paraId="2970E754" w14:textId="45BFBE22" w:rsidR="00A72F04" w:rsidRDefault="00A72F04" w:rsidP="00A72F04">
      <w:r>
        <w:t xml:space="preserve">The sound effects featured in the TV commercial were carefully selected from Pixabay </w:t>
      </w:r>
      <w:r w:rsidR="007F37D7">
        <w:t>which is</w:t>
      </w:r>
      <w:r>
        <w:t xml:space="preserve"> a well-known source for royalty-free audio </w:t>
      </w:r>
      <w:r w:rsidR="00945228">
        <w:t xml:space="preserve">and other </w:t>
      </w:r>
      <w:r>
        <w:t>assets. This includes everything from nature sounds to product interaction effects and additional atmospheric audio. Rest assured, all the assets we used are cleared for both commercial and educational purposes according to Pixabay's content license.</w:t>
      </w:r>
    </w:p>
    <w:p w14:paraId="3A085650" w14:textId="77777777" w:rsidR="00A14897" w:rsidRDefault="002B24CA" w:rsidP="00A14897">
      <w:pPr>
        <w:keepNext/>
        <w:jc w:val="center"/>
      </w:pPr>
      <w:r w:rsidRPr="002B24CA">
        <w:rPr>
          <w:noProof/>
        </w:rPr>
        <w:drawing>
          <wp:inline distT="0" distB="0" distL="0" distR="0" wp14:anchorId="20D53A30" wp14:editId="66B4394B">
            <wp:extent cx="4550611" cy="2382631"/>
            <wp:effectExtent l="0" t="0" r="0" b="5080"/>
            <wp:docPr id="209355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59896" name=""/>
                    <pic:cNvPicPr/>
                  </pic:nvPicPr>
                  <pic:blipFill>
                    <a:blip r:embed="rId40"/>
                    <a:stretch>
                      <a:fillRect/>
                    </a:stretch>
                  </pic:blipFill>
                  <pic:spPr>
                    <a:xfrm>
                      <a:off x="0" y="0"/>
                      <a:ext cx="4585543" cy="2400921"/>
                    </a:xfrm>
                    <a:prstGeom prst="rect">
                      <a:avLst/>
                    </a:prstGeom>
                  </pic:spPr>
                </pic:pic>
              </a:graphicData>
            </a:graphic>
          </wp:inline>
        </w:drawing>
      </w:r>
    </w:p>
    <w:p w14:paraId="5F0BEB7B" w14:textId="605ECE61" w:rsidR="002B24CA" w:rsidRDefault="00A14897" w:rsidP="00A14897">
      <w:pPr>
        <w:pStyle w:val="Caption"/>
        <w:jc w:val="center"/>
      </w:pPr>
      <w:bookmarkStart w:id="61" w:name="_Toc229607046"/>
      <w:r>
        <w:t xml:space="preserve">Figure </w:t>
      </w:r>
      <w:r>
        <w:fldChar w:fldCharType="begin"/>
      </w:r>
      <w:r>
        <w:instrText xml:space="preserve"> SEQ Figure \* ARABIC </w:instrText>
      </w:r>
      <w:r>
        <w:fldChar w:fldCharType="separate"/>
      </w:r>
      <w:r w:rsidR="00EA5E41">
        <w:rPr>
          <w:noProof/>
        </w:rPr>
        <w:t>9</w:t>
      </w:r>
      <w:r>
        <w:fldChar w:fldCharType="end"/>
      </w:r>
      <w:r>
        <w:t>: Pixabay</w:t>
      </w:r>
      <w:bookmarkEnd w:id="61"/>
    </w:p>
    <w:p w14:paraId="466D1BC2" w14:textId="77777777" w:rsidR="00444181" w:rsidRDefault="00A82FD4" w:rsidP="00A72F04">
      <w:r>
        <w:t>S</w:t>
      </w:r>
      <w:r w:rsidR="00A72F04">
        <w:t>everal reference videos</w:t>
      </w:r>
      <w:r>
        <w:t xml:space="preserve"> also help</w:t>
      </w:r>
      <w:r w:rsidR="00A72F04">
        <w:t xml:space="preserve"> shape</w:t>
      </w:r>
      <w:r>
        <w:t xml:space="preserve"> </w:t>
      </w:r>
      <w:r w:rsidR="00A72F04">
        <w:t>the creative and technical aspects of the project:</w:t>
      </w:r>
    </w:p>
    <w:p w14:paraId="736E2EAA" w14:textId="5E45C418" w:rsidR="00A72F04" w:rsidRDefault="00A72F04" w:rsidP="006C0D9D">
      <w:pPr>
        <w:pStyle w:val="ListParagraph"/>
        <w:numPr>
          <w:ilvl w:val="0"/>
          <w:numId w:val="3"/>
        </w:numPr>
      </w:pPr>
      <w:r w:rsidRPr="009C34AB">
        <w:rPr>
          <w:b/>
          <w:bCs/>
        </w:rPr>
        <w:t>'Grind: This is better coffee'</w:t>
      </w:r>
      <w:r w:rsidR="006C0D9D" w:rsidRPr="009C34AB">
        <w:rPr>
          <w:b/>
          <w:bCs/>
        </w:rPr>
        <w:t>:</w:t>
      </w:r>
      <w:r w:rsidR="0094796D">
        <w:rPr>
          <w:b/>
          <w:bCs/>
        </w:rPr>
        <w:t xml:space="preserve"> </w:t>
      </w:r>
      <w:r>
        <w:t>This served as a guide for our fast-paced editing style and visual storytelling approach.</w:t>
      </w:r>
    </w:p>
    <w:p w14:paraId="779A1922" w14:textId="5A1FCC50" w:rsidR="00A72F04" w:rsidRDefault="00A72F04" w:rsidP="00A72F04">
      <w:pPr>
        <w:pStyle w:val="ListParagraph"/>
        <w:numPr>
          <w:ilvl w:val="0"/>
          <w:numId w:val="3"/>
        </w:numPr>
      </w:pPr>
      <w:r w:rsidRPr="00653DD6">
        <w:rPr>
          <w:b/>
          <w:bCs/>
        </w:rPr>
        <w:t>'Cinematic Water Bottle Commercial'</w:t>
      </w:r>
      <w:r w:rsidR="00653DD6">
        <w:t xml:space="preserve">: </w:t>
      </w:r>
      <w:r w:rsidR="003123E3">
        <w:t xml:space="preserve">This was heavily relied on </w:t>
      </w:r>
      <w:r>
        <w:t xml:space="preserve">for insights on product cinematography, close-up shots, and </w:t>
      </w:r>
      <w:r w:rsidR="008C529C">
        <w:t>colour</w:t>
      </w:r>
      <w:r>
        <w:t xml:space="preserve"> grading techniques.</w:t>
      </w:r>
    </w:p>
    <w:p w14:paraId="382349B8" w14:textId="77777777" w:rsidR="00C24061" w:rsidRPr="00C24061" w:rsidRDefault="00C24061" w:rsidP="00C70217"/>
    <w:p w14:paraId="76E38C1F" w14:textId="77777777" w:rsidR="0040433A" w:rsidRDefault="0040433A">
      <w:pPr>
        <w:spacing w:line="278" w:lineRule="auto"/>
        <w:rPr>
          <w:rFonts w:eastAsiaTheme="majorEastAsia" w:cstheme="majorBidi"/>
          <w:b/>
          <w:color w:val="000000" w:themeColor="text1"/>
          <w:sz w:val="32"/>
          <w:szCs w:val="40"/>
        </w:rPr>
      </w:pPr>
      <w:r>
        <w:rPr>
          <w:rFonts w:eastAsiaTheme="majorEastAsia" w:cstheme="majorBidi"/>
          <w:b/>
          <w:color w:val="000000" w:themeColor="text1"/>
          <w:sz w:val="32"/>
          <w:szCs w:val="40"/>
        </w:rPr>
        <w:br w:type="page"/>
      </w:r>
    </w:p>
    <w:p w14:paraId="3CCFEE63" w14:textId="5A72884B" w:rsidR="00C24061" w:rsidRPr="00C24061" w:rsidRDefault="00C24061" w:rsidP="005B67BA">
      <w:pPr>
        <w:pStyle w:val="Heading1"/>
      </w:pPr>
      <w:bookmarkStart w:id="62" w:name="_Toc229607098"/>
      <w:r w:rsidRPr="00C24061">
        <w:lastRenderedPageBreak/>
        <w:t>12. Resources</w:t>
      </w:r>
      <w:bookmarkEnd w:id="62"/>
    </w:p>
    <w:p w14:paraId="0FF91DF1" w14:textId="77777777" w:rsidR="00C24061" w:rsidRDefault="00C24061" w:rsidP="00C70217">
      <w:pPr>
        <w:pStyle w:val="Heading2"/>
      </w:pPr>
      <w:bookmarkStart w:id="63" w:name="_Toc229607099"/>
      <w:r w:rsidRPr="00C24061">
        <w:t>12.1 Software Used</w:t>
      </w:r>
      <w:bookmarkEnd w:id="63"/>
    </w:p>
    <w:p w14:paraId="094ECDD8" w14:textId="26CF87F9" w:rsidR="000450BB" w:rsidRDefault="000450BB" w:rsidP="000450BB">
      <w:r w:rsidRPr="004D66F6">
        <w:rPr>
          <w:b/>
          <w:bCs/>
        </w:rPr>
        <w:t>Adobe Premiere Pro</w:t>
      </w:r>
      <w:r w:rsidR="004D66F6" w:rsidRPr="004D66F6">
        <w:rPr>
          <w:b/>
          <w:bCs/>
        </w:rPr>
        <w:t>:</w:t>
      </w:r>
      <w:r w:rsidRPr="004D66F6">
        <w:rPr>
          <w:b/>
          <w:bCs/>
        </w:rPr>
        <w:t xml:space="preserve"> </w:t>
      </w:r>
      <w:r>
        <w:t>This is the</w:t>
      </w:r>
      <w:r w:rsidR="0019576E">
        <w:t xml:space="preserve"> chosen</w:t>
      </w:r>
      <w:r>
        <w:t xml:space="preserve"> editing software for </w:t>
      </w:r>
      <w:r w:rsidR="00894285">
        <w:t>sequencing</w:t>
      </w:r>
      <w:r>
        <w:t xml:space="preserve"> the </w:t>
      </w:r>
      <w:r w:rsidR="00F10E02">
        <w:t>video</w:t>
      </w:r>
      <w:r>
        <w:t>, managing the pacing, blending audio, and creating the final export.</w:t>
      </w:r>
    </w:p>
    <w:p w14:paraId="2F3B9104" w14:textId="199CB483" w:rsidR="000450BB" w:rsidRDefault="000450BB" w:rsidP="000450BB">
      <w:r w:rsidRPr="00F8343A">
        <w:rPr>
          <w:b/>
          <w:bCs/>
        </w:rPr>
        <w:t>DaVinci Resolve</w:t>
      </w:r>
      <w:r w:rsidR="0059257E" w:rsidRPr="00F8343A">
        <w:rPr>
          <w:b/>
          <w:bCs/>
        </w:rPr>
        <w:t>:</w:t>
      </w:r>
      <w:r w:rsidR="0059257E">
        <w:t xml:space="preserve"> </w:t>
      </w:r>
      <w:r>
        <w:t xml:space="preserve">This tool is dedicated </w:t>
      </w:r>
      <w:r w:rsidR="00C735A8">
        <w:t>only</w:t>
      </w:r>
      <w:r>
        <w:t xml:space="preserve"> to </w:t>
      </w:r>
      <w:r w:rsidR="0048638C">
        <w:t>colour</w:t>
      </w:r>
      <w:r>
        <w:t xml:space="preserve"> correction and grading for all S-Log3 footage, making sure everything looks consistent and </w:t>
      </w:r>
      <w:r w:rsidR="00B81CC1">
        <w:t>to set</w:t>
      </w:r>
      <w:r>
        <w:t xml:space="preserve"> the right aesthetic tone for the commercial.</w:t>
      </w:r>
    </w:p>
    <w:p w14:paraId="37AA243A" w14:textId="3013CC48" w:rsidR="0062301F" w:rsidRPr="0062301F" w:rsidRDefault="000450BB" w:rsidP="000450BB">
      <w:r w:rsidRPr="00712813">
        <w:rPr>
          <w:b/>
          <w:bCs/>
        </w:rPr>
        <w:t>Adobe After Effects</w:t>
      </w:r>
      <w:r w:rsidR="00712813" w:rsidRPr="00712813">
        <w:rPr>
          <w:b/>
          <w:bCs/>
        </w:rPr>
        <w:t>:</w:t>
      </w:r>
      <w:r>
        <w:t xml:space="preserve"> This software </w:t>
      </w:r>
      <w:r w:rsidR="004153E3">
        <w:t xml:space="preserve">was used for </w:t>
      </w:r>
      <w:r>
        <w:t xml:space="preserve">the MBT logo animations, end card design, and the mixed-media compositing elements that are </w:t>
      </w:r>
      <w:r w:rsidR="00212F80">
        <w:t xml:space="preserve">in </w:t>
      </w:r>
      <w:r>
        <w:t>specific sequences.</w:t>
      </w:r>
    </w:p>
    <w:p w14:paraId="62FE4F16" w14:textId="77777777" w:rsidR="00C24061" w:rsidRDefault="00C24061" w:rsidP="00C70217">
      <w:pPr>
        <w:pStyle w:val="Heading2"/>
      </w:pPr>
      <w:bookmarkStart w:id="64" w:name="_Toc229607100"/>
      <w:r w:rsidRPr="00C24061">
        <w:t>12.2 Equipment Used</w:t>
      </w:r>
      <w:bookmarkEnd w:id="64"/>
    </w:p>
    <w:p w14:paraId="368F778E" w14:textId="081DF752" w:rsidR="00880555" w:rsidRDefault="00880555" w:rsidP="00880555">
      <w:r w:rsidRPr="005B5B9C">
        <w:rPr>
          <w:b/>
          <w:bCs/>
        </w:rPr>
        <w:t>Sony A7IV Mirrorless Camera</w:t>
      </w:r>
      <w:r w:rsidR="00886F22" w:rsidRPr="005B5B9C">
        <w:rPr>
          <w:b/>
          <w:bCs/>
        </w:rPr>
        <w:t>:</w:t>
      </w:r>
      <w:r w:rsidR="00886F22">
        <w:t xml:space="preserve"> </w:t>
      </w:r>
      <w:r>
        <w:t>This was our filming camera, chosen for its incredible dynamic range, impressive low-light capabilities, and the ability to record in S-Log3.</w:t>
      </w:r>
    </w:p>
    <w:p w14:paraId="38EA44C0" w14:textId="530BEA26" w:rsidR="00880555" w:rsidRDefault="00880555" w:rsidP="00880555">
      <w:r w:rsidRPr="005B5B9C">
        <w:rPr>
          <w:b/>
          <w:bCs/>
        </w:rPr>
        <w:t>Sony 24-105mm f/4 G OSS Lens</w:t>
      </w:r>
      <w:r w:rsidR="00D147C2" w:rsidRPr="005B5B9C">
        <w:rPr>
          <w:b/>
          <w:bCs/>
        </w:rPr>
        <w:t>:</w:t>
      </w:r>
      <w:r w:rsidR="00D147C2">
        <w:t xml:space="preserve"> </w:t>
      </w:r>
      <w:r>
        <w:t>Our primary zoom lens, perfect for capturing most of the medium and wide shots in various locations.</w:t>
      </w:r>
    </w:p>
    <w:p w14:paraId="0E5C3C24" w14:textId="3ADBB96D" w:rsidR="00880555" w:rsidRDefault="00880555" w:rsidP="00880555">
      <w:r w:rsidRPr="005B5B9C">
        <w:rPr>
          <w:b/>
          <w:bCs/>
        </w:rPr>
        <w:t>Sony 16-35mm f/2.8 GM Lens</w:t>
      </w:r>
      <w:r w:rsidR="005B5B9C" w:rsidRPr="005B5B9C">
        <w:rPr>
          <w:b/>
          <w:bCs/>
        </w:rPr>
        <w:t>:</w:t>
      </w:r>
      <w:r>
        <w:t xml:space="preserve"> Ideal for those wider establishing shots and environmental coverage, especially on the hiking trail and futsal court.</w:t>
      </w:r>
    </w:p>
    <w:p w14:paraId="037BE203" w14:textId="0AA87A59" w:rsidR="00880555" w:rsidRDefault="00880555" w:rsidP="00880555">
      <w:r w:rsidRPr="00933738">
        <w:rPr>
          <w:b/>
          <w:bCs/>
        </w:rPr>
        <w:t>Sony 50mm f/1.8 Lens</w:t>
      </w:r>
      <w:r w:rsidR="00933738" w:rsidRPr="00933738">
        <w:rPr>
          <w:b/>
          <w:bCs/>
        </w:rPr>
        <w:t>:</w:t>
      </w:r>
      <w:r w:rsidR="00933738">
        <w:t xml:space="preserve"> </w:t>
      </w:r>
      <w:r>
        <w:t>Great for close-up product shots and detail sequences that needed that lovely shallow depth of field.</w:t>
      </w:r>
    </w:p>
    <w:p w14:paraId="4A663A5B" w14:textId="77777777" w:rsidR="004628FD" w:rsidRPr="004628FD" w:rsidRDefault="004628FD" w:rsidP="004628FD"/>
    <w:p w14:paraId="42110355" w14:textId="77777777" w:rsidR="00C24061" w:rsidRPr="00C24061" w:rsidRDefault="00C24061" w:rsidP="00C24061">
      <w:pPr>
        <w:spacing w:line="278" w:lineRule="auto"/>
        <w:rPr>
          <w:rFonts w:eastAsiaTheme="majorEastAsia" w:cstheme="majorBidi"/>
          <w:b/>
          <w:color w:val="000000" w:themeColor="text1"/>
          <w:sz w:val="32"/>
          <w:szCs w:val="40"/>
        </w:rPr>
      </w:pPr>
    </w:p>
    <w:p w14:paraId="3C6B46AD" w14:textId="77777777" w:rsidR="00A83C2D" w:rsidRDefault="00A83C2D">
      <w:pPr>
        <w:spacing w:line="278" w:lineRule="auto"/>
        <w:rPr>
          <w:rFonts w:eastAsiaTheme="majorEastAsia" w:cstheme="majorBidi"/>
          <w:b/>
          <w:color w:val="000000" w:themeColor="text1"/>
          <w:sz w:val="32"/>
          <w:szCs w:val="40"/>
        </w:rPr>
      </w:pPr>
      <w:r>
        <w:rPr>
          <w:rFonts w:eastAsiaTheme="majorEastAsia" w:cstheme="majorBidi"/>
          <w:b/>
          <w:color w:val="000000" w:themeColor="text1"/>
          <w:sz w:val="32"/>
          <w:szCs w:val="40"/>
        </w:rPr>
        <w:br w:type="page"/>
      </w:r>
    </w:p>
    <w:p w14:paraId="21B9B823" w14:textId="5788F6A7" w:rsidR="00C24061" w:rsidRPr="00C24061" w:rsidRDefault="00C24061" w:rsidP="00D74772">
      <w:pPr>
        <w:pStyle w:val="Heading1"/>
      </w:pPr>
      <w:bookmarkStart w:id="65" w:name="_Toc229607101"/>
      <w:r w:rsidRPr="00C24061">
        <w:lastRenderedPageBreak/>
        <w:t>13. References</w:t>
      </w:r>
      <w:bookmarkEnd w:id="65"/>
    </w:p>
    <w:p w14:paraId="6CD9CB89" w14:textId="77777777" w:rsidR="00C24061" w:rsidRPr="00C24061" w:rsidRDefault="00C24061" w:rsidP="00C24061">
      <w:pPr>
        <w:spacing w:line="278" w:lineRule="auto"/>
        <w:rPr>
          <w:rFonts w:eastAsiaTheme="majorEastAsia" w:cstheme="majorBidi"/>
          <w:b/>
          <w:color w:val="000000" w:themeColor="text1"/>
          <w:sz w:val="32"/>
          <w:szCs w:val="40"/>
        </w:rPr>
      </w:pPr>
    </w:p>
    <w:p w14:paraId="1427B108" w14:textId="77777777" w:rsidR="00A83C2D" w:rsidRDefault="00A83C2D">
      <w:pPr>
        <w:spacing w:line="278" w:lineRule="auto"/>
        <w:rPr>
          <w:rFonts w:eastAsiaTheme="majorEastAsia" w:cstheme="majorBidi"/>
          <w:b/>
          <w:color w:val="000000" w:themeColor="text1"/>
          <w:sz w:val="32"/>
          <w:szCs w:val="40"/>
        </w:rPr>
      </w:pPr>
      <w:r>
        <w:rPr>
          <w:rFonts w:eastAsiaTheme="majorEastAsia" w:cstheme="majorBidi"/>
          <w:b/>
          <w:color w:val="000000" w:themeColor="text1"/>
          <w:sz w:val="32"/>
          <w:szCs w:val="40"/>
        </w:rPr>
        <w:br w:type="page"/>
      </w:r>
    </w:p>
    <w:p w14:paraId="7A624924" w14:textId="32F75062" w:rsidR="00C24061" w:rsidRDefault="00C24061" w:rsidP="00EE315B">
      <w:pPr>
        <w:pStyle w:val="Heading1"/>
      </w:pPr>
      <w:bookmarkStart w:id="66" w:name="_Toc229607102"/>
      <w:r w:rsidRPr="00C24061">
        <w:lastRenderedPageBreak/>
        <w:t>14. Appendi</w:t>
      </w:r>
      <w:r w:rsidR="00E75525">
        <w:t>x</w:t>
      </w:r>
      <w:bookmarkEnd w:id="66"/>
    </w:p>
    <w:p w14:paraId="2EC6E4BF" w14:textId="77777777" w:rsidR="00721158" w:rsidRDefault="00721158" w:rsidP="00721158">
      <w:pPr>
        <w:keepNext/>
        <w:jc w:val="center"/>
      </w:pPr>
      <w:r>
        <w:rPr>
          <w:rFonts w:eastAsiaTheme="majorEastAsia" w:cstheme="majorBidi"/>
          <w:b/>
          <w:noProof/>
          <w:color w:val="000000" w:themeColor="text1"/>
          <w:sz w:val="26"/>
          <w:szCs w:val="32"/>
          <w14:ligatures w14:val="standardContextual"/>
        </w:rPr>
        <w:drawing>
          <wp:inline distT="0" distB="0" distL="0" distR="0" wp14:anchorId="29D4D0A1" wp14:editId="64546E61">
            <wp:extent cx="5379396" cy="7540231"/>
            <wp:effectExtent l="0" t="0" r="5715" b="3810"/>
            <wp:docPr id="155414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47575" name="Picture 1554147575"/>
                    <pic:cNvPicPr/>
                  </pic:nvPicPr>
                  <pic:blipFill>
                    <a:blip r:embed="rId41">
                      <a:extLst>
                        <a:ext uri="{28A0092B-C50C-407E-A947-70E740481C1C}">
                          <a14:useLocalDpi xmlns:a14="http://schemas.microsoft.com/office/drawing/2010/main" val="0"/>
                        </a:ext>
                      </a:extLst>
                    </a:blip>
                    <a:stretch>
                      <a:fillRect/>
                    </a:stretch>
                  </pic:blipFill>
                  <pic:spPr>
                    <a:xfrm>
                      <a:off x="0" y="0"/>
                      <a:ext cx="5400578" cy="7569922"/>
                    </a:xfrm>
                    <a:prstGeom prst="rect">
                      <a:avLst/>
                    </a:prstGeom>
                  </pic:spPr>
                </pic:pic>
              </a:graphicData>
            </a:graphic>
          </wp:inline>
        </w:drawing>
      </w:r>
    </w:p>
    <w:p w14:paraId="6ED0D4EE" w14:textId="0E4639E1" w:rsidR="00F21047" w:rsidRPr="00F21047" w:rsidRDefault="00721158" w:rsidP="00721158">
      <w:pPr>
        <w:pStyle w:val="Caption"/>
        <w:jc w:val="center"/>
      </w:pPr>
      <w:r>
        <w:t xml:space="preserve">Figure </w:t>
      </w:r>
      <w:r>
        <w:fldChar w:fldCharType="begin"/>
      </w:r>
      <w:r>
        <w:instrText xml:space="preserve"> SEQ Figure \* ARABIC </w:instrText>
      </w:r>
      <w:r>
        <w:fldChar w:fldCharType="separate"/>
      </w:r>
      <w:r w:rsidR="00EA5E41">
        <w:rPr>
          <w:noProof/>
        </w:rPr>
        <w:t>10</w:t>
      </w:r>
      <w:r>
        <w:fldChar w:fldCharType="end"/>
      </w:r>
      <w:r w:rsidRPr="00A732BB">
        <w:t>: DMP Logbook Entry Sheet 1</w:t>
      </w:r>
    </w:p>
    <w:p w14:paraId="69125693" w14:textId="77777777" w:rsidR="00721158" w:rsidRDefault="00F21047" w:rsidP="00721158">
      <w:pPr>
        <w:keepNext/>
        <w:spacing w:line="278" w:lineRule="auto"/>
        <w:jc w:val="center"/>
      </w:pPr>
      <w:r>
        <w:rPr>
          <w:rFonts w:eastAsiaTheme="majorEastAsia" w:cstheme="majorBidi"/>
          <w:b/>
          <w:noProof/>
          <w:color w:val="000000" w:themeColor="text1"/>
          <w:sz w:val="26"/>
          <w:szCs w:val="32"/>
          <w14:ligatures w14:val="standardContextual"/>
        </w:rPr>
        <w:lastRenderedPageBreak/>
        <w:drawing>
          <wp:inline distT="0" distB="0" distL="0" distR="0" wp14:anchorId="25062767" wp14:editId="56E3CBB6">
            <wp:extent cx="5447489" cy="7635676"/>
            <wp:effectExtent l="0" t="0" r="1270" b="0"/>
            <wp:docPr id="656068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68484" name="Picture 656068484"/>
                    <pic:cNvPicPr/>
                  </pic:nvPicPr>
                  <pic:blipFill>
                    <a:blip r:embed="rId42">
                      <a:extLst>
                        <a:ext uri="{28A0092B-C50C-407E-A947-70E740481C1C}">
                          <a14:useLocalDpi xmlns:a14="http://schemas.microsoft.com/office/drawing/2010/main" val="0"/>
                        </a:ext>
                      </a:extLst>
                    </a:blip>
                    <a:stretch>
                      <a:fillRect/>
                    </a:stretch>
                  </pic:blipFill>
                  <pic:spPr>
                    <a:xfrm>
                      <a:off x="0" y="0"/>
                      <a:ext cx="5459866" cy="7653025"/>
                    </a:xfrm>
                    <a:prstGeom prst="rect">
                      <a:avLst/>
                    </a:prstGeom>
                  </pic:spPr>
                </pic:pic>
              </a:graphicData>
            </a:graphic>
          </wp:inline>
        </w:drawing>
      </w:r>
    </w:p>
    <w:p w14:paraId="7F903BEF" w14:textId="4FCA2F84" w:rsidR="00721158" w:rsidRDefault="00721158" w:rsidP="00721158">
      <w:pPr>
        <w:pStyle w:val="Caption"/>
        <w:jc w:val="center"/>
      </w:pPr>
      <w:r>
        <w:t xml:space="preserve">Figure </w:t>
      </w:r>
      <w:r>
        <w:fldChar w:fldCharType="begin"/>
      </w:r>
      <w:r>
        <w:instrText xml:space="preserve"> SEQ Figure \* ARABIC </w:instrText>
      </w:r>
      <w:r>
        <w:fldChar w:fldCharType="separate"/>
      </w:r>
      <w:r w:rsidR="00EA5E41">
        <w:rPr>
          <w:noProof/>
        </w:rPr>
        <w:t>11</w:t>
      </w:r>
      <w:r>
        <w:fldChar w:fldCharType="end"/>
      </w:r>
      <w:r w:rsidRPr="00C30927">
        <w:t xml:space="preserve">: DMP Logbook Entry Sheet </w:t>
      </w:r>
      <w:r>
        <w:t>2</w:t>
      </w:r>
    </w:p>
    <w:p w14:paraId="009D0137" w14:textId="77777777" w:rsidR="00721158" w:rsidRDefault="00F21047" w:rsidP="00721158">
      <w:pPr>
        <w:keepNext/>
        <w:spacing w:line="278" w:lineRule="auto"/>
        <w:jc w:val="center"/>
      </w:pPr>
      <w:r>
        <w:rPr>
          <w:rFonts w:eastAsiaTheme="majorEastAsia" w:cstheme="majorBidi"/>
          <w:b/>
          <w:noProof/>
          <w:color w:val="000000" w:themeColor="text1"/>
          <w:sz w:val="26"/>
          <w:szCs w:val="32"/>
          <w14:ligatures w14:val="standardContextual"/>
        </w:rPr>
        <w:lastRenderedPageBreak/>
        <w:drawing>
          <wp:inline distT="0" distB="0" distL="0" distR="0" wp14:anchorId="709CF3C2" wp14:editId="39346F65">
            <wp:extent cx="5252936" cy="7855764"/>
            <wp:effectExtent l="0" t="0" r="5080" b="5715"/>
            <wp:docPr id="2137530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30042" name="Picture 2137530042"/>
                    <pic:cNvPicPr/>
                  </pic:nvPicPr>
                  <pic:blipFill>
                    <a:blip r:embed="rId43">
                      <a:extLst>
                        <a:ext uri="{28A0092B-C50C-407E-A947-70E740481C1C}">
                          <a14:useLocalDpi xmlns:a14="http://schemas.microsoft.com/office/drawing/2010/main" val="0"/>
                        </a:ext>
                      </a:extLst>
                    </a:blip>
                    <a:stretch>
                      <a:fillRect/>
                    </a:stretch>
                  </pic:blipFill>
                  <pic:spPr>
                    <a:xfrm>
                      <a:off x="0" y="0"/>
                      <a:ext cx="5262797" cy="7870512"/>
                    </a:xfrm>
                    <a:prstGeom prst="rect">
                      <a:avLst/>
                    </a:prstGeom>
                  </pic:spPr>
                </pic:pic>
              </a:graphicData>
            </a:graphic>
          </wp:inline>
        </w:drawing>
      </w:r>
    </w:p>
    <w:p w14:paraId="22445E0B" w14:textId="1B991C57" w:rsidR="00721158" w:rsidRDefault="00721158" w:rsidP="00721158">
      <w:pPr>
        <w:pStyle w:val="Caption"/>
        <w:jc w:val="center"/>
      </w:pPr>
      <w:r>
        <w:t xml:space="preserve">Figure </w:t>
      </w:r>
      <w:r>
        <w:fldChar w:fldCharType="begin"/>
      </w:r>
      <w:r>
        <w:instrText xml:space="preserve"> SEQ Figure \* ARABIC </w:instrText>
      </w:r>
      <w:r>
        <w:fldChar w:fldCharType="separate"/>
      </w:r>
      <w:r w:rsidR="00EA5E41">
        <w:rPr>
          <w:noProof/>
        </w:rPr>
        <w:t>12</w:t>
      </w:r>
      <w:r>
        <w:fldChar w:fldCharType="end"/>
      </w:r>
      <w:r w:rsidRPr="00905351">
        <w:t xml:space="preserve">: DMP Logbook Entry Sheet </w:t>
      </w:r>
      <w:r>
        <w:t>3</w:t>
      </w:r>
    </w:p>
    <w:p w14:paraId="15D90773" w14:textId="77777777" w:rsidR="00721158" w:rsidRDefault="00F21047" w:rsidP="00721158">
      <w:pPr>
        <w:keepNext/>
        <w:spacing w:line="278" w:lineRule="auto"/>
        <w:jc w:val="center"/>
      </w:pPr>
      <w:r>
        <w:rPr>
          <w:rFonts w:eastAsiaTheme="majorEastAsia" w:cstheme="majorBidi"/>
          <w:b/>
          <w:noProof/>
          <w:color w:val="000000" w:themeColor="text1"/>
          <w:sz w:val="26"/>
          <w:szCs w:val="32"/>
          <w14:ligatures w14:val="standardContextual"/>
        </w:rPr>
        <w:lastRenderedPageBreak/>
        <w:drawing>
          <wp:inline distT="0" distB="0" distL="0" distR="0" wp14:anchorId="787ABD55" wp14:editId="694905C9">
            <wp:extent cx="5272392" cy="7667213"/>
            <wp:effectExtent l="0" t="0" r="0" b="3810"/>
            <wp:docPr id="47147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7616" name="Picture 47147616"/>
                    <pic:cNvPicPr/>
                  </pic:nvPicPr>
                  <pic:blipFill>
                    <a:blip r:embed="rId44">
                      <a:extLst>
                        <a:ext uri="{28A0092B-C50C-407E-A947-70E740481C1C}">
                          <a14:useLocalDpi xmlns:a14="http://schemas.microsoft.com/office/drawing/2010/main" val="0"/>
                        </a:ext>
                      </a:extLst>
                    </a:blip>
                    <a:stretch>
                      <a:fillRect/>
                    </a:stretch>
                  </pic:blipFill>
                  <pic:spPr>
                    <a:xfrm>
                      <a:off x="0" y="0"/>
                      <a:ext cx="5286792" cy="7688153"/>
                    </a:xfrm>
                    <a:prstGeom prst="rect">
                      <a:avLst/>
                    </a:prstGeom>
                  </pic:spPr>
                </pic:pic>
              </a:graphicData>
            </a:graphic>
          </wp:inline>
        </w:drawing>
      </w:r>
    </w:p>
    <w:p w14:paraId="41FF8558" w14:textId="036CA0E7" w:rsidR="00721158" w:rsidRDefault="00721158" w:rsidP="00721158">
      <w:pPr>
        <w:pStyle w:val="Caption"/>
        <w:jc w:val="center"/>
      </w:pPr>
      <w:r>
        <w:t xml:space="preserve">Figure </w:t>
      </w:r>
      <w:r>
        <w:fldChar w:fldCharType="begin"/>
      </w:r>
      <w:r>
        <w:instrText xml:space="preserve"> SEQ Figure \* ARABIC </w:instrText>
      </w:r>
      <w:r>
        <w:fldChar w:fldCharType="separate"/>
      </w:r>
      <w:r w:rsidR="00EA5E41">
        <w:rPr>
          <w:noProof/>
        </w:rPr>
        <w:t>13</w:t>
      </w:r>
      <w:r>
        <w:fldChar w:fldCharType="end"/>
      </w:r>
      <w:r w:rsidRPr="000611D9">
        <w:t xml:space="preserve">: DMP Logbook Entry Sheet </w:t>
      </w:r>
      <w:r>
        <w:t>4</w:t>
      </w:r>
    </w:p>
    <w:p w14:paraId="3F6AFA04" w14:textId="77777777" w:rsidR="006503CC" w:rsidRDefault="00F21047" w:rsidP="006503CC">
      <w:pPr>
        <w:keepNext/>
        <w:spacing w:line="278" w:lineRule="auto"/>
        <w:jc w:val="center"/>
      </w:pPr>
      <w:r>
        <w:rPr>
          <w:rFonts w:eastAsiaTheme="majorEastAsia" w:cstheme="majorBidi"/>
          <w:b/>
          <w:noProof/>
          <w:color w:val="000000" w:themeColor="text1"/>
          <w:sz w:val="26"/>
          <w:szCs w:val="32"/>
          <w14:ligatures w14:val="standardContextual"/>
        </w:rPr>
        <w:lastRenderedPageBreak/>
        <w:drawing>
          <wp:inline distT="0" distB="0" distL="0" distR="0" wp14:anchorId="2BEA62C1" wp14:editId="5E7A4B34">
            <wp:extent cx="5347835" cy="7776923"/>
            <wp:effectExtent l="0" t="0" r="0" b="0"/>
            <wp:docPr id="1257190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90043" name="Picture 1257190043"/>
                    <pic:cNvPicPr/>
                  </pic:nvPicPr>
                  <pic:blipFill>
                    <a:blip r:embed="rId45">
                      <a:extLst>
                        <a:ext uri="{28A0092B-C50C-407E-A947-70E740481C1C}">
                          <a14:useLocalDpi xmlns:a14="http://schemas.microsoft.com/office/drawing/2010/main" val="0"/>
                        </a:ext>
                      </a:extLst>
                    </a:blip>
                    <a:stretch>
                      <a:fillRect/>
                    </a:stretch>
                  </pic:blipFill>
                  <pic:spPr>
                    <a:xfrm>
                      <a:off x="0" y="0"/>
                      <a:ext cx="5358255" cy="7792076"/>
                    </a:xfrm>
                    <a:prstGeom prst="rect">
                      <a:avLst/>
                    </a:prstGeom>
                  </pic:spPr>
                </pic:pic>
              </a:graphicData>
            </a:graphic>
          </wp:inline>
        </w:drawing>
      </w:r>
    </w:p>
    <w:p w14:paraId="06064885" w14:textId="38F0EAD5" w:rsidR="006503CC" w:rsidRDefault="006503CC" w:rsidP="006503CC">
      <w:pPr>
        <w:pStyle w:val="Caption"/>
        <w:jc w:val="center"/>
      </w:pPr>
      <w:r>
        <w:t xml:space="preserve">Figure </w:t>
      </w:r>
      <w:r>
        <w:fldChar w:fldCharType="begin"/>
      </w:r>
      <w:r>
        <w:instrText xml:space="preserve"> SEQ Figure \* ARABIC </w:instrText>
      </w:r>
      <w:r>
        <w:fldChar w:fldCharType="separate"/>
      </w:r>
      <w:r w:rsidR="00EA5E41">
        <w:rPr>
          <w:noProof/>
        </w:rPr>
        <w:t>14</w:t>
      </w:r>
      <w:r>
        <w:fldChar w:fldCharType="end"/>
      </w:r>
      <w:r w:rsidRPr="00C75FD5">
        <w:t xml:space="preserve">: DMP Logbook Entry Sheet </w:t>
      </w:r>
      <w:r>
        <w:t>5</w:t>
      </w:r>
    </w:p>
    <w:p w14:paraId="0F00CF7B" w14:textId="77777777" w:rsidR="00B03690" w:rsidRDefault="00F21047" w:rsidP="00B03690">
      <w:pPr>
        <w:keepNext/>
        <w:spacing w:line="278" w:lineRule="auto"/>
        <w:jc w:val="center"/>
      </w:pPr>
      <w:r>
        <w:rPr>
          <w:rFonts w:eastAsiaTheme="majorEastAsia" w:cstheme="majorBidi"/>
          <w:b/>
          <w:noProof/>
          <w:color w:val="000000" w:themeColor="text1"/>
          <w:sz w:val="26"/>
          <w:szCs w:val="32"/>
          <w14:ligatures w14:val="standardContextual"/>
        </w:rPr>
        <w:lastRenderedPageBreak/>
        <w:drawing>
          <wp:inline distT="0" distB="0" distL="0" distR="0" wp14:anchorId="25103996" wp14:editId="6C7D15CA">
            <wp:extent cx="5408579" cy="7865259"/>
            <wp:effectExtent l="0" t="0" r="1905" b="0"/>
            <wp:docPr id="1525594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94945" name="Picture 1525594945"/>
                    <pic:cNvPicPr/>
                  </pic:nvPicPr>
                  <pic:blipFill>
                    <a:blip r:embed="rId46">
                      <a:extLst>
                        <a:ext uri="{28A0092B-C50C-407E-A947-70E740481C1C}">
                          <a14:useLocalDpi xmlns:a14="http://schemas.microsoft.com/office/drawing/2010/main" val="0"/>
                        </a:ext>
                      </a:extLst>
                    </a:blip>
                    <a:stretch>
                      <a:fillRect/>
                    </a:stretch>
                  </pic:blipFill>
                  <pic:spPr>
                    <a:xfrm>
                      <a:off x="0" y="0"/>
                      <a:ext cx="5417942" cy="7878876"/>
                    </a:xfrm>
                    <a:prstGeom prst="rect">
                      <a:avLst/>
                    </a:prstGeom>
                  </pic:spPr>
                </pic:pic>
              </a:graphicData>
            </a:graphic>
          </wp:inline>
        </w:drawing>
      </w:r>
    </w:p>
    <w:p w14:paraId="2D245C5B" w14:textId="45536964" w:rsidR="00B03690" w:rsidRDefault="00B03690" w:rsidP="00B03690">
      <w:pPr>
        <w:pStyle w:val="Caption"/>
        <w:jc w:val="center"/>
      </w:pPr>
      <w:r>
        <w:t xml:space="preserve">Figure </w:t>
      </w:r>
      <w:r>
        <w:fldChar w:fldCharType="begin"/>
      </w:r>
      <w:r>
        <w:instrText xml:space="preserve"> SEQ Figure \* ARABIC </w:instrText>
      </w:r>
      <w:r>
        <w:fldChar w:fldCharType="separate"/>
      </w:r>
      <w:r w:rsidR="00EA5E41">
        <w:rPr>
          <w:noProof/>
        </w:rPr>
        <w:t>15</w:t>
      </w:r>
      <w:r>
        <w:fldChar w:fldCharType="end"/>
      </w:r>
      <w:r w:rsidRPr="007C674E">
        <w:t xml:space="preserve">: DMP Logbook Entry Sheet </w:t>
      </w:r>
      <w:r>
        <w:t>6</w:t>
      </w:r>
    </w:p>
    <w:p w14:paraId="0416EECE" w14:textId="77777777" w:rsidR="00EA5E41" w:rsidRDefault="00F21047" w:rsidP="00EA5E41">
      <w:pPr>
        <w:keepNext/>
        <w:spacing w:line="278" w:lineRule="auto"/>
        <w:jc w:val="center"/>
      </w:pPr>
      <w:r>
        <w:rPr>
          <w:rFonts w:eastAsiaTheme="majorEastAsia" w:cstheme="majorBidi"/>
          <w:b/>
          <w:noProof/>
          <w:color w:val="000000" w:themeColor="text1"/>
          <w:sz w:val="26"/>
          <w:szCs w:val="32"/>
          <w14:ligatures w14:val="standardContextual"/>
        </w:rPr>
        <w:lastRenderedPageBreak/>
        <w:drawing>
          <wp:inline distT="0" distB="0" distL="0" distR="0" wp14:anchorId="1F66ECE6" wp14:editId="0C9B26AC">
            <wp:extent cx="5233480" cy="7663944"/>
            <wp:effectExtent l="0" t="0" r="0" b="0"/>
            <wp:docPr id="4385560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56034" name="Picture 438556034"/>
                    <pic:cNvPicPr/>
                  </pic:nvPicPr>
                  <pic:blipFill>
                    <a:blip r:embed="rId47">
                      <a:extLst>
                        <a:ext uri="{28A0092B-C50C-407E-A947-70E740481C1C}">
                          <a14:useLocalDpi xmlns:a14="http://schemas.microsoft.com/office/drawing/2010/main" val="0"/>
                        </a:ext>
                      </a:extLst>
                    </a:blip>
                    <a:stretch>
                      <a:fillRect/>
                    </a:stretch>
                  </pic:blipFill>
                  <pic:spPr>
                    <a:xfrm>
                      <a:off x="0" y="0"/>
                      <a:ext cx="5241152" cy="7675178"/>
                    </a:xfrm>
                    <a:prstGeom prst="rect">
                      <a:avLst/>
                    </a:prstGeom>
                  </pic:spPr>
                </pic:pic>
              </a:graphicData>
            </a:graphic>
          </wp:inline>
        </w:drawing>
      </w:r>
    </w:p>
    <w:p w14:paraId="7ED410AA" w14:textId="27AF7F89" w:rsidR="00EA5E41" w:rsidRDefault="00EA5E41" w:rsidP="00EA5E41">
      <w:pPr>
        <w:pStyle w:val="Caption"/>
        <w:jc w:val="center"/>
      </w:pPr>
      <w:r>
        <w:t xml:space="preserve">Figure </w:t>
      </w:r>
      <w:r>
        <w:fldChar w:fldCharType="begin"/>
      </w:r>
      <w:r>
        <w:instrText xml:space="preserve"> SEQ Figure \* ARABIC </w:instrText>
      </w:r>
      <w:r>
        <w:fldChar w:fldCharType="separate"/>
      </w:r>
      <w:r>
        <w:rPr>
          <w:noProof/>
        </w:rPr>
        <w:t>16</w:t>
      </w:r>
      <w:r>
        <w:fldChar w:fldCharType="end"/>
      </w:r>
      <w:r w:rsidRPr="00564975">
        <w:t xml:space="preserve">: DMP Logbook Entry Sheet </w:t>
      </w:r>
      <w:r>
        <w:t>7</w:t>
      </w:r>
    </w:p>
    <w:p w14:paraId="23ADB47E" w14:textId="77777777" w:rsidR="00EA5E41" w:rsidRDefault="00F21047" w:rsidP="00EA5E41">
      <w:pPr>
        <w:keepNext/>
        <w:spacing w:line="278" w:lineRule="auto"/>
        <w:jc w:val="center"/>
      </w:pPr>
      <w:r>
        <w:rPr>
          <w:rFonts w:eastAsiaTheme="majorEastAsia" w:cstheme="majorBidi"/>
          <w:b/>
          <w:noProof/>
          <w:color w:val="000000" w:themeColor="text1"/>
          <w:sz w:val="26"/>
          <w:szCs w:val="32"/>
          <w14:ligatures w14:val="standardContextual"/>
        </w:rPr>
        <w:lastRenderedPageBreak/>
        <w:drawing>
          <wp:inline distT="0" distB="0" distL="0" distR="0" wp14:anchorId="6469E2AF" wp14:editId="3A840063">
            <wp:extent cx="5943600" cy="7571740"/>
            <wp:effectExtent l="0" t="0" r="0" b="0"/>
            <wp:docPr id="1317771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7140" name="Picture 131777140"/>
                    <pic:cNvPicPr/>
                  </pic:nvPicPr>
                  <pic:blipFill>
                    <a:blip r:embed="rId48">
                      <a:extLst>
                        <a:ext uri="{28A0092B-C50C-407E-A947-70E740481C1C}">
                          <a14:useLocalDpi xmlns:a14="http://schemas.microsoft.com/office/drawing/2010/main" val="0"/>
                        </a:ext>
                      </a:extLst>
                    </a:blip>
                    <a:stretch>
                      <a:fillRect/>
                    </a:stretch>
                  </pic:blipFill>
                  <pic:spPr>
                    <a:xfrm>
                      <a:off x="0" y="0"/>
                      <a:ext cx="5943600" cy="7571740"/>
                    </a:xfrm>
                    <a:prstGeom prst="rect">
                      <a:avLst/>
                    </a:prstGeom>
                  </pic:spPr>
                </pic:pic>
              </a:graphicData>
            </a:graphic>
          </wp:inline>
        </w:drawing>
      </w:r>
    </w:p>
    <w:p w14:paraId="59F21CD7" w14:textId="2E0AACEA" w:rsidR="00EA5E41" w:rsidRDefault="00EA5E41" w:rsidP="00EA5E41">
      <w:pPr>
        <w:pStyle w:val="Caption"/>
        <w:jc w:val="center"/>
      </w:pPr>
      <w:r>
        <w:t xml:space="preserve">Figure </w:t>
      </w:r>
      <w:r>
        <w:fldChar w:fldCharType="begin"/>
      </w:r>
      <w:r>
        <w:instrText xml:space="preserve"> SEQ Figure \* ARABIC </w:instrText>
      </w:r>
      <w:r>
        <w:fldChar w:fldCharType="separate"/>
      </w:r>
      <w:r>
        <w:rPr>
          <w:noProof/>
        </w:rPr>
        <w:t>17</w:t>
      </w:r>
      <w:r>
        <w:fldChar w:fldCharType="end"/>
      </w:r>
      <w:r w:rsidRPr="002A4EBB">
        <w:t xml:space="preserve">: DMP Logbook Entry Sheet </w:t>
      </w:r>
      <w:r>
        <w:t>8</w:t>
      </w:r>
    </w:p>
    <w:p w14:paraId="3DD107B1" w14:textId="77777777" w:rsidR="00EA5E41" w:rsidRDefault="00F21047" w:rsidP="00EA5E41">
      <w:pPr>
        <w:keepNext/>
        <w:spacing w:line="278" w:lineRule="auto"/>
        <w:jc w:val="center"/>
      </w:pPr>
      <w:r>
        <w:rPr>
          <w:rFonts w:eastAsiaTheme="majorEastAsia" w:cstheme="majorBidi"/>
          <w:b/>
          <w:noProof/>
          <w:color w:val="000000" w:themeColor="text1"/>
          <w:sz w:val="26"/>
          <w:szCs w:val="32"/>
          <w14:ligatures w14:val="standardContextual"/>
        </w:rPr>
        <w:lastRenderedPageBreak/>
        <w:drawing>
          <wp:inline distT="0" distB="0" distL="0" distR="0" wp14:anchorId="45F3750B" wp14:editId="3AF2B064">
            <wp:extent cx="5690681" cy="7919170"/>
            <wp:effectExtent l="0" t="0" r="0" b="5715"/>
            <wp:docPr id="175942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2890" name="Picture 175942890"/>
                    <pic:cNvPicPr/>
                  </pic:nvPicPr>
                  <pic:blipFill>
                    <a:blip r:embed="rId49">
                      <a:extLst>
                        <a:ext uri="{28A0092B-C50C-407E-A947-70E740481C1C}">
                          <a14:useLocalDpi xmlns:a14="http://schemas.microsoft.com/office/drawing/2010/main" val="0"/>
                        </a:ext>
                      </a:extLst>
                    </a:blip>
                    <a:stretch>
                      <a:fillRect/>
                    </a:stretch>
                  </pic:blipFill>
                  <pic:spPr>
                    <a:xfrm>
                      <a:off x="0" y="0"/>
                      <a:ext cx="5697724" cy="7928970"/>
                    </a:xfrm>
                    <a:prstGeom prst="rect">
                      <a:avLst/>
                    </a:prstGeom>
                  </pic:spPr>
                </pic:pic>
              </a:graphicData>
            </a:graphic>
          </wp:inline>
        </w:drawing>
      </w:r>
    </w:p>
    <w:p w14:paraId="1720D989" w14:textId="27193195" w:rsidR="00EA5E41" w:rsidRDefault="00EA5E41" w:rsidP="00EA5E41">
      <w:pPr>
        <w:pStyle w:val="Caption"/>
        <w:jc w:val="center"/>
      </w:pPr>
      <w:r>
        <w:t xml:space="preserve">Figure </w:t>
      </w:r>
      <w:r>
        <w:fldChar w:fldCharType="begin"/>
      </w:r>
      <w:r>
        <w:instrText xml:space="preserve"> SEQ Figure \* ARABIC </w:instrText>
      </w:r>
      <w:r>
        <w:fldChar w:fldCharType="separate"/>
      </w:r>
      <w:r>
        <w:rPr>
          <w:noProof/>
        </w:rPr>
        <w:t>18</w:t>
      </w:r>
      <w:r>
        <w:fldChar w:fldCharType="end"/>
      </w:r>
      <w:r w:rsidRPr="003426A4">
        <w:t xml:space="preserve">: DMP Logbook Entry Sheet </w:t>
      </w:r>
      <w:r>
        <w:t>9</w:t>
      </w:r>
    </w:p>
    <w:p w14:paraId="1336ED61" w14:textId="77777777" w:rsidR="00EA5E41" w:rsidRDefault="00F21047" w:rsidP="00EA5E41">
      <w:pPr>
        <w:keepNext/>
        <w:spacing w:line="278" w:lineRule="auto"/>
        <w:jc w:val="center"/>
      </w:pPr>
      <w:r>
        <w:rPr>
          <w:rFonts w:eastAsiaTheme="majorEastAsia" w:cstheme="majorBidi"/>
          <w:b/>
          <w:noProof/>
          <w:color w:val="000000" w:themeColor="text1"/>
          <w:sz w:val="26"/>
          <w:szCs w:val="32"/>
          <w14:ligatures w14:val="standardContextual"/>
        </w:rPr>
        <w:lastRenderedPageBreak/>
        <w:drawing>
          <wp:inline distT="0" distB="0" distL="0" distR="0" wp14:anchorId="68AF8931" wp14:editId="7A932047">
            <wp:extent cx="5330757" cy="7646553"/>
            <wp:effectExtent l="0" t="0" r="3810" b="0"/>
            <wp:docPr id="1907075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75513" name="Picture 1907075513"/>
                    <pic:cNvPicPr/>
                  </pic:nvPicPr>
                  <pic:blipFill>
                    <a:blip r:embed="rId50">
                      <a:extLst>
                        <a:ext uri="{28A0092B-C50C-407E-A947-70E740481C1C}">
                          <a14:useLocalDpi xmlns:a14="http://schemas.microsoft.com/office/drawing/2010/main" val="0"/>
                        </a:ext>
                      </a:extLst>
                    </a:blip>
                    <a:stretch>
                      <a:fillRect/>
                    </a:stretch>
                  </pic:blipFill>
                  <pic:spPr>
                    <a:xfrm>
                      <a:off x="0" y="0"/>
                      <a:ext cx="5338155" cy="7657165"/>
                    </a:xfrm>
                    <a:prstGeom prst="rect">
                      <a:avLst/>
                    </a:prstGeom>
                  </pic:spPr>
                </pic:pic>
              </a:graphicData>
            </a:graphic>
          </wp:inline>
        </w:drawing>
      </w:r>
    </w:p>
    <w:p w14:paraId="1D7D4289" w14:textId="28B0B507" w:rsidR="00CF35C1" w:rsidRDefault="00EA5E41" w:rsidP="00EA5E41">
      <w:pPr>
        <w:pStyle w:val="Caption"/>
        <w:jc w:val="center"/>
      </w:pPr>
      <w:r>
        <w:t xml:space="preserve">Figure </w:t>
      </w:r>
      <w:r>
        <w:fldChar w:fldCharType="begin"/>
      </w:r>
      <w:r>
        <w:instrText xml:space="preserve"> SEQ Figure \* ARABIC </w:instrText>
      </w:r>
      <w:r>
        <w:fldChar w:fldCharType="separate"/>
      </w:r>
      <w:r>
        <w:rPr>
          <w:noProof/>
        </w:rPr>
        <w:t>19</w:t>
      </w:r>
      <w:r>
        <w:fldChar w:fldCharType="end"/>
      </w:r>
      <w:r w:rsidRPr="00B80BEC">
        <w:t>: DMP Logbook Entry Sheet 1</w:t>
      </w:r>
      <w:r>
        <w:t>0</w:t>
      </w:r>
    </w:p>
    <w:p w14:paraId="1FC24AE2" w14:textId="674C434F" w:rsidR="007632F5" w:rsidRDefault="007632F5">
      <w:pPr>
        <w:spacing w:line="278" w:lineRule="auto"/>
      </w:pPr>
      <w:r>
        <w:br w:type="page"/>
      </w:r>
    </w:p>
    <w:p w14:paraId="73BF2AE7" w14:textId="77777777" w:rsidR="007632F5" w:rsidRPr="007632F5" w:rsidRDefault="007632F5" w:rsidP="007632F5"/>
    <w:sectPr w:rsidR="007632F5" w:rsidRPr="007632F5" w:rsidSect="0076317F">
      <w:headerReference w:type="default" r:id="rId51"/>
      <w:footerReference w:type="default" r:id="rId52"/>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E02FA" w14:textId="77777777" w:rsidR="006A60D3" w:rsidRDefault="006A60D3" w:rsidP="008B6DB0">
      <w:pPr>
        <w:spacing w:after="0" w:line="240" w:lineRule="auto"/>
      </w:pPr>
      <w:r>
        <w:separator/>
      </w:r>
    </w:p>
  </w:endnote>
  <w:endnote w:type="continuationSeparator" w:id="0">
    <w:p w14:paraId="3A09C1E5" w14:textId="77777777" w:rsidR="006A60D3" w:rsidRDefault="006A60D3" w:rsidP="008B6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6674501"/>
      <w:docPartObj>
        <w:docPartGallery w:val="Page Numbers (Bottom of Page)"/>
        <w:docPartUnique/>
      </w:docPartObj>
    </w:sdtPr>
    <w:sdtContent>
      <w:p w14:paraId="430FB136" w14:textId="5A5C3637" w:rsidR="0076317F" w:rsidRDefault="0076317F" w:rsidP="007A2062">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E96A40" w14:textId="77777777" w:rsidR="008B6DB0" w:rsidRDefault="008B6DB0" w:rsidP="0076317F">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5252269"/>
      <w:docPartObj>
        <w:docPartGallery w:val="Page Numbers (Bottom of Page)"/>
        <w:docPartUnique/>
      </w:docPartObj>
    </w:sdtPr>
    <w:sdtContent>
      <w:p w14:paraId="729726A1" w14:textId="26581C9E" w:rsidR="0076317F" w:rsidRDefault="0076317F" w:rsidP="007A2062">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66F9772" w14:textId="77777777" w:rsidR="008B6DB0" w:rsidRDefault="008B6DB0" w:rsidP="007631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16254665"/>
      <w:docPartObj>
        <w:docPartGallery w:val="Page Numbers (Bottom of Page)"/>
        <w:docPartUnique/>
      </w:docPartObj>
    </w:sdtPr>
    <w:sdtContent>
      <w:p w14:paraId="633598C3" w14:textId="77777777" w:rsidR="0076317F" w:rsidRDefault="0076317F" w:rsidP="007A2062">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A3258C5" w14:textId="77777777" w:rsidR="0076317F" w:rsidRDefault="0076317F" w:rsidP="0076317F">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C6C1C" w14:textId="77777777" w:rsidR="006A60D3" w:rsidRDefault="006A60D3" w:rsidP="008B6DB0">
      <w:pPr>
        <w:spacing w:after="0" w:line="240" w:lineRule="auto"/>
      </w:pPr>
      <w:r>
        <w:separator/>
      </w:r>
    </w:p>
  </w:footnote>
  <w:footnote w:type="continuationSeparator" w:id="0">
    <w:p w14:paraId="39EDFDE4" w14:textId="77777777" w:rsidR="006A60D3" w:rsidRDefault="006A60D3" w:rsidP="008B6D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9540" w14:textId="77777777" w:rsidR="0076317F" w:rsidRDefault="0076317F">
    <w:pPr>
      <w:pStyle w:val="Header"/>
    </w:pPr>
    <w:r w:rsidRPr="008B6DB0">
      <w:t>SM6P07NI Digital Media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30329"/>
    <w:multiLevelType w:val="hybridMultilevel"/>
    <w:tmpl w:val="CA3E5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3C5A2F"/>
    <w:multiLevelType w:val="hybridMultilevel"/>
    <w:tmpl w:val="9C1C8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4C4D3E"/>
    <w:multiLevelType w:val="hybridMultilevel"/>
    <w:tmpl w:val="18501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8552538">
    <w:abstractNumId w:val="2"/>
  </w:num>
  <w:num w:numId="2" w16cid:durableId="1015616040">
    <w:abstractNumId w:val="0"/>
  </w:num>
  <w:num w:numId="3" w16cid:durableId="426196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5C1"/>
    <w:rsid w:val="000034E7"/>
    <w:rsid w:val="00016A9C"/>
    <w:rsid w:val="000208B2"/>
    <w:rsid w:val="00022C3E"/>
    <w:rsid w:val="00022FF2"/>
    <w:rsid w:val="00025458"/>
    <w:rsid w:val="00026798"/>
    <w:rsid w:val="00032CD6"/>
    <w:rsid w:val="00034B57"/>
    <w:rsid w:val="000353F2"/>
    <w:rsid w:val="00043138"/>
    <w:rsid w:val="000450BB"/>
    <w:rsid w:val="00046DBD"/>
    <w:rsid w:val="0005191E"/>
    <w:rsid w:val="000523EF"/>
    <w:rsid w:val="00060B6F"/>
    <w:rsid w:val="00060EDB"/>
    <w:rsid w:val="00074F95"/>
    <w:rsid w:val="00086A22"/>
    <w:rsid w:val="00093161"/>
    <w:rsid w:val="00093283"/>
    <w:rsid w:val="0009748A"/>
    <w:rsid w:val="000A1E25"/>
    <w:rsid w:val="000A4660"/>
    <w:rsid w:val="000A4E30"/>
    <w:rsid w:val="000B252C"/>
    <w:rsid w:val="000C7F65"/>
    <w:rsid w:val="000D262D"/>
    <w:rsid w:val="000D2F5C"/>
    <w:rsid w:val="000D3DCC"/>
    <w:rsid w:val="000D5C50"/>
    <w:rsid w:val="000E14ED"/>
    <w:rsid w:val="000E3EF3"/>
    <w:rsid w:val="000E731B"/>
    <w:rsid w:val="000F4051"/>
    <w:rsid w:val="001056F1"/>
    <w:rsid w:val="0010664E"/>
    <w:rsid w:val="00115CF9"/>
    <w:rsid w:val="001273D8"/>
    <w:rsid w:val="00133C6F"/>
    <w:rsid w:val="001347A8"/>
    <w:rsid w:val="00136644"/>
    <w:rsid w:val="00142D7B"/>
    <w:rsid w:val="00157090"/>
    <w:rsid w:val="00157FE6"/>
    <w:rsid w:val="00163B95"/>
    <w:rsid w:val="00163DE1"/>
    <w:rsid w:val="00167D56"/>
    <w:rsid w:val="00175CD9"/>
    <w:rsid w:val="00176049"/>
    <w:rsid w:val="00176E94"/>
    <w:rsid w:val="001837E8"/>
    <w:rsid w:val="0018437D"/>
    <w:rsid w:val="00185CB0"/>
    <w:rsid w:val="0019576E"/>
    <w:rsid w:val="001966F1"/>
    <w:rsid w:val="001A094D"/>
    <w:rsid w:val="001A18FC"/>
    <w:rsid w:val="001A20C9"/>
    <w:rsid w:val="001A452F"/>
    <w:rsid w:val="001A6699"/>
    <w:rsid w:val="001B6EC6"/>
    <w:rsid w:val="001C1A3E"/>
    <w:rsid w:val="001D05B5"/>
    <w:rsid w:val="001D112B"/>
    <w:rsid w:val="001E1955"/>
    <w:rsid w:val="001F3A1E"/>
    <w:rsid w:val="001F72A5"/>
    <w:rsid w:val="00203993"/>
    <w:rsid w:val="00204874"/>
    <w:rsid w:val="002068C6"/>
    <w:rsid w:val="00207F8C"/>
    <w:rsid w:val="0021194D"/>
    <w:rsid w:val="00212F80"/>
    <w:rsid w:val="0021580C"/>
    <w:rsid w:val="00216AD7"/>
    <w:rsid w:val="002205A5"/>
    <w:rsid w:val="00225CB3"/>
    <w:rsid w:val="00226D08"/>
    <w:rsid w:val="00226F48"/>
    <w:rsid w:val="00227C5F"/>
    <w:rsid w:val="00231195"/>
    <w:rsid w:val="0025788A"/>
    <w:rsid w:val="0026181F"/>
    <w:rsid w:val="00263185"/>
    <w:rsid w:val="00264D0E"/>
    <w:rsid w:val="00267F59"/>
    <w:rsid w:val="00285303"/>
    <w:rsid w:val="002A4228"/>
    <w:rsid w:val="002A5938"/>
    <w:rsid w:val="002B22AA"/>
    <w:rsid w:val="002B24CA"/>
    <w:rsid w:val="002B45EB"/>
    <w:rsid w:val="002C259F"/>
    <w:rsid w:val="002C3BDF"/>
    <w:rsid w:val="002C7DC9"/>
    <w:rsid w:val="002D3593"/>
    <w:rsid w:val="002F1121"/>
    <w:rsid w:val="002F4373"/>
    <w:rsid w:val="002F4409"/>
    <w:rsid w:val="002F5809"/>
    <w:rsid w:val="00301925"/>
    <w:rsid w:val="003022EA"/>
    <w:rsid w:val="0030681B"/>
    <w:rsid w:val="00307958"/>
    <w:rsid w:val="003123E3"/>
    <w:rsid w:val="0031670A"/>
    <w:rsid w:val="00317282"/>
    <w:rsid w:val="00327EA5"/>
    <w:rsid w:val="003328E6"/>
    <w:rsid w:val="00335C7A"/>
    <w:rsid w:val="00335F82"/>
    <w:rsid w:val="00341660"/>
    <w:rsid w:val="00341826"/>
    <w:rsid w:val="003506B2"/>
    <w:rsid w:val="003527B1"/>
    <w:rsid w:val="00354E3A"/>
    <w:rsid w:val="00366E48"/>
    <w:rsid w:val="00387550"/>
    <w:rsid w:val="00387E3A"/>
    <w:rsid w:val="0039405F"/>
    <w:rsid w:val="003A61BA"/>
    <w:rsid w:val="003B2176"/>
    <w:rsid w:val="003B3D0B"/>
    <w:rsid w:val="003C2C1F"/>
    <w:rsid w:val="003C52C8"/>
    <w:rsid w:val="003D3E11"/>
    <w:rsid w:val="003D5CD1"/>
    <w:rsid w:val="003D66CE"/>
    <w:rsid w:val="003F01BA"/>
    <w:rsid w:val="003F2F78"/>
    <w:rsid w:val="003F6F61"/>
    <w:rsid w:val="0040308F"/>
    <w:rsid w:val="0040433A"/>
    <w:rsid w:val="004153E3"/>
    <w:rsid w:val="004212E4"/>
    <w:rsid w:val="00430B67"/>
    <w:rsid w:val="00432D6E"/>
    <w:rsid w:val="00434DC1"/>
    <w:rsid w:val="00437DA6"/>
    <w:rsid w:val="00444181"/>
    <w:rsid w:val="00446FE7"/>
    <w:rsid w:val="0045175E"/>
    <w:rsid w:val="00451DFF"/>
    <w:rsid w:val="004520B8"/>
    <w:rsid w:val="00460CFB"/>
    <w:rsid w:val="0046131B"/>
    <w:rsid w:val="004628FD"/>
    <w:rsid w:val="0046335E"/>
    <w:rsid w:val="00475B72"/>
    <w:rsid w:val="0047706C"/>
    <w:rsid w:val="00484F86"/>
    <w:rsid w:val="0048638C"/>
    <w:rsid w:val="00487B9A"/>
    <w:rsid w:val="0049043A"/>
    <w:rsid w:val="00497373"/>
    <w:rsid w:val="004A3378"/>
    <w:rsid w:val="004A4E70"/>
    <w:rsid w:val="004A51AC"/>
    <w:rsid w:val="004A5371"/>
    <w:rsid w:val="004B1B5C"/>
    <w:rsid w:val="004B733C"/>
    <w:rsid w:val="004C13FA"/>
    <w:rsid w:val="004C44CD"/>
    <w:rsid w:val="004D0E79"/>
    <w:rsid w:val="004D178C"/>
    <w:rsid w:val="004D66F6"/>
    <w:rsid w:val="004E4111"/>
    <w:rsid w:val="00506537"/>
    <w:rsid w:val="00506554"/>
    <w:rsid w:val="00510C96"/>
    <w:rsid w:val="00512E99"/>
    <w:rsid w:val="005324C8"/>
    <w:rsid w:val="00534C6B"/>
    <w:rsid w:val="00544871"/>
    <w:rsid w:val="005643AF"/>
    <w:rsid w:val="00565479"/>
    <w:rsid w:val="00576319"/>
    <w:rsid w:val="0057658E"/>
    <w:rsid w:val="0059257E"/>
    <w:rsid w:val="00595877"/>
    <w:rsid w:val="00595C12"/>
    <w:rsid w:val="005964DA"/>
    <w:rsid w:val="005A7CDC"/>
    <w:rsid w:val="005B1AB3"/>
    <w:rsid w:val="005B462E"/>
    <w:rsid w:val="005B52D8"/>
    <w:rsid w:val="005B5B9C"/>
    <w:rsid w:val="005B67BA"/>
    <w:rsid w:val="005C4607"/>
    <w:rsid w:val="005D10B0"/>
    <w:rsid w:val="005E5B3D"/>
    <w:rsid w:val="005E64C4"/>
    <w:rsid w:val="005F4C51"/>
    <w:rsid w:val="005F538C"/>
    <w:rsid w:val="005F71C4"/>
    <w:rsid w:val="00601FFD"/>
    <w:rsid w:val="00611F3F"/>
    <w:rsid w:val="006164B4"/>
    <w:rsid w:val="00621CB1"/>
    <w:rsid w:val="0062301F"/>
    <w:rsid w:val="00624617"/>
    <w:rsid w:val="00626693"/>
    <w:rsid w:val="00627801"/>
    <w:rsid w:val="0063375B"/>
    <w:rsid w:val="006503CC"/>
    <w:rsid w:val="00653DD6"/>
    <w:rsid w:val="00674DF1"/>
    <w:rsid w:val="006859CD"/>
    <w:rsid w:val="00687216"/>
    <w:rsid w:val="006A3C8B"/>
    <w:rsid w:val="006A5B48"/>
    <w:rsid w:val="006A5CF8"/>
    <w:rsid w:val="006A60D3"/>
    <w:rsid w:val="006B0863"/>
    <w:rsid w:val="006B62BD"/>
    <w:rsid w:val="006C0D9D"/>
    <w:rsid w:val="006D233E"/>
    <w:rsid w:val="006D61E1"/>
    <w:rsid w:val="006D7AB4"/>
    <w:rsid w:val="006F0BEF"/>
    <w:rsid w:val="006F43F9"/>
    <w:rsid w:val="006F747D"/>
    <w:rsid w:val="0070724F"/>
    <w:rsid w:val="00710944"/>
    <w:rsid w:val="00712813"/>
    <w:rsid w:val="007149F9"/>
    <w:rsid w:val="00721158"/>
    <w:rsid w:val="007219BC"/>
    <w:rsid w:val="00723443"/>
    <w:rsid w:val="00730641"/>
    <w:rsid w:val="007453DD"/>
    <w:rsid w:val="00751873"/>
    <w:rsid w:val="0075725B"/>
    <w:rsid w:val="0075745E"/>
    <w:rsid w:val="00761F8F"/>
    <w:rsid w:val="00762700"/>
    <w:rsid w:val="0076317F"/>
    <w:rsid w:val="007632F5"/>
    <w:rsid w:val="00770032"/>
    <w:rsid w:val="00773449"/>
    <w:rsid w:val="007916FA"/>
    <w:rsid w:val="007934E4"/>
    <w:rsid w:val="00797450"/>
    <w:rsid w:val="007B3F29"/>
    <w:rsid w:val="007B5241"/>
    <w:rsid w:val="007C1B67"/>
    <w:rsid w:val="007D48CD"/>
    <w:rsid w:val="007E3DF6"/>
    <w:rsid w:val="007F37D7"/>
    <w:rsid w:val="007F528B"/>
    <w:rsid w:val="007F5DBA"/>
    <w:rsid w:val="00823549"/>
    <w:rsid w:val="0082748F"/>
    <w:rsid w:val="00834B79"/>
    <w:rsid w:val="00865418"/>
    <w:rsid w:val="0087374C"/>
    <w:rsid w:val="00880555"/>
    <w:rsid w:val="00883EB1"/>
    <w:rsid w:val="00886F22"/>
    <w:rsid w:val="00894285"/>
    <w:rsid w:val="008B1ED1"/>
    <w:rsid w:val="008B2FDB"/>
    <w:rsid w:val="008B6DB0"/>
    <w:rsid w:val="008C108C"/>
    <w:rsid w:val="008C529C"/>
    <w:rsid w:val="008D0457"/>
    <w:rsid w:val="008D36E3"/>
    <w:rsid w:val="008D7226"/>
    <w:rsid w:val="008E3ABF"/>
    <w:rsid w:val="008F47BD"/>
    <w:rsid w:val="00901D7D"/>
    <w:rsid w:val="00903040"/>
    <w:rsid w:val="00905BD9"/>
    <w:rsid w:val="00911A8C"/>
    <w:rsid w:val="00912B90"/>
    <w:rsid w:val="00920FEA"/>
    <w:rsid w:val="00924A94"/>
    <w:rsid w:val="00924B9E"/>
    <w:rsid w:val="0092650F"/>
    <w:rsid w:val="00933738"/>
    <w:rsid w:val="00934927"/>
    <w:rsid w:val="00945228"/>
    <w:rsid w:val="00946002"/>
    <w:rsid w:val="0094796D"/>
    <w:rsid w:val="00957871"/>
    <w:rsid w:val="009639AB"/>
    <w:rsid w:val="00971DD7"/>
    <w:rsid w:val="00972251"/>
    <w:rsid w:val="009729E2"/>
    <w:rsid w:val="00973AA2"/>
    <w:rsid w:val="0099147E"/>
    <w:rsid w:val="0099272B"/>
    <w:rsid w:val="00997734"/>
    <w:rsid w:val="009A198B"/>
    <w:rsid w:val="009A1F48"/>
    <w:rsid w:val="009A6CDE"/>
    <w:rsid w:val="009C34AB"/>
    <w:rsid w:val="009C3921"/>
    <w:rsid w:val="009E1708"/>
    <w:rsid w:val="009E2B9D"/>
    <w:rsid w:val="009E439E"/>
    <w:rsid w:val="009E43A1"/>
    <w:rsid w:val="009E7536"/>
    <w:rsid w:val="009F4240"/>
    <w:rsid w:val="009F5A30"/>
    <w:rsid w:val="009F5B22"/>
    <w:rsid w:val="00A04707"/>
    <w:rsid w:val="00A11375"/>
    <w:rsid w:val="00A14897"/>
    <w:rsid w:val="00A223B8"/>
    <w:rsid w:val="00A235F2"/>
    <w:rsid w:val="00A3165F"/>
    <w:rsid w:val="00A32812"/>
    <w:rsid w:val="00A407C1"/>
    <w:rsid w:val="00A41452"/>
    <w:rsid w:val="00A72F04"/>
    <w:rsid w:val="00A7301F"/>
    <w:rsid w:val="00A77BC6"/>
    <w:rsid w:val="00A81464"/>
    <w:rsid w:val="00A82ADA"/>
    <w:rsid w:val="00A82FD4"/>
    <w:rsid w:val="00A83C2D"/>
    <w:rsid w:val="00A86528"/>
    <w:rsid w:val="00A929B6"/>
    <w:rsid w:val="00AA50F2"/>
    <w:rsid w:val="00AC1598"/>
    <w:rsid w:val="00AD041A"/>
    <w:rsid w:val="00AE48B5"/>
    <w:rsid w:val="00AF6AC2"/>
    <w:rsid w:val="00AF75A8"/>
    <w:rsid w:val="00B03690"/>
    <w:rsid w:val="00B05C5E"/>
    <w:rsid w:val="00B1134D"/>
    <w:rsid w:val="00B21DC7"/>
    <w:rsid w:val="00B21ECF"/>
    <w:rsid w:val="00B53E69"/>
    <w:rsid w:val="00B55BCC"/>
    <w:rsid w:val="00B76DC4"/>
    <w:rsid w:val="00B777F1"/>
    <w:rsid w:val="00B81CC1"/>
    <w:rsid w:val="00B82484"/>
    <w:rsid w:val="00B90847"/>
    <w:rsid w:val="00BA073D"/>
    <w:rsid w:val="00BA217C"/>
    <w:rsid w:val="00BA340E"/>
    <w:rsid w:val="00BA572F"/>
    <w:rsid w:val="00BC02F1"/>
    <w:rsid w:val="00BC04DA"/>
    <w:rsid w:val="00BC1F41"/>
    <w:rsid w:val="00BC5434"/>
    <w:rsid w:val="00BD035E"/>
    <w:rsid w:val="00BE130D"/>
    <w:rsid w:val="00BF4438"/>
    <w:rsid w:val="00BF4739"/>
    <w:rsid w:val="00C02E1A"/>
    <w:rsid w:val="00C06434"/>
    <w:rsid w:val="00C064E3"/>
    <w:rsid w:val="00C10121"/>
    <w:rsid w:val="00C24061"/>
    <w:rsid w:val="00C27481"/>
    <w:rsid w:val="00C33EB7"/>
    <w:rsid w:val="00C367E1"/>
    <w:rsid w:val="00C642F8"/>
    <w:rsid w:val="00C663F2"/>
    <w:rsid w:val="00C66A5B"/>
    <w:rsid w:val="00C70217"/>
    <w:rsid w:val="00C735A8"/>
    <w:rsid w:val="00C80EB2"/>
    <w:rsid w:val="00C80EC0"/>
    <w:rsid w:val="00C81BCE"/>
    <w:rsid w:val="00C841C2"/>
    <w:rsid w:val="00C92899"/>
    <w:rsid w:val="00C95F22"/>
    <w:rsid w:val="00CB4EB8"/>
    <w:rsid w:val="00CB555D"/>
    <w:rsid w:val="00CC5906"/>
    <w:rsid w:val="00CC7FA9"/>
    <w:rsid w:val="00CD39B0"/>
    <w:rsid w:val="00CD6F98"/>
    <w:rsid w:val="00CE75AD"/>
    <w:rsid w:val="00CF35C1"/>
    <w:rsid w:val="00CF5849"/>
    <w:rsid w:val="00D02CD2"/>
    <w:rsid w:val="00D0321F"/>
    <w:rsid w:val="00D069AE"/>
    <w:rsid w:val="00D147C2"/>
    <w:rsid w:val="00D33591"/>
    <w:rsid w:val="00D4102C"/>
    <w:rsid w:val="00D46E8A"/>
    <w:rsid w:val="00D47F4B"/>
    <w:rsid w:val="00D55D3A"/>
    <w:rsid w:val="00D62A63"/>
    <w:rsid w:val="00D62BB8"/>
    <w:rsid w:val="00D63A92"/>
    <w:rsid w:val="00D6777E"/>
    <w:rsid w:val="00D74772"/>
    <w:rsid w:val="00D86162"/>
    <w:rsid w:val="00D92C8B"/>
    <w:rsid w:val="00DA7913"/>
    <w:rsid w:val="00DB3662"/>
    <w:rsid w:val="00DB76CB"/>
    <w:rsid w:val="00DC018A"/>
    <w:rsid w:val="00DC3B30"/>
    <w:rsid w:val="00DD0D09"/>
    <w:rsid w:val="00DD4944"/>
    <w:rsid w:val="00DD4AAC"/>
    <w:rsid w:val="00DE122B"/>
    <w:rsid w:val="00DE374E"/>
    <w:rsid w:val="00DE38DF"/>
    <w:rsid w:val="00E05AA5"/>
    <w:rsid w:val="00E1181E"/>
    <w:rsid w:val="00E12799"/>
    <w:rsid w:val="00E15192"/>
    <w:rsid w:val="00E15B50"/>
    <w:rsid w:val="00E21047"/>
    <w:rsid w:val="00E23D51"/>
    <w:rsid w:val="00E32691"/>
    <w:rsid w:val="00E35E41"/>
    <w:rsid w:val="00E36AE3"/>
    <w:rsid w:val="00E42B54"/>
    <w:rsid w:val="00E45DB0"/>
    <w:rsid w:val="00E51098"/>
    <w:rsid w:val="00E52497"/>
    <w:rsid w:val="00E57931"/>
    <w:rsid w:val="00E74B9B"/>
    <w:rsid w:val="00E75525"/>
    <w:rsid w:val="00E81EFE"/>
    <w:rsid w:val="00E8257A"/>
    <w:rsid w:val="00E93E07"/>
    <w:rsid w:val="00EA0F76"/>
    <w:rsid w:val="00EA1ED0"/>
    <w:rsid w:val="00EA5E41"/>
    <w:rsid w:val="00EA609C"/>
    <w:rsid w:val="00ED3EEE"/>
    <w:rsid w:val="00EE02B1"/>
    <w:rsid w:val="00EE0B03"/>
    <w:rsid w:val="00EE194A"/>
    <w:rsid w:val="00EE315B"/>
    <w:rsid w:val="00EE3AA4"/>
    <w:rsid w:val="00EE5BEE"/>
    <w:rsid w:val="00F02D03"/>
    <w:rsid w:val="00F05E64"/>
    <w:rsid w:val="00F07415"/>
    <w:rsid w:val="00F07459"/>
    <w:rsid w:val="00F10C80"/>
    <w:rsid w:val="00F10E02"/>
    <w:rsid w:val="00F1169E"/>
    <w:rsid w:val="00F21047"/>
    <w:rsid w:val="00F22250"/>
    <w:rsid w:val="00F22E23"/>
    <w:rsid w:val="00F30C43"/>
    <w:rsid w:val="00F34380"/>
    <w:rsid w:val="00F352D3"/>
    <w:rsid w:val="00F3587C"/>
    <w:rsid w:val="00F53B2A"/>
    <w:rsid w:val="00F60DBF"/>
    <w:rsid w:val="00F73F75"/>
    <w:rsid w:val="00F76426"/>
    <w:rsid w:val="00F8343A"/>
    <w:rsid w:val="00F947E1"/>
    <w:rsid w:val="00FA1A09"/>
    <w:rsid w:val="00FA7981"/>
    <w:rsid w:val="00FB3C03"/>
    <w:rsid w:val="00FB65CE"/>
    <w:rsid w:val="00FC4178"/>
    <w:rsid w:val="00FD15EB"/>
    <w:rsid w:val="00FE284F"/>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98B0F"/>
  <w15:chartTrackingRefBased/>
  <w15:docId w15:val="{CD13913A-DB4B-C042-AC03-BB1BD6041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5C1"/>
    <w:pPr>
      <w:spacing w:line="259" w:lineRule="auto"/>
    </w:pPr>
    <w:rPr>
      <w:rFonts w:ascii="Arial" w:eastAsia="Arial" w:hAnsi="Arial" w:cs="Arial"/>
      <w:kern w:val="0"/>
      <w:lang w:val="en-GB"/>
      <w14:ligatures w14:val="none"/>
    </w:rPr>
  </w:style>
  <w:style w:type="paragraph" w:styleId="Heading1">
    <w:name w:val="heading 1"/>
    <w:basedOn w:val="Normal"/>
    <w:next w:val="Normal"/>
    <w:link w:val="Heading1Char"/>
    <w:uiPriority w:val="9"/>
    <w:qFormat/>
    <w:rsid w:val="00B82484"/>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FA1A09"/>
    <w:pPr>
      <w:keepNext/>
      <w:keepLines/>
      <w:spacing w:before="160" w:after="80"/>
      <w:outlineLvl w:val="1"/>
    </w:pPr>
    <w:rPr>
      <w:b/>
      <w:color w:val="000000" w:themeColor="text1"/>
      <w:sz w:val="28"/>
      <w:szCs w:val="32"/>
    </w:rPr>
  </w:style>
  <w:style w:type="paragraph" w:styleId="Heading3">
    <w:name w:val="heading 3"/>
    <w:basedOn w:val="Normal"/>
    <w:next w:val="Normal"/>
    <w:link w:val="Heading3Char"/>
    <w:uiPriority w:val="9"/>
    <w:unhideWhenUsed/>
    <w:qFormat/>
    <w:rsid w:val="00CB555D"/>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CF3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484"/>
    <w:rPr>
      <w:rFonts w:ascii="Arial" w:eastAsiaTheme="majorEastAsia" w:hAnsi="Arial" w:cstheme="majorBidi"/>
      <w:b/>
      <w:color w:val="000000" w:themeColor="text1"/>
      <w:kern w:val="0"/>
      <w:sz w:val="32"/>
      <w:szCs w:val="40"/>
      <w:lang w:val="en-GB"/>
      <w14:ligatures w14:val="none"/>
    </w:rPr>
  </w:style>
  <w:style w:type="character" w:customStyle="1" w:styleId="Heading2Char">
    <w:name w:val="Heading 2 Char"/>
    <w:basedOn w:val="DefaultParagraphFont"/>
    <w:link w:val="Heading2"/>
    <w:uiPriority w:val="9"/>
    <w:rsid w:val="00FA1A09"/>
    <w:rPr>
      <w:rFonts w:ascii="Arial" w:eastAsia="Arial" w:hAnsi="Arial" w:cs="Arial"/>
      <w:b/>
      <w:color w:val="000000" w:themeColor="text1"/>
      <w:kern w:val="0"/>
      <w:sz w:val="28"/>
      <w:szCs w:val="32"/>
      <w:lang w:val="en-GB"/>
      <w14:ligatures w14:val="none"/>
    </w:rPr>
  </w:style>
  <w:style w:type="character" w:customStyle="1" w:styleId="Heading3Char">
    <w:name w:val="Heading 3 Char"/>
    <w:basedOn w:val="DefaultParagraphFont"/>
    <w:link w:val="Heading3"/>
    <w:uiPriority w:val="9"/>
    <w:rsid w:val="00CB555D"/>
    <w:rPr>
      <w:rFonts w:ascii="Arial" w:eastAsiaTheme="majorEastAsia" w:hAnsi="Arial" w:cstheme="majorBidi"/>
      <w:b/>
      <w:color w:val="000000" w:themeColor="text1"/>
      <w:kern w:val="0"/>
      <w:szCs w:val="28"/>
      <w:lang w:val="en-GB"/>
      <w14:ligatures w14:val="none"/>
    </w:rPr>
  </w:style>
  <w:style w:type="character" w:customStyle="1" w:styleId="Heading4Char">
    <w:name w:val="Heading 4 Char"/>
    <w:basedOn w:val="DefaultParagraphFont"/>
    <w:link w:val="Heading4"/>
    <w:uiPriority w:val="9"/>
    <w:semiHidden/>
    <w:rsid w:val="00CF3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5C1"/>
    <w:rPr>
      <w:rFonts w:eastAsiaTheme="majorEastAsia" w:cstheme="majorBidi"/>
      <w:color w:val="272727" w:themeColor="text1" w:themeTint="D8"/>
    </w:rPr>
  </w:style>
  <w:style w:type="paragraph" w:styleId="Title">
    <w:name w:val="Title"/>
    <w:basedOn w:val="Normal"/>
    <w:next w:val="Normal"/>
    <w:link w:val="TitleChar"/>
    <w:uiPriority w:val="10"/>
    <w:qFormat/>
    <w:rsid w:val="00CF3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5C1"/>
    <w:pPr>
      <w:spacing w:before="160"/>
      <w:jc w:val="center"/>
    </w:pPr>
    <w:rPr>
      <w:i/>
      <w:iCs/>
      <w:color w:val="404040" w:themeColor="text1" w:themeTint="BF"/>
    </w:rPr>
  </w:style>
  <w:style w:type="character" w:customStyle="1" w:styleId="QuoteChar">
    <w:name w:val="Quote Char"/>
    <w:basedOn w:val="DefaultParagraphFont"/>
    <w:link w:val="Quote"/>
    <w:uiPriority w:val="29"/>
    <w:rsid w:val="00CF35C1"/>
    <w:rPr>
      <w:i/>
      <w:iCs/>
      <w:color w:val="404040" w:themeColor="text1" w:themeTint="BF"/>
    </w:rPr>
  </w:style>
  <w:style w:type="paragraph" w:styleId="ListParagraph">
    <w:name w:val="List Paragraph"/>
    <w:basedOn w:val="Normal"/>
    <w:uiPriority w:val="34"/>
    <w:qFormat/>
    <w:rsid w:val="00CF35C1"/>
    <w:pPr>
      <w:ind w:left="720"/>
      <w:contextualSpacing/>
    </w:pPr>
  </w:style>
  <w:style w:type="character" w:styleId="IntenseEmphasis">
    <w:name w:val="Intense Emphasis"/>
    <w:basedOn w:val="DefaultParagraphFont"/>
    <w:uiPriority w:val="21"/>
    <w:qFormat/>
    <w:rsid w:val="00CF35C1"/>
    <w:rPr>
      <w:i/>
      <w:iCs/>
      <w:color w:val="0F4761" w:themeColor="accent1" w:themeShade="BF"/>
    </w:rPr>
  </w:style>
  <w:style w:type="paragraph" w:styleId="IntenseQuote">
    <w:name w:val="Intense Quote"/>
    <w:basedOn w:val="Normal"/>
    <w:next w:val="Normal"/>
    <w:link w:val="IntenseQuoteChar"/>
    <w:uiPriority w:val="30"/>
    <w:qFormat/>
    <w:rsid w:val="00CF3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5C1"/>
    <w:rPr>
      <w:i/>
      <w:iCs/>
      <w:color w:val="0F4761" w:themeColor="accent1" w:themeShade="BF"/>
    </w:rPr>
  </w:style>
  <w:style w:type="character" w:styleId="IntenseReference">
    <w:name w:val="Intense Reference"/>
    <w:basedOn w:val="DefaultParagraphFont"/>
    <w:uiPriority w:val="32"/>
    <w:qFormat/>
    <w:rsid w:val="00CF35C1"/>
    <w:rPr>
      <w:b/>
      <w:bCs/>
      <w:smallCaps/>
      <w:color w:val="0F4761" w:themeColor="accent1" w:themeShade="BF"/>
      <w:spacing w:val="5"/>
    </w:rPr>
  </w:style>
  <w:style w:type="paragraph" w:styleId="Caption">
    <w:name w:val="caption"/>
    <w:basedOn w:val="Normal"/>
    <w:next w:val="Normal"/>
    <w:uiPriority w:val="35"/>
    <w:unhideWhenUsed/>
    <w:qFormat/>
    <w:rsid w:val="00307958"/>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9E43A1"/>
    <w:pPr>
      <w:spacing w:before="480" w:after="0" w:line="276" w:lineRule="auto"/>
      <w:outlineLvl w:val="9"/>
    </w:pPr>
    <w:rPr>
      <w:rFonts w:asciiTheme="majorHAnsi" w:hAnsiTheme="majorHAnsi"/>
      <w:bCs/>
      <w:color w:val="0F4761" w:themeColor="accent1" w:themeShade="BF"/>
      <w:sz w:val="28"/>
      <w:szCs w:val="28"/>
      <w:lang w:val="en-US"/>
    </w:rPr>
  </w:style>
  <w:style w:type="paragraph" w:styleId="TOC2">
    <w:name w:val="toc 2"/>
    <w:basedOn w:val="Normal"/>
    <w:next w:val="Normal"/>
    <w:autoRedefine/>
    <w:uiPriority w:val="39"/>
    <w:unhideWhenUsed/>
    <w:rsid w:val="009E43A1"/>
    <w:pPr>
      <w:spacing w:before="120" w:after="0"/>
      <w:ind w:left="240"/>
    </w:pPr>
    <w:rPr>
      <w:rFonts w:asciiTheme="minorHAnsi" w:hAnsiTheme="minorHAnsi"/>
      <w:b/>
      <w:bCs/>
      <w:sz w:val="22"/>
      <w:szCs w:val="22"/>
    </w:rPr>
  </w:style>
  <w:style w:type="paragraph" w:styleId="TOC3">
    <w:name w:val="toc 3"/>
    <w:basedOn w:val="Normal"/>
    <w:next w:val="Normal"/>
    <w:autoRedefine/>
    <w:uiPriority w:val="39"/>
    <w:unhideWhenUsed/>
    <w:rsid w:val="009E43A1"/>
    <w:pPr>
      <w:spacing w:after="0"/>
      <w:ind w:left="480"/>
    </w:pPr>
    <w:rPr>
      <w:rFonts w:asciiTheme="minorHAnsi" w:hAnsiTheme="minorHAnsi"/>
      <w:sz w:val="20"/>
      <w:szCs w:val="20"/>
    </w:rPr>
  </w:style>
  <w:style w:type="character" w:styleId="Hyperlink">
    <w:name w:val="Hyperlink"/>
    <w:basedOn w:val="DefaultParagraphFont"/>
    <w:uiPriority w:val="99"/>
    <w:unhideWhenUsed/>
    <w:rsid w:val="009E43A1"/>
    <w:rPr>
      <w:color w:val="467886" w:themeColor="hyperlink"/>
      <w:u w:val="single"/>
    </w:rPr>
  </w:style>
  <w:style w:type="paragraph" w:styleId="TOC1">
    <w:name w:val="toc 1"/>
    <w:basedOn w:val="Normal"/>
    <w:next w:val="Normal"/>
    <w:autoRedefine/>
    <w:uiPriority w:val="39"/>
    <w:unhideWhenUsed/>
    <w:rsid w:val="009E43A1"/>
    <w:pPr>
      <w:spacing w:before="120" w:after="0"/>
    </w:pPr>
    <w:rPr>
      <w:rFonts w:asciiTheme="minorHAnsi" w:hAnsiTheme="minorHAnsi"/>
      <w:b/>
      <w:bCs/>
      <w:i/>
      <w:iCs/>
    </w:rPr>
  </w:style>
  <w:style w:type="paragraph" w:styleId="TOC4">
    <w:name w:val="toc 4"/>
    <w:basedOn w:val="Normal"/>
    <w:next w:val="Normal"/>
    <w:autoRedefine/>
    <w:uiPriority w:val="39"/>
    <w:semiHidden/>
    <w:unhideWhenUsed/>
    <w:rsid w:val="009E43A1"/>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9E43A1"/>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9E43A1"/>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9E43A1"/>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9E43A1"/>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9E43A1"/>
    <w:pPr>
      <w:spacing w:after="0"/>
      <w:ind w:left="1920"/>
    </w:pPr>
    <w:rPr>
      <w:rFonts w:asciiTheme="minorHAnsi" w:hAnsiTheme="minorHAnsi"/>
      <w:sz w:val="20"/>
      <w:szCs w:val="20"/>
    </w:rPr>
  </w:style>
  <w:style w:type="paragraph" w:styleId="TableofFigures">
    <w:name w:val="table of figures"/>
    <w:basedOn w:val="Normal"/>
    <w:next w:val="Normal"/>
    <w:uiPriority w:val="99"/>
    <w:unhideWhenUsed/>
    <w:rsid w:val="009A6CDE"/>
    <w:pPr>
      <w:spacing w:after="0"/>
    </w:pPr>
  </w:style>
  <w:style w:type="paragraph" w:styleId="Bibliography">
    <w:name w:val="Bibliography"/>
    <w:basedOn w:val="Normal"/>
    <w:next w:val="Normal"/>
    <w:uiPriority w:val="37"/>
    <w:unhideWhenUsed/>
    <w:rsid w:val="0087374C"/>
  </w:style>
  <w:style w:type="paragraph" w:styleId="Header">
    <w:name w:val="header"/>
    <w:basedOn w:val="Normal"/>
    <w:link w:val="HeaderChar"/>
    <w:uiPriority w:val="99"/>
    <w:unhideWhenUsed/>
    <w:rsid w:val="008B6D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6DB0"/>
    <w:rPr>
      <w:rFonts w:ascii="Arial" w:eastAsia="Arial" w:hAnsi="Arial" w:cs="Arial"/>
      <w:kern w:val="0"/>
      <w:lang w:val="en-GB"/>
      <w14:ligatures w14:val="none"/>
    </w:rPr>
  </w:style>
  <w:style w:type="paragraph" w:styleId="Footer">
    <w:name w:val="footer"/>
    <w:basedOn w:val="Normal"/>
    <w:link w:val="FooterChar"/>
    <w:uiPriority w:val="99"/>
    <w:unhideWhenUsed/>
    <w:rsid w:val="008B6D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6DB0"/>
    <w:rPr>
      <w:rFonts w:ascii="Arial" w:eastAsia="Arial" w:hAnsi="Arial" w:cs="Arial"/>
      <w:kern w:val="0"/>
      <w:lang w:val="en-GB"/>
      <w14:ligatures w14:val="none"/>
    </w:rPr>
  </w:style>
  <w:style w:type="character" w:styleId="PageNumber">
    <w:name w:val="page number"/>
    <w:basedOn w:val="DefaultParagraphFont"/>
    <w:uiPriority w:val="99"/>
    <w:semiHidden/>
    <w:unhideWhenUsed/>
    <w:rsid w:val="00763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638804">
      <w:bodyDiv w:val="1"/>
      <w:marLeft w:val="0"/>
      <w:marRight w:val="0"/>
      <w:marTop w:val="0"/>
      <w:marBottom w:val="0"/>
      <w:divBdr>
        <w:top w:val="none" w:sz="0" w:space="0" w:color="auto"/>
        <w:left w:val="none" w:sz="0" w:space="0" w:color="auto"/>
        <w:bottom w:val="none" w:sz="0" w:space="0" w:color="auto"/>
        <w:right w:val="none" w:sz="0" w:space="0" w:color="auto"/>
      </w:divBdr>
    </w:div>
    <w:div w:id="1147863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emf"/><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g"/><Relationship Id="rId47" Type="http://schemas.openxmlformats.org/officeDocument/2006/relationships/image" Target="media/image38.jpg"/><Relationship Id="rId50" Type="http://schemas.openxmlformats.org/officeDocument/2006/relationships/image" Target="media/image41.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jp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jpg"/><Relationship Id="rId31" Type="http://schemas.openxmlformats.org/officeDocument/2006/relationships/image" Target="media/image22.png"/><Relationship Id="rId44" Type="http://schemas.openxmlformats.org/officeDocument/2006/relationships/image" Target="media/image35.jp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jpg"/><Relationship Id="rId48" Type="http://schemas.openxmlformats.org/officeDocument/2006/relationships/image" Target="media/image39.jpg"/><Relationship Id="rId8" Type="http://schemas.openxmlformats.org/officeDocument/2006/relationships/image" Target="media/image1.jp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emf"/><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jpg"/><Relationship Id="rId20" Type="http://schemas.openxmlformats.org/officeDocument/2006/relationships/image" Target="media/image11.png"/><Relationship Id="rId41" Type="http://schemas.openxmlformats.org/officeDocument/2006/relationships/image" Target="media/image32.jp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1477357E613B468F85E52505A88ECD"/>
        <w:category>
          <w:name w:val="General"/>
          <w:gallery w:val="placeholder"/>
        </w:category>
        <w:types>
          <w:type w:val="bbPlcHdr"/>
        </w:types>
        <w:behaviors>
          <w:behavior w:val="content"/>
        </w:behaviors>
        <w:guid w:val="{FE523A73-4F5A-8E44-9CE7-EFF90CAE2204}"/>
      </w:docPartPr>
      <w:docPartBody>
        <w:p w:rsidR="00B969F8" w:rsidRDefault="00B656AA" w:rsidP="00B656AA">
          <w:pPr>
            <w:pStyle w:val="6C1477357E613B468F85E52505A88ECD"/>
          </w:pPr>
          <w:r w:rsidRPr="001D7BBF">
            <w:rPr>
              <w:rStyle w:val="PlaceholderText"/>
            </w:rPr>
            <w:t>Click or tap to enter a date.</w:t>
          </w:r>
        </w:p>
      </w:docPartBody>
    </w:docPart>
    <w:docPart>
      <w:docPartPr>
        <w:name w:val="163F2068D411F744847FA60793A89078"/>
        <w:category>
          <w:name w:val="General"/>
          <w:gallery w:val="placeholder"/>
        </w:category>
        <w:types>
          <w:type w:val="bbPlcHdr"/>
        </w:types>
        <w:behaviors>
          <w:behavior w:val="content"/>
        </w:behaviors>
        <w:guid w:val="{7C94EF0F-CD79-B14D-8AD7-67CA02BF0DE6}"/>
      </w:docPartPr>
      <w:docPartBody>
        <w:p w:rsidR="00B969F8" w:rsidRDefault="00B656AA" w:rsidP="00B656AA">
          <w:pPr>
            <w:pStyle w:val="163F2068D411F744847FA60793A89078"/>
          </w:pPr>
          <w:r w:rsidRPr="001D7BB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6AA"/>
    <w:rsid w:val="00175CD9"/>
    <w:rsid w:val="00181742"/>
    <w:rsid w:val="00226D08"/>
    <w:rsid w:val="002C3BDF"/>
    <w:rsid w:val="003E3003"/>
    <w:rsid w:val="00466BDF"/>
    <w:rsid w:val="00983C03"/>
    <w:rsid w:val="009F4240"/>
    <w:rsid w:val="00B656AA"/>
    <w:rsid w:val="00B969F8"/>
    <w:rsid w:val="00D26CA4"/>
    <w:rsid w:val="00D46E8A"/>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56AA"/>
    <w:rPr>
      <w:color w:val="808080"/>
    </w:rPr>
  </w:style>
  <w:style w:type="paragraph" w:customStyle="1" w:styleId="6C1477357E613B468F85E52505A88ECD">
    <w:name w:val="6C1477357E613B468F85E52505A88ECD"/>
    <w:rsid w:val="00B656AA"/>
  </w:style>
  <w:style w:type="paragraph" w:customStyle="1" w:styleId="163F2068D411F744847FA60793A89078">
    <w:name w:val="163F2068D411F744847FA60793A89078"/>
    <w:rsid w:val="00B656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Can261</b:Tag>
    <b:SourceType>InternetSite</b:SourceType>
    <b:Guid>{E3A91196-A37B-4D4D-96B8-D4D8D78D94D4}</b:Guid>
    <b:Author>
      <b:Author>
        <b:NameList>
          <b:Person>
            <b:Last>Canva</b:Last>
          </b:Person>
        </b:NameList>
      </b:Author>
    </b:Author>
    <b:Title>Color Theory and the Color Wheel</b:Title>
    <b:URL>https://www.canva.com/colors/color-wheel/</b:URL>
    <b:YearAccessed>2026</b:YearAccessed>
    <b:MonthAccessed>5</b:MonthAccessed>
    <b:DayAccessed>11</b:DayAccessed>
    <b:RefOrder>1</b:RefOrder>
  </b:Source>
</b:Sources>
</file>

<file path=customXml/itemProps1.xml><?xml version="1.0" encoding="utf-8"?>
<ds:datastoreItem xmlns:ds="http://schemas.openxmlformats.org/officeDocument/2006/customXml" ds:itemID="{39B72626-41BF-C941-A698-B6D131BF0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47</Pages>
  <Words>4981</Words>
  <Characters>28398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Sang Subba</dc:creator>
  <cp:keywords/>
  <dc:description/>
  <cp:lastModifiedBy>Jun Sang Subba</cp:lastModifiedBy>
  <cp:revision>534</cp:revision>
  <dcterms:created xsi:type="dcterms:W3CDTF">2026-04-29T16:32:00Z</dcterms:created>
  <dcterms:modified xsi:type="dcterms:W3CDTF">2026-05-14T05:40:00Z</dcterms:modified>
</cp:coreProperties>
</file>