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6270" w14:textId="35056843" w:rsidR="00384491" w:rsidRDefault="00384491"/>
    <w:p w14:paraId="2B7D9900" w14:textId="0C63537E" w:rsidR="001A17DC" w:rsidRDefault="001A17DC"/>
    <w:p w14:paraId="5986CEFB" w14:textId="25665F86" w:rsidR="001A17DC" w:rsidRDefault="001A17DC" w:rsidP="001A17DC">
      <w:pPr>
        <w:pStyle w:val="Ttulo1"/>
        <w:jc w:val="center"/>
      </w:pPr>
      <w:r>
        <w:t>Analysis of Crowdfunding projects</w:t>
      </w:r>
    </w:p>
    <w:p w14:paraId="636B641B" w14:textId="06C94F30" w:rsidR="00A34E6B" w:rsidRPr="00A34E6B" w:rsidRDefault="00A34E6B" w:rsidP="00A34E6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E6B">
        <w:rPr>
          <w:sz w:val="28"/>
          <w:szCs w:val="28"/>
          <w:u w:val="single"/>
        </w:rPr>
        <w:t>Alejandra Espinosa</w:t>
      </w:r>
    </w:p>
    <w:p w14:paraId="3B1069EB" w14:textId="7FBC30A9" w:rsidR="001A17DC" w:rsidRDefault="001A17DC" w:rsidP="001A17DC"/>
    <w:p w14:paraId="71A3D0DB" w14:textId="209B4023" w:rsidR="001A17DC" w:rsidRDefault="00D6453B" w:rsidP="001A17DC">
      <w:pPr>
        <w:pStyle w:val="Ttulo2"/>
      </w:pPr>
      <w:r>
        <w:t>4</w:t>
      </w:r>
      <w:r w:rsidR="00C41BC0">
        <w:t xml:space="preserve"> </w:t>
      </w:r>
      <w:r w:rsidR="001A17DC" w:rsidRPr="001A17DC">
        <w:t>crowdfunding</w:t>
      </w:r>
      <w:r w:rsidR="001A17DC">
        <w:t xml:space="preserve"> campaign</w:t>
      </w:r>
      <w:r>
        <w:t xml:space="preserve"> </w:t>
      </w:r>
      <w:r>
        <w:t>Conclusions</w:t>
      </w:r>
    </w:p>
    <w:p w14:paraId="3112BBE5" w14:textId="77777777" w:rsidR="00D6453B" w:rsidRPr="00D6453B" w:rsidRDefault="00D6453B" w:rsidP="00D6453B"/>
    <w:p w14:paraId="74B9A045" w14:textId="1B5F65E1" w:rsidR="001A17DC" w:rsidRPr="00574748" w:rsidRDefault="00574748" w:rsidP="00874CE9">
      <w:pPr>
        <w:pStyle w:val="Prrafodelista"/>
        <w:rPr>
          <w:rStyle w:val="nfasisintenso"/>
        </w:rPr>
      </w:pPr>
      <w:r>
        <w:rPr>
          <w:rStyle w:val="nfasisintenso"/>
        </w:rPr>
        <w:t>Conclusion 1</w:t>
      </w:r>
    </w:p>
    <w:p w14:paraId="48BC9D1C" w14:textId="25F7C674" w:rsidR="001A17DC" w:rsidRDefault="002A4AD9" w:rsidP="001A17DC">
      <w:r>
        <w:t xml:space="preserve">Film $ video, </w:t>
      </w:r>
      <w:r w:rsidR="00874CE9">
        <w:t>music,</w:t>
      </w:r>
      <w:r>
        <w:t xml:space="preserve"> and theater account </w:t>
      </w:r>
      <w:r w:rsidR="00874CE9">
        <w:t xml:space="preserve">are </w:t>
      </w:r>
      <w:r>
        <w:t xml:space="preserve">almost 70 percent of the crowdfunding initiatives. Interestingly the category of the highest </w:t>
      </w:r>
      <w:r w:rsidR="00874CE9">
        <w:t>number</w:t>
      </w:r>
      <w:r>
        <w:t xml:space="preserve"> of initiatives (theater) has also the largest </w:t>
      </w:r>
      <w:r w:rsidR="00874CE9">
        <w:t>number</w:t>
      </w:r>
      <w:r>
        <w:t xml:space="preserve"> of failed initiatives (132). </w:t>
      </w:r>
      <w:r w:rsidR="00874CE9">
        <w:t>Finally,</w:t>
      </w:r>
      <w:r>
        <w:t xml:space="preserve"> the ratio between successful and failed initiatives is 1.5.</w:t>
      </w:r>
    </w:p>
    <w:p w14:paraId="22C9BE1A" w14:textId="448D17F8" w:rsidR="00574748" w:rsidRPr="00574748" w:rsidRDefault="00574748" w:rsidP="00874CE9">
      <w:pPr>
        <w:pStyle w:val="Prrafodelista"/>
        <w:rPr>
          <w:rStyle w:val="nfasisintenso"/>
        </w:rPr>
      </w:pPr>
      <w:r>
        <w:rPr>
          <w:rStyle w:val="nfasisintenso"/>
        </w:rPr>
        <w:t xml:space="preserve">Conclusion </w:t>
      </w:r>
      <w:r w:rsidR="002A4AD9">
        <w:rPr>
          <w:rStyle w:val="nfasisintenso"/>
        </w:rPr>
        <w:t>2</w:t>
      </w:r>
    </w:p>
    <w:p w14:paraId="6ABB722C" w14:textId="6617D7DE" w:rsidR="00574748" w:rsidRDefault="002A4AD9" w:rsidP="00574748">
      <w:r>
        <w:t>The subcategories are fairly distributed for the parent category, theater has only one named “plays” with 344 projects, while the rest of the subcategories do not exceed 28 on average.</w:t>
      </w:r>
    </w:p>
    <w:p w14:paraId="7A69788C" w14:textId="635E1131" w:rsidR="00574748" w:rsidRPr="00574748" w:rsidRDefault="00574748" w:rsidP="00874CE9">
      <w:pPr>
        <w:pStyle w:val="Prrafodelista"/>
        <w:rPr>
          <w:rStyle w:val="nfasisintenso"/>
        </w:rPr>
      </w:pPr>
      <w:r>
        <w:rPr>
          <w:rStyle w:val="nfasisintenso"/>
        </w:rPr>
        <w:t xml:space="preserve">Conclusion </w:t>
      </w:r>
      <w:r w:rsidR="00874CE9">
        <w:rPr>
          <w:rStyle w:val="nfasisintenso"/>
        </w:rPr>
        <w:t>3</w:t>
      </w:r>
    </w:p>
    <w:p w14:paraId="3B42917D" w14:textId="00FFA7AD" w:rsidR="00574748" w:rsidRDefault="0036431C" w:rsidP="00574748">
      <w:r>
        <w:t xml:space="preserve">Between the years 2011 to 2015 the correlation between successful and failure projects nonetheless 2016 both split up with less fail </w:t>
      </w:r>
      <w:r w:rsidR="00D6453B">
        <w:t>initiatives</w:t>
      </w:r>
      <w:r>
        <w:t xml:space="preserve"> and more successful initiatives. </w:t>
      </w:r>
    </w:p>
    <w:p w14:paraId="5251330F" w14:textId="586D8292" w:rsidR="009A2C49" w:rsidRPr="00574748" w:rsidRDefault="009A2C49" w:rsidP="00874CE9">
      <w:pPr>
        <w:pStyle w:val="Prrafodelista"/>
        <w:rPr>
          <w:rStyle w:val="nfasisintenso"/>
        </w:rPr>
      </w:pPr>
      <w:r>
        <w:rPr>
          <w:rStyle w:val="nfasisintenso"/>
        </w:rPr>
        <w:t xml:space="preserve">Conclusion </w:t>
      </w:r>
      <w:r>
        <w:rPr>
          <w:rStyle w:val="nfasisintenso"/>
        </w:rPr>
        <w:t>4</w:t>
      </w:r>
    </w:p>
    <w:p w14:paraId="6AD040C2" w14:textId="2B6ECF46" w:rsidR="009A2C49" w:rsidRDefault="009A2C49" w:rsidP="00574748">
      <w:r>
        <w:t>It appears that June and July are the months with the highest number of successful initiatives, unlike “failed” initiatives that do not have any visible trend.</w:t>
      </w:r>
    </w:p>
    <w:p w14:paraId="03D4415B" w14:textId="77777777" w:rsidR="00574748" w:rsidRDefault="00574748" w:rsidP="00574748"/>
    <w:p w14:paraId="246421D9" w14:textId="77777777" w:rsidR="00574748" w:rsidRPr="00574748" w:rsidRDefault="00574748" w:rsidP="00574748">
      <w:pPr>
        <w:pStyle w:val="Ttulo2"/>
      </w:pPr>
      <w:r w:rsidRPr="00574748">
        <w:t>What are some limitations of this dataset?</w:t>
      </w:r>
    </w:p>
    <w:p w14:paraId="7E337443" w14:textId="77777777" w:rsidR="00574748" w:rsidRDefault="00574748" w:rsidP="001A17DC"/>
    <w:p w14:paraId="033498E7" w14:textId="0A5A72A7" w:rsidR="00574748" w:rsidRDefault="0036431C" w:rsidP="001A17DC">
      <w:r>
        <w:t>Missing data in live projects since 2018, and no information completed from 2019.</w:t>
      </w:r>
    </w:p>
    <w:p w14:paraId="3E7DB318" w14:textId="77777777" w:rsidR="00574748" w:rsidRDefault="00574748" w:rsidP="00574748">
      <w:pPr>
        <w:pStyle w:val="Ttulo2"/>
      </w:pPr>
    </w:p>
    <w:p w14:paraId="0D84606C" w14:textId="10D46043" w:rsidR="00574748" w:rsidRPr="00574748" w:rsidRDefault="00574748" w:rsidP="00574748">
      <w:pPr>
        <w:pStyle w:val="Ttulo2"/>
      </w:pPr>
      <w:r w:rsidRPr="00574748">
        <w:t>What are some other possible tables and/or graphs that we could create, and what additional value would they provide?</w:t>
      </w:r>
    </w:p>
    <w:p w14:paraId="3B718763" w14:textId="4AED274A" w:rsidR="00574748" w:rsidRDefault="00574748" w:rsidP="001A17DC"/>
    <w:p w14:paraId="07092BAF" w14:textId="0258F6A1" w:rsidR="0036431C" w:rsidRDefault="00D6453B" w:rsidP="001A17DC">
      <w:r>
        <w:t>An interesting graph could be to find out if there is a correlation between the goal and the outcome, demonstrating that a bigger amount has a direct relationship with failed results.</w:t>
      </w:r>
    </w:p>
    <w:p w14:paraId="26B0675E" w14:textId="5740F9DC" w:rsidR="00D6453B" w:rsidRDefault="00D6453B" w:rsidP="00D6453B">
      <w:r>
        <w:t xml:space="preserve">Another chart would include the country initiative has a correlation between the outcome, demonstrating that </w:t>
      </w:r>
      <w:r>
        <w:t>a</w:t>
      </w:r>
      <w:r w:rsidR="00874CE9">
        <w:t xml:space="preserve">n outcome </w:t>
      </w:r>
      <w:r>
        <w:t>has</w:t>
      </w:r>
      <w:r>
        <w:t xml:space="preserve"> a direct relationship with </w:t>
      </w:r>
      <w:r>
        <w:t>certain country or</w:t>
      </w:r>
      <w:r w:rsidR="00874CE9">
        <w:t xml:space="preserve"> currency</w:t>
      </w:r>
      <w:r>
        <w:t>.</w:t>
      </w:r>
    </w:p>
    <w:p w14:paraId="1EFA2659" w14:textId="77777777" w:rsidR="0036431C" w:rsidRPr="001A17DC" w:rsidRDefault="0036431C" w:rsidP="001A17DC"/>
    <w:sectPr w:rsidR="0036431C" w:rsidRPr="001A17DC" w:rsidSect="00761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7044"/>
    <w:multiLevelType w:val="hybridMultilevel"/>
    <w:tmpl w:val="8A2E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4A0"/>
    <w:multiLevelType w:val="hybridMultilevel"/>
    <w:tmpl w:val="8A2E8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43081"/>
    <w:multiLevelType w:val="multilevel"/>
    <w:tmpl w:val="05FC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D41EC"/>
    <w:multiLevelType w:val="hybridMultilevel"/>
    <w:tmpl w:val="8A2E8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B0C6A"/>
    <w:multiLevelType w:val="multilevel"/>
    <w:tmpl w:val="F98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26F35"/>
    <w:multiLevelType w:val="hybridMultilevel"/>
    <w:tmpl w:val="8A2E8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06146">
    <w:abstractNumId w:val="0"/>
  </w:num>
  <w:num w:numId="2" w16cid:durableId="49423291">
    <w:abstractNumId w:val="5"/>
  </w:num>
  <w:num w:numId="3" w16cid:durableId="1446343372">
    <w:abstractNumId w:val="1"/>
  </w:num>
  <w:num w:numId="4" w16cid:durableId="115297549">
    <w:abstractNumId w:val="2"/>
  </w:num>
  <w:num w:numId="5" w16cid:durableId="352999615">
    <w:abstractNumId w:val="4"/>
  </w:num>
  <w:num w:numId="6" w16cid:durableId="101646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DC"/>
    <w:rsid w:val="001A17DC"/>
    <w:rsid w:val="002A4AD9"/>
    <w:rsid w:val="0036431C"/>
    <w:rsid w:val="00384491"/>
    <w:rsid w:val="00574748"/>
    <w:rsid w:val="00761159"/>
    <w:rsid w:val="00874CE9"/>
    <w:rsid w:val="009A2C49"/>
    <w:rsid w:val="00A34E6B"/>
    <w:rsid w:val="00AA37A4"/>
    <w:rsid w:val="00AE6B82"/>
    <w:rsid w:val="00C41BC0"/>
    <w:rsid w:val="00D6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A728"/>
  <w15:chartTrackingRefBased/>
  <w15:docId w15:val="{A6B4A8FC-08D1-4402-962A-A38A6BA3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7DC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1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A17DC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styleId="nfasisintenso">
    <w:name w:val="Intense Emphasis"/>
    <w:basedOn w:val="Fuentedeprrafopredeter"/>
    <w:uiPriority w:val="21"/>
    <w:qFormat/>
    <w:rsid w:val="00574748"/>
    <w:rPr>
      <w:i/>
      <w:iCs/>
      <w:color w:val="002060"/>
    </w:rPr>
  </w:style>
  <w:style w:type="paragraph" w:styleId="Prrafodelista">
    <w:name w:val="List Paragraph"/>
    <w:basedOn w:val="Normal"/>
    <w:uiPriority w:val="34"/>
    <w:qFormat/>
    <w:rsid w:val="00574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Espinosa</dc:creator>
  <cp:keywords/>
  <dc:description/>
  <cp:lastModifiedBy>Alejandra Espinosa</cp:lastModifiedBy>
  <cp:revision>6</cp:revision>
  <dcterms:created xsi:type="dcterms:W3CDTF">2023-01-09T20:53:00Z</dcterms:created>
  <dcterms:modified xsi:type="dcterms:W3CDTF">2023-01-10T04:55:00Z</dcterms:modified>
</cp:coreProperties>
</file>