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6AC7" w14:textId="226C8F6E" w:rsidR="00F93A6B" w:rsidRPr="00DA56A2" w:rsidRDefault="00AA46BD" w:rsidP="007F254A">
      <w:pPr>
        <w:pStyle w:val="Title"/>
        <w:jc w:val="center"/>
        <w:rPr>
          <w:lang w:val="en-GB"/>
        </w:rPr>
      </w:pPr>
      <w:r w:rsidRPr="00DA56A2">
        <w:rPr>
          <w:lang w:val="en-GB"/>
        </w:rPr>
        <w:t>Method Comparison</w:t>
      </w:r>
    </w:p>
    <w:p w14:paraId="7C3CF51B" w14:textId="5854FF9D" w:rsidR="00AA46BD" w:rsidRPr="00DA56A2" w:rsidRDefault="00F95C14" w:rsidP="007F254A">
      <w:pPr>
        <w:pStyle w:val="IntenseQuote"/>
        <w:rPr>
          <w:lang w:val="en-GB"/>
        </w:rPr>
      </w:pPr>
      <w:r w:rsidRPr="00DA56A2">
        <w:rPr>
          <w:lang w:val="en-GB"/>
        </w:rPr>
        <w:t>Thomas Berry</w:t>
      </w:r>
    </w:p>
    <w:p w14:paraId="4FDF188E" w14:textId="7B2F63F8" w:rsidR="00424448" w:rsidRPr="00DA56A2" w:rsidRDefault="0075215D" w:rsidP="007F254A">
      <w:pPr>
        <w:pStyle w:val="IntenseQuote"/>
        <w:rPr>
          <w:lang w:val="en-GB"/>
        </w:rPr>
      </w:pPr>
      <w:r w:rsidRPr="00DA56A2">
        <w:rPr>
          <w:lang w:val="en-GB"/>
        </w:rPr>
        <w:t>28 March 2020</w:t>
      </w:r>
    </w:p>
    <w:p w14:paraId="4E682D8F" w14:textId="0DA8AE34" w:rsidR="00AA46BD" w:rsidRPr="00DA56A2" w:rsidRDefault="00AA46BD" w:rsidP="00AA46BD">
      <w:pPr>
        <w:rPr>
          <w:lang w:val="en-GB"/>
        </w:rPr>
      </w:pPr>
    </w:p>
    <w:p w14:paraId="1705C3FA" w14:textId="158328AE" w:rsidR="00F93A6B" w:rsidRPr="00DA56A2" w:rsidRDefault="00AA46BD" w:rsidP="00CD419A">
      <w:pPr>
        <w:pStyle w:val="Heading1"/>
        <w:rPr>
          <w:lang w:val="en-GB"/>
        </w:rPr>
      </w:pPr>
      <w:r w:rsidRPr="00DA56A2">
        <w:rPr>
          <w:lang w:val="en-GB"/>
        </w:rPr>
        <w:t>The System</w:t>
      </w:r>
    </w:p>
    <w:p w14:paraId="667423A2" w14:textId="5020C767" w:rsidR="00CD419A" w:rsidRPr="00DA56A2" w:rsidRDefault="001348C9" w:rsidP="00AA46BD">
      <w:pPr>
        <w:rPr>
          <w:lang w:val="en-GB"/>
        </w:rPr>
      </w:pPr>
      <w:r w:rsidRPr="00DA56A2">
        <w:rPr>
          <w:lang w:val="en-GB"/>
        </w:rPr>
        <w:t xml:space="preserve">The goal is to plan a trajectory for a 1-D vehicle defined by the following </w:t>
      </w:r>
      <w:r w:rsidR="00DA56A2" w:rsidRPr="00DA56A2">
        <w:rPr>
          <w:lang w:val="en-GB"/>
        </w:rPr>
        <w:t>dynamic system</w:t>
      </w:r>
    </w:p>
    <w:p w14:paraId="61C8B6DD" w14:textId="0F12EE47" w:rsidR="00CD419A" w:rsidRPr="00DA56A2" w:rsidRDefault="002E7782" w:rsidP="00AA46BD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acc>
          <m:r>
            <w:rPr>
              <w:rFonts w:ascii="Cambria Math" w:hAnsi="Cambria Math"/>
              <w:lang w:val="en-GB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x,u</m:t>
              </m:r>
            </m:e>
          </m:d>
          <m:r>
            <w:rPr>
              <w:rFonts w:ascii="Cambria Math" w:hAnsi="Cambria Math"/>
              <w:lang w:val="en-GB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=-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 u</m:t>
                  </m:r>
                </m:e>
              </m:eqArr>
            </m:e>
          </m:d>
        </m:oMath>
      </m:oMathPara>
    </w:p>
    <w:p w14:paraId="0CA54CD8" w14:textId="66EBEF0D" w:rsidR="0086489B" w:rsidRPr="00DA56A2" w:rsidRDefault="00DA56A2" w:rsidP="00AA46BD">
      <w:pPr>
        <w:rPr>
          <w:lang w:val="en-GB"/>
        </w:rPr>
      </w:pPr>
      <w:r w:rsidRPr="00DA56A2">
        <w:rPr>
          <w:lang w:val="en-GB"/>
        </w:rPr>
        <w:t>with</w:t>
      </w:r>
      <w:r w:rsidR="0086489B" w:rsidRPr="00DA56A2">
        <w:rPr>
          <w:lang w:val="en-GB"/>
        </w:rPr>
        <w:t xml:space="preserve"> initial </w:t>
      </w:r>
      <w:r w:rsidR="002E613B" w:rsidRPr="00DA56A2">
        <w:rPr>
          <w:lang w:val="en-GB"/>
        </w:rPr>
        <w:t>and final conditions</w:t>
      </w:r>
      <w:r w:rsidR="0086489B" w:rsidRPr="00DA56A2">
        <w:rPr>
          <w:lang w:val="en-GB"/>
        </w:rPr>
        <w:t xml:space="preserve"> are given by </w:t>
      </w:r>
    </w:p>
    <w:p w14:paraId="12A3354B" w14:textId="73641178" w:rsidR="00CB6919" w:rsidRPr="00DA56A2" w:rsidRDefault="002E7782" w:rsidP="00AA46BD">
      <w:pPr>
        <w:rPr>
          <w:rFonts w:eastAsiaTheme="minorEastAs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lang w:val="en-GB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lang w:val="en-GB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14:paraId="0BD8ECC3" w14:textId="582AF1D1" w:rsidR="00585014" w:rsidRPr="00DA56A2" w:rsidRDefault="00DA56A2" w:rsidP="00AA46BD">
      <w:pPr>
        <w:rPr>
          <w:rFonts w:eastAsiaTheme="minorEastAsia"/>
          <w:lang w:val="en-GB"/>
        </w:rPr>
      </w:pPr>
      <w:r w:rsidRPr="00DA56A2">
        <w:rPr>
          <w:rFonts w:eastAsiaTheme="minorEastAsia"/>
          <w:lang w:val="en-GB"/>
        </w:rPr>
        <w:t>The obtained trajectory must also minimize the following running cost:</w:t>
      </w:r>
    </w:p>
    <w:p w14:paraId="281E4BD6" w14:textId="23072577" w:rsidR="00DA56A2" w:rsidRPr="00DA56A2" w:rsidRDefault="00DA56A2" w:rsidP="00AA46B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J=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 xml:space="preserve"> dt</m:t>
              </m:r>
            </m:e>
          </m:nary>
        </m:oMath>
      </m:oMathPara>
    </w:p>
    <w:p w14:paraId="6434FA9A" w14:textId="3606CDAD" w:rsidR="00DA56A2" w:rsidRDefault="00DA56A2" w:rsidP="00AA46BD">
      <w:pPr>
        <w:rPr>
          <w:lang w:val="en-GB"/>
        </w:rPr>
      </w:pPr>
      <w:proofErr w:type="spellStart"/>
      <w:r w:rsidRPr="00DA56A2">
        <w:rPr>
          <w:lang w:val="en-GB"/>
        </w:rPr>
        <w:t>Matlab’s</w:t>
      </w:r>
      <w:proofErr w:type="spellEnd"/>
      <w:r w:rsidRPr="00DA56A2">
        <w:rPr>
          <w:lang w:val="en-GB"/>
        </w:rPr>
        <w:t xml:space="preserve"> </w:t>
      </w:r>
      <w:proofErr w:type="spellStart"/>
      <w:r w:rsidRPr="00DA56A2">
        <w:rPr>
          <w:lang w:val="en-GB"/>
        </w:rPr>
        <w:t>fmincon</w:t>
      </w:r>
      <w:proofErr w:type="spellEnd"/>
      <w:r w:rsidRPr="00DA56A2">
        <w:rPr>
          <w:lang w:val="en-GB"/>
        </w:rPr>
        <w:t xml:space="preserve"> function </w:t>
      </w:r>
      <w:r>
        <w:rPr>
          <w:lang w:val="en-GB"/>
        </w:rPr>
        <w:t xml:space="preserve">will be </w:t>
      </w:r>
      <w:r w:rsidRPr="00DA56A2">
        <w:rPr>
          <w:lang w:val="en-GB"/>
        </w:rPr>
        <w:t>used to solve the optimisation problem.</w:t>
      </w:r>
    </w:p>
    <w:p w14:paraId="3A7B7FE4" w14:textId="292F1F3D" w:rsidR="004834C3" w:rsidRPr="00DA56A2" w:rsidRDefault="00DA56A2" w:rsidP="00AA46BD">
      <w:pPr>
        <w:rPr>
          <w:lang w:val="en-GB"/>
        </w:rPr>
      </w:pPr>
      <w:r>
        <w:rPr>
          <w:lang w:val="en-GB"/>
        </w:rPr>
        <w:t xml:space="preserve">In </w:t>
      </w:r>
      <w:r w:rsidR="004834C3">
        <w:rPr>
          <w:lang w:val="en-GB"/>
        </w:rPr>
        <w:t>both proposed</w:t>
      </w:r>
      <w:r>
        <w:rPr>
          <w:lang w:val="en-GB"/>
        </w:rPr>
        <w:t xml:space="preserve"> methods, the goal is to find a set </w:t>
      </w:r>
      <w:r w:rsidR="004834C3">
        <w:rPr>
          <w:lang w:val="en-GB"/>
        </w:rPr>
        <w:t>of control points for a Bernstein Polynomial that will define the trajectory.</w:t>
      </w:r>
    </w:p>
    <w:p w14:paraId="6557CB3A" w14:textId="76143818" w:rsidR="00F93A6B" w:rsidRPr="00DA56A2" w:rsidRDefault="00F93A6B" w:rsidP="00DA56A2">
      <w:pPr>
        <w:pStyle w:val="Heading1"/>
        <w:rPr>
          <w:lang w:val="en-GB"/>
        </w:rPr>
      </w:pPr>
      <w:r w:rsidRPr="00DA56A2">
        <w:rPr>
          <w:lang w:val="en-GB"/>
        </w:rPr>
        <w:t>Trajectory Tracking</w:t>
      </w:r>
    </w:p>
    <w:p w14:paraId="30E049D3" w14:textId="02019CBB" w:rsidR="000F5053" w:rsidRPr="00DA56A2" w:rsidRDefault="000F5053" w:rsidP="00F93A6B">
      <w:pPr>
        <w:rPr>
          <w:lang w:val="en-GB"/>
        </w:rPr>
      </w:pPr>
      <w:r w:rsidRPr="00DA56A2">
        <w:rPr>
          <w:lang w:val="en-GB"/>
        </w:rPr>
        <w:t>The variable to optimise contains</w:t>
      </w:r>
      <w:r w:rsidR="004834C3">
        <w:rPr>
          <w:lang w:val="en-GB"/>
        </w:rPr>
        <w:t xml:space="preserve"> only</w:t>
      </w:r>
      <w:r w:rsidRPr="00DA56A2">
        <w:rPr>
          <w:lang w:val="en-GB"/>
        </w:rPr>
        <w:t xml:space="preserve"> the </w:t>
      </w:r>
      <w:r w:rsidR="001B3FBD" w:rsidRPr="00DA56A2">
        <w:rPr>
          <w:lang w:val="en-GB"/>
        </w:rPr>
        <w:t>control points for the position</w:t>
      </w:r>
      <w:r w:rsidR="004834C3">
        <w:rPr>
          <w:lang w:val="en-GB"/>
        </w:rPr>
        <w:t>.</w:t>
      </w:r>
    </w:p>
    <w:p w14:paraId="5BED1BCA" w14:textId="5BBC6A74" w:rsidR="001B3FBD" w:rsidRPr="00DA56A2" w:rsidRDefault="001B3FBD" w:rsidP="00F93A6B">
      <w:pPr>
        <w:rPr>
          <w:lang w:val="en-GB"/>
        </w:rPr>
      </w:pPr>
      <w:r w:rsidRPr="00DA56A2">
        <w:rPr>
          <w:lang w:val="en-GB"/>
        </w:rPr>
        <w:t xml:space="preserve">The initial </w:t>
      </w:r>
      <w:r w:rsidR="00E62995" w:rsidRPr="00DA56A2">
        <w:rPr>
          <w:lang w:val="en-GB"/>
        </w:rPr>
        <w:t xml:space="preserve">conditions of speed and position and final condition of position was </w:t>
      </w:r>
      <w:r w:rsidR="00C43271" w:rsidRPr="00DA56A2">
        <w:rPr>
          <w:lang w:val="en-GB"/>
        </w:rPr>
        <w:t>implemented as a linear constraint.</w:t>
      </w:r>
    </w:p>
    <w:p w14:paraId="664CC279" w14:textId="3453B6AB" w:rsidR="00C43271" w:rsidRPr="00DA56A2" w:rsidRDefault="00FD520E" w:rsidP="00F93A6B">
      <w:pPr>
        <w:rPr>
          <w:lang w:val="en-GB"/>
        </w:rPr>
      </w:pPr>
      <w:r w:rsidRPr="00DA56A2">
        <w:rPr>
          <w:lang w:val="en-GB"/>
        </w:rPr>
        <w:t xml:space="preserve">The dynamics </w:t>
      </w:r>
      <w:r w:rsidR="00B82710" w:rsidRPr="00DA56A2">
        <w:rPr>
          <w:lang w:val="en-GB"/>
        </w:rPr>
        <w:t xml:space="preserve">don’t impose constraints on the optimisation process because this method </w:t>
      </w:r>
      <w:r w:rsidR="00892E5C" w:rsidRPr="00DA56A2">
        <w:rPr>
          <w:lang w:val="en-GB"/>
        </w:rPr>
        <w:t xml:space="preserve">sort of works like shooting: the control points define the </w:t>
      </w:r>
      <w:r w:rsidR="00B91854" w:rsidRPr="00DA56A2">
        <w:rPr>
          <w:lang w:val="en-GB"/>
        </w:rPr>
        <w:t xml:space="preserve">desired position </w:t>
      </w:r>
      <w:r w:rsidR="00C1421E" w:rsidRPr="00DA56A2">
        <w:rPr>
          <w:lang w:val="en-GB"/>
        </w:rPr>
        <w:t>over time which</w:t>
      </w:r>
      <w:r w:rsidR="00B91854" w:rsidRPr="00DA56A2">
        <w:rPr>
          <w:lang w:val="en-GB"/>
        </w:rPr>
        <w:t xml:space="preserve"> is the reference of the </w:t>
      </w:r>
      <w:r w:rsidR="00C1421E" w:rsidRPr="00DA56A2">
        <w:rPr>
          <w:lang w:val="en-GB"/>
        </w:rPr>
        <w:t xml:space="preserve">controlled system as shown in the following </w:t>
      </w:r>
      <w:proofErr w:type="spellStart"/>
      <w:r w:rsidR="00C1421E" w:rsidRPr="00DA56A2">
        <w:rPr>
          <w:lang w:val="en-GB"/>
        </w:rPr>
        <w:t>simulink</w:t>
      </w:r>
      <w:proofErr w:type="spellEnd"/>
      <w:r w:rsidR="00C1421E" w:rsidRPr="00DA56A2">
        <w:rPr>
          <w:lang w:val="en-GB"/>
        </w:rPr>
        <w:t xml:space="preserve"> model.</w:t>
      </w:r>
    </w:p>
    <w:p w14:paraId="0A93889B" w14:textId="75778BD5" w:rsidR="00C1421E" w:rsidRPr="00DA56A2" w:rsidRDefault="00F93C28" w:rsidP="00F93C28">
      <w:pPr>
        <w:jc w:val="center"/>
        <w:rPr>
          <w:lang w:val="en-GB"/>
        </w:rPr>
      </w:pPr>
      <w:r w:rsidRPr="00DA56A2">
        <w:rPr>
          <w:noProof/>
          <w:lang w:val="en-GB"/>
        </w:rPr>
        <w:lastRenderedPageBreak/>
        <w:drawing>
          <wp:inline distT="0" distB="0" distL="0" distR="0" wp14:anchorId="063C6D22" wp14:editId="0C1A80B6">
            <wp:extent cx="4470400" cy="19863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414" cy="20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C7D" w14:textId="7E8D58DF" w:rsidR="0086489B" w:rsidRPr="00DA56A2" w:rsidRDefault="004471DD" w:rsidP="00292166">
      <w:pPr>
        <w:rPr>
          <w:lang w:val="en-GB"/>
        </w:rPr>
      </w:pPr>
      <w:r w:rsidRPr="00DA56A2">
        <w:rPr>
          <w:lang w:val="en-GB"/>
        </w:rPr>
        <w:t xml:space="preserve">What the cost function does </w:t>
      </w:r>
      <w:r w:rsidR="002E2EE4" w:rsidRPr="00DA56A2">
        <w:rPr>
          <w:lang w:val="en-GB"/>
        </w:rPr>
        <w:t xml:space="preserve">is simulate </w:t>
      </w:r>
      <w:r w:rsidR="009F7714" w:rsidRPr="00DA56A2">
        <w:rPr>
          <w:lang w:val="en-GB"/>
        </w:rPr>
        <w:t xml:space="preserve">the </w:t>
      </w:r>
      <w:r w:rsidR="00E663E4" w:rsidRPr="00DA56A2">
        <w:rPr>
          <w:lang w:val="en-GB"/>
        </w:rPr>
        <w:t xml:space="preserve">all of the state variables </w:t>
      </w:r>
      <w:r w:rsidR="0068497A" w:rsidRPr="00DA56A2">
        <w:rPr>
          <w:lang w:val="en-GB"/>
        </w:rPr>
        <w:t xml:space="preserve">for the given desired input given by the control points, and </w:t>
      </w:r>
      <w:r w:rsidR="006C6B2E" w:rsidRPr="00DA56A2">
        <w:rPr>
          <w:lang w:val="en-GB"/>
        </w:rPr>
        <w:t>squares and integrates</w:t>
      </w:r>
      <w:r w:rsidR="0068497A" w:rsidRPr="00DA56A2">
        <w:rPr>
          <w:lang w:val="en-GB"/>
        </w:rPr>
        <w:t xml:space="preserve"> the necessary states </w:t>
      </w:r>
      <w:r w:rsidR="006C6B2E" w:rsidRPr="00DA56A2">
        <w:rPr>
          <w:lang w:val="en-GB"/>
        </w:rPr>
        <w:t xml:space="preserve">according to the running cost function. </w:t>
      </w:r>
      <w:r w:rsidR="003E79D3" w:rsidRPr="00DA56A2">
        <w:rPr>
          <w:lang w:val="en-GB"/>
        </w:rPr>
        <w:t>This process can basically be translated into solving the ordinary differential equation given by the following functions</w:t>
      </w:r>
      <w:r w:rsidR="001C01FB" w:rsidRPr="00DA56A2">
        <w:rPr>
          <w:lang w:val="en-GB"/>
        </w:rPr>
        <w:t>:</w:t>
      </w:r>
    </w:p>
    <w:p w14:paraId="39E2F057" w14:textId="7ACB1F84" w:rsidR="00A11AC6" w:rsidRPr="00DA56A2" w:rsidRDefault="002E7782" w:rsidP="00292166">
      <w:pPr>
        <w:rPr>
          <w:rFonts w:ascii="Calibri" w:eastAsia="Calibri" w:hAnsi="Calibri" w:cs="Calibri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lang w:val="en-GB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libri" w:hAnsi="Cambria Math" w:cs="Calibri"/>
                      <w:lang w:val="en-GB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libri" w:hAnsi="Cambria Math" w:cs="Calibri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Calibri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-GB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libri" w:hAnsi="Cambria Math" w:cs="Calibri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libri" w:hAnsi="Cambria Math" w:cs="Calibr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68ADD508" w14:textId="54740713" w:rsidR="00BC0F92" w:rsidRPr="00DA56A2" w:rsidRDefault="00BC0F92" w:rsidP="00F93A6B">
      <w:pPr>
        <w:rPr>
          <w:lang w:val="en-GB"/>
        </w:rPr>
      </w:pPr>
    </w:p>
    <w:p w14:paraId="340C7E73" w14:textId="3590E735" w:rsidR="00DF1177" w:rsidRPr="00DA56A2" w:rsidRDefault="00425903" w:rsidP="00F93A6B">
      <w:pPr>
        <w:rPr>
          <w:lang w:val="en-GB"/>
        </w:rPr>
      </w:pPr>
      <w:r w:rsidRPr="00DA56A2">
        <w:rPr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v</m:t>
            </m:r>
          </m:sub>
        </m:sSub>
      </m:oMath>
      <w:r w:rsidRPr="00DA56A2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Pr="00DA56A2">
        <w:rPr>
          <w:lang w:val="en-GB"/>
        </w:rPr>
        <w:t xml:space="preserve"> are constants that</w:t>
      </w:r>
      <w:r w:rsidR="00EA46DD" w:rsidRPr="00DA56A2">
        <w:rPr>
          <w:lang w:val="en-GB"/>
        </w:rPr>
        <w:t xml:space="preserve"> belong to the trajectory tracking controller.</w:t>
      </w:r>
    </w:p>
    <w:p w14:paraId="13029AE6" w14:textId="1BFE0CC0" w:rsidR="0066164E" w:rsidRPr="00DA56A2" w:rsidRDefault="002E7782" w:rsidP="00F93A6B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66164E" w:rsidRPr="00DA56A2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66164E" w:rsidRPr="00DA56A2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66164E" w:rsidRPr="00DA56A2">
        <w:rPr>
          <w:rFonts w:eastAsiaTheme="minorEastAsia"/>
          <w:lang w:val="en-GB"/>
        </w:rPr>
        <w:t xml:space="preserve"> are the desired acceleration, speed and position of the vehicle, which, in this case, are given by the control points.</w:t>
      </w:r>
    </w:p>
    <w:p w14:paraId="03B00D26" w14:textId="3A494D81" w:rsidR="00EA46DD" w:rsidRPr="00DA56A2" w:rsidRDefault="00A11AC6" w:rsidP="00F93A6B">
      <w:pPr>
        <w:rPr>
          <w:lang w:val="en-GB"/>
        </w:rPr>
      </w:pPr>
      <w:r w:rsidRPr="00DA56A2">
        <w:rPr>
          <w:lang w:val="en-GB"/>
        </w:rPr>
        <w:t xml:space="preserve">The value of the running cost will be the final value over time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724E76">
        <w:rPr>
          <w:rFonts w:eastAsiaTheme="minorEastAsia"/>
          <w:lang w:val="en-GB"/>
        </w:rPr>
        <w:t>.</w:t>
      </w:r>
    </w:p>
    <w:p w14:paraId="6775F24F" w14:textId="70F2F777" w:rsidR="008040A6" w:rsidRPr="00DA56A2" w:rsidRDefault="0086489B" w:rsidP="00F93A6B">
      <w:pPr>
        <w:rPr>
          <w:lang w:val="en-GB"/>
        </w:rPr>
      </w:pPr>
      <w:r w:rsidRPr="00DA56A2">
        <w:rPr>
          <w:lang w:val="en-GB"/>
        </w:rPr>
        <w:t>The MATLAB function ode45 was used for this problem.</w:t>
      </w:r>
    </w:p>
    <w:p w14:paraId="41DB52E4" w14:textId="0A4D925A" w:rsidR="0086489B" w:rsidRPr="00DA56A2" w:rsidRDefault="00B5270D" w:rsidP="00F93A6B">
      <w:pPr>
        <w:rPr>
          <w:lang w:val="en-GB"/>
        </w:rPr>
      </w:pPr>
      <w:r w:rsidRPr="00DA56A2">
        <w:rPr>
          <w:lang w:val="en-GB"/>
        </w:rPr>
        <w:t xml:space="preserve">The result </w:t>
      </w:r>
      <w:r w:rsidR="00510079" w:rsidRPr="00DA56A2">
        <w:rPr>
          <w:lang w:val="en-GB"/>
        </w:rPr>
        <w:t>of the simulation is shown in the following figure</w:t>
      </w:r>
    </w:p>
    <w:p w14:paraId="2D1DE790" w14:textId="77777777" w:rsidR="008040A6" w:rsidRPr="00DA56A2" w:rsidRDefault="008040A6" w:rsidP="00F93A6B">
      <w:pPr>
        <w:rPr>
          <w:lang w:val="en-GB"/>
        </w:rPr>
      </w:pPr>
    </w:p>
    <w:p w14:paraId="4BAD55E4" w14:textId="4D6C2755" w:rsidR="00CD419A" w:rsidRDefault="003B0D5F" w:rsidP="00F93A6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56ACC47" wp14:editId="652EBF42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D859" w14:textId="4C81FA9B" w:rsidR="003B0D5F" w:rsidRDefault="002E7782" w:rsidP="00F93A6B">
      <w:pPr>
        <w:rPr>
          <w:lang w:val="en-GB"/>
        </w:rPr>
      </w:pPr>
      <w:r>
        <w:rPr>
          <w:lang w:val="en-GB"/>
        </w:rPr>
        <w:t>Note: the control points weren’t plotted because they compressed the vertical axis too much.</w:t>
      </w:r>
    </w:p>
    <w:p w14:paraId="3177F596" w14:textId="77777777" w:rsidR="002E7782" w:rsidRPr="00DA56A2" w:rsidRDefault="002E7782" w:rsidP="00F93A6B">
      <w:pPr>
        <w:rPr>
          <w:lang w:val="en-GB"/>
        </w:rPr>
      </w:pPr>
      <w:bookmarkStart w:id="0" w:name="_GoBack"/>
      <w:bookmarkEnd w:id="0"/>
    </w:p>
    <w:p w14:paraId="04F52165" w14:textId="70CBE661" w:rsidR="00CD419A" w:rsidRPr="00DA56A2" w:rsidRDefault="00CD419A" w:rsidP="00F93A6B">
      <w:pPr>
        <w:rPr>
          <w:rStyle w:val="IntenseEmphasis"/>
          <w:lang w:val="en-GB"/>
        </w:rPr>
      </w:pPr>
      <w:r w:rsidRPr="00DA56A2">
        <w:rPr>
          <w:rStyle w:val="IntenseEmphasis"/>
          <w:lang w:val="en-GB"/>
        </w:rPr>
        <w:t>Why so slow?</w:t>
      </w:r>
    </w:p>
    <w:p w14:paraId="320C9AF1" w14:textId="3C9CABBB" w:rsidR="005E6FC1" w:rsidRPr="00DA56A2" w:rsidRDefault="005E6FC1" w:rsidP="00F93A6B">
      <w:pPr>
        <w:rPr>
          <w:lang w:val="en-GB"/>
        </w:rPr>
      </w:pPr>
      <w:r w:rsidRPr="00DA56A2">
        <w:rPr>
          <w:lang w:val="en-GB"/>
        </w:rPr>
        <w:t xml:space="preserve">For each </w:t>
      </w:r>
      <w:r w:rsidR="001E1511" w:rsidRPr="00DA56A2">
        <w:rPr>
          <w:lang w:val="en-GB"/>
        </w:rPr>
        <w:t>optimisation step an ODE has to be solved.</w:t>
      </w:r>
      <w:r w:rsidR="007A3EAB" w:rsidRPr="00DA56A2">
        <w:rPr>
          <w:lang w:val="en-GB"/>
        </w:rPr>
        <w:t xml:space="preserve"> </w:t>
      </w:r>
      <w:r w:rsidR="00A70088" w:rsidRPr="00DA56A2">
        <w:rPr>
          <w:lang w:val="en-GB"/>
        </w:rPr>
        <w:t>This</w:t>
      </w:r>
      <w:r w:rsidR="00B269FE" w:rsidRPr="00DA56A2">
        <w:rPr>
          <w:lang w:val="en-GB"/>
        </w:rPr>
        <w:t xml:space="preserve"> is a real no </w:t>
      </w:r>
      <w:proofErr w:type="spellStart"/>
      <w:r w:rsidR="00B269FE" w:rsidRPr="00DA56A2">
        <w:rPr>
          <w:lang w:val="en-GB"/>
        </w:rPr>
        <w:t>no</w:t>
      </w:r>
      <w:proofErr w:type="spellEnd"/>
      <w:r w:rsidR="00A70088" w:rsidRPr="00DA56A2">
        <w:rPr>
          <w:lang w:val="en-GB"/>
        </w:rPr>
        <w:t xml:space="preserve"> in terms of speed.</w:t>
      </w:r>
    </w:p>
    <w:p w14:paraId="6174FDDF" w14:textId="7ECB397E" w:rsidR="00A70088" w:rsidRPr="00DA56A2" w:rsidRDefault="00A70088" w:rsidP="00F93A6B">
      <w:pPr>
        <w:rPr>
          <w:lang w:val="en-GB"/>
        </w:rPr>
      </w:pPr>
      <w:r w:rsidRPr="00DA56A2">
        <w:rPr>
          <w:lang w:val="en-GB"/>
        </w:rPr>
        <w:t xml:space="preserve">Obtaining the trajectory </w:t>
      </w:r>
      <w:r w:rsidR="009336B2" w:rsidRPr="00DA56A2">
        <w:rPr>
          <w:lang w:val="en-GB"/>
        </w:rPr>
        <w:t xml:space="preserve">of each state variable via tracking is absolutely necessary </w:t>
      </w:r>
      <w:r w:rsidR="00011CFB" w:rsidRPr="00DA56A2">
        <w:rPr>
          <w:lang w:val="en-GB"/>
        </w:rPr>
        <w:t>otherwise it is impossible to perform calculations over them</w:t>
      </w:r>
      <w:r w:rsidR="00662C3D" w:rsidRPr="00DA56A2">
        <w:rPr>
          <w:lang w:val="en-GB"/>
        </w:rPr>
        <w:t>.</w:t>
      </w:r>
    </w:p>
    <w:p w14:paraId="22A76104" w14:textId="38DEB70F" w:rsidR="007E4E06" w:rsidRPr="00DA56A2" w:rsidRDefault="008725B6" w:rsidP="00F93A6B">
      <w:pPr>
        <w:rPr>
          <w:lang w:val="en-GB"/>
        </w:rPr>
      </w:pPr>
      <w:r w:rsidRPr="00DA56A2">
        <w:rPr>
          <w:lang w:val="en-GB"/>
        </w:rPr>
        <w:t xml:space="preserve">The ODE solver of choice, and the only one I know about </w:t>
      </w:r>
      <w:r w:rsidR="00314B77" w:rsidRPr="00DA56A2">
        <w:rPr>
          <w:lang w:val="en-GB"/>
        </w:rPr>
        <w:t>(</w:t>
      </w:r>
      <w:r w:rsidRPr="00DA56A2">
        <w:rPr>
          <w:lang w:val="en-GB"/>
        </w:rPr>
        <w:t>so far</w:t>
      </w:r>
      <w:r w:rsidR="00314B77" w:rsidRPr="00DA56A2">
        <w:rPr>
          <w:lang w:val="en-GB"/>
        </w:rPr>
        <w:t>)</w:t>
      </w:r>
      <w:r w:rsidRPr="00DA56A2">
        <w:rPr>
          <w:lang w:val="en-GB"/>
        </w:rPr>
        <w:t xml:space="preserve">, cannot </w:t>
      </w:r>
      <w:r w:rsidR="00314B77" w:rsidRPr="00DA56A2">
        <w:rPr>
          <w:lang w:val="en-GB"/>
        </w:rPr>
        <w:t>obtain</w:t>
      </w:r>
      <w:r w:rsidRPr="00DA56A2">
        <w:rPr>
          <w:lang w:val="en-GB"/>
        </w:rPr>
        <w:t xml:space="preserve"> parameterized trajectories</w:t>
      </w:r>
      <w:r w:rsidR="0025296B" w:rsidRPr="00DA56A2">
        <w:rPr>
          <w:lang w:val="en-GB"/>
        </w:rPr>
        <w:t>,</w:t>
      </w:r>
      <w:r w:rsidR="00314B77" w:rsidRPr="00DA56A2">
        <w:rPr>
          <w:lang w:val="en-GB"/>
        </w:rPr>
        <w:t xml:space="preserve"> </w:t>
      </w:r>
      <w:r w:rsidR="000A3D5A" w:rsidRPr="00DA56A2">
        <w:rPr>
          <w:lang w:val="en-GB"/>
        </w:rPr>
        <w:t xml:space="preserve">i.e., only some time samples. </w:t>
      </w:r>
      <w:r w:rsidR="0025296B" w:rsidRPr="00DA56A2">
        <w:rPr>
          <w:lang w:val="en-GB"/>
        </w:rPr>
        <w:t xml:space="preserve"> </w:t>
      </w:r>
      <w:r w:rsidR="000A3D5A" w:rsidRPr="00DA56A2">
        <w:rPr>
          <w:lang w:val="en-GB"/>
        </w:rPr>
        <w:t>Therefore,</w:t>
      </w:r>
      <w:r w:rsidR="00662C3D" w:rsidRPr="00DA56A2">
        <w:rPr>
          <w:lang w:val="en-GB"/>
        </w:rPr>
        <w:t xml:space="preserve"> the integral of the running cost has also to be done by the </w:t>
      </w:r>
      <w:r w:rsidR="00B3083E" w:rsidRPr="00DA56A2">
        <w:rPr>
          <w:lang w:val="en-GB"/>
        </w:rPr>
        <w:t>solver.</w:t>
      </w:r>
      <w:r w:rsidR="0025296B" w:rsidRPr="00DA56A2">
        <w:rPr>
          <w:lang w:val="en-GB"/>
        </w:rPr>
        <w:t xml:space="preserve"> </w:t>
      </w:r>
    </w:p>
    <w:p w14:paraId="6C519FE5" w14:textId="3820CCAE" w:rsidR="7DF47AB4" w:rsidRPr="00DA56A2" w:rsidRDefault="7DF47AB4" w:rsidP="7DF47AB4">
      <w:pPr>
        <w:rPr>
          <w:lang w:val="en-GB"/>
        </w:rPr>
      </w:pPr>
    </w:p>
    <w:p w14:paraId="0326CF64" w14:textId="0BC0F7EF" w:rsidR="7DF47AB4" w:rsidRPr="00DA56A2" w:rsidRDefault="7DF47AB4" w:rsidP="7DF47AB4">
      <w:pPr>
        <w:rPr>
          <w:rFonts w:ascii="Calibri" w:eastAsia="Calibri" w:hAnsi="Calibri" w:cs="Calibri"/>
          <w:lang w:val="en-GB"/>
        </w:rPr>
      </w:pPr>
    </w:p>
    <w:p w14:paraId="7DB0B147" w14:textId="5D590201" w:rsidR="00F93A6B" w:rsidRPr="00DA56A2" w:rsidRDefault="00F93A6B" w:rsidP="00F93A6B">
      <w:pPr>
        <w:pStyle w:val="Heading1"/>
        <w:rPr>
          <w:lang w:val="en-GB"/>
        </w:rPr>
      </w:pPr>
      <w:r w:rsidRPr="00DA56A2">
        <w:rPr>
          <w:lang w:val="en-GB"/>
        </w:rPr>
        <w:t>Fully defined States</w:t>
      </w:r>
    </w:p>
    <w:p w14:paraId="3AAED58D" w14:textId="60435F5B" w:rsidR="00B3083E" w:rsidRPr="00DA56A2" w:rsidRDefault="00B3083E" w:rsidP="00B3083E">
      <w:pPr>
        <w:rPr>
          <w:lang w:val="en-GB"/>
        </w:rPr>
      </w:pPr>
    </w:p>
    <w:p w14:paraId="13AE1DCC" w14:textId="319D8847" w:rsidR="00B3083E" w:rsidRPr="00DA56A2" w:rsidRDefault="00B3083E" w:rsidP="00B3083E">
      <w:pPr>
        <w:rPr>
          <w:lang w:val="en-GB"/>
        </w:rPr>
      </w:pPr>
      <w:r w:rsidRPr="00DA56A2">
        <w:rPr>
          <w:lang w:val="en-GB"/>
        </w:rPr>
        <w:t xml:space="preserve">The optimisation </w:t>
      </w:r>
      <w:r w:rsidR="002B31CA" w:rsidRPr="00DA56A2">
        <w:rPr>
          <w:lang w:val="en-GB"/>
        </w:rPr>
        <w:t xml:space="preserve">variable is given by control points for p, v and u. </w:t>
      </w:r>
    </w:p>
    <w:p w14:paraId="1F2299D3" w14:textId="212CC521" w:rsidR="006E2456" w:rsidRPr="00DA56A2" w:rsidRDefault="00DE60CF" w:rsidP="00B3083E">
      <w:pPr>
        <w:rPr>
          <w:lang w:val="en-GB"/>
        </w:rPr>
      </w:pPr>
      <w:r w:rsidRPr="00DA56A2">
        <w:rPr>
          <w:lang w:val="en-GB"/>
        </w:rPr>
        <w:lastRenderedPageBreak/>
        <w:t xml:space="preserve">The cost is calculated by </w:t>
      </w:r>
      <w:r w:rsidR="00CB7ED5" w:rsidRPr="00DA56A2">
        <w:rPr>
          <w:lang w:val="en-GB"/>
        </w:rPr>
        <w:t xml:space="preserve">using the properties of Bernstein polynomials, i.e., by </w:t>
      </w:r>
      <w:r w:rsidR="006E2456" w:rsidRPr="00DA56A2">
        <w:rPr>
          <w:lang w:val="en-GB"/>
        </w:rPr>
        <w:t xml:space="preserve">a sum of the values of the control points. </w:t>
      </w:r>
    </w:p>
    <w:p w14:paraId="4D93563C" w14:textId="49DEEC52" w:rsidR="006E2456" w:rsidRPr="00DA56A2" w:rsidRDefault="00135D31" w:rsidP="00B3083E">
      <w:pPr>
        <w:rPr>
          <w:lang w:val="en-GB"/>
        </w:rPr>
      </w:pPr>
      <w:r w:rsidRPr="00DA56A2">
        <w:rPr>
          <w:lang w:val="en-GB"/>
        </w:rPr>
        <w:t xml:space="preserve">I assume that linear constrains are faster and easier for </w:t>
      </w:r>
      <w:proofErr w:type="spellStart"/>
      <w:r w:rsidRPr="00DA56A2">
        <w:rPr>
          <w:lang w:val="en-GB"/>
        </w:rPr>
        <w:t>fmincon</w:t>
      </w:r>
      <w:proofErr w:type="spellEnd"/>
      <w:r w:rsidRPr="00DA56A2">
        <w:rPr>
          <w:lang w:val="en-GB"/>
        </w:rPr>
        <w:t xml:space="preserve"> to deal with, therefore, </w:t>
      </w:r>
      <w:r w:rsidR="004E652C" w:rsidRPr="00DA56A2">
        <w:rPr>
          <w:lang w:val="en-GB"/>
        </w:rPr>
        <w:t>I always aim to use linear constraints as much as I can.</w:t>
      </w:r>
    </w:p>
    <w:p w14:paraId="081CD6B7" w14:textId="14E32413" w:rsidR="004E652C" w:rsidRPr="00DA56A2" w:rsidRDefault="004E652C" w:rsidP="00B3083E">
      <w:pPr>
        <w:rPr>
          <w:lang w:val="en-GB"/>
        </w:rPr>
      </w:pPr>
      <w:r w:rsidRPr="00DA56A2">
        <w:rPr>
          <w:lang w:val="en-GB"/>
        </w:rPr>
        <w:t>2 linear constraints can be defined here:</w:t>
      </w:r>
    </w:p>
    <w:p w14:paraId="68EBADA3" w14:textId="7E46752F" w:rsidR="004E652C" w:rsidRPr="00DA56A2" w:rsidRDefault="005E58CA" w:rsidP="005E58CA">
      <w:pPr>
        <w:pStyle w:val="ListParagraph"/>
        <w:numPr>
          <w:ilvl w:val="0"/>
          <w:numId w:val="1"/>
        </w:numPr>
        <w:rPr>
          <w:lang w:val="en-GB"/>
        </w:rPr>
      </w:pPr>
      <w:r w:rsidRPr="00DA56A2">
        <w:rPr>
          <w:lang w:val="en-GB"/>
        </w:rPr>
        <w:t>Initial and final conditions (implemented like in the trajectory tracking method)</w:t>
      </w:r>
    </w:p>
    <w:p w14:paraId="700A9231" w14:textId="1E0744F0" w:rsidR="005E58CA" w:rsidRPr="00DA56A2" w:rsidRDefault="003F72DC" w:rsidP="005E58CA">
      <w:pPr>
        <w:pStyle w:val="ListParagraph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c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v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degr. elevation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deriv.</m:t>
            </m:r>
          </m:e>
        </m:d>
        <m:r>
          <w:rPr>
            <w:rFonts w:ascii="Cambria Math" w:hAnsi="Cambria Math"/>
            <w:lang w:val="en-GB"/>
          </w:rPr>
          <m:t>c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</w:p>
    <w:p w14:paraId="3E068996" w14:textId="33497B88" w:rsidR="00DF1177" w:rsidRPr="00DA56A2" w:rsidRDefault="00624061" w:rsidP="00B3083E">
      <w:pPr>
        <w:rPr>
          <w:lang w:val="en-GB"/>
        </w:rPr>
      </w:pPr>
      <w:r w:rsidRPr="00DA56A2"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cp</m:t>
        </m:r>
      </m:oMath>
      <w:r w:rsidRPr="00DA56A2">
        <w:rPr>
          <w:lang w:val="en-GB"/>
        </w:rPr>
        <w:t xml:space="preserve"> stands for control points</w:t>
      </w:r>
      <w:r w:rsidR="00A465C0" w:rsidRPr="00DA56A2">
        <w:rPr>
          <w:lang w:val="en-GB"/>
        </w:rPr>
        <w:t xml:space="preserve">. </w:t>
      </w:r>
    </w:p>
    <w:p w14:paraId="2395FA9D" w14:textId="38E5625B" w:rsidR="002D32AA" w:rsidRPr="00DA56A2" w:rsidRDefault="00612E75" w:rsidP="00B3083E">
      <w:pPr>
        <w:rPr>
          <w:lang w:val="en-GB"/>
        </w:rPr>
      </w:pPr>
      <w:r w:rsidRPr="00DA56A2">
        <w:rPr>
          <w:lang w:val="en-GB"/>
        </w:rPr>
        <w:t xml:space="preserve">The nonlinear dynamic constraint </w:t>
      </w:r>
      <w:r w:rsidR="00573F1C" w:rsidRPr="00DA56A2">
        <w:rPr>
          <w:lang w:val="en-GB"/>
        </w:rPr>
        <w:t xml:space="preserve">for </w:t>
      </w:r>
      <w:r w:rsidR="003D615D" w:rsidRPr="00DA56A2">
        <w:rPr>
          <w:lang w:val="en-GB"/>
        </w:rPr>
        <w:t>the derivative of v cannot be imposed by a matrix</w:t>
      </w:r>
      <w:r w:rsidR="00770A62" w:rsidRPr="00DA56A2">
        <w:rPr>
          <w:lang w:val="en-GB"/>
        </w:rPr>
        <w:t xml:space="preserve"> multiplication.</w:t>
      </w:r>
      <w:r w:rsidR="00DD66DE" w:rsidRPr="00DA56A2">
        <w:rPr>
          <w:lang w:val="en-GB"/>
        </w:rPr>
        <w:t xml:space="preserve"> The steps to impose the constraint as the following:</w:t>
      </w:r>
    </w:p>
    <w:p w14:paraId="15DD6DF0" w14:textId="20C5D875" w:rsidR="009C005F" w:rsidRPr="00DA56A2" w:rsidRDefault="002A1A71" w:rsidP="00C254FF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DA56A2">
        <w:rPr>
          <w:lang w:val="en-GB"/>
        </w:rPr>
        <w:t>Find the</w:t>
      </w:r>
      <w:r w:rsidR="00140172" w:rsidRPr="00DA56A2">
        <w:rPr>
          <w:lang w:val="en-GB"/>
        </w:rPr>
        <w:t xml:space="preserve"> control points for the</w:t>
      </w:r>
      <w:r w:rsidR="00DE0B29" w:rsidRPr="00DA56A2">
        <w:rPr>
          <w:lang w:val="en-GB"/>
        </w:rPr>
        <w:t xml:space="preserve"> left side of the equation</w:t>
      </w:r>
      <w:r w:rsidR="00F2428F" w:rsidRPr="00DA56A2">
        <w:rPr>
          <w:lang w:val="en-GB"/>
        </w:rPr>
        <w:t xml:space="preserve"> </w:t>
      </w:r>
      <w:r w:rsidR="007304AF" w:rsidRPr="00DA56A2">
        <w:rPr>
          <w:lang w:val="en-GB"/>
        </w:rPr>
        <w:t> 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x,u</m:t>
            </m:r>
          </m:e>
        </m:d>
      </m:oMath>
      <w:r w:rsidR="00C254FF" w:rsidRPr="00DA56A2">
        <w:rPr>
          <w:rFonts w:eastAsiaTheme="minorEastAsia"/>
          <w:lang w:val="en-GB"/>
        </w:rPr>
        <w:t>, in our case,</w:t>
      </w:r>
      <w:r w:rsidR="00B72C60" w:rsidRPr="00DA56A2">
        <w:rPr>
          <w:rFonts w:eastAsiaTheme="minorEastAsia"/>
          <w:lang w:val="en-GB"/>
        </w:rPr>
        <w:t xml:space="preserve"> for</w:t>
      </w:r>
      <w:r w:rsidR="009D0E61" w:rsidRPr="00DA56A2">
        <w:rPr>
          <w:rFonts w:eastAsiaTheme="minorEastAsia"/>
          <w:lang w:val="en-GB"/>
        </w:rPr>
        <w:t>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</m:acc>
      </m:oMath>
    </w:p>
    <w:p w14:paraId="52FB0A4F" w14:textId="343B1177" w:rsidR="00DD66DE" w:rsidRPr="00DA56A2" w:rsidRDefault="00C54737" w:rsidP="00DD66DE">
      <w:pPr>
        <w:pStyle w:val="ListParagraph"/>
        <w:numPr>
          <w:ilvl w:val="0"/>
          <w:numId w:val="2"/>
        </w:numPr>
        <w:rPr>
          <w:lang w:val="en-GB"/>
        </w:rPr>
      </w:pPr>
      <w:r w:rsidRPr="00DA56A2">
        <w:rPr>
          <w:lang w:val="en-GB"/>
        </w:rPr>
        <w:t xml:space="preserve">Perform degree elevation </w:t>
      </w:r>
      <w:r w:rsidR="00624AC4" w:rsidRPr="00DA56A2">
        <w:rPr>
          <w:lang w:val="en-GB"/>
        </w:rPr>
        <w:t xml:space="preserve">for </w:t>
      </w:r>
      <w:r w:rsidR="00B72C60" w:rsidRPr="00DA56A2">
        <w:rPr>
          <w:lang w:val="en-GB"/>
        </w:rPr>
        <w:t>all state variables, in our case, p, v and u</w:t>
      </w:r>
    </w:p>
    <w:p w14:paraId="545B516D" w14:textId="11BA72A3" w:rsidR="00C54737" w:rsidRPr="00DA56A2" w:rsidRDefault="002D3E2E" w:rsidP="00DD66DE">
      <w:pPr>
        <w:pStyle w:val="ListParagraph"/>
        <w:numPr>
          <w:ilvl w:val="0"/>
          <w:numId w:val="2"/>
        </w:numPr>
        <w:rPr>
          <w:lang w:val="en-GB"/>
        </w:rPr>
      </w:pPr>
      <w:r w:rsidRPr="00DA56A2">
        <w:rPr>
          <w:lang w:val="en-GB"/>
        </w:rPr>
        <w:t xml:space="preserve">Evaluate the state variables and derivatives </w:t>
      </w:r>
      <w:r w:rsidR="00B63280" w:rsidRPr="00DA56A2">
        <w:rPr>
          <w:lang w:val="en-GB"/>
        </w:rPr>
        <w:t xml:space="preserve">in times corresponding to the </w:t>
      </w:r>
      <w:r w:rsidR="00F111B8" w:rsidRPr="00DA56A2">
        <w:rPr>
          <w:lang w:val="en-GB"/>
        </w:rPr>
        <w:t>control points of the “elevated” polynomials</w:t>
      </w:r>
    </w:p>
    <w:p w14:paraId="38CCA24B" w14:textId="4058C4A7" w:rsidR="00F111B8" w:rsidRPr="00DA56A2" w:rsidRDefault="00B374F8" w:rsidP="00DD66DE">
      <w:pPr>
        <w:pStyle w:val="ListParagraph"/>
        <w:numPr>
          <w:ilvl w:val="0"/>
          <w:numId w:val="2"/>
        </w:numPr>
        <w:rPr>
          <w:lang w:val="en-GB"/>
        </w:rPr>
      </w:pPr>
      <w:r w:rsidRPr="00DA56A2">
        <w:rPr>
          <w:lang w:val="en-GB"/>
        </w:rPr>
        <w:t xml:space="preserve">Perform the </w:t>
      </w:r>
      <w:proofErr w:type="spellStart"/>
      <w:r w:rsidRPr="00DA56A2">
        <w:rPr>
          <w:lang w:val="en-GB"/>
        </w:rPr>
        <w:t>non linear</w:t>
      </w:r>
      <w:proofErr w:type="spellEnd"/>
      <w:r w:rsidRPr="00DA56A2">
        <w:rPr>
          <w:lang w:val="en-GB"/>
        </w:rPr>
        <w:t xml:space="preserve"> calculations on the right side of the previous equation</w:t>
      </w:r>
    </w:p>
    <w:p w14:paraId="287D1F4C" w14:textId="1FB6FE94" w:rsidR="00B374F8" w:rsidRPr="00DA56A2" w:rsidRDefault="00B374F8" w:rsidP="00DD66DE">
      <w:pPr>
        <w:pStyle w:val="ListParagraph"/>
        <w:numPr>
          <w:ilvl w:val="0"/>
          <w:numId w:val="2"/>
        </w:numPr>
        <w:rPr>
          <w:lang w:val="en-GB"/>
        </w:rPr>
      </w:pPr>
      <w:r w:rsidRPr="00DA56A2">
        <w:rPr>
          <w:lang w:val="en-GB"/>
        </w:rPr>
        <w:t>Match the points in left and right sides by subtracting, taking the norm of the subtraction</w:t>
      </w:r>
      <w:r w:rsidR="003104A9" w:rsidRPr="00DA56A2">
        <w:rPr>
          <w:lang w:val="en-GB"/>
        </w:rPr>
        <w:t xml:space="preserve"> and </w:t>
      </w:r>
      <w:r w:rsidR="00275C75" w:rsidRPr="00DA56A2">
        <w:rPr>
          <w:lang w:val="en-GB"/>
        </w:rPr>
        <w:t>equate</w:t>
      </w:r>
      <w:r w:rsidR="003104A9" w:rsidRPr="00DA56A2">
        <w:rPr>
          <w:lang w:val="en-GB"/>
        </w:rPr>
        <w:t xml:space="preserve"> it to zero. </w:t>
      </w:r>
    </w:p>
    <w:p w14:paraId="1BA5F1F0" w14:textId="256BCA82" w:rsidR="002B31CA" w:rsidRPr="00DA56A2" w:rsidRDefault="002B31CA" w:rsidP="00B3083E">
      <w:pPr>
        <w:rPr>
          <w:lang w:val="en-GB"/>
        </w:rPr>
      </w:pPr>
      <w:r w:rsidRPr="00DA56A2">
        <w:rPr>
          <w:lang w:val="en-GB"/>
        </w:rPr>
        <w:t xml:space="preserve">First immediate thing to note is that the </w:t>
      </w:r>
      <w:r w:rsidR="000A3D5A" w:rsidRPr="00DA56A2">
        <w:rPr>
          <w:lang w:val="en-GB"/>
        </w:rPr>
        <w:t>state variables</w:t>
      </w:r>
      <w:r w:rsidR="006C4BDE" w:rsidRPr="00DA56A2">
        <w:rPr>
          <w:lang w:val="en-GB"/>
        </w:rPr>
        <w:t xml:space="preserve"> will necessarily have to be </w:t>
      </w:r>
      <w:r w:rsidR="00823214" w:rsidRPr="00DA56A2">
        <w:rPr>
          <w:lang w:val="en-GB"/>
        </w:rPr>
        <w:t>polynomials</w:t>
      </w:r>
      <w:r w:rsidR="00A865DA" w:rsidRPr="00DA56A2">
        <w:rPr>
          <w:lang w:val="en-GB"/>
        </w:rPr>
        <w:t xml:space="preserve"> because they are all defined by control points. These solutions will only be</w:t>
      </w:r>
      <w:r w:rsidR="00823214" w:rsidRPr="00DA56A2">
        <w:rPr>
          <w:lang w:val="en-GB"/>
        </w:rPr>
        <w:t xml:space="preserve"> a subset of </w:t>
      </w:r>
      <w:r w:rsidR="00A865DA" w:rsidRPr="00DA56A2">
        <w:rPr>
          <w:lang w:val="en-GB"/>
        </w:rPr>
        <w:t>all possible</w:t>
      </w:r>
      <w:r w:rsidR="00823214" w:rsidRPr="00DA56A2">
        <w:rPr>
          <w:lang w:val="en-GB"/>
        </w:rPr>
        <w:t xml:space="preserve"> solutions because an output </w:t>
      </w:r>
      <w:r w:rsidR="00A865DA" w:rsidRPr="00DA56A2">
        <w:rPr>
          <w:lang w:val="en-GB"/>
        </w:rPr>
        <w:t>of</w:t>
      </w:r>
      <w:r w:rsidR="00E53137" w:rsidRPr="00DA56A2">
        <w:rPr>
          <w:lang w:val="en-GB"/>
        </w:rPr>
        <w:t xml:space="preserve"> a nonlinear system whose input is a polynomial may not be a polynomial as well.</w:t>
      </w:r>
    </w:p>
    <w:p w14:paraId="2F08AE04" w14:textId="00E90F93" w:rsidR="00F93A6B" w:rsidRPr="00DA56A2" w:rsidRDefault="00F93A6B" w:rsidP="00F93A6B">
      <w:pPr>
        <w:rPr>
          <w:lang w:val="en-GB"/>
        </w:rPr>
      </w:pPr>
    </w:p>
    <w:p w14:paraId="0A2AB60D" w14:textId="1FAA4233" w:rsidR="006B2130" w:rsidRPr="00DA56A2" w:rsidRDefault="003B0D5F" w:rsidP="00F93A6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0C1EA2" wp14:editId="490C6C9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1C3B" w14:textId="7CCFEC1B" w:rsidR="006B2130" w:rsidRPr="00DA56A2" w:rsidRDefault="006B2130" w:rsidP="00F93A6B">
      <w:pPr>
        <w:rPr>
          <w:lang w:val="en-GB"/>
        </w:rPr>
      </w:pPr>
    </w:p>
    <w:p w14:paraId="4FA1BE92" w14:textId="7AB99E5F" w:rsidR="006B2130" w:rsidRPr="00DA56A2" w:rsidRDefault="005966DF" w:rsidP="005966DF">
      <w:pPr>
        <w:pStyle w:val="Heading1"/>
        <w:rPr>
          <w:lang w:val="en-GB"/>
        </w:rPr>
      </w:pPr>
      <w:r w:rsidRPr="00DA56A2">
        <w:rPr>
          <w:lang w:val="en-GB"/>
        </w:rPr>
        <w:t>Pros and Cons of each</w:t>
      </w:r>
    </w:p>
    <w:p w14:paraId="0A31378A" w14:textId="3D135EE3" w:rsidR="005966DF" w:rsidRPr="00DA56A2" w:rsidRDefault="00DB3E23" w:rsidP="005966DF">
      <w:pPr>
        <w:rPr>
          <w:lang w:val="en-GB"/>
        </w:rPr>
      </w:pPr>
      <w:r w:rsidRPr="00DA56A2">
        <w:rPr>
          <w:lang w:val="en-GB"/>
        </w:rPr>
        <w:t>Trajectory tracking is slow but allows solutions that may not be polynomials</w:t>
      </w:r>
      <w:r w:rsidR="006E031A" w:rsidRPr="00DA56A2">
        <w:rPr>
          <w:lang w:val="en-GB"/>
        </w:rPr>
        <w:t>.</w:t>
      </w:r>
    </w:p>
    <w:p w14:paraId="228B31FB" w14:textId="1486B382" w:rsidR="00DB3E23" w:rsidRPr="00DA56A2" w:rsidRDefault="006E031A" w:rsidP="005966DF">
      <w:pPr>
        <w:rPr>
          <w:lang w:val="en-GB"/>
        </w:rPr>
      </w:pPr>
      <w:r w:rsidRPr="00DA56A2">
        <w:rPr>
          <w:lang w:val="en-GB"/>
        </w:rPr>
        <w:t>The other method has more variables</w:t>
      </w:r>
      <w:r w:rsidR="00104A2D" w:rsidRPr="00DA56A2">
        <w:rPr>
          <w:lang w:val="en-GB"/>
        </w:rPr>
        <w:t>, solution can only be polynomials</w:t>
      </w:r>
      <w:r w:rsidRPr="00DA56A2">
        <w:rPr>
          <w:lang w:val="en-GB"/>
        </w:rPr>
        <w:t xml:space="preserve"> but is </w:t>
      </w:r>
      <w:proofErr w:type="spellStart"/>
      <w:r w:rsidR="00104A2D" w:rsidRPr="00DA56A2">
        <w:rPr>
          <w:lang w:val="en-GB"/>
        </w:rPr>
        <w:t>fassssssst</w:t>
      </w:r>
      <w:proofErr w:type="spellEnd"/>
      <w:r w:rsidRPr="00DA56A2">
        <w:rPr>
          <w:lang w:val="en-GB"/>
        </w:rPr>
        <w:t xml:space="preserve">. </w:t>
      </w:r>
    </w:p>
    <w:p w14:paraId="6D4C5C32" w14:textId="77777777" w:rsidR="00104A2D" w:rsidRPr="00DA56A2" w:rsidRDefault="00104A2D" w:rsidP="005966DF">
      <w:pPr>
        <w:rPr>
          <w:lang w:val="en-GB"/>
        </w:rPr>
      </w:pPr>
    </w:p>
    <w:p w14:paraId="23DC8EBC" w14:textId="5F5C7D1D" w:rsidR="00CD419A" w:rsidRPr="00DA56A2" w:rsidRDefault="00CD419A" w:rsidP="00F93A6B">
      <w:pPr>
        <w:rPr>
          <w:lang w:val="en-GB"/>
        </w:rPr>
      </w:pPr>
    </w:p>
    <w:p w14:paraId="7A38B1ED" w14:textId="2715AD7C" w:rsidR="00CD419A" w:rsidRPr="00DA56A2" w:rsidRDefault="00CD419A" w:rsidP="00F93A6B">
      <w:pPr>
        <w:rPr>
          <w:rStyle w:val="IntenseEmphasis"/>
          <w:lang w:val="en-GB"/>
        </w:rPr>
      </w:pPr>
    </w:p>
    <w:sectPr w:rsidR="00CD419A" w:rsidRPr="00DA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245"/>
    <w:multiLevelType w:val="hybridMultilevel"/>
    <w:tmpl w:val="38EAD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B032B"/>
    <w:multiLevelType w:val="hybridMultilevel"/>
    <w:tmpl w:val="79563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8"/>
    <w:rsid w:val="00011CFB"/>
    <w:rsid w:val="00046AC3"/>
    <w:rsid w:val="000A3D5A"/>
    <w:rsid w:val="000F5053"/>
    <w:rsid w:val="00104A2D"/>
    <w:rsid w:val="001348C9"/>
    <w:rsid w:val="00135D31"/>
    <w:rsid w:val="00140172"/>
    <w:rsid w:val="001B3FBD"/>
    <w:rsid w:val="001B4533"/>
    <w:rsid w:val="001C01FB"/>
    <w:rsid w:val="001C71C9"/>
    <w:rsid w:val="001E1511"/>
    <w:rsid w:val="0021170D"/>
    <w:rsid w:val="00220E0F"/>
    <w:rsid w:val="002351DD"/>
    <w:rsid w:val="0025296B"/>
    <w:rsid w:val="002574AD"/>
    <w:rsid w:val="00275C75"/>
    <w:rsid w:val="00280B58"/>
    <w:rsid w:val="002A1A71"/>
    <w:rsid w:val="002B31CA"/>
    <w:rsid w:val="002D32AA"/>
    <w:rsid w:val="002D3E2E"/>
    <w:rsid w:val="002E2EE4"/>
    <w:rsid w:val="002E613B"/>
    <w:rsid w:val="002E7782"/>
    <w:rsid w:val="0030722A"/>
    <w:rsid w:val="003104A9"/>
    <w:rsid w:val="00314B77"/>
    <w:rsid w:val="0038311B"/>
    <w:rsid w:val="003B0D5F"/>
    <w:rsid w:val="003D615D"/>
    <w:rsid w:val="003E79D3"/>
    <w:rsid w:val="003F72DC"/>
    <w:rsid w:val="00424448"/>
    <w:rsid w:val="00425903"/>
    <w:rsid w:val="004471DD"/>
    <w:rsid w:val="004834C3"/>
    <w:rsid w:val="004C25C4"/>
    <w:rsid w:val="004D0254"/>
    <w:rsid w:val="004E652C"/>
    <w:rsid w:val="00510079"/>
    <w:rsid w:val="00573F1C"/>
    <w:rsid w:val="00585014"/>
    <w:rsid w:val="005966DF"/>
    <w:rsid w:val="005E58CA"/>
    <w:rsid w:val="005E6FC1"/>
    <w:rsid w:val="00612E75"/>
    <w:rsid w:val="00613C77"/>
    <w:rsid w:val="00624061"/>
    <w:rsid w:val="00624AC4"/>
    <w:rsid w:val="0066164E"/>
    <w:rsid w:val="00662C3D"/>
    <w:rsid w:val="0068497A"/>
    <w:rsid w:val="00695003"/>
    <w:rsid w:val="006B2130"/>
    <w:rsid w:val="006C4BDE"/>
    <w:rsid w:val="006C6B2E"/>
    <w:rsid w:val="006D0357"/>
    <w:rsid w:val="006E031A"/>
    <w:rsid w:val="006E2456"/>
    <w:rsid w:val="006F14FC"/>
    <w:rsid w:val="00724E76"/>
    <w:rsid w:val="007304AF"/>
    <w:rsid w:val="0075215D"/>
    <w:rsid w:val="00770A62"/>
    <w:rsid w:val="007A3EAB"/>
    <w:rsid w:val="007E0665"/>
    <w:rsid w:val="007E4E06"/>
    <w:rsid w:val="007F254A"/>
    <w:rsid w:val="008040A6"/>
    <w:rsid w:val="00823214"/>
    <w:rsid w:val="008519DB"/>
    <w:rsid w:val="008626FA"/>
    <w:rsid w:val="0086489B"/>
    <w:rsid w:val="00871D8F"/>
    <w:rsid w:val="008725B6"/>
    <w:rsid w:val="00892E5C"/>
    <w:rsid w:val="00925E34"/>
    <w:rsid w:val="009336B2"/>
    <w:rsid w:val="009A2C42"/>
    <w:rsid w:val="009A7A4B"/>
    <w:rsid w:val="009C005F"/>
    <w:rsid w:val="009D0E61"/>
    <w:rsid w:val="009F7714"/>
    <w:rsid w:val="00A11AC6"/>
    <w:rsid w:val="00A465C0"/>
    <w:rsid w:val="00A54683"/>
    <w:rsid w:val="00A70088"/>
    <w:rsid w:val="00A865DA"/>
    <w:rsid w:val="00AA46BD"/>
    <w:rsid w:val="00B25E35"/>
    <w:rsid w:val="00B269FE"/>
    <w:rsid w:val="00B3083E"/>
    <w:rsid w:val="00B374F8"/>
    <w:rsid w:val="00B5270D"/>
    <w:rsid w:val="00B63280"/>
    <w:rsid w:val="00B72C60"/>
    <w:rsid w:val="00B82710"/>
    <w:rsid w:val="00B91854"/>
    <w:rsid w:val="00BC0F92"/>
    <w:rsid w:val="00BF5993"/>
    <w:rsid w:val="00C129D6"/>
    <w:rsid w:val="00C1421E"/>
    <w:rsid w:val="00C254FF"/>
    <w:rsid w:val="00C43271"/>
    <w:rsid w:val="00C50287"/>
    <w:rsid w:val="00C54737"/>
    <w:rsid w:val="00CB6919"/>
    <w:rsid w:val="00CB7ED5"/>
    <w:rsid w:val="00CD419A"/>
    <w:rsid w:val="00CD4DF0"/>
    <w:rsid w:val="00DA56A2"/>
    <w:rsid w:val="00DB3E23"/>
    <w:rsid w:val="00DD66DE"/>
    <w:rsid w:val="00DE0B29"/>
    <w:rsid w:val="00DE60CF"/>
    <w:rsid w:val="00DF1177"/>
    <w:rsid w:val="00DF51F9"/>
    <w:rsid w:val="00DF7E08"/>
    <w:rsid w:val="00E53137"/>
    <w:rsid w:val="00E5396D"/>
    <w:rsid w:val="00E62995"/>
    <w:rsid w:val="00E663E4"/>
    <w:rsid w:val="00E84B93"/>
    <w:rsid w:val="00EA46DD"/>
    <w:rsid w:val="00EF2F9B"/>
    <w:rsid w:val="00F111B8"/>
    <w:rsid w:val="00F2428F"/>
    <w:rsid w:val="00F32D01"/>
    <w:rsid w:val="00F55B75"/>
    <w:rsid w:val="00F65A9D"/>
    <w:rsid w:val="00F93A6B"/>
    <w:rsid w:val="00F93C28"/>
    <w:rsid w:val="00F95C14"/>
    <w:rsid w:val="00FD520E"/>
    <w:rsid w:val="7DF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4146"/>
  <w15:chartTrackingRefBased/>
  <w15:docId w15:val="{CFB9A87A-BDCB-419D-BDFA-13BEFF0F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A46BD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CD419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E58C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Berry</dc:creator>
  <cp:keywords/>
  <dc:description/>
  <cp:lastModifiedBy>Thomas Berry</cp:lastModifiedBy>
  <cp:revision>127</cp:revision>
  <dcterms:created xsi:type="dcterms:W3CDTF">2020-03-28T17:56:00Z</dcterms:created>
  <dcterms:modified xsi:type="dcterms:W3CDTF">2020-04-01T22:37:00Z</dcterms:modified>
</cp:coreProperties>
</file>