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71" w:rsidRPr="007C1A2A" w:rsidRDefault="007C1A2A" w:rsidP="007C1A2A">
      <w:pPr>
        <w:jc w:val="center"/>
        <w:rPr>
          <w:rFonts w:hint="eastAsia"/>
          <w:b/>
          <w:sz w:val="44"/>
          <w:szCs w:val="44"/>
        </w:rPr>
      </w:pPr>
      <w:r w:rsidRPr="007C1A2A">
        <w:rPr>
          <w:rFonts w:hint="eastAsia"/>
          <w:b/>
          <w:sz w:val="44"/>
          <w:szCs w:val="44"/>
        </w:rPr>
        <w:t>员工年度管理计划</w:t>
      </w:r>
    </w:p>
    <w:p w:rsidR="007C1A2A" w:rsidRPr="0045296E" w:rsidRDefault="007C1A2A" w:rsidP="007C1A2A">
      <w:pPr>
        <w:spacing w:line="360" w:lineRule="auto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1</w:t>
      </w:r>
      <w:r w:rsidRPr="0045296E">
        <w:rPr>
          <w:rFonts w:hint="eastAsia"/>
          <w:sz w:val="24"/>
          <w:szCs w:val="24"/>
        </w:rPr>
        <w:t>、目的</w:t>
      </w:r>
    </w:p>
    <w:p w:rsidR="007C1A2A" w:rsidRPr="0045296E" w:rsidRDefault="007C1A2A" w:rsidP="0045296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通过各种方法激发和协助员工为工作付出自己的全力，从而实现项目和团队上的成功。</w:t>
      </w:r>
    </w:p>
    <w:p w:rsidR="007C1A2A" w:rsidRPr="0045296E" w:rsidRDefault="007C1A2A" w:rsidP="007C1A2A">
      <w:pPr>
        <w:spacing w:line="360" w:lineRule="auto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2</w:t>
      </w:r>
      <w:r w:rsidRPr="0045296E">
        <w:rPr>
          <w:rFonts w:hint="eastAsia"/>
          <w:sz w:val="24"/>
          <w:szCs w:val="24"/>
        </w:rPr>
        <w:t>、日常工作</w:t>
      </w:r>
    </w:p>
    <w:p w:rsidR="007C1A2A" w:rsidRPr="0045296E" w:rsidRDefault="00EC40C1" w:rsidP="00EC40C1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每月和每个员工进行一次单独沟通；</w:t>
      </w:r>
    </w:p>
    <w:p w:rsidR="00EC40C1" w:rsidRPr="0045296E" w:rsidRDefault="00EC40C1" w:rsidP="00EC40C1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在每个项目期间，要定期对员工的工作进行检查，以便得到准确的信息；</w:t>
      </w:r>
    </w:p>
    <w:p w:rsidR="00EC40C1" w:rsidRPr="0045296E" w:rsidRDefault="00EC40C1" w:rsidP="00EC40C1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评选</w:t>
      </w:r>
      <w:r w:rsidRPr="0045296E">
        <w:rPr>
          <w:rFonts w:hint="eastAsia"/>
          <w:sz w:val="24"/>
          <w:szCs w:val="24"/>
        </w:rPr>
        <w:t>"</w:t>
      </w:r>
      <w:r w:rsidRPr="0045296E">
        <w:rPr>
          <w:rFonts w:hint="eastAsia"/>
          <w:sz w:val="24"/>
          <w:szCs w:val="24"/>
        </w:rPr>
        <w:t>每月之星</w:t>
      </w:r>
      <w:r w:rsidRPr="0045296E">
        <w:rPr>
          <w:rFonts w:hint="eastAsia"/>
          <w:sz w:val="24"/>
          <w:szCs w:val="24"/>
        </w:rPr>
        <w:t>"</w:t>
      </w:r>
      <w:r w:rsidRPr="0045296E">
        <w:rPr>
          <w:rFonts w:hint="eastAsia"/>
          <w:sz w:val="24"/>
          <w:szCs w:val="24"/>
        </w:rPr>
        <w:t>对做得好的员工进行奖励；</w:t>
      </w:r>
    </w:p>
    <w:p w:rsidR="00EC40C1" w:rsidRPr="0045296E" w:rsidRDefault="00EC40C1" w:rsidP="00EC40C1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组织一些团队活动，例如春游、秋游等；</w:t>
      </w:r>
    </w:p>
    <w:p w:rsidR="00EC40C1" w:rsidRPr="0045296E" w:rsidRDefault="00EC40C1" w:rsidP="00EC40C1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每个项目结束后都要和员工沟通，听取他们的反馈意见或建议；</w:t>
      </w:r>
    </w:p>
    <w:p w:rsidR="00EC40C1" w:rsidRPr="0045296E" w:rsidRDefault="00EC40C1" w:rsidP="00EC40C1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根据指定的考核标准对员工进行年中和年终考核。</w:t>
      </w:r>
    </w:p>
    <w:p w:rsidR="00EC40C1" w:rsidRPr="0045296E" w:rsidRDefault="00EC40C1" w:rsidP="007C1A2A">
      <w:pPr>
        <w:spacing w:line="360" w:lineRule="auto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3</w:t>
      </w:r>
      <w:r w:rsidRPr="0045296E">
        <w:rPr>
          <w:rFonts w:hint="eastAsia"/>
          <w:sz w:val="24"/>
          <w:szCs w:val="24"/>
        </w:rPr>
        <w:t>、注意事项</w:t>
      </w:r>
    </w:p>
    <w:p w:rsidR="00EC40C1" w:rsidRPr="0045296E" w:rsidRDefault="00EC40C1" w:rsidP="0045296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新老员工区别对待；</w:t>
      </w:r>
    </w:p>
    <w:p w:rsidR="00EC40C1" w:rsidRPr="0045296E" w:rsidRDefault="00EC40C1" w:rsidP="0045296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不要介入员工的私生活；</w:t>
      </w:r>
    </w:p>
    <w:p w:rsidR="00EC40C1" w:rsidRPr="0045296E" w:rsidRDefault="00EC40C1" w:rsidP="0045296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5296E">
        <w:rPr>
          <w:rFonts w:hint="eastAsia"/>
          <w:sz w:val="24"/>
          <w:szCs w:val="24"/>
        </w:rPr>
        <w:t>关心员工的生活</w:t>
      </w:r>
      <w:r w:rsidR="0045296E" w:rsidRPr="0045296E">
        <w:rPr>
          <w:rFonts w:hint="eastAsia"/>
          <w:sz w:val="24"/>
          <w:szCs w:val="24"/>
        </w:rPr>
        <w:t>。</w:t>
      </w:r>
    </w:p>
    <w:p w:rsidR="0045296E" w:rsidRPr="00EC40C1" w:rsidRDefault="0045296E" w:rsidP="007C1A2A">
      <w:pPr>
        <w:spacing w:line="360" w:lineRule="auto"/>
      </w:pPr>
    </w:p>
    <w:sectPr w:rsidR="0045296E" w:rsidRPr="00EC40C1" w:rsidSect="003D0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54C81"/>
    <w:multiLevelType w:val="hybridMultilevel"/>
    <w:tmpl w:val="866666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1A2A"/>
    <w:rsid w:val="003D0CF9"/>
    <w:rsid w:val="0045296E"/>
    <w:rsid w:val="005578F3"/>
    <w:rsid w:val="00576685"/>
    <w:rsid w:val="007C1A2A"/>
    <w:rsid w:val="00EC40C1"/>
    <w:rsid w:val="00F04B62"/>
    <w:rsid w:val="00F6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A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C1A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1A2A"/>
    <w:rPr>
      <w:sz w:val="18"/>
      <w:szCs w:val="18"/>
    </w:rPr>
  </w:style>
  <w:style w:type="paragraph" w:styleId="a5">
    <w:name w:val="List Paragraph"/>
    <w:basedOn w:val="a"/>
    <w:uiPriority w:val="34"/>
    <w:qFormat/>
    <w:rsid w:val="00EC40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viva-zq</dc:creator>
  <cp:lastModifiedBy>viva-zq</cp:lastModifiedBy>
  <cp:revision>1</cp:revision>
  <dcterms:created xsi:type="dcterms:W3CDTF">2016-04-19T01:39:00Z</dcterms:created>
  <dcterms:modified xsi:type="dcterms:W3CDTF">2016-04-19T05:36:00Z</dcterms:modified>
</cp:coreProperties>
</file>