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ElasticSearch搜索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1、Sort: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当一个字段的内容有多个值，系统支持一些计算（min,max,sum,avg,median(中间值)）后再排序</w:t>
      </w:r>
    </w:p>
    <w:p>
      <w:pPr>
        <w:jc w:val="both"/>
      </w:pPr>
      <w:r>
        <w:drawing>
          <wp:inline distT="0" distB="0" distL="114300" distR="114300">
            <wp:extent cx="5271135" cy="50698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显示数据时不显示_source即不返回原始文档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6296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排除source里不需要返回的信息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7249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脚本的支持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"script_fields":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"test1":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"script": "doc['age']*2"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评分算法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"http://blog.csdn.net/molong1208/article/details/50623948"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http://blog.csdn.net/molong1208/article/details/50623948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滚动查询(深度分页scroll)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最好用</w:t>
      </w:r>
      <w:r>
        <w:rPr>
          <w:rFonts w:hint="eastAsia"/>
          <w:lang w:val="en-US" w:eastAsia="zh-CN"/>
        </w:rPr>
        <w:t>postman测试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2978785"/>
            <wp:effectExtent l="0" t="0" r="1206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3098165"/>
            <wp:effectExtent l="0" t="0" r="1206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其中这个</w:t>
      </w:r>
      <w:r>
        <w:rPr>
          <w:rFonts w:hint="eastAsia"/>
          <w:lang w:val="en-US" w:eastAsia="zh-CN"/>
        </w:rPr>
        <w:t>scroll_id是迭代查询中返回的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"http://blog.csdn.net/u012332735/article/details/62222953"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Fonts w:hint="eastAsia"/>
          <w:sz w:val="44"/>
          <w:szCs w:val="44"/>
          <w:lang w:val="en-US" w:eastAsia="zh-CN"/>
        </w:rPr>
        <w:t>Nested分析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nested结构是Elasticsearch提供关系存储的一种特殊的结构,是NOSQL的一种高级特性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参考：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instrText xml:space="preserve"> HYPERLINK "http://blog.csdn.net/u012332735/article/details/62222953" </w:instrTex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http://blog.csdn.net/u012332735/article/details/62222953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inner hits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instrText xml:space="preserve"> HYPERLINK "https://www.elastic.co/guide/en/elasticsearch/reference/current/search-request-inner-hits.html" </w:instrTex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44"/>
          <w:szCs w:val="44"/>
          <w:shd w:val="clear" w:fill="FFFFFF"/>
          <w:lang w:val="en-US" w:eastAsia="zh-CN"/>
        </w:rPr>
        <w:t>https://www.elastic.co/guide/en/elasticsearch/reference/current/search-request-inner-hits.html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(1)先设置属性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"doc":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"properties":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"comments":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"type": "nested"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(2)插入数据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702560"/>
            <wp:effectExtent l="0" t="0" r="635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(3)查询数据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3439160"/>
            <wp:effectExtent l="0" t="0" r="762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39160"/>
            <wp:effectExtent l="0" t="0" r="762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搜索相关函数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(1)preference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在es查询的时候我们可以控制Preference，来完成特定shard或节点上的数据查询，默认情况下查询是随机的。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假如现在我们有一份索引5个shard和3个副本，当一个查询请求过来的时候，查询操作如何执行，在没有使用路由的情况下5个shard的数据肯定都要查询，然后查询5个shard时候到底查的是主shard还是replia都是随机的。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通过偏好查询，我们可以有更多的选择定制，比如我们可以设置只查询主shard，或者只查replia，或者仅仅查某几个节点的数据。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下面来介绍下Preference相关的参数：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）_primary：只查询主shard，也就是说不管你有多少个副本，只对主shard进行检索，这种场景可以用在所有副本不可用的时候，强制读取主shard数据。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）_primary_first：优先读取主shard，如果主shard无效或者失败，则会读取其他shard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）_replica：只查询replia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）_replica_first：优先查询replia，如果replia无效就查询其他的shard。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）_local：尽可能在本地执行查询，不跨网络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）_prefer_nodes:abc,xyz 在指定的节点id上执行查询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）_shards: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,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查询指定分片上的数据，此外这种写法还可以和前面的用法组合，如：_shards: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,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|_primary ，查询分片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和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且在主节点上的数据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）_only_nodes ：限制在特定的node上执行操作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7F7F7"/>
        </w:rPr>
        <w:t>9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）Custom (</w:t>
      </w:r>
      <w:r>
        <w:rPr>
          <w:rFonts w:hint="default" w:ascii="Arial" w:hAnsi="Arial" w:eastAsia="Consolas" w:cs="Arial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7F7F7"/>
        </w:rPr>
        <w:t>string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) value ：使用自定义的值来保证同一个值的数据，在一个shard里面，感觉有点像routing字段的功能，暂时没太理解如何使用这个功能，因为官网给的例子，只有查询，在索引的时候没有看到设置preference的功能：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GET /_search?preference=xyzabc123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bdr w:val="none" w:color="auto" w:sz="0" w:space="0"/>
          <w:shd w:val="clear" w:fill="F7F7F7"/>
        </w:rPr>
        <w:t>"query"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  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bdr w:val="none" w:color="auto" w:sz="0" w:space="0"/>
          <w:shd w:val="clear" w:fill="F7F7F7"/>
        </w:rPr>
        <w:t>"match"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      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bdr w:val="none" w:color="auto" w:sz="0" w:space="0"/>
          <w:shd w:val="clear" w:fill="F7F7F7"/>
        </w:rPr>
        <w:t>"title"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: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bdr w:val="none" w:color="auto" w:sz="0" w:space="0"/>
          <w:shd w:val="clear" w:fill="F7F7F7"/>
        </w:rPr>
        <w:t>"elasticsearch"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大多数时候是不需要刻意使用Preference功能的，除非在一些特殊情况下，如shard不可读，shard失败，shard未分配情况，或者某些节点挂了，我们可以指定读取正常shard的数据，虽然不完整，但也比整个服务不可用体验要好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0C4F"/>
    <w:multiLevelType w:val="singleLevel"/>
    <w:tmpl w:val="5A470C4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3B8"/>
    <w:rsid w:val="02623220"/>
    <w:rsid w:val="02EA0E3C"/>
    <w:rsid w:val="04AB6740"/>
    <w:rsid w:val="0A737135"/>
    <w:rsid w:val="0D8145F6"/>
    <w:rsid w:val="108A662B"/>
    <w:rsid w:val="15CA26FB"/>
    <w:rsid w:val="1B751204"/>
    <w:rsid w:val="1BFC675C"/>
    <w:rsid w:val="22D83743"/>
    <w:rsid w:val="237147CE"/>
    <w:rsid w:val="23B51FEB"/>
    <w:rsid w:val="252E7185"/>
    <w:rsid w:val="25A91FCF"/>
    <w:rsid w:val="25B16073"/>
    <w:rsid w:val="2C356B0C"/>
    <w:rsid w:val="2C386A52"/>
    <w:rsid w:val="30E65820"/>
    <w:rsid w:val="33A93C2C"/>
    <w:rsid w:val="36E35AE7"/>
    <w:rsid w:val="38076DB5"/>
    <w:rsid w:val="3FC26C37"/>
    <w:rsid w:val="40A725D5"/>
    <w:rsid w:val="41DB3B43"/>
    <w:rsid w:val="422C646C"/>
    <w:rsid w:val="43626940"/>
    <w:rsid w:val="44D073AB"/>
    <w:rsid w:val="482922BE"/>
    <w:rsid w:val="49B260CB"/>
    <w:rsid w:val="5167371C"/>
    <w:rsid w:val="5627755C"/>
    <w:rsid w:val="572823DE"/>
    <w:rsid w:val="588018C4"/>
    <w:rsid w:val="5F0302C1"/>
    <w:rsid w:val="61BD6BAF"/>
    <w:rsid w:val="686925F2"/>
    <w:rsid w:val="6BB77299"/>
    <w:rsid w:val="6F9D6B75"/>
    <w:rsid w:val="726356C4"/>
    <w:rsid w:val="74164B0A"/>
    <w:rsid w:val="767415B3"/>
    <w:rsid w:val="782F4082"/>
    <w:rsid w:val="7AEC086E"/>
    <w:rsid w:val="7D9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2017-12-31T03:26:39Z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