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Mysql基础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一、启停服务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1、命令行启停服务：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启动：net start mysql服务名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停止：net stop mysql服务名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[-h localhost -P 3306] -u root -p 123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查询数据库版本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在dos命令下:mysql -V 或者 mysql --version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DQL语言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起别名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方式一：使用as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100%98 AS 结果;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 AS 姓,first_name AS 名 FROM employees;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方式二：使用空格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last_name 姓,first_name 名 FROM employees;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注意:</w:t>
      </w:r>
      <w:r>
        <w:rPr>
          <w:rFonts w:hint="eastAsia"/>
          <w:lang w:val="en-US" w:eastAsia="zh-CN"/>
        </w:rPr>
        <w:t>查询salary，显示结果为 out put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salary AS </w:t>
      </w:r>
      <w:r>
        <w:rPr>
          <w:rFonts w:hint="eastAsia"/>
          <w:color w:val="FF0000"/>
          <w:lang w:val="en-US" w:eastAsia="zh-CN"/>
        </w:rPr>
        <w:t>"out put"</w:t>
      </w:r>
      <w:r>
        <w:rPr>
          <w:rFonts w:hint="eastAsia"/>
          <w:lang w:val="en-US" w:eastAsia="zh-CN"/>
        </w:rPr>
        <w:t xml:space="preserve"> FROM employees;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+号的作用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mysql中的+号：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仅仅只有一个功能：运算符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100+90; 两个操作数都为数值型，则做加法运算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'123'+90;只要其中一方为字符型，试图将字符型数值转换成数值型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如果转换成功，则继续做加法运算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'john'+90;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如果转换失败，则将字符型数值转换成0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null+10; 只要其中一方为null，则结果肯定为null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例：查询员工名和姓连接成一个字段，并显示为 姓名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CONCAT(last_name,first_name) AS 姓名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employees;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EAF"/>
    <w:multiLevelType w:val="singleLevel"/>
    <w:tmpl w:val="999D1EA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EED64C"/>
    <w:multiLevelType w:val="singleLevel"/>
    <w:tmpl w:val="58EED6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EC727C8"/>
    <w:multiLevelType w:val="singleLevel"/>
    <w:tmpl w:val="5EC727C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944A9"/>
    <w:rsid w:val="05351892"/>
    <w:rsid w:val="05A82964"/>
    <w:rsid w:val="075E2CCC"/>
    <w:rsid w:val="09BD5D9B"/>
    <w:rsid w:val="0BEC24D9"/>
    <w:rsid w:val="0C056A1C"/>
    <w:rsid w:val="0F86572F"/>
    <w:rsid w:val="119D54A7"/>
    <w:rsid w:val="14001DC4"/>
    <w:rsid w:val="198D6444"/>
    <w:rsid w:val="205F6814"/>
    <w:rsid w:val="211809C9"/>
    <w:rsid w:val="24A110F2"/>
    <w:rsid w:val="24E22BAE"/>
    <w:rsid w:val="28241357"/>
    <w:rsid w:val="288A0A81"/>
    <w:rsid w:val="28C21CC8"/>
    <w:rsid w:val="28D171C1"/>
    <w:rsid w:val="29BC3AA8"/>
    <w:rsid w:val="2E986A85"/>
    <w:rsid w:val="30324F34"/>
    <w:rsid w:val="321D0512"/>
    <w:rsid w:val="33EF0738"/>
    <w:rsid w:val="34810B4F"/>
    <w:rsid w:val="34963C98"/>
    <w:rsid w:val="35295037"/>
    <w:rsid w:val="3A6F1B41"/>
    <w:rsid w:val="3C3916C4"/>
    <w:rsid w:val="3F6D7B65"/>
    <w:rsid w:val="4194296C"/>
    <w:rsid w:val="41F8214E"/>
    <w:rsid w:val="461E46C9"/>
    <w:rsid w:val="46F24C4C"/>
    <w:rsid w:val="47FE2FA4"/>
    <w:rsid w:val="489408C1"/>
    <w:rsid w:val="495F2765"/>
    <w:rsid w:val="4B8D7C1A"/>
    <w:rsid w:val="4D176950"/>
    <w:rsid w:val="4D5728D9"/>
    <w:rsid w:val="4EBD342A"/>
    <w:rsid w:val="4ECD78BE"/>
    <w:rsid w:val="52711E1A"/>
    <w:rsid w:val="5C8A052E"/>
    <w:rsid w:val="5D4474B5"/>
    <w:rsid w:val="60F30CAC"/>
    <w:rsid w:val="62D97324"/>
    <w:rsid w:val="6CEA2C65"/>
    <w:rsid w:val="6E9D7238"/>
    <w:rsid w:val="6EFF69B2"/>
    <w:rsid w:val="70C731D0"/>
    <w:rsid w:val="72C40B61"/>
    <w:rsid w:val="73EB5138"/>
    <w:rsid w:val="74F331DE"/>
    <w:rsid w:val="780817D8"/>
    <w:rsid w:val="794418C5"/>
    <w:rsid w:val="7B10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2018-02-14T10:37:15Z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