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问题建模</w:t>
      </w:r>
    </w:p>
    <w:p>
      <w:pPr>
        <w:pStyle w:val="Style19"/>
        <w:rPr>
          <w:sz w:val="21"/>
          <w:szCs w:val="21"/>
        </w:rPr>
      </w:pPr>
      <w:r>
        <w:rPr>
          <w:sz w:val="21"/>
          <w:szCs w:val="21"/>
        </w:rPr>
        <w:t>汉语分词问题可以视为序列标注问题的一种。待分词的句子是一个字符序列，分词结果是对该字符序列的每个字符打上一个标记，单字符构成的词标记为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；多字符构成的词的首字标记为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，词中字符标记为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，词尾字符标记为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。该问题即可描述为：求一个中文字符序列的最佳标记序列。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Liberation Mono" w:hAnsi="Liberation Mono" w:eastAsia="Nimbus Mono L" w:cs="Liberation Mono"/>
          <w:sz w:val="28"/>
          <w:szCs w:val="28"/>
        </w:rPr>
      </w:pPr>
      <w:r>
        <w:rPr>
          <w:rFonts w:ascii="Liberation Mono" w:hAnsi="Liberation Mono" w:cs="Liberation Mono"/>
          <w:sz w:val="28"/>
          <w:szCs w:val="28"/>
        </w:rPr>
        <w:t>基于</w:t>
      </w:r>
      <w:r>
        <w:rPr>
          <w:rFonts w:eastAsia="Nimbus Mono L" w:cs="Liberation Mono"/>
          <w:sz w:val="28"/>
          <w:szCs w:val="28"/>
        </w:rPr>
        <w:t>CRF</w:t>
      </w:r>
      <w:r>
        <w:rPr>
          <w:rFonts w:ascii="Liberation Mono" w:hAnsi="Liberation Mono" w:cs="Liberation Mono"/>
          <w:sz w:val="28"/>
          <w:szCs w:val="28"/>
        </w:rPr>
        <w:t>的算法</w:t>
      </w:r>
    </w:p>
    <w:p>
      <w:pPr>
        <w:pStyle w:val="Style19"/>
        <w:rPr/>
      </w:pPr>
      <w:r>
        <w:rPr>
          <w:rFonts w:ascii="Liberation Mono" w:hAnsi="Liberation Mono" w:cs="Liberation Mono"/>
          <w:sz w:val="21"/>
          <w:szCs w:val="21"/>
        </w:rPr>
        <w:t>见课件上对</w:t>
      </w:r>
      <w:r>
        <w:rPr>
          <w:rFonts w:cs="Liberation Mono"/>
          <w:sz w:val="21"/>
          <w:szCs w:val="21"/>
        </w:rPr>
        <w:t>CRF</w:t>
      </w:r>
      <w:r>
        <w:rPr>
          <w:rFonts w:ascii="Liberation Mono" w:hAnsi="Liberation Mono" w:cs="Liberation Mono"/>
          <w:sz w:val="21"/>
          <w:szCs w:val="21"/>
        </w:rPr>
        <w:t>的描述</w:t>
      </w:r>
    </w:p>
    <w:p>
      <w:pPr>
        <w:pStyle w:val="Style19"/>
        <w:rPr>
          <w:rFonts w:ascii="Liberation Mono" w:hAnsi="Liberation Mono" w:eastAsia="Nimbus Mono L" w:cs="Liberation Mono"/>
          <w:sz w:val="28"/>
          <w:szCs w:val="28"/>
        </w:rPr>
      </w:pPr>
      <w:r>
        <w:rPr>
          <w:rFonts w:eastAsia="Nimbus Mono L" w:cs="Liberation Mono"/>
          <w:sz w:val="28"/>
          <w:szCs w:val="28"/>
        </w:rPr>
      </w:r>
    </w:p>
    <w:p>
      <w:pPr>
        <w:pStyle w:val="Style19"/>
        <w:rPr>
          <w:rFonts w:ascii="Liberation Mono" w:hAnsi="Liberation Mono" w:eastAsia="Nimbus Mono L" w:cs="Liberation Mono"/>
          <w:sz w:val="28"/>
          <w:szCs w:val="28"/>
        </w:rPr>
      </w:pPr>
      <w:r>
        <w:rPr>
          <w:rFonts w:ascii="Liberation Mono" w:hAnsi="Liberation Mono" w:cs="Liberation Mono"/>
          <w:sz w:val="28"/>
          <w:szCs w:val="28"/>
        </w:rPr>
        <w:t>基于字向量、双向</w:t>
      </w:r>
      <w:r>
        <w:rPr>
          <w:rFonts w:eastAsia="Nimbus Mono L" w:cs="Liberation Mono"/>
          <w:sz w:val="28"/>
          <w:szCs w:val="28"/>
        </w:rPr>
        <w:t>LSTM</w:t>
      </w:r>
      <w:r>
        <w:rPr>
          <w:rFonts w:ascii="Liberation Mono" w:hAnsi="Liberation Mono" w:cs="Liberation Mono"/>
          <w:sz w:val="28"/>
          <w:szCs w:val="28"/>
        </w:rPr>
        <w:t>与</w:t>
      </w:r>
      <w:r>
        <w:rPr>
          <w:rFonts w:eastAsia="Nimbus Mono L" w:cs="Liberation Mono"/>
          <w:sz w:val="28"/>
          <w:szCs w:val="28"/>
        </w:rPr>
        <w:t>CRF</w:t>
      </w:r>
      <w:r>
        <w:rPr>
          <w:rFonts w:ascii="Liberation Mono" w:hAnsi="Liberation Mono" w:cs="Liberation Mono"/>
          <w:sz w:val="28"/>
          <w:szCs w:val="28"/>
        </w:rPr>
        <w:t>的算法</w:t>
      </w:r>
    </w:p>
    <w:p>
      <w:pPr>
        <w:pStyle w:val="Style19"/>
        <w:rPr/>
      </w:pPr>
      <w:r>
        <w:rPr>
          <w:rFonts w:ascii="Liberation Mono" w:hAnsi="Liberation Mono" w:cs="Liberation Mono"/>
          <w:sz w:val="21"/>
          <w:szCs w:val="21"/>
        </w:rPr>
        <w:t>因为该问题的输入和输出都是序列，很自然地联想到长短时记忆网络（</w:t>
      </w:r>
      <w:r>
        <w:rPr>
          <w:rFonts w:eastAsia="Nimbus Mono L" w:cs="Liberation Mono"/>
          <w:sz w:val="21"/>
          <w:szCs w:val="21"/>
        </w:rPr>
        <w:t>LSTM</w:t>
      </w:r>
      <w:r>
        <w:rPr>
          <w:rFonts w:ascii="Liberation Mono" w:hAnsi="Liberation Mono" w:cs="Liberation Mono"/>
          <w:sz w:val="21"/>
          <w:szCs w:val="21"/>
        </w:rPr>
        <w:t>）。</w:t>
      </w:r>
      <w:r>
        <w:rPr>
          <w:rFonts w:eastAsia="Nimbus Mono L" w:cs="Liberation Mono"/>
          <w:sz w:val="21"/>
          <w:szCs w:val="21"/>
        </w:rPr>
        <w:t>LSTM</w:t>
      </w:r>
      <w:r>
        <w:rPr>
          <w:rFonts w:ascii="Liberation Mono" w:hAnsi="Liberation Mono" w:cs="Liberation Mono"/>
          <w:sz w:val="21"/>
          <w:szCs w:val="21"/>
        </w:rPr>
        <w:t>在序列建模上有很广泛的应用，如自然语言、语音和视频等。在方法上，我们阅读了</w:t>
      </w:r>
      <w:r>
        <w:rPr>
          <w:i/>
          <w:iCs/>
        </w:rPr>
        <w:t>Bidirectional LSTM-CRF Models for Sequence Tagging</w:t>
      </w:r>
      <w:r>
        <w:rPr>
          <w:i w:val="false"/>
          <w:iCs w:val="false"/>
        </w:rPr>
        <w:t>这篇论文，并打算复现论文的工作，用于我们最终的系统里面。</w:t>
      </w:r>
    </w:p>
    <w:p>
      <w:pPr>
        <w:pStyle w:val="Style19"/>
        <w:rPr/>
      </w:pPr>
      <w:r>
        <w:rPr>
          <w:i w:val="false"/>
          <w:iCs w:val="false"/>
        </w:rPr>
        <w:t>因为</w:t>
      </w:r>
      <w:r>
        <w:rPr>
          <w:i w:val="false"/>
          <w:iCs w:val="false"/>
        </w:rPr>
        <w:t>LSTM</w:t>
      </w:r>
      <w:r>
        <w:rPr>
          <w:i w:val="false"/>
          <w:iCs w:val="false"/>
        </w:rPr>
        <w:t>的输入是数值表示的张量，而分词的输入是汉语字符，显然汉字不能直接被输入到</w:t>
      </w:r>
      <w:r>
        <w:rPr>
          <w:i w:val="false"/>
          <w:iCs w:val="false"/>
        </w:rPr>
        <w:t>LSTM</w:t>
      </w:r>
      <w:r>
        <w:rPr>
          <w:i w:val="false"/>
          <w:iCs w:val="false"/>
        </w:rPr>
        <w:t>里面。一个比较单纯的做法是对汉字进行</w:t>
      </w:r>
      <w:r>
        <w:rPr>
          <w:i w:val="false"/>
          <w:iCs w:val="false"/>
        </w:rPr>
        <w:t>one-hot</w:t>
      </w:r>
      <w:r>
        <w:rPr>
          <w:i w:val="false"/>
          <w:iCs w:val="false"/>
        </w:rPr>
        <w:t>编码。也就是说，假设汉语里面有</w:t>
      </w:r>
      <w:r>
        <w:rPr>
          <w:i w:val="false"/>
          <w:iCs w:val="false"/>
        </w:rPr>
        <w:t>N</w:t>
      </w:r>
      <w:r>
        <w:rPr>
          <w:i w:val="false"/>
          <w:iCs w:val="false"/>
        </w:rPr>
        <w:t>个汉字字符，每个字符编码出来的向量就有</w:t>
      </w:r>
      <w:r>
        <w:rPr>
          <w:i w:val="false"/>
          <w:iCs w:val="false"/>
        </w:rPr>
        <w:t>N</w:t>
      </w:r>
      <w:r>
        <w:rPr>
          <w:i w:val="false"/>
          <w:iCs w:val="false"/>
        </w:rPr>
        <w:t>维，这个向量只有一个维度上是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>，其余全是</w:t>
      </w:r>
      <w:r>
        <w:rPr>
          <w:i w:val="false"/>
          <w:iCs w:val="false"/>
        </w:rPr>
        <w:t>0</w:t>
      </w:r>
      <w:r>
        <w:rPr>
          <w:i w:val="false"/>
          <w:iCs w:val="false"/>
        </w:rPr>
        <w:t>，用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>的位置来区分不同的汉字。这种编码方式的一个缺点是会导致数据过于稀疏，随着字符集的增长，向量的维度也线性增长；另一个缺点是无法反映汉字之间的相互关联，比如“百”和“千”在语义上都是表示数量的，那么应该让它们编码后的距离尽可能小，这样更大程度上保留汉字的语义信息。所以说，一个合适的编码方式对于基于神经网络的算法来说是至关重要的。</w:t>
      </w:r>
    </w:p>
    <w:p>
      <w:pPr>
        <w:pStyle w:val="Style19"/>
        <w:rPr/>
      </w:pPr>
      <w:r>
        <w:rPr>
          <w:rFonts w:ascii="Liberation Mono" w:hAnsi="Liberation Mono" w:cs="Liberation Mono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虽然</w:t>
      </w:r>
      <w:r>
        <w:rPr>
          <w:rFonts w:eastAsia="Nimbus Mono L" w:cs="Liberation Mono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PCA</w:t>
      </w:r>
      <w:r>
        <w:rPr>
          <w:rFonts w:ascii="Liberation Mono" w:hAnsi="Liberation Mono" w:cs="Liberation Mono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、</w:t>
      </w:r>
      <w:r>
        <w:rPr>
          <w:rFonts w:eastAsia="Nimbus Mono L" w:cs="Liberation Mono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t-SNE</w:t>
      </w:r>
      <w:r>
        <w:rPr>
          <w:rFonts w:ascii="Liberation Mono" w:hAnsi="Liberation Mono" w:cs="Liberation Mono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等算法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可以用来对词语空间降维，并实现词嵌入的可视化与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语义感应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，但是基于深度学习的算法在表现上越来越有优势，所以我们使用了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2013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年由谷歌团队发明的词嵌入方法——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word2vec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来对汉字编码。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706755</wp:posOffset>
            </wp:positionH>
            <wp:positionV relativeFrom="paragraph">
              <wp:posOffset>398145</wp:posOffset>
            </wp:positionV>
            <wp:extent cx="3661410" cy="229489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词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语出现的上下文是很有用的无监督信息，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word2vec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利用了这一信息，训练一个判断词语间是否上下文相关的分类器，再取该分类器的编码部分作为词语的编码器。训练这个分类器不需要人工标注，只需要取来自相同上下文的词样本对作为正样本，随机采样样本对作为负样本即可构造数据集，具有半监督的特点。</w:t>
      </w:r>
    </w:p>
    <w:p>
      <w:pPr>
        <w:pStyle w:val="Style19"/>
        <w:rPr/>
      </w:pP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要解释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LSTM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，首先要提到循环神经网络（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RNN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），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RNN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在多层神经网络的基础上增加了时序的概念。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RNN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单元会在一个时间周期内向外界输出一个状态，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RNN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的输出取决于上一个时间周期的状态和这个时间周期内的输入，可以表示为【公式】。单纯的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RNN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在训练的时候会遇到梯度消失和梯度爆炸等问题，所以一般人们都使用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LSTM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而不是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RNN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LSTM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相比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RNN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，增加了输入门，遗忘门，输出门，这些门的加入可以增加网络对序列中信息的选择能力，网络能学习出哪些信息应该保留，哪些信息应该被遗忘。双向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LSTM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LSTM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的基础上增加了反向的信息流动，在表现上一般优于单向的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LSTM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</w:p>
    <w:p>
      <w:pPr>
        <w:pStyle w:val="Style19"/>
        <w:rPr/>
      </w:pP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CRF</w:t>
      </w:r>
    </w:p>
    <w:p>
      <w:pPr>
        <w:pStyle w:val="Style19"/>
        <w:rPr/>
      </w:pP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如果只使用双向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LSTM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，当前时刻的输出标签和上一时刻的输出标签互不影响的，也就是说，假如上一时刻输出是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B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之后，给予特定的输入，当前时刻输出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的可能性也是比较大的，但是“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BS”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这样的序列是不可能出现的，所以必须对标签序列进行约束。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CRF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可以承担这个任务，做法是在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LSTM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的输出之后接一个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CRF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层。在论文的实验表明加入</w:t>
      </w:r>
      <w:r>
        <w:rPr>
          <w:rFonts w:eastAsia="Nimbus Mono L" w:cs="Liberation Mono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CRF</w:t>
      </w: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层能够提升序列标注的精度，证实了标签序列的建模对精度的提升是有效的。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eastAsia="Nimbus Mono L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r>
    </w:p>
    <w:p>
      <w:pPr>
        <w:pStyle w:val="Style19"/>
        <w:rPr>
          <w:rFonts w:ascii="Liberation Mono" w:hAnsi="Liberation Mono" w:eastAsia="Nimbus Mono L" w:cs="Liberation Mono"/>
          <w:sz w:val="28"/>
          <w:szCs w:val="28"/>
        </w:rPr>
      </w:pPr>
      <w:r>
        <w:rPr>
          <w:rFonts w:ascii="Liberation Mono" w:hAnsi="Liberation Mono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数据准备与实现细节</w:t>
      </w:r>
    </w:p>
    <w:p>
      <w:pPr>
        <w:pStyle w:val="Style19"/>
        <w:rPr>
          <w:rFonts w:ascii="Liberation Mono" w:hAnsi="Liberation Mono" w:eastAsia="Nimbus Mono L" w:cs="Liberation Mono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eastAsia="Nimbus Mono L" w:cs="Liberation Mono"/>
          <w:b/>
          <w:bCs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CRF 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在训练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CRF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模型时，我们借助了北京大学计算语言研究所提供的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1998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月人民日报语料库。我们把语料库里面的每个词分割开来，并标上类似于“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S“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、”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B“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、”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E“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、”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M“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的标签。在设计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CRF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的函数模板时，我们仅考虑字符的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unigram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特征，没有加入词性作为特征。</w:t>
      </w:r>
    </w:p>
    <w:p>
      <w:pPr>
        <w:pStyle w:val="Style19"/>
        <w:rPr>
          <w:rFonts w:ascii="Liberation Mono" w:hAnsi="Liberation Mono" w:eastAsia="Nimbus Mono L" w:cs="Liberation Mono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/>
          <w:bCs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字向量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 训练字向量不需要带标签的数据，只需要提供足够的文本即可，所以我们准备了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35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本电子书，包含了小说、文史等各方面的内容，总计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1000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多万字，把这些文本作为训练字向量的数据。对于每个字符，我们只考虑两侧一个字的上下文关系。训练时，我们使用了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Adam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求解器，采用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nce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损失函数，负样本的个数为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64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</w:p>
    <w:p>
      <w:pPr>
        <w:pStyle w:val="Style19"/>
        <w:rPr>
          <w:rFonts w:ascii="Liberation Mono" w:hAnsi="Liberation Mono" w:eastAsia="Nimbus Mono L" w:cs="Liberation Mono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eastAsia="Nimbus Mono L" w:cs="Liberation Mono"/>
          <w:b/>
          <w:bCs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BiLSTM+CRF 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因为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BiLSTM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CRF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层直接可以传递梯度，所以这部分的训练是端到端的。训练这部分网络需要大量的监督数据，所以我们只能使用人民日报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1998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月份语料。在对语料的加工上，我们仅利用了词的划分关系，没有利用到词性标注。我们使用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Adam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作为求解器，学习率初始值为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0.0005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，损失不再下降后调整为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0.0001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实验与分析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我们首先进行了字向量的训练，我们把字符映射到了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128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维的向量空间，然后随机取了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500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个字符用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t-sne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降维到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2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维进行可视化，得到下图。可以看出，具有相同语义的字符间的距离很近，与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Word2vec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的描述是相符的。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我们把取出数据中的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90%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作为训练集训练模型，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10%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作为测试集计算模型的在测试集上的正确率、召回率和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F1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值。为了对比方法之间的差异性，我们分别评估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CRF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和深度方法的表现。同时，为了证明字向量的重要性，我们对比了随机字向量、自己训出来的字向量和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POLYGLOT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提供的字向量的结果，如下表所示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ascii="Liberation Mono" w:hAnsi="Liberation Mono" w:cs="Liberation Mono" w:eastAsia="Nimbus Mono 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正确率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ascii="Liberation Mono" w:hAnsi="Liberation Mono" w:cs="Liberation Mono" w:eastAsia="Nimbus Mono 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召回率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F1</w:t>
            </w:r>
            <w:r>
              <w:rPr>
                <w:rFonts w:ascii="Liberation Mono" w:hAnsi="Liberation Mono" w:cs="Liberation Mono" w:eastAsia="Nimbus Mono 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值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CRF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0.946392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0.945538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0.945965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BiLSTM+CRF</w:t>
            </w:r>
            <w:r>
              <w:rPr>
                <w:rFonts w:ascii="Liberation Mono" w:hAnsi="Liberation Mono" w:cs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（随机字向量）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0.774613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0.758323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0.766381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BiLSTM+CRF</w:t>
            </w:r>
            <w:r>
              <w:rPr>
                <w:rFonts w:ascii="Liberation Mono" w:hAnsi="Liberation Mono" w:cs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（自己训出来的字向量）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0.878501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0.886340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0.882403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Liberation Mono" w:hAnsi="Liberation Mono"/>
                <w:b w:val="false"/>
                <w:b w:val="false"/>
                <w:color w:val="222222"/>
                <w:sz w:val="20"/>
              </w:rPr>
            </w:pPr>
            <w:r>
              <w:rPr>
                <w:rFonts w:eastAsia="Nimbus Mono L" w:cs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BiLSTM+CRF</w:t>
            </w:r>
            <w:r>
              <w:rPr>
                <w:rFonts w:ascii="Liberation Mono" w:hAnsi="Liberation Mono" w:cs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（</w:t>
            </w:r>
            <w:r>
              <w:rPr>
                <w:rFonts w:eastAsia="Nimbus Mono L" w:cs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highlight w:val="white"/>
                <w:u w:val="none"/>
                <w:effect w:val="none"/>
              </w:rPr>
              <w:t>POLYGLOT</w:t>
            </w:r>
            <w:r>
              <w:rPr>
                <w:rFonts w:ascii="Liberation Mono" w:hAnsi="Liberation Mono" w:cs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提供的字向量）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0.897666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0.903313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Liberation Mono" w:hAnsi="Liberation Mono" w:eastAsia="Nimbus Mono L" w:cs="Liberation Mono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Fonts w:eastAsia="Nimbus Mono L" w:cs="Liberation Mono" w:ascii="Liberation Mono" w:hAnsi="Liberation Mon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szCs w:val="20"/>
                <w:u w:val="none"/>
                <w:effect w:val="none"/>
              </w:rPr>
              <w:t>0.900480</w:t>
            </w:r>
          </w:p>
        </w:tc>
      </w:tr>
    </w:tbl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可以看出，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CRF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模型在精确度上高于深度模型。随机生成的字向量在结果上明显比不上精心训练得到的字向量。由于我们训练字向量的数据没有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POLYGLOT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那么丰富，这种差距也在最终的模型上得到体现。所以，字向量表示的好坏关系到分词结果的好坏。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en-US" w:eastAsia="zh-CN" w:bidi="hi-IN"/>
        </w:rPr>
        <w:t>程序文档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见程序目录下的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README.html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微博分词结果（部分）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CRF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沂水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批发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强买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后续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关注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】沂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水县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四十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里堡镇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男子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水果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生意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今年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购销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信息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明确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价格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/0.5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且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保证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质量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客户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看到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信息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认为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价格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合适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购销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部分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/17/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/9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许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赶往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沂水县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摊位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查看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质量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一般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购买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达成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意向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农手中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收购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能不要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而且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近期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由于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减产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必须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价格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否则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无奈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装车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/4000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小生熟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全部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装车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还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涨价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/0.4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选择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报警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求助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接到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警情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四十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里堡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派出所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立即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开展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案情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通报县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扫黑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专业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联手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开展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案件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侦破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调查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取证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走访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群众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掌握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证据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/12/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嫌疑人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抓获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犯罪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嫌疑人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/28/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/31/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/31/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供述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虚假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信息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引诱客户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到来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涨价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强迫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犯罪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事实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采用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相同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方式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作案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【家人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斜沟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学生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姓名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永强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年龄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柞镇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斜沟村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第二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昨天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下午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六点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斜沟家中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看到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同学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以及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见到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好心人士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加留意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万分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着急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感恩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感谢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好心人士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帮忙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知道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打电话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/15092866284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今天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还是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找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树阴凉底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避暑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搬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话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恐怕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干哕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/“/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撞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大货车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/11/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/30/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临沂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火车站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以南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/400/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突然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撞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停放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大货车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重重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摔倒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接到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报警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迅速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赶到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事发现场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伤者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已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该县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医院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面部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严重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挫伤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乘车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受伤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正在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接受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检查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治疗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还有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乘车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擦伤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进一步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了解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得知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外出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玩耍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/(/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骑车人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/)/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返回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外出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知道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只是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直到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听说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提示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作为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第一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监护人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关注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安全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BiLSTM+CRF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</w:rPr>
        <w:t>POLYGLOT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提供的字向量）、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沂水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批发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强买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强卖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后续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关注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沂水县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四十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堡镇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男子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水果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生意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今年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/1/5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购销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信息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明确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价格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/0/./5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每斤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且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保证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质量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客户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看到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信息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认为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价格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合适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协商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购销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部分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/1/7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/9/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时许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沂水县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摊位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质量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一般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购买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达成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意向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农手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收购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能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而且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近期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由于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减产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必须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价格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否则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无奈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装车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/40/00/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生熟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全部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装车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每斤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还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涨价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/0/./4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选择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报警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求助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接到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警情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四十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堡派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所民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警立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开展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案情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通报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县局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扫黑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专业队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联手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开展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案件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侦破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调查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取证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走访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群众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掌握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证据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/12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嫌疑人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抓获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犯罪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嫌疑人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/2/8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/3/1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/3/1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供述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虚假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信息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引诱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客户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到来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涨价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强迫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犯罪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事实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采用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相同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方式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作案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多起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急寻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斜沟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学生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姓名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永强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年龄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芦柞镇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斜沟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村人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第二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昨天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下午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斜沟家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看到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同学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以及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见到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好心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多加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留意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万分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着急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感恩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感谢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好心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帮忙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知道者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打电话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/1509286/6284/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今天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太热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还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找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树阴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凉底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避暑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去工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搬砖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话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恐怕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干哕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/“/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熊孩子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撞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货车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/1/1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/3/0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临沂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火车站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南约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/400/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米处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突然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撞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停放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货车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重重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摔倒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接到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报警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迅速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赶到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现场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伤者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已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送往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该县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医院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面部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严重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挫伤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乘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车小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腿部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受伤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正在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接受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检查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治疗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还有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乘车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擦伤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进一步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了解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得知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同骑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外出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玩耍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/(/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骑车人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/)/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只有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返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回家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知道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只是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发现家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直到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听说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提示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作为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第一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监护人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关注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安全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BiLSTM+CRF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（自己训出来的字向量）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陵瓜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沂水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批发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强买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强卖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后续关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注】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沂水县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四十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堡镇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男子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水果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生意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今年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购销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信息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明确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价格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/0./5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每斤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且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保证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质量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客户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看到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信息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认为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价格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合适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协商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购销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部分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/5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/17/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9/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时许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赶往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沂水县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摊位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质量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一般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达成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意向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农手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收购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能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而且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近期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由于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减产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必须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价格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否则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无奈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装车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/40/00/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余斤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生熟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全部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装车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每斤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还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涨价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/0.4/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离开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西瓜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选择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报警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求助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接到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警情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四十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堡派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立即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开展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案情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通报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县局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扫黑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专业队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所对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联手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开展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案件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侦破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调查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取证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走访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群众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工作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掌握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证据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/12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嫌疑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抓获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讯问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犯罪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嫌疑人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/2/8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/3/1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某平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/3/1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供述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网上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虚假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信息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引诱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客户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之后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涨价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强迫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犯罪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事实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采用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相同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方式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作案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起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【家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急寻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斜沟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生离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走】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姓名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永强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年龄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柞镇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斜沟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村人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第二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上学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昨天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下午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六点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斜沟家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看到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同学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以及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见到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好心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多加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留意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万分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感恩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感谢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好心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人士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帮忙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知道者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请打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电话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/15/09/286/62/84/</w:t>
      </w:r>
    </w:p>
    <w:p>
      <w:pPr>
        <w:pStyle w:val="Style19"/>
        <w:rPr>
          <w:rFonts w:ascii="Liberation Mono" w:hAnsi="Liberation Mono" w:eastAsia="Nimbus Mono L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今天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太热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还是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找个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树阴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凉底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避暑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工地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搬砖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话恐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会热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干哕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</w:p>
    <w:p>
      <w:pPr>
        <w:pStyle w:val="Style19"/>
        <w:rPr/>
      </w:pP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/“/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熊孩子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撞上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车】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月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/11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3/0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临沂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火车站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南约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/40/0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米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车突然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撞上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路边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停放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货车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重重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摔倒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兰陵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接到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报警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后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迅速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赶到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现场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伤者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已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送往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该县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医院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骑电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面部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严重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挫伤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乘车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腿部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受伤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正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接受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检查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治疗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还有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乘车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有些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擦伤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经过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进一步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了解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得知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女孩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同骑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轮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车外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玩耍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大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/15/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骑车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小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有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/7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返回家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路上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发生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交通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事故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/3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个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外出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知道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只是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发现家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中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电动车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不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直到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听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说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了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事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民警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提示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家长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作为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第一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监护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人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要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时刻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关注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孩子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的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出行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安全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  <w:r>
        <w:rPr>
          <w:rFonts w:ascii="Liberation Mono" w:hAnsi="Liberation Mono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。</w:t>
      </w:r>
      <w:r>
        <w:rPr>
          <w:rFonts w:eastAsia="Nimbus Mono L" w:cs="Liberation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LibreOffice/5.1.6.2$Linux_X86_64 LibreOffice_project/10m0$Build-2</Application>
  <Pages>4</Pages>
  <Words>6262</Words>
  <Characters>6892</Characters>
  <CharactersWithSpaces>6900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2018-07-25T16:42:24Z</dcterms:modified>
  <cp:revision>26</cp:revision>
  <dc:subject/>
  <dc:title/>
</cp:coreProperties>
</file>