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46B205" w14:textId="77777777" w:rsidR="00CF1D17" w:rsidRPr="008D201A" w:rsidRDefault="00CF1D17" w:rsidP="00CF1D17">
      <w:pPr>
        <w:spacing w:line="0" w:lineRule="atLeast"/>
        <w:ind w:firstLine="1605"/>
        <w:rPr>
          <w:rFonts w:ascii="Times New Roman" w:eastAsia="黑体" w:hAnsi="Times New Roman" w:cs="Times New Roman"/>
          <w:spacing w:val="-20"/>
          <w:w w:val="150"/>
          <w:sz w:val="10"/>
        </w:rPr>
      </w:pPr>
      <w:r w:rsidRPr="008D201A">
        <w:rPr>
          <w:rFonts w:ascii="Times New Roman" w:eastAsia="黑体" w:hAnsi="Times New Roman" w:cs="Times New Roman"/>
          <w:b/>
          <w:noProof/>
          <w:spacing w:val="-12"/>
          <w:kern w:val="40"/>
          <w:szCs w:val="24"/>
        </w:rPr>
        <w:drawing>
          <wp:anchor distT="0" distB="0" distL="114300" distR="114300" simplePos="0" relativeHeight="251659264" behindDoc="0" locked="0" layoutInCell="1" allowOverlap="1" wp14:anchorId="1F0A4E23" wp14:editId="2811D4B6">
            <wp:simplePos x="0" y="0"/>
            <wp:positionH relativeFrom="column">
              <wp:posOffset>-614362</wp:posOffset>
            </wp:positionH>
            <wp:positionV relativeFrom="paragraph">
              <wp:posOffset>-65722</wp:posOffset>
            </wp:positionV>
            <wp:extent cx="1143000" cy="717550"/>
            <wp:effectExtent l="0" t="0" r="0" b="6350"/>
            <wp:wrapNone/>
            <wp:docPr id="1" name="图片 1" descr="nuedc_g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edc_gr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201A">
        <w:rPr>
          <w:rFonts w:ascii="Times New Roman" w:eastAsia="黑体" w:hAnsi="Times New Roman" w:cs="Times New Roman"/>
          <w:spacing w:val="-20"/>
          <w:w w:val="150"/>
          <w:sz w:val="32"/>
        </w:rPr>
        <w:t xml:space="preserve"> </w:t>
      </w:r>
    </w:p>
    <w:p w14:paraId="187E4D80" w14:textId="18FC0E78" w:rsidR="00A0028F" w:rsidRPr="00A247B9" w:rsidRDefault="00A247B9" w:rsidP="00CF1D17">
      <w:pPr>
        <w:spacing w:line="0" w:lineRule="atLeast"/>
        <w:jc w:val="center"/>
        <w:rPr>
          <w:rFonts w:ascii="Times New Roman" w:eastAsia="STZhongsong" w:hAnsi="Times New Roman" w:cs="Times New Roman"/>
          <w:spacing w:val="-12"/>
          <w:kern w:val="40"/>
          <w:sz w:val="36"/>
        </w:rPr>
      </w:pPr>
      <w:r>
        <w:rPr>
          <w:rFonts w:ascii="Times New Roman" w:eastAsia="黑体" w:hAnsi="Times New Roman" w:cs="Times New Roman"/>
          <w:b/>
          <w:spacing w:val="-12"/>
          <w:kern w:val="40"/>
          <w:szCs w:val="24"/>
        </w:rPr>
        <w:t xml:space="preserve">           </w:t>
      </w:r>
      <w:r w:rsidR="00CF1D17" w:rsidRPr="00A247B9">
        <w:rPr>
          <w:rFonts w:ascii="Times New Roman" w:eastAsia="STZhongsong" w:hAnsi="Times New Roman" w:cs="Times New Roman"/>
          <w:spacing w:val="-12"/>
          <w:kern w:val="40"/>
          <w:sz w:val="36"/>
        </w:rPr>
        <w:t>20</w:t>
      </w:r>
      <w:r w:rsidR="000C4514" w:rsidRPr="00A247B9">
        <w:rPr>
          <w:rFonts w:ascii="Times New Roman" w:eastAsia="STZhongsong" w:hAnsi="Times New Roman" w:cs="Times New Roman"/>
          <w:spacing w:val="-12"/>
          <w:kern w:val="40"/>
          <w:sz w:val="36"/>
        </w:rPr>
        <w:t>2</w:t>
      </w:r>
      <w:r w:rsidR="001A2E83">
        <w:rPr>
          <w:rFonts w:ascii="Times New Roman" w:eastAsia="STZhongsong" w:hAnsi="Times New Roman" w:cs="Times New Roman" w:hint="eastAsia"/>
          <w:spacing w:val="-12"/>
          <w:kern w:val="40"/>
          <w:sz w:val="36"/>
        </w:rPr>
        <w:t>6</w:t>
      </w:r>
      <w:r w:rsidR="00CF1D17" w:rsidRPr="00A247B9">
        <w:rPr>
          <w:rFonts w:ascii="Times New Roman" w:eastAsia="STZhongsong" w:hAnsi="Times New Roman" w:cs="Times New Roman"/>
          <w:spacing w:val="-12"/>
          <w:kern w:val="40"/>
          <w:sz w:val="36"/>
        </w:rPr>
        <w:t>年全国大学生电子设计竞赛</w:t>
      </w:r>
      <w:r w:rsidR="00A166FC">
        <w:rPr>
          <w:rFonts w:ascii="Times New Roman" w:eastAsia="STZhongsong" w:hAnsi="Times New Roman" w:cs="Times New Roman" w:hint="eastAsia"/>
          <w:spacing w:val="-12"/>
          <w:kern w:val="40"/>
          <w:sz w:val="36"/>
        </w:rPr>
        <w:t>赛</w:t>
      </w:r>
      <w:r w:rsidR="00A0028F" w:rsidRPr="00A247B9">
        <w:rPr>
          <w:rFonts w:ascii="Times New Roman" w:eastAsia="STZhongsong" w:hAnsi="Times New Roman" w:cs="Times New Roman"/>
          <w:spacing w:val="-12"/>
          <w:kern w:val="40"/>
          <w:sz w:val="36"/>
        </w:rPr>
        <w:t>区赛</w:t>
      </w:r>
      <w:r w:rsidRPr="00A247B9">
        <w:rPr>
          <w:rFonts w:ascii="Times New Roman" w:eastAsia="STZhongsong" w:hAnsi="Times New Roman" w:cs="Times New Roman"/>
          <w:spacing w:val="-12"/>
          <w:kern w:val="40"/>
          <w:sz w:val="36"/>
        </w:rPr>
        <w:t>(TI</w:t>
      </w:r>
      <w:r w:rsidRPr="00A247B9">
        <w:rPr>
          <w:rFonts w:ascii="Times New Roman" w:eastAsia="STZhongsong" w:hAnsi="Times New Roman" w:cs="Times New Roman"/>
          <w:spacing w:val="-12"/>
          <w:kern w:val="40"/>
          <w:sz w:val="36"/>
        </w:rPr>
        <w:t>杯</w:t>
      </w:r>
      <w:r w:rsidRPr="00A247B9">
        <w:rPr>
          <w:rFonts w:ascii="Times New Roman" w:eastAsia="STZhongsong" w:hAnsi="Times New Roman" w:cs="Times New Roman"/>
          <w:spacing w:val="-12"/>
          <w:kern w:val="40"/>
          <w:sz w:val="36"/>
        </w:rPr>
        <w:t>)</w:t>
      </w:r>
    </w:p>
    <w:p w14:paraId="582865E6" w14:textId="6CFD6439" w:rsidR="00CF1D17" w:rsidRPr="008D201A" w:rsidRDefault="00A0028F" w:rsidP="00E60EE2">
      <w:pPr>
        <w:spacing w:line="0" w:lineRule="atLeast"/>
        <w:jc w:val="center"/>
        <w:rPr>
          <w:rFonts w:ascii="Times New Roman" w:eastAsia="STZhongsong" w:hAnsi="Times New Roman" w:cs="Times New Roman"/>
          <w:spacing w:val="-12"/>
          <w:kern w:val="40"/>
          <w:sz w:val="36"/>
        </w:rPr>
      </w:pPr>
      <w:r>
        <w:rPr>
          <w:rFonts w:ascii="Times New Roman" w:eastAsia="STZhongsong" w:cs="Times New Roman" w:hint="eastAsia"/>
          <w:spacing w:val="-12"/>
          <w:kern w:val="40"/>
          <w:sz w:val="36"/>
        </w:rPr>
        <w:t xml:space="preserve">    </w:t>
      </w:r>
      <w:r w:rsidRPr="00A0028F">
        <w:rPr>
          <w:rFonts w:ascii="Times New Roman" w:eastAsia="STZhongsong" w:cs="Times New Roman" w:hint="eastAsia"/>
          <w:spacing w:val="-12"/>
          <w:kern w:val="40"/>
          <w:sz w:val="36"/>
        </w:rPr>
        <w:t>暨模拟电子系统设计专题赛</w:t>
      </w:r>
      <w:r w:rsidR="004513DA">
        <w:rPr>
          <w:rFonts w:ascii="Times New Roman" w:eastAsia="STZhongsong" w:cs="Times New Roman" w:hint="eastAsia"/>
          <w:spacing w:val="-12"/>
          <w:kern w:val="40"/>
          <w:sz w:val="36"/>
        </w:rPr>
        <w:t>选拔</w:t>
      </w:r>
      <w:r w:rsidR="00A166FC">
        <w:rPr>
          <w:rFonts w:ascii="Times New Roman" w:eastAsia="STZhongsong" w:cs="Times New Roman" w:hint="eastAsia"/>
          <w:spacing w:val="-12"/>
          <w:kern w:val="40"/>
          <w:sz w:val="36"/>
        </w:rPr>
        <w:t>赛</w:t>
      </w:r>
      <w:r w:rsidR="005A797A">
        <w:rPr>
          <w:rFonts w:ascii="Times New Roman" w:eastAsia="STZhongsong" w:cs="Times New Roman" w:hint="eastAsia"/>
          <w:spacing w:val="-12"/>
          <w:kern w:val="40"/>
          <w:sz w:val="36"/>
        </w:rPr>
        <w:t>赛</w:t>
      </w:r>
      <w:r w:rsidR="00CF1D17" w:rsidRPr="008D201A">
        <w:rPr>
          <w:rFonts w:ascii="Times New Roman" w:eastAsia="STZhongsong" w:cs="Times New Roman"/>
          <w:spacing w:val="-12"/>
          <w:kern w:val="40"/>
          <w:sz w:val="36"/>
        </w:rPr>
        <w:t>题</w:t>
      </w:r>
    </w:p>
    <w:p w14:paraId="20D9FA9A" w14:textId="77777777" w:rsidR="00CF1D17" w:rsidRPr="008D201A" w:rsidRDefault="00CF1D17" w:rsidP="00CF1D17">
      <w:pPr>
        <w:spacing w:line="0" w:lineRule="atLeast"/>
        <w:ind w:left="1442" w:hanging="1442"/>
        <w:jc w:val="center"/>
        <w:rPr>
          <w:rFonts w:ascii="Times New Roman" w:eastAsia="黑体" w:hAnsi="Times New Roman" w:cs="Times New Roman"/>
        </w:rPr>
      </w:pPr>
      <w:r w:rsidRPr="008D201A">
        <w:rPr>
          <w:rFonts w:ascii="Times New Roman" w:eastAsia="华文隶书" w:cs="Times New Roman"/>
          <w:sz w:val="28"/>
        </w:rPr>
        <w:t>参赛注意事项</w:t>
      </w:r>
    </w:p>
    <w:p w14:paraId="26D7F0EB" w14:textId="5A730044" w:rsidR="00A166FC" w:rsidRPr="002A2F23" w:rsidRDefault="00A166FC" w:rsidP="00A166FC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886712">
        <w:rPr>
          <w:rFonts w:ascii="Times New Roman" w:hAnsi="Times New Roman" w:cs="Times New Roman"/>
        </w:rPr>
        <w:t>（</w:t>
      </w:r>
      <w:r w:rsidRPr="00886712">
        <w:rPr>
          <w:rFonts w:ascii="Times New Roman" w:hAnsi="Times New Roman" w:cs="Times New Roman"/>
        </w:rPr>
        <w:t>1</w:t>
      </w:r>
      <w:r w:rsidRPr="00886712">
        <w:rPr>
          <w:rFonts w:ascii="Times New Roman" w:hAnsi="Times New Roman" w:cs="Times New Roman"/>
        </w:rPr>
        <w:t>）</w:t>
      </w:r>
      <w:r w:rsidR="004513DA" w:rsidRPr="004513DA">
        <w:rPr>
          <w:rFonts w:ascii="Times New Roman" w:hAnsi="Times New Roman" w:cs="Times New Roman" w:hint="eastAsia"/>
        </w:rPr>
        <w:t>7</w:t>
      </w:r>
      <w:r w:rsidR="004513DA" w:rsidRPr="004513DA">
        <w:rPr>
          <w:rFonts w:ascii="Times New Roman" w:hAnsi="Times New Roman" w:cs="Times New Roman" w:hint="eastAsia"/>
        </w:rPr>
        <w:t>月</w:t>
      </w:r>
      <w:r w:rsidR="004513DA" w:rsidRPr="004513DA">
        <w:rPr>
          <w:rFonts w:ascii="Times New Roman" w:hAnsi="Times New Roman" w:cs="Times New Roman" w:hint="eastAsia"/>
        </w:rPr>
        <w:t>29</w:t>
      </w:r>
      <w:r w:rsidR="004513DA" w:rsidRPr="004513DA">
        <w:rPr>
          <w:rFonts w:ascii="Times New Roman" w:hAnsi="Times New Roman" w:cs="Times New Roman" w:hint="eastAsia"/>
        </w:rPr>
        <w:t>日</w:t>
      </w:r>
      <w:r w:rsidR="004513DA" w:rsidRPr="004513DA">
        <w:rPr>
          <w:rFonts w:ascii="Times New Roman" w:hAnsi="Times New Roman" w:cs="Times New Roman" w:hint="eastAsia"/>
        </w:rPr>
        <w:t>8:00</w:t>
      </w:r>
      <w:r w:rsidR="004513DA" w:rsidRPr="004513DA">
        <w:rPr>
          <w:rFonts w:ascii="Times New Roman" w:hAnsi="Times New Roman" w:cs="Times New Roman" w:hint="eastAsia"/>
        </w:rPr>
        <w:t>竞赛正式开始。每支参赛队可在赛区发布题目中任选一题，必须在竞赛第一天将竞赛选题上报赛区组委会。参赛队中有本科生成员即为本科参赛队，建议赛区对本科组参赛队和高职高专组参赛队分开评审及评奖。</w:t>
      </w:r>
    </w:p>
    <w:p w14:paraId="45422BDB" w14:textId="77777777" w:rsidR="00A166FC" w:rsidRPr="002A2F23" w:rsidRDefault="00A166FC" w:rsidP="00A166FC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2</w:t>
      </w:r>
      <w:r w:rsidRPr="002A2F23">
        <w:rPr>
          <w:rFonts w:ascii="Times New Roman" w:hAnsi="Times New Roman" w:cs="Times New Roman"/>
        </w:rPr>
        <w:t>）参赛队认真填写《登记表》内容，填写好的《登记表》交赛场巡视员暂时保存。</w:t>
      </w:r>
    </w:p>
    <w:p w14:paraId="16994B26" w14:textId="77777777" w:rsidR="00A166FC" w:rsidRPr="002A2F23" w:rsidRDefault="00A166FC" w:rsidP="00A166FC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3</w:t>
      </w:r>
      <w:r w:rsidRPr="002A2F23">
        <w:rPr>
          <w:rFonts w:ascii="Times New Roman" w:hAnsi="Times New Roman" w:cs="Times New Roman"/>
        </w:rPr>
        <w:t>）参赛者必须是有正式学籍的全日制在校本科</w:t>
      </w:r>
      <w:r>
        <w:rPr>
          <w:rFonts w:ascii="Times New Roman" w:hAnsi="Times New Roman" w:cs="Times New Roman" w:hint="eastAsia"/>
        </w:rPr>
        <w:t>、</w:t>
      </w:r>
      <w:r w:rsidRPr="002A2F23">
        <w:rPr>
          <w:rFonts w:ascii="Times New Roman" w:hAnsi="Times New Roman" w:cs="Times New Roman"/>
        </w:rPr>
        <w:t>高职高专学生，</w:t>
      </w:r>
      <w:r>
        <w:rPr>
          <w:rFonts w:ascii="Times New Roman" w:hAnsi="Times New Roman" w:cs="Times New Roman" w:hint="eastAsia"/>
        </w:rPr>
        <w:t>并</w:t>
      </w:r>
      <w:r w:rsidRPr="002A2F23">
        <w:rPr>
          <w:rFonts w:ascii="Times New Roman" w:hAnsi="Times New Roman" w:cs="Times New Roman"/>
        </w:rPr>
        <w:t>出示能够证明参赛者学生身份的有效证件（如学生证）随时备查。</w:t>
      </w:r>
    </w:p>
    <w:p w14:paraId="11E4BB70" w14:textId="77777777" w:rsidR="00A166FC" w:rsidRPr="002A2F23" w:rsidRDefault="00A166FC" w:rsidP="00A166FC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4</w:t>
      </w:r>
      <w:r w:rsidRPr="002A2F23">
        <w:rPr>
          <w:rFonts w:ascii="Times New Roman" w:hAnsi="Times New Roman" w:cs="Times New Roman"/>
        </w:rPr>
        <w:t>）每队严格限制</w:t>
      </w:r>
      <w:r w:rsidRPr="002A2F23">
        <w:rPr>
          <w:rFonts w:ascii="Times New Roman" w:hAnsi="Times New Roman" w:cs="Times New Roman"/>
        </w:rPr>
        <w:t>3</w:t>
      </w:r>
      <w:r w:rsidRPr="002A2F23">
        <w:rPr>
          <w:rFonts w:ascii="Times New Roman" w:hAnsi="Times New Roman" w:cs="Times New Roman"/>
        </w:rPr>
        <w:t>人，开赛后不得中途更换队员。</w:t>
      </w:r>
    </w:p>
    <w:p w14:paraId="0EF767DF" w14:textId="77777777" w:rsidR="00A166FC" w:rsidRPr="002A2F23" w:rsidRDefault="00A166FC" w:rsidP="00A166FC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5</w:t>
      </w:r>
      <w:r w:rsidRPr="002A2F23">
        <w:rPr>
          <w:rFonts w:ascii="Times New Roman" w:hAnsi="Times New Roman" w:cs="Times New Roman"/>
        </w:rPr>
        <w:t>）竞赛期间，可使用各种图书资料和网络资源，但不得在学校指定竞赛场地外进行设计制作，不得以任何方式与他人交流，包括教师在内的非参赛队员必须迴避，对违纪参赛队取消评审资格。</w:t>
      </w:r>
    </w:p>
    <w:p w14:paraId="3D1A4432" w14:textId="4458819F" w:rsidR="00CF1D17" w:rsidRPr="008D201A" w:rsidRDefault="00A166FC" w:rsidP="00A166FC">
      <w:pPr>
        <w:spacing w:line="0" w:lineRule="atLeast"/>
        <w:ind w:leftChars="16" w:left="601" w:hangingChars="270" w:hanging="567"/>
        <w:rPr>
          <w:rFonts w:ascii="Times New Roman" w:eastAsia="STZhongsong" w:hAnsi="Times New Roman" w:cs="Times New Roman"/>
          <w:spacing w:val="-12"/>
          <w:kern w:val="40"/>
          <w:sz w:val="36"/>
          <w:szCs w:val="21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6</w:t>
      </w:r>
      <w:r w:rsidRPr="002A2F23">
        <w:rPr>
          <w:rFonts w:ascii="Times New Roman" w:hAnsi="Times New Roman" w:cs="Times New Roman"/>
        </w:rPr>
        <w:t>）</w:t>
      </w:r>
      <w:r w:rsidRPr="002A2F23">
        <w:rPr>
          <w:rFonts w:ascii="Times New Roman" w:hAnsi="Times New Roman" w:cs="Times New Roman"/>
        </w:rPr>
        <w:t>8</w:t>
      </w:r>
      <w:r w:rsidRPr="002A2F23">
        <w:rPr>
          <w:rFonts w:ascii="Times New Roman" w:hAnsi="Times New Roman" w:cs="Times New Roman"/>
        </w:rPr>
        <w:t>月</w:t>
      </w:r>
      <w:r w:rsidRPr="002A2F23">
        <w:rPr>
          <w:rFonts w:ascii="Times New Roman" w:hAnsi="Times New Roman" w:cs="Times New Roman"/>
        </w:rPr>
        <w:t>1</w:t>
      </w:r>
      <w:r w:rsidRPr="002A2F23">
        <w:rPr>
          <w:rFonts w:ascii="Times New Roman" w:hAnsi="Times New Roman" w:cs="Times New Roman"/>
        </w:rPr>
        <w:t>日</w:t>
      </w:r>
      <w:r w:rsidRPr="002A2F23">
        <w:rPr>
          <w:rFonts w:ascii="Times New Roman" w:hAnsi="Times New Roman" w:cs="Times New Roman"/>
        </w:rPr>
        <w:t>20:00</w:t>
      </w:r>
      <w:r w:rsidRPr="002A2F23">
        <w:rPr>
          <w:rFonts w:ascii="Times New Roman" w:hAnsi="Times New Roman" w:cs="Times New Roman"/>
        </w:rPr>
        <w:t>竞赛结束，上交设计报告、制作实物及《登记表》，由专人封存。</w:t>
      </w:r>
      <w:r w:rsidR="00CF1D17" w:rsidRPr="008D201A">
        <w:rPr>
          <w:rFonts w:ascii="Times New Roman" w:hAnsi="Times New Roman" w:cs="Times New Roman"/>
        </w:rPr>
        <w:t xml:space="preserve">  </w:t>
      </w:r>
    </w:p>
    <w:tbl>
      <w:tblPr>
        <w:tblW w:w="8370" w:type="dxa"/>
        <w:tblInd w:w="108" w:type="dxa"/>
        <w:tblBorders>
          <w:bottom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70"/>
      </w:tblGrid>
      <w:tr w:rsidR="00CF1D17" w:rsidRPr="008D201A" w14:paraId="1017F6C1" w14:textId="77777777" w:rsidTr="00CD62D5">
        <w:tc>
          <w:tcPr>
            <w:tcW w:w="8370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3B70A6E" w14:textId="77777777" w:rsidR="00CF1D17" w:rsidRPr="008D201A" w:rsidRDefault="00CF1D17" w:rsidP="00F6190F">
            <w:pPr>
              <w:spacing w:line="0" w:lineRule="atLeast"/>
              <w:ind w:leftChars="16" w:left="601" w:hangingChars="270" w:hanging="567"/>
              <w:rPr>
                <w:rFonts w:ascii="Times New Roman" w:hAnsi="Times New Roman" w:cs="Times New Roman"/>
              </w:rPr>
            </w:pPr>
          </w:p>
        </w:tc>
      </w:tr>
    </w:tbl>
    <w:p w14:paraId="026206F6" w14:textId="1775B130" w:rsidR="009159D6" w:rsidRPr="00A3409A" w:rsidRDefault="00872D2E" w:rsidP="00CF1D17">
      <w:pPr>
        <w:spacing w:before="240" w:line="0" w:lineRule="atLeast"/>
        <w:jc w:val="center"/>
        <w:rPr>
          <w:rFonts w:ascii="STZhongsong" w:eastAsia="STZhongsong" w:hAnsi="STZhongsong" w:cs="Times New Roman"/>
          <w:b/>
          <w:sz w:val="32"/>
          <w:szCs w:val="32"/>
        </w:rPr>
      </w:pPr>
      <w:r w:rsidRPr="00872D2E">
        <w:rPr>
          <w:rFonts w:ascii="STZhongsong" w:eastAsia="STZhongsong" w:hAnsi="STZhongsong" w:cs="Times New Roman" w:hint="eastAsia"/>
          <w:b/>
          <w:sz w:val="32"/>
          <w:szCs w:val="32"/>
        </w:rPr>
        <w:t>李萨如图形显示控制装置</w:t>
      </w:r>
      <w:r w:rsidR="007E3A32" w:rsidRPr="00A3409A">
        <w:rPr>
          <w:rFonts w:ascii="STZhongsong" w:eastAsia="STZhongsong" w:hAnsi="STZhongsong" w:cs="Times New Roman" w:hint="eastAsia"/>
          <w:b/>
          <w:sz w:val="32"/>
          <w:szCs w:val="32"/>
        </w:rPr>
        <w:t>（</w:t>
      </w:r>
      <w:r w:rsidR="00E60EE2">
        <w:rPr>
          <w:rFonts w:ascii="STZhongsong" w:eastAsia="STZhongsong" w:hAnsi="STZhongsong" w:cs="Times New Roman" w:hint="eastAsia"/>
          <w:b/>
          <w:sz w:val="32"/>
          <w:szCs w:val="32"/>
        </w:rPr>
        <w:t>F</w:t>
      </w:r>
      <w:r w:rsidR="007E3A32" w:rsidRPr="00A3409A">
        <w:rPr>
          <w:rFonts w:ascii="STZhongsong" w:eastAsia="STZhongsong" w:hAnsi="STZhongsong" w:cs="Times New Roman" w:hint="eastAsia"/>
          <w:b/>
          <w:sz w:val="32"/>
          <w:szCs w:val="32"/>
        </w:rPr>
        <w:t>题）</w:t>
      </w:r>
    </w:p>
    <w:p w14:paraId="23ED67E4" w14:textId="77777777" w:rsidR="00F34DC9" w:rsidRPr="000C4514" w:rsidRDefault="00DB1349" w:rsidP="000C4514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STZhongsong" w:hAnsi="Times New Roman" w:cs="Times New Roman"/>
          <w:b/>
          <w:sz w:val="28"/>
          <w:szCs w:val="28"/>
        </w:rPr>
      </w:pPr>
      <w:r w:rsidRPr="000C4514">
        <w:rPr>
          <w:rFonts w:ascii="Times New Roman" w:eastAsia="STZhongsong" w:hAnsi="STZhongsong" w:cs="Times New Roman"/>
          <w:b/>
          <w:sz w:val="28"/>
          <w:szCs w:val="28"/>
        </w:rPr>
        <w:t>任务</w:t>
      </w:r>
    </w:p>
    <w:p w14:paraId="65B75D69" w14:textId="23EEF30A" w:rsidR="00843EB7" w:rsidRDefault="00A8305C" w:rsidP="001F1002">
      <w:pPr>
        <w:spacing w:line="300" w:lineRule="auto"/>
        <w:ind w:firstLineChars="200" w:firstLine="4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object w:dxaOrig="1440" w:dyaOrig="1440" w14:anchorId="05107E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106.8pt;margin-top:121.25pt;width:236.8pt;height:159.2pt;z-index:251661312;mso-position-horizontal:absolute;mso-position-horizontal-relative:text;mso-position-vertical:absolute;mso-position-vertical-relative:text" o:allowoverlap="f">
            <v:imagedata r:id="rId9" o:title=""/>
            <w10:wrap type="topAndBottom"/>
          </v:shape>
          <o:OLEObject Type="Embed" ProgID="Visio.Drawing.15" ShapeID="_x0000_s1029" DrawAspect="Content" ObjectID="_1846768987" r:id="rId10"/>
        </w:objec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设计一个李萨如图形显示控制</w:t>
      </w:r>
      <w:bookmarkStart w:id="0" w:name="OLE_LINK1"/>
      <w:r w:rsidR="001F1002" w:rsidRPr="001F1002">
        <w:rPr>
          <w:rFonts w:ascii="Times New Roman" w:hAnsi="Times New Roman" w:cs="Times New Roman" w:hint="eastAsia"/>
          <w:sz w:val="24"/>
          <w:szCs w:val="24"/>
        </w:rPr>
        <w:t>装置</w:t>
      </w:r>
      <w:bookmarkEnd w:id="0"/>
      <w:r w:rsidR="00524C94">
        <w:rPr>
          <w:rFonts w:ascii="Times New Roman" w:hAnsi="Times New Roman" w:cs="Times New Roman" w:hint="eastAsia"/>
          <w:sz w:val="24"/>
          <w:szCs w:val="24"/>
        </w:rPr>
        <w:t>（以下简称“</w:t>
      </w:r>
      <w:r w:rsidR="00524C94" w:rsidRPr="001F1002">
        <w:rPr>
          <w:rFonts w:ascii="Times New Roman" w:hAnsi="Times New Roman" w:cs="Times New Roman" w:hint="eastAsia"/>
          <w:sz w:val="24"/>
          <w:szCs w:val="24"/>
        </w:rPr>
        <w:t>装置</w:t>
      </w:r>
      <w:r w:rsidR="00524C94">
        <w:rPr>
          <w:rFonts w:ascii="Times New Roman" w:hAnsi="Times New Roman" w:cs="Times New Roman" w:hint="eastAsia"/>
          <w:sz w:val="24"/>
          <w:szCs w:val="24"/>
        </w:rPr>
        <w:t>”）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，用来控制示波器在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X-Y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模式下显示的李萨如图形形状。其连接关系如图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1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所示。</w:t>
      </w:r>
      <w:r w:rsidR="00BD2806">
        <w:rPr>
          <w:rFonts w:ascii="Times New Roman" w:hAnsi="Times New Roman" w:cs="Times New Roman" w:hint="eastAsia"/>
          <w:sz w:val="24"/>
          <w:szCs w:val="24"/>
        </w:rPr>
        <w:t>图中信号源采用成品。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信号源输出一个正弦信号，</w:t>
      </w:r>
      <w:r w:rsidR="00D81758" w:rsidRPr="001F1002">
        <w:rPr>
          <w:rFonts w:ascii="Times New Roman" w:hAnsi="Times New Roman" w:cs="Times New Roman" w:hint="eastAsia"/>
          <w:sz w:val="24"/>
          <w:szCs w:val="24"/>
        </w:rPr>
        <w:t>同时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输入</w:t>
      </w:r>
      <w:r w:rsidR="00DC29BC">
        <w:rPr>
          <w:rFonts w:ascii="Times New Roman" w:hAnsi="Times New Roman" w:cs="Times New Roman" w:hint="eastAsia"/>
          <w:sz w:val="24"/>
          <w:szCs w:val="24"/>
        </w:rPr>
        <w:t>到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示波器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X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轴</w:t>
      </w:r>
      <w:r w:rsidR="00D81758">
        <w:rPr>
          <w:rFonts w:ascii="Times New Roman" w:hAnsi="Times New Roman" w:cs="Times New Roman" w:hint="eastAsia"/>
          <w:sz w:val="24"/>
          <w:szCs w:val="24"/>
        </w:rPr>
        <w:t>和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装置，装置通过相应信号处理，产生一个输出信号</w:t>
      </w:r>
      <w:r w:rsidR="009214C6">
        <w:rPr>
          <w:rFonts w:ascii="Times New Roman" w:hAnsi="Times New Roman" w:cs="Times New Roman" w:hint="eastAsia"/>
          <w:sz w:val="24"/>
          <w:szCs w:val="24"/>
        </w:rPr>
        <w:t>到</w:t>
      </w:r>
      <w:r w:rsidR="00BD2806" w:rsidRPr="001F1002">
        <w:rPr>
          <w:rFonts w:ascii="Times New Roman" w:hAnsi="Times New Roman" w:cs="Times New Roman" w:hint="eastAsia"/>
          <w:sz w:val="24"/>
          <w:szCs w:val="24"/>
        </w:rPr>
        <w:t>输入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示波器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Y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轴，控制李萨如图形形状。信号源输出信号的频率范围为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1kHz~100kHz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，频率步进为</w:t>
      </w:r>
      <w:r w:rsidR="00004D14">
        <w:rPr>
          <w:rFonts w:ascii="Times New Roman" w:hAnsi="Times New Roman" w:cs="Times New Roman"/>
          <w:sz w:val="24"/>
          <w:szCs w:val="24"/>
        </w:rPr>
        <w:t>100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Hz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。示波器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X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、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Y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轴的</w:t>
      </w:r>
      <w:r w:rsidR="008D1CD1">
        <w:rPr>
          <w:rFonts w:ascii="Times New Roman" w:hAnsi="Times New Roman" w:cs="Times New Roman" w:hint="eastAsia"/>
          <w:sz w:val="24"/>
          <w:szCs w:val="24"/>
        </w:rPr>
        <w:t>通道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灵敏度均为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0.5V/div</w:t>
      </w:r>
      <w:r w:rsidR="001F1002" w:rsidRPr="001F1002">
        <w:rPr>
          <w:rFonts w:ascii="Times New Roman" w:hAnsi="Times New Roman" w:cs="Times New Roman" w:hint="eastAsia"/>
          <w:sz w:val="24"/>
          <w:szCs w:val="24"/>
        </w:rPr>
        <w:t>。</w:t>
      </w:r>
    </w:p>
    <w:p w14:paraId="4687784F" w14:textId="48C868E6" w:rsidR="009159D6" w:rsidRPr="008D201A" w:rsidRDefault="009159D6" w:rsidP="00D81758">
      <w:pPr>
        <w:spacing w:line="300" w:lineRule="auto"/>
        <w:ind w:firstLineChars="270" w:firstLine="567"/>
        <w:jc w:val="center"/>
        <w:rPr>
          <w:rFonts w:ascii="Times New Roman" w:hAnsi="Times New Roman" w:cs="Times New Roman"/>
          <w:szCs w:val="21"/>
        </w:rPr>
      </w:pPr>
      <w:r w:rsidRPr="008D201A">
        <w:rPr>
          <w:rFonts w:ascii="Times New Roman" w:hAnsi="Times New Roman" w:cs="Times New Roman"/>
          <w:szCs w:val="21"/>
        </w:rPr>
        <w:t>图</w:t>
      </w:r>
      <w:r w:rsidRPr="008D201A">
        <w:rPr>
          <w:rFonts w:ascii="Times New Roman" w:hAnsi="Times New Roman" w:cs="Times New Roman"/>
          <w:szCs w:val="21"/>
        </w:rPr>
        <w:t>1</w:t>
      </w:r>
      <w:r w:rsidR="001F1002">
        <w:rPr>
          <w:rFonts w:ascii="Times New Roman" w:hAnsi="Times New Roman" w:cs="Times New Roman" w:hint="eastAsia"/>
          <w:szCs w:val="21"/>
        </w:rPr>
        <w:t xml:space="preserve"> </w:t>
      </w:r>
      <w:r w:rsidR="001F1002" w:rsidRPr="001F1002">
        <w:rPr>
          <w:rFonts w:ascii="Times New Roman" w:hAnsi="Times New Roman" w:cs="Times New Roman" w:hint="eastAsia"/>
          <w:szCs w:val="21"/>
        </w:rPr>
        <w:t>李萨如图形显示控制装置连接关系</w:t>
      </w:r>
      <w:r w:rsidR="001E05C7">
        <w:rPr>
          <w:rFonts w:ascii="Times New Roman" w:hAnsi="Times New Roman" w:cs="Times New Roman" w:hint="eastAsia"/>
          <w:szCs w:val="21"/>
        </w:rPr>
        <w:t>图</w:t>
      </w:r>
    </w:p>
    <w:p w14:paraId="0A39FBC8" w14:textId="77777777" w:rsidR="00E432CB" w:rsidRPr="000C4514" w:rsidRDefault="00281CEA" w:rsidP="000C4514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STZhongsong" w:hAnsi="STZhongsong" w:cs="Times New Roman"/>
          <w:b/>
          <w:sz w:val="28"/>
          <w:szCs w:val="28"/>
        </w:rPr>
      </w:pPr>
      <w:r w:rsidRPr="008D201A">
        <w:rPr>
          <w:rFonts w:ascii="Times New Roman" w:eastAsia="STZhongsong" w:hAnsi="STZhongsong" w:cs="Times New Roman"/>
          <w:b/>
          <w:sz w:val="28"/>
          <w:szCs w:val="28"/>
        </w:rPr>
        <w:t>要求</w:t>
      </w:r>
    </w:p>
    <w:p w14:paraId="046CD110" w14:textId="724D484B" w:rsidR="00B10ADB" w:rsidRPr="00B10ADB" w:rsidRDefault="00711ED6" w:rsidP="00711ED6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1.</w:t>
      </w:r>
      <w:r w:rsidR="00A166FC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 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装置设有输入、输出直通模式。在该模式下，调节信号源的输出幅度，使示波器显示的李萨如图形为一个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8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×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8div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大小矩形的对角线。后续要求信号源幅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lastRenderedPageBreak/>
        <w:t>度和示波器</w:t>
      </w:r>
      <w:r w:rsidR="00DC29BC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通道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灵敏度均保持在此状态不能改变。（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5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分）</w:t>
      </w:r>
    </w:p>
    <w:p w14:paraId="5D9D1413" w14:textId="515375A9" w:rsidR="00B10ADB" w:rsidRPr="00B10ADB" w:rsidRDefault="00711ED6" w:rsidP="00711ED6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2.</w:t>
      </w:r>
      <w:r w:rsidR="00A166FC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 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装置的输出信号与其输入信号相位正交，幅度</w:t>
      </w:r>
      <w:r w:rsidR="00B361B1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相等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。使得李萨如图形为直径为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8div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的圆（如果示波器垂直和水平方向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1div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长度不相等，该图形会变成椭圆）。幅度误差的绝对值</w:t>
      </w:r>
      <w:r w:rsidR="004E6E78">
        <w:rPr>
          <w:rFonts w:asciiTheme="minorEastAsia" w:hAnsiTheme="minorEastAsia" w:cs="Times New Roman" w:hint="eastAsia"/>
          <w:color w:val="000000" w:themeColor="text1"/>
          <w:kern w:val="0"/>
          <w:sz w:val="24"/>
          <w:szCs w:val="24"/>
        </w:rPr>
        <w:t>≤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0.2div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。（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15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分）</w:t>
      </w:r>
    </w:p>
    <w:p w14:paraId="6E17FEC2" w14:textId="45051723" w:rsidR="00B10ADB" w:rsidRPr="00B10ADB" w:rsidRDefault="00711ED6" w:rsidP="00711ED6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3.</w:t>
      </w:r>
      <w:r w:rsidR="00A166FC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 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装置的输出信号为输入信号频率的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倍，幅度</w:t>
      </w:r>
      <w:r w:rsidR="00B361B1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相等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。使得李萨如图为“∞”</w:t>
      </w:r>
      <w:r w:rsidR="00BD2806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形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。要求</w:t>
      </w:r>
      <w:r w:rsidR="00F422DE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图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形上下左右对称，幅度误差的绝对值</w:t>
      </w:r>
      <w:r w:rsidR="004E6E78">
        <w:rPr>
          <w:rFonts w:asciiTheme="minorEastAsia" w:hAnsiTheme="minorEastAsia" w:cs="Times New Roman" w:hint="eastAsia"/>
          <w:color w:val="000000" w:themeColor="text1"/>
          <w:kern w:val="0"/>
          <w:sz w:val="24"/>
          <w:szCs w:val="24"/>
        </w:rPr>
        <w:t>≤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0.2div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。（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25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分）</w:t>
      </w:r>
    </w:p>
    <w:p w14:paraId="29953ADC" w14:textId="1B06BA64" w:rsidR="00B10ADB" w:rsidRPr="00B10ADB" w:rsidRDefault="00711ED6" w:rsidP="00711ED6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4. 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可以</w:t>
      </w:r>
      <w:r w:rsidR="004E6E7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设置</w:t>
      </w:r>
      <w:r w:rsidR="00F26A29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装置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输出信号的峰峰值，使</w:t>
      </w:r>
      <w:r w:rsidR="006F177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示波器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Y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轴方向图形峰峰幅度分别为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、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4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、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6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和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8div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。幅度误差的绝对值</w:t>
      </w:r>
      <w:r w:rsidR="004E6E78">
        <w:rPr>
          <w:rFonts w:asciiTheme="minorEastAsia" w:hAnsiTheme="minorEastAsia" w:cs="Times New Roman" w:hint="eastAsia"/>
          <w:color w:val="000000" w:themeColor="text1"/>
          <w:kern w:val="0"/>
          <w:sz w:val="24"/>
          <w:szCs w:val="24"/>
        </w:rPr>
        <w:t>≤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0.2div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。（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15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分）</w:t>
      </w:r>
    </w:p>
    <w:p w14:paraId="5CFFD06E" w14:textId="20E38CE6" w:rsidR="00B10ADB" w:rsidRPr="00B10ADB" w:rsidRDefault="00711ED6" w:rsidP="00711ED6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5. 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断开信号源与装置的连接。通过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3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个独立启动按钮键，一键启动装置分别进入下面的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3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个自动模式。装置通过摄像头</w:t>
      </w:r>
      <w:r w:rsidR="00930C7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拍摄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示波器的图形，自动控制装置的输出，使</w:t>
      </w:r>
      <w:r w:rsidR="006F177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示波器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分别完成前面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和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3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要求的对角线、圆（或椭圆）和</w:t>
      </w:r>
      <w:r w:rsidR="00BD2806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“∞”形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3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个李萨如图形的显示功能。完成后声光提示，控制时间</w:t>
      </w:r>
      <w:r w:rsidR="004E6E78">
        <w:rPr>
          <w:rFonts w:asciiTheme="minorEastAsia" w:hAnsiTheme="minorEastAsia" w:cs="Times New Roman" w:hint="eastAsia"/>
          <w:color w:val="000000" w:themeColor="text1"/>
          <w:kern w:val="0"/>
          <w:sz w:val="24"/>
          <w:szCs w:val="24"/>
        </w:rPr>
        <w:t>≤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10s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，稳定时间</w:t>
      </w:r>
      <w:r w:rsidR="004E6E78">
        <w:rPr>
          <w:rFonts w:asciiTheme="minorEastAsia" w:hAnsiTheme="minorEastAsia" w:cs="Times New Roman" w:hint="eastAsia"/>
          <w:color w:val="000000" w:themeColor="text1"/>
          <w:kern w:val="0"/>
          <w:sz w:val="24"/>
          <w:szCs w:val="24"/>
        </w:rPr>
        <w:t>≥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5s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。（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40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分）</w:t>
      </w:r>
    </w:p>
    <w:p w14:paraId="69EC9927" w14:textId="51BB1EFE" w:rsidR="00416DBF" w:rsidRDefault="00711ED6" w:rsidP="00711ED6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6. 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设计报告。（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20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分）</w:t>
      </w:r>
    </w:p>
    <w:p w14:paraId="22307E95" w14:textId="77777777" w:rsidR="00FA55CB" w:rsidRPr="000C4514" w:rsidRDefault="00FA55CB" w:rsidP="000C4514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STZhongsong" w:hAnsi="STZhongsong" w:cs="Times New Roman"/>
          <w:b/>
          <w:sz w:val="28"/>
          <w:szCs w:val="28"/>
        </w:rPr>
      </w:pPr>
      <w:bookmarkStart w:id="1" w:name="_GoBack"/>
      <w:bookmarkEnd w:id="1"/>
      <w:r w:rsidRPr="008D201A">
        <w:rPr>
          <w:rFonts w:ascii="Times New Roman" w:eastAsia="STZhongsong" w:hAnsi="STZhongsong" w:cs="Times New Roman"/>
          <w:b/>
          <w:sz w:val="28"/>
          <w:szCs w:val="28"/>
        </w:rPr>
        <w:t>说明</w:t>
      </w:r>
    </w:p>
    <w:p w14:paraId="287BD37C" w14:textId="588D0A55" w:rsidR="00B10ADB" w:rsidRPr="00B10ADB" w:rsidRDefault="00711ED6" w:rsidP="00711ED6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1. </w:t>
      </w:r>
      <w:bookmarkStart w:id="2" w:name="_Hlk235708767"/>
      <w:r w:rsidR="00BD2806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要</w:t>
      </w:r>
      <w:r w:rsidR="00A166FC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求</w:t>
      </w:r>
      <w:r w:rsidR="00BD2806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测试</w:t>
      </w:r>
      <w:r w:rsidR="00BD280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时，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允许细调信号源幅度和示波器两个通道的灵敏度，调好后，后续测试不得改变。不符合要求不测试。为了便于测量，所有测试中保持示波器的网格刻度显示功能始终打开。</w:t>
      </w:r>
      <w:bookmarkEnd w:id="2"/>
      <w:r w:rsidR="00CB76D8" w:rsidRPr="00FE628E">
        <w:rPr>
          <w:rFonts w:ascii="Times New Roman" w:hAnsi="Times New Roman" w:cs="Times New Roman" w:hint="eastAsia"/>
          <w:sz w:val="24"/>
          <w:szCs w:val="24"/>
        </w:rPr>
        <w:t>测试用的示波器允许自带</w:t>
      </w:r>
      <w:r w:rsidR="00CB76D8">
        <w:rPr>
          <w:rFonts w:hint="eastAsia"/>
          <w:sz w:val="24"/>
        </w:rPr>
        <w:t>，</w:t>
      </w:r>
      <w:r w:rsidR="00CB76D8" w:rsidRPr="00FE628E">
        <w:rPr>
          <w:rFonts w:ascii="Times New Roman" w:hAnsi="Times New Roman" w:cs="Times New Roman" w:hint="eastAsia"/>
          <w:sz w:val="24"/>
          <w:szCs w:val="24"/>
        </w:rPr>
        <w:t>不用封在作品箱中。</w:t>
      </w:r>
    </w:p>
    <w:p w14:paraId="316CFEF6" w14:textId="3433E616" w:rsidR="00B10ADB" w:rsidRPr="00B10ADB" w:rsidRDefault="00711ED6" w:rsidP="00711ED6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2. </w:t>
      </w:r>
      <w:bookmarkStart w:id="3" w:name="_Hlk235871318"/>
      <w:r w:rsidR="00004D1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每个项目测试时间不超过</w:t>
      </w:r>
      <w:r w:rsidR="00004D1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6</w:t>
      </w:r>
      <w:r w:rsidR="00004D1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0</w:t>
      </w:r>
      <w:r w:rsidR="00004D1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s</w:t>
      </w:r>
      <w:r w:rsidR="00004D1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  <w:bookmarkEnd w:id="3"/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所有幅度显示误差绝对值</w:t>
      </w:r>
      <w:bookmarkStart w:id="4" w:name="_Hlk235691969"/>
      <w:r w:rsidR="004E6E78">
        <w:rPr>
          <w:rFonts w:asciiTheme="minorEastAsia" w:hAnsiTheme="minorEastAsia" w:cs="Times New Roman" w:hint="eastAsia"/>
          <w:color w:val="000000" w:themeColor="text1"/>
          <w:kern w:val="0"/>
          <w:sz w:val="24"/>
          <w:szCs w:val="24"/>
        </w:rPr>
        <w:t>≤</w:t>
      </w:r>
      <w:bookmarkEnd w:id="4"/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0.2div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为满分，每超过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0.2div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扣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</w:t>
      </w:r>
      <w:r w:rsidR="00B361B1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、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不足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0.2div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按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0.2div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计算。</w:t>
      </w:r>
    </w:p>
    <w:p w14:paraId="3D7DF5B7" w14:textId="309297F7" w:rsidR="00B10ADB" w:rsidRPr="00B10ADB" w:rsidRDefault="00711ED6" w:rsidP="00711ED6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3. 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要求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5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测试时，断开信号源与控制装置的连接，确保信号源仅与示波器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X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轴直接连接，之间除连接电缆外不得有任何分支部件。控制装置与信号源之间不得有任何电气耦合。摄像头能在实验室正常光线照度下拍摄示波器的图形，不得对环境有额外的要求。摄像头不得</w:t>
      </w:r>
      <w:r w:rsidR="00236E6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拍摄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信号源的操作及面板，如果示波器在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X-Y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模式下，屏幕有其他测量显示信息，如测频显示信息窗口等，应予以关闭，无法关闭时应用黑色不透明胶带予以遮挡。为了降低图像识别难度，允许用挡板遮挡示波器除屏幕外的其他部分，只保留示波器屏幕供摄像头拍摄。</w:t>
      </w:r>
    </w:p>
    <w:p w14:paraId="244838DC" w14:textId="0641C33D" w:rsidR="00B10ADB" w:rsidRPr="00B10ADB" w:rsidRDefault="00711ED6" w:rsidP="00711ED6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4. </w:t>
      </w:r>
      <w:bookmarkStart w:id="5" w:name="_Hlk235692012"/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控制时间从改变信号源频率后开始计时，</w:t>
      </w:r>
      <w:r w:rsidR="00236E6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到</w:t>
      </w:r>
      <w:r w:rsidR="00236E60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正确显示</w:t>
      </w:r>
      <w:r w:rsidR="00236E6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图</w:t>
      </w:r>
      <w:r w:rsidR="00236E60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形</w:t>
      </w:r>
      <w:r w:rsidR="00236E6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的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飘移和抖动幅度误差绝对值</w:t>
      </w:r>
      <w:r w:rsidR="004E6E78" w:rsidRPr="004E6E78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&lt;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1div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结束。控制时间每超过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1s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扣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</w:t>
      </w:r>
      <w:r w:rsidR="00B361B1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、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不足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1s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按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1s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计算。稳定时间从正确显示</w:t>
      </w:r>
      <w:r w:rsidR="00236E6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图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形开始计时，</w:t>
      </w:r>
      <w:r w:rsidR="00236E6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到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飘移和抖动幅度误差绝对值</w:t>
      </w:r>
      <w:r w:rsidR="004E6E78">
        <w:rPr>
          <w:rFonts w:asciiTheme="minorEastAsia" w:hAnsiTheme="minorEastAsia" w:cs="Times New Roman" w:hint="eastAsia"/>
          <w:color w:val="000000" w:themeColor="text1"/>
          <w:kern w:val="0"/>
          <w:sz w:val="24"/>
          <w:szCs w:val="24"/>
        </w:rPr>
        <w:t>≥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1div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结束。稳定时间每差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1s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扣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</w:t>
      </w:r>
      <w:r w:rsidR="00B361B1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、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不足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1s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按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1s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计算。一键启动自动模式后，整个测试过程中途不得手动调节装置。</w:t>
      </w:r>
      <w:bookmarkEnd w:id="5"/>
    </w:p>
    <w:p w14:paraId="01BA1F6D" w14:textId="2427B095" w:rsidR="00B10ADB" w:rsidRDefault="00711ED6" w:rsidP="00711ED6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5. 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测试时，信号源频率可在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1kHz~100kHz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之间任意设定，</w:t>
      </w:r>
      <w:bookmarkStart w:id="6" w:name="_Hlk235708006"/>
      <w:r w:rsidR="00236E6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频率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步进</w:t>
      </w:r>
      <w:r w:rsidR="00004D1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100</w:t>
      </w:r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Hz</w:t>
      </w:r>
      <w:bookmarkEnd w:id="6"/>
      <w:r w:rsidR="00B10ADB" w:rsidRPr="00B10A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。该频率点不得在装置中进行设置。</w:t>
      </w:r>
    </w:p>
    <w:p w14:paraId="187D0BEB" w14:textId="77777777" w:rsidR="002874C2" w:rsidRPr="007A2B22" w:rsidRDefault="002874C2" w:rsidP="00DF1775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STZhongsong" w:hAnsi="STZhongsong" w:cs="Times New Roman"/>
          <w:b/>
          <w:sz w:val="28"/>
          <w:szCs w:val="28"/>
        </w:rPr>
      </w:pPr>
      <w:r w:rsidRPr="007A2B22">
        <w:rPr>
          <w:rFonts w:ascii="Times New Roman" w:eastAsia="STZhongsong" w:hAnsi="STZhongsong" w:cs="Times New Roman"/>
          <w:b/>
          <w:sz w:val="28"/>
          <w:szCs w:val="28"/>
        </w:rPr>
        <w:lastRenderedPageBreak/>
        <w:t>评分标准</w:t>
      </w:r>
    </w:p>
    <w:tbl>
      <w:tblPr>
        <w:tblW w:w="83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3"/>
        <w:gridCol w:w="2693"/>
        <w:gridCol w:w="3635"/>
        <w:gridCol w:w="810"/>
      </w:tblGrid>
      <w:tr w:rsidR="00A368F4" w:rsidRPr="008D201A" w14:paraId="06E5131F" w14:textId="77777777" w:rsidTr="00ED62F1">
        <w:trPr>
          <w:trHeight w:val="473"/>
          <w:jc w:val="center"/>
        </w:trPr>
        <w:tc>
          <w:tcPr>
            <w:tcW w:w="1203" w:type="dxa"/>
            <w:vAlign w:val="center"/>
          </w:tcPr>
          <w:p w14:paraId="33A12607" w14:textId="77777777" w:rsidR="00A368F4" w:rsidRPr="005923FE" w:rsidRDefault="00A368F4" w:rsidP="00ED62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83CAF10" w14:textId="77777777" w:rsidR="00A368F4" w:rsidRPr="005923FE" w:rsidRDefault="00A368F4" w:rsidP="00ED62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23FE">
              <w:rPr>
                <w:rFonts w:ascii="Times New Roman" w:cs="Times New Roman"/>
                <w:b/>
                <w:sz w:val="24"/>
                <w:szCs w:val="24"/>
              </w:rPr>
              <w:t>项</w:t>
            </w:r>
            <w:r w:rsidRPr="005923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923FE">
              <w:rPr>
                <w:rFonts w:ascii="Times New Roman" w:cs="Times New Roman"/>
                <w:b/>
                <w:sz w:val="24"/>
                <w:szCs w:val="24"/>
              </w:rPr>
              <w:t>目</w:t>
            </w:r>
          </w:p>
        </w:tc>
        <w:tc>
          <w:tcPr>
            <w:tcW w:w="3635" w:type="dxa"/>
            <w:vAlign w:val="center"/>
          </w:tcPr>
          <w:p w14:paraId="5B14CE74" w14:textId="77777777" w:rsidR="00A368F4" w:rsidRPr="005923FE" w:rsidRDefault="00A368F4" w:rsidP="00ED62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FE">
              <w:rPr>
                <w:rFonts w:ascii="Times New Roman" w:cs="Times New Roman"/>
                <w:b/>
                <w:bCs/>
                <w:sz w:val="24"/>
                <w:szCs w:val="24"/>
              </w:rPr>
              <w:t>主要内容</w:t>
            </w:r>
          </w:p>
        </w:tc>
        <w:tc>
          <w:tcPr>
            <w:tcW w:w="810" w:type="dxa"/>
            <w:vAlign w:val="center"/>
          </w:tcPr>
          <w:p w14:paraId="48412995" w14:textId="77777777" w:rsidR="00A368F4" w:rsidRPr="005923FE" w:rsidRDefault="00A368F4" w:rsidP="00ED62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23FE">
              <w:rPr>
                <w:rFonts w:ascii="Times New Roman" w:cs="Times New Roman"/>
                <w:b/>
                <w:sz w:val="24"/>
                <w:szCs w:val="24"/>
              </w:rPr>
              <w:t>满分</w:t>
            </w:r>
          </w:p>
        </w:tc>
      </w:tr>
      <w:tr w:rsidR="00A368F4" w:rsidRPr="008D201A" w14:paraId="66B92A69" w14:textId="77777777" w:rsidTr="00ED62F1">
        <w:trPr>
          <w:trHeight w:val="20"/>
          <w:jc w:val="center"/>
        </w:trPr>
        <w:tc>
          <w:tcPr>
            <w:tcW w:w="1203" w:type="dxa"/>
            <w:vMerge w:val="restart"/>
            <w:vAlign w:val="center"/>
          </w:tcPr>
          <w:p w14:paraId="1D1B4582" w14:textId="77777777" w:rsidR="00A368F4" w:rsidRPr="005923FE" w:rsidRDefault="00A368F4" w:rsidP="00ED62F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设</w:t>
            </w:r>
            <w:r w:rsidRPr="005923FE">
              <w:rPr>
                <w:rFonts w:ascii="Times New Roman" w:hAnsi="Times New Roman"/>
                <w:b/>
                <w:sz w:val="24"/>
                <w:szCs w:val="24"/>
              </w:rPr>
              <w:t>计报告</w:t>
            </w:r>
          </w:p>
        </w:tc>
        <w:tc>
          <w:tcPr>
            <w:tcW w:w="2693" w:type="dxa"/>
            <w:vAlign w:val="center"/>
          </w:tcPr>
          <w:p w14:paraId="3A465D60" w14:textId="77777777" w:rsidR="00A368F4" w:rsidRPr="005923FE" w:rsidRDefault="00A368F4" w:rsidP="00ED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系统方案</w:t>
            </w:r>
          </w:p>
        </w:tc>
        <w:tc>
          <w:tcPr>
            <w:tcW w:w="3635" w:type="dxa"/>
            <w:vAlign w:val="center"/>
          </w:tcPr>
          <w:p w14:paraId="3878FADA" w14:textId="775D2592" w:rsidR="00A368F4" w:rsidRPr="005923FE" w:rsidRDefault="00A368F4" w:rsidP="00ED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DCB">
              <w:rPr>
                <w:rFonts w:ascii="Times New Roman" w:eastAsia="宋体" w:hAnsi="Times New Roman" w:cs="Times New Roman"/>
                <w:sz w:val="24"/>
                <w:szCs w:val="24"/>
              </w:rPr>
              <w:t>装置</w:t>
            </w: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的设计方案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143C41E8" w14:textId="77777777" w:rsidR="00A368F4" w:rsidRPr="005923FE" w:rsidRDefault="00A368F4" w:rsidP="00ED62F1">
            <w:pPr>
              <w:pStyle w:val="content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5923FE">
              <w:rPr>
                <w:rStyle w:val="af"/>
                <w:rFonts w:ascii="Times New Roman" w:hAnsi="Times New Roman" w:hint="eastAsia"/>
                <w:sz w:val="24"/>
                <w:szCs w:val="24"/>
              </w:rPr>
              <w:t>3</w:t>
            </w:r>
          </w:p>
        </w:tc>
      </w:tr>
      <w:tr w:rsidR="00A368F4" w:rsidRPr="008D201A" w14:paraId="67FA9BD4" w14:textId="77777777" w:rsidTr="00ED62F1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689CE2C5" w14:textId="77777777" w:rsidR="00A368F4" w:rsidRPr="005923FE" w:rsidRDefault="00A368F4" w:rsidP="00ED62F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5B49D98" w14:textId="77777777" w:rsidR="00A368F4" w:rsidRPr="005923FE" w:rsidRDefault="00A368F4" w:rsidP="00ED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理论分析</w:t>
            </w:r>
          </w:p>
        </w:tc>
        <w:tc>
          <w:tcPr>
            <w:tcW w:w="3635" w:type="dxa"/>
            <w:vAlign w:val="center"/>
          </w:tcPr>
          <w:p w14:paraId="2A215632" w14:textId="77777777" w:rsidR="00B361B1" w:rsidRDefault="00B361B1" w:rsidP="00ED62F1">
            <w:pPr>
              <w:adjustRightInd w:val="0"/>
              <w:snapToGrid w:val="0"/>
              <w:spacing w:before="50"/>
              <w:rPr>
                <w:rFonts w:ascii="宋体" w:eastAsia="宋体" w:hAnsi="宋体" w:cs="Times New Roman"/>
                <w:sz w:val="24"/>
                <w:szCs w:val="24"/>
              </w:rPr>
            </w:pPr>
            <w:r w:rsidRPr="00D33DCB">
              <w:rPr>
                <w:rFonts w:ascii="Times New Roman" w:eastAsia="宋体" w:hAnsi="Times New Roman" w:cs="Times New Roman"/>
                <w:sz w:val="24"/>
                <w:szCs w:val="24"/>
              </w:rPr>
              <w:t>装置</w:t>
            </w: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控制方法</w:t>
            </w:r>
          </w:p>
          <w:p w14:paraId="199B70B9" w14:textId="5BF4909C" w:rsidR="00A368F4" w:rsidRPr="005923FE" w:rsidRDefault="00A368F4" w:rsidP="00B361B1">
            <w:pPr>
              <w:adjustRightInd w:val="0"/>
              <w:snapToGrid w:val="0"/>
              <w:spacing w:before="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显示误差分析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B402C90" w14:textId="77777777" w:rsidR="00A368F4" w:rsidRPr="005923FE" w:rsidRDefault="00A368F4" w:rsidP="00ED62F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A368F4" w:rsidRPr="008D201A" w14:paraId="21BFD4D2" w14:textId="77777777" w:rsidTr="00ED62F1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1438F640" w14:textId="77777777" w:rsidR="00A368F4" w:rsidRPr="005923FE" w:rsidRDefault="00A368F4" w:rsidP="00ED62F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84BADBE" w14:textId="77777777" w:rsidR="00A368F4" w:rsidRPr="005923FE" w:rsidRDefault="00A368F4" w:rsidP="00ED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电路与程序设计</w:t>
            </w:r>
          </w:p>
        </w:tc>
        <w:tc>
          <w:tcPr>
            <w:tcW w:w="3635" w:type="dxa"/>
            <w:vAlign w:val="center"/>
          </w:tcPr>
          <w:p w14:paraId="3A555094" w14:textId="77777777" w:rsidR="00A368F4" w:rsidRPr="005923FE" w:rsidRDefault="00A368F4" w:rsidP="00ED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控制电路及程序流程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6010F96" w14:textId="77777777" w:rsidR="00A368F4" w:rsidRPr="005923FE" w:rsidRDefault="00A368F4" w:rsidP="00ED62F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A368F4" w:rsidRPr="008D201A" w14:paraId="67A8EE41" w14:textId="77777777" w:rsidTr="00ED62F1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57544259" w14:textId="77777777" w:rsidR="00A368F4" w:rsidRPr="005923FE" w:rsidRDefault="00A368F4" w:rsidP="00ED62F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68223CD" w14:textId="77777777" w:rsidR="00A368F4" w:rsidRPr="005923FE" w:rsidRDefault="00A368F4" w:rsidP="00ED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测试方案与测试结果</w:t>
            </w:r>
          </w:p>
        </w:tc>
        <w:tc>
          <w:tcPr>
            <w:tcW w:w="3635" w:type="dxa"/>
            <w:vAlign w:val="center"/>
          </w:tcPr>
          <w:p w14:paraId="59A456A6" w14:textId="5C079F91" w:rsidR="00A368F4" w:rsidRDefault="00A368F4" w:rsidP="00ED62F1">
            <w:pPr>
              <w:adjustRightInd w:val="0"/>
              <w:snapToGrid w:val="0"/>
              <w:spacing w:before="50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测试数据完</w:t>
            </w:r>
            <w:r w:rsidR="00B361B1">
              <w:rPr>
                <w:rFonts w:ascii="宋体" w:eastAsia="宋体" w:hAnsi="宋体" w:cs="Times New Roman" w:hint="eastAsia"/>
                <w:sz w:val="24"/>
                <w:szCs w:val="24"/>
              </w:rPr>
              <w:t>整</w:t>
            </w: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性</w:t>
            </w:r>
          </w:p>
          <w:p w14:paraId="109CFCB8" w14:textId="77777777" w:rsidR="00A368F4" w:rsidRPr="005923FE" w:rsidRDefault="00A368F4" w:rsidP="00ED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测试结果分析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197CD39" w14:textId="77777777" w:rsidR="00A368F4" w:rsidRPr="005923FE" w:rsidRDefault="00A368F4" w:rsidP="00ED62F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A368F4" w:rsidRPr="008D201A" w14:paraId="05460042" w14:textId="77777777" w:rsidTr="00ED62F1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56C918D7" w14:textId="77777777" w:rsidR="00A368F4" w:rsidRPr="005923FE" w:rsidRDefault="00A368F4" w:rsidP="00ED62F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BCAD927" w14:textId="77777777" w:rsidR="00A368F4" w:rsidRPr="005923FE" w:rsidRDefault="00A368F4" w:rsidP="00ED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设计报告结构及规范性</w:t>
            </w:r>
          </w:p>
        </w:tc>
        <w:tc>
          <w:tcPr>
            <w:tcW w:w="3635" w:type="dxa"/>
            <w:vAlign w:val="center"/>
          </w:tcPr>
          <w:p w14:paraId="2FF9A056" w14:textId="77777777" w:rsidR="00A368F4" w:rsidRDefault="00A368F4" w:rsidP="00ED62F1">
            <w:pPr>
              <w:adjustRightInd w:val="0"/>
              <w:snapToGrid w:val="0"/>
              <w:spacing w:before="50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摘要</w:t>
            </w:r>
          </w:p>
          <w:p w14:paraId="1688BDC4" w14:textId="77777777" w:rsidR="00A368F4" w:rsidRDefault="00A368F4" w:rsidP="00ED62F1">
            <w:pPr>
              <w:adjustRightInd w:val="0"/>
              <w:snapToGrid w:val="0"/>
              <w:spacing w:before="50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设计报告正文的结构</w:t>
            </w:r>
          </w:p>
          <w:p w14:paraId="16E4B65D" w14:textId="2F675421" w:rsidR="00A368F4" w:rsidRPr="005923FE" w:rsidRDefault="00A368F4" w:rsidP="00DF1775">
            <w:pPr>
              <w:adjustRightInd w:val="0"/>
              <w:snapToGrid w:val="0"/>
              <w:spacing w:before="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图</w:t>
            </w:r>
            <w:r w:rsidR="00B361B1">
              <w:rPr>
                <w:rFonts w:ascii="宋体" w:eastAsia="宋体" w:hAnsi="宋体" w:cs="Times New Roman" w:hint="eastAsia"/>
                <w:sz w:val="24"/>
                <w:szCs w:val="24"/>
              </w:rPr>
              <w:t>表</w:t>
            </w: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的规范性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F34BD10" w14:textId="77777777" w:rsidR="00A368F4" w:rsidRPr="005923FE" w:rsidRDefault="00A368F4" w:rsidP="00ED62F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A368F4" w:rsidRPr="008D201A" w14:paraId="474B7145" w14:textId="77777777" w:rsidTr="00ED62F1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6984979A" w14:textId="77777777" w:rsidR="00A368F4" w:rsidRPr="005923FE" w:rsidRDefault="00A368F4" w:rsidP="00ED62F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1EB8CE8E" w14:textId="77777777" w:rsidR="00A368F4" w:rsidRPr="005923FE" w:rsidRDefault="00A368F4" w:rsidP="00ED62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cs="Times New Roman" w:hint="eastAsia"/>
                <w:b/>
                <w:sz w:val="24"/>
                <w:szCs w:val="24"/>
              </w:rPr>
              <w:t>合计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32D8EEBC" w14:textId="77777777" w:rsidR="00A368F4" w:rsidRPr="005923FE" w:rsidRDefault="00A368F4" w:rsidP="00ED62F1">
            <w:pPr>
              <w:pStyle w:val="content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5923FE">
              <w:rPr>
                <w:rStyle w:val="af"/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A368F4" w:rsidRPr="008D201A" w14:paraId="50ACBFC4" w14:textId="77777777" w:rsidTr="00ED62F1">
        <w:trPr>
          <w:trHeight w:val="341"/>
          <w:jc w:val="center"/>
        </w:trPr>
        <w:tc>
          <w:tcPr>
            <w:tcW w:w="1203" w:type="dxa"/>
            <w:vMerge w:val="restart"/>
            <w:vAlign w:val="center"/>
          </w:tcPr>
          <w:p w14:paraId="34454F24" w14:textId="77777777" w:rsidR="00A368F4" w:rsidRPr="005923FE" w:rsidRDefault="00A368F4" w:rsidP="00ED62F1">
            <w:pPr>
              <w:jc w:val="center"/>
              <w:rPr>
                <w:rStyle w:val="af"/>
                <w:rFonts w:ascii="Times New Roman" w:hAnsi="Times New Roman"/>
                <w:b w:val="0"/>
                <w:sz w:val="24"/>
                <w:szCs w:val="24"/>
              </w:rPr>
            </w:pPr>
            <w:r w:rsidRPr="005923FE">
              <w:rPr>
                <w:rFonts w:ascii="Times New Roman" w:hAnsi="Times New Roman"/>
                <w:b/>
                <w:sz w:val="24"/>
                <w:szCs w:val="24"/>
              </w:rPr>
              <w:t>要求</w:t>
            </w: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61F9E135" w14:textId="487B13AB" w:rsidR="00A368F4" w:rsidRPr="005923FE" w:rsidRDefault="00A368F4" w:rsidP="00ED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23FE">
              <w:rPr>
                <w:rFonts w:ascii="Times New Roman" w:cs="Times New Roman"/>
                <w:sz w:val="24"/>
                <w:szCs w:val="24"/>
              </w:rPr>
              <w:t>完成第</w:t>
            </w:r>
            <w:r w:rsidRPr="005923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923FE">
              <w:rPr>
                <w:rFonts w:asci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A4192E2" w14:textId="77777777" w:rsidR="00A368F4" w:rsidRPr="005923FE" w:rsidRDefault="00A368F4" w:rsidP="00ED62F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A368F4" w:rsidRPr="008D201A" w14:paraId="0DCE35C1" w14:textId="77777777" w:rsidTr="00ED62F1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0E45AFFA" w14:textId="77777777" w:rsidR="00A368F4" w:rsidRPr="005923FE" w:rsidRDefault="00A368F4" w:rsidP="00ED62F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227CC145" w14:textId="2293A5F1" w:rsidR="00A368F4" w:rsidRPr="005923FE" w:rsidRDefault="00A368F4" w:rsidP="00ED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23FE">
              <w:rPr>
                <w:rFonts w:ascii="Times New Roman" w:cs="Times New Roman"/>
                <w:sz w:val="24"/>
                <w:szCs w:val="24"/>
              </w:rPr>
              <w:t>完成第</w:t>
            </w:r>
            <w:r w:rsidRPr="005923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923FE">
              <w:rPr>
                <w:rFonts w:asci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270F376E" w14:textId="77777777" w:rsidR="00A368F4" w:rsidRPr="005923FE" w:rsidRDefault="00A368F4" w:rsidP="00ED62F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15</w:t>
            </w:r>
          </w:p>
        </w:tc>
      </w:tr>
      <w:tr w:rsidR="00A368F4" w:rsidRPr="008D201A" w14:paraId="47970CDB" w14:textId="77777777" w:rsidTr="00ED62F1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3AF0E8D5" w14:textId="77777777" w:rsidR="00A368F4" w:rsidRPr="005923FE" w:rsidRDefault="00A368F4" w:rsidP="00ED62F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4721044D" w14:textId="009269EC" w:rsidR="00A368F4" w:rsidRPr="005923FE" w:rsidRDefault="00A368F4" w:rsidP="00ED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23FE">
              <w:rPr>
                <w:rFonts w:ascii="Times New Roman" w:cs="Times New Roman"/>
                <w:sz w:val="24"/>
                <w:szCs w:val="24"/>
              </w:rPr>
              <w:t>完成第</w:t>
            </w:r>
            <w:r w:rsidRPr="005923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923FE">
              <w:rPr>
                <w:rFonts w:asci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8AEDE67" w14:textId="77777777" w:rsidR="00A368F4" w:rsidRPr="005923FE" w:rsidRDefault="00A368F4" w:rsidP="00ED62F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25</w:t>
            </w:r>
          </w:p>
        </w:tc>
      </w:tr>
      <w:tr w:rsidR="00A368F4" w:rsidRPr="008D201A" w14:paraId="403D8069" w14:textId="77777777" w:rsidTr="00ED62F1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08D4F592" w14:textId="77777777" w:rsidR="00A368F4" w:rsidRPr="005923FE" w:rsidRDefault="00A368F4" w:rsidP="00ED62F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6CDD8481" w14:textId="7CD8A653" w:rsidR="00A368F4" w:rsidRPr="005923FE" w:rsidRDefault="00A368F4" w:rsidP="00ED6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23FE">
              <w:rPr>
                <w:rFonts w:ascii="Times New Roman" w:cs="Times New Roman"/>
                <w:sz w:val="24"/>
                <w:szCs w:val="24"/>
              </w:rPr>
              <w:t>完成第</w:t>
            </w:r>
            <w:r w:rsidRPr="005923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923FE">
              <w:rPr>
                <w:rFonts w:asci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093137FC" w14:textId="77777777" w:rsidR="00A368F4" w:rsidRPr="005923FE" w:rsidRDefault="00A368F4" w:rsidP="00ED62F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15</w:t>
            </w:r>
          </w:p>
        </w:tc>
      </w:tr>
      <w:tr w:rsidR="00A368F4" w:rsidRPr="008D201A" w14:paraId="17C05672" w14:textId="77777777" w:rsidTr="00ED62F1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12740906" w14:textId="77777777" w:rsidR="00A368F4" w:rsidRPr="005923FE" w:rsidRDefault="00A368F4" w:rsidP="00ED62F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088AEC99" w14:textId="0D068641" w:rsidR="00A368F4" w:rsidRPr="005923FE" w:rsidRDefault="00A368F4" w:rsidP="00ED62F1">
            <w:pPr>
              <w:rPr>
                <w:rFonts w:ascii="Times New Roman" w:cs="Times New Roman"/>
                <w:sz w:val="24"/>
                <w:szCs w:val="24"/>
              </w:rPr>
            </w:pPr>
            <w:r w:rsidRPr="005923FE">
              <w:rPr>
                <w:rFonts w:ascii="Times New Roman" w:cs="Times New Roman"/>
                <w:sz w:val="24"/>
                <w:szCs w:val="24"/>
              </w:rPr>
              <w:t>完成第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923FE">
              <w:rPr>
                <w:rFonts w:asci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4A34CA6" w14:textId="77777777" w:rsidR="00A368F4" w:rsidRDefault="00A368F4" w:rsidP="00ED62F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40</w:t>
            </w:r>
          </w:p>
        </w:tc>
      </w:tr>
      <w:tr w:rsidR="00A368F4" w:rsidRPr="008D201A" w14:paraId="50A6E361" w14:textId="77777777" w:rsidTr="00ED62F1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48C11A99" w14:textId="77777777" w:rsidR="00A368F4" w:rsidRPr="005923FE" w:rsidRDefault="00A368F4" w:rsidP="00ED62F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3326287D" w14:textId="77777777" w:rsidR="00A368F4" w:rsidRPr="005923FE" w:rsidRDefault="00A368F4" w:rsidP="00ED62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cs="Times New Roman" w:hint="eastAsia"/>
                <w:b/>
                <w:sz w:val="24"/>
                <w:szCs w:val="24"/>
              </w:rPr>
              <w:t>合计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9EC1322" w14:textId="77777777" w:rsidR="00A368F4" w:rsidRPr="005923FE" w:rsidRDefault="00A368F4" w:rsidP="00ED62F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100</w:t>
            </w:r>
          </w:p>
        </w:tc>
      </w:tr>
      <w:tr w:rsidR="00A368F4" w:rsidRPr="008D201A" w14:paraId="530B5D22" w14:textId="77777777" w:rsidTr="00ED62F1">
        <w:trPr>
          <w:trHeight w:val="449"/>
          <w:jc w:val="center"/>
        </w:trPr>
        <w:tc>
          <w:tcPr>
            <w:tcW w:w="7531" w:type="dxa"/>
            <w:gridSpan w:val="3"/>
            <w:vAlign w:val="center"/>
          </w:tcPr>
          <w:p w14:paraId="2D6DECE3" w14:textId="77777777" w:rsidR="00A368F4" w:rsidRDefault="00A368F4" w:rsidP="00ED62F1">
            <w:pPr>
              <w:jc w:val="center"/>
              <w:rPr>
                <w:rFonts w:ascii="Times New Roman" w:cs="Times New Roman"/>
                <w:b/>
                <w:sz w:val="24"/>
                <w:szCs w:val="24"/>
              </w:rPr>
            </w:pPr>
            <w:r>
              <w:rPr>
                <w:rFonts w:ascii="Times New Roman" w:cs="Times New Roman" w:hint="eastAsia"/>
                <w:b/>
                <w:sz w:val="24"/>
                <w:szCs w:val="24"/>
              </w:rPr>
              <w:t>总</w:t>
            </w:r>
            <w:r>
              <w:rPr>
                <w:rFonts w:ascii="Times New Roman" w:cs="Times New Roman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int="eastAsia"/>
                <w:b/>
                <w:sz w:val="24"/>
                <w:szCs w:val="24"/>
              </w:rPr>
              <w:t>分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6D258279" w14:textId="77777777" w:rsidR="00A368F4" w:rsidRPr="005923FE" w:rsidRDefault="00A368F4" w:rsidP="00ED62F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120</w:t>
            </w:r>
          </w:p>
        </w:tc>
      </w:tr>
    </w:tbl>
    <w:p w14:paraId="4A1C1D69" w14:textId="77777777" w:rsidR="00A368F4" w:rsidRPr="008D201A" w:rsidRDefault="00A368F4" w:rsidP="00BC70D2">
      <w:pPr>
        <w:spacing w:line="360" w:lineRule="auto"/>
        <w:jc w:val="center"/>
        <w:rPr>
          <w:rFonts w:ascii="Times New Roman" w:hAnsi="Times New Roman" w:cs="Times New Roman"/>
        </w:rPr>
      </w:pPr>
    </w:p>
    <w:sectPr w:rsidR="00A368F4" w:rsidRPr="008D201A" w:rsidSect="00AE0737">
      <w:footerReference w:type="default" r:id="rId11"/>
      <w:pgSz w:w="11906" w:h="16838"/>
      <w:pgMar w:top="1440" w:right="1800" w:bottom="1440" w:left="1800" w:header="851" w:footer="992" w:gutter="0"/>
      <w:pgNumType w:start="1"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AB8229" w14:textId="77777777" w:rsidR="00A8305C" w:rsidRDefault="00A8305C" w:rsidP="00DB1349">
      <w:r>
        <w:separator/>
      </w:r>
    </w:p>
  </w:endnote>
  <w:endnote w:type="continuationSeparator" w:id="0">
    <w:p w14:paraId="3A8139DE" w14:textId="77777777" w:rsidR="00A8305C" w:rsidRDefault="00A8305C" w:rsidP="00DB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Zhongsong">
    <w:altName w:val="STZhongsong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altName w:val="微软雅黑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A0367" w14:textId="790281B3" w:rsidR="00AE0737" w:rsidRPr="00CD62D5" w:rsidRDefault="00E60EE2" w:rsidP="00AE0737">
    <w:pPr>
      <w:pStyle w:val="a5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 w:hint="eastAsia"/>
      </w:rPr>
      <w:t>F</w:t>
    </w:r>
    <w:r w:rsidR="00AE0737" w:rsidRPr="00CD62D5">
      <w:rPr>
        <w:rFonts w:ascii="Times New Roman" w:hAnsi="Times New Roman" w:cs="Times New Roman"/>
      </w:rPr>
      <w:t xml:space="preserve"> -</w:t>
    </w:r>
    <w:r w:rsidR="00AE0737" w:rsidRPr="00CD62D5">
      <w:rPr>
        <w:rFonts w:ascii="Times New Roman" w:hAnsi="Times New Roman" w:cs="Times New Roman"/>
        <w:lang w:val="zh-CN"/>
      </w:rPr>
      <w:t xml:space="preserve"> </w:t>
    </w:r>
    <w:r w:rsidR="00B27E66" w:rsidRPr="00CD62D5">
      <w:rPr>
        <w:rFonts w:ascii="Times New Roman" w:hAnsi="Times New Roman" w:cs="Times New Roman"/>
        <w:bCs/>
      </w:rPr>
      <w:fldChar w:fldCharType="begin"/>
    </w:r>
    <w:r w:rsidR="00AE0737" w:rsidRPr="00CD62D5">
      <w:rPr>
        <w:rFonts w:ascii="Times New Roman" w:hAnsi="Times New Roman" w:cs="Times New Roman"/>
        <w:bCs/>
      </w:rPr>
      <w:instrText>PAGE</w:instrText>
    </w:r>
    <w:r w:rsidR="00B27E66" w:rsidRPr="00CD62D5">
      <w:rPr>
        <w:rFonts w:ascii="Times New Roman" w:hAnsi="Times New Roman" w:cs="Times New Roman"/>
        <w:bCs/>
      </w:rPr>
      <w:fldChar w:fldCharType="separate"/>
    </w:r>
    <w:r w:rsidR="00C5107C">
      <w:rPr>
        <w:rFonts w:ascii="Times New Roman" w:hAnsi="Times New Roman" w:cs="Times New Roman"/>
        <w:bCs/>
        <w:noProof/>
      </w:rPr>
      <w:t>2</w:t>
    </w:r>
    <w:r w:rsidR="00B27E66" w:rsidRPr="00CD62D5">
      <w:rPr>
        <w:rFonts w:ascii="Times New Roman" w:hAnsi="Times New Roman" w:cs="Times New Roman"/>
        <w:bCs/>
      </w:rPr>
      <w:fldChar w:fldCharType="end"/>
    </w:r>
    <w:r w:rsidR="00AE0737" w:rsidRPr="00CD62D5">
      <w:rPr>
        <w:rFonts w:ascii="Times New Roman" w:hAnsi="Times New Roman" w:cs="Times New Roman"/>
        <w:lang w:val="zh-CN"/>
      </w:rPr>
      <w:t xml:space="preserve"> / </w:t>
    </w:r>
    <w:r w:rsidR="00B27E66" w:rsidRPr="00CD62D5">
      <w:rPr>
        <w:rFonts w:ascii="Times New Roman" w:hAnsi="Times New Roman" w:cs="Times New Roman"/>
        <w:bCs/>
      </w:rPr>
      <w:fldChar w:fldCharType="begin"/>
    </w:r>
    <w:r w:rsidR="00AE0737" w:rsidRPr="00CD62D5">
      <w:rPr>
        <w:rFonts w:ascii="Times New Roman" w:hAnsi="Times New Roman" w:cs="Times New Roman"/>
        <w:bCs/>
      </w:rPr>
      <w:instrText>NUMPAGES</w:instrText>
    </w:r>
    <w:r w:rsidR="00B27E66" w:rsidRPr="00CD62D5">
      <w:rPr>
        <w:rFonts w:ascii="Times New Roman" w:hAnsi="Times New Roman" w:cs="Times New Roman"/>
        <w:bCs/>
      </w:rPr>
      <w:fldChar w:fldCharType="separate"/>
    </w:r>
    <w:r w:rsidR="00C5107C">
      <w:rPr>
        <w:rFonts w:ascii="Times New Roman" w:hAnsi="Times New Roman" w:cs="Times New Roman"/>
        <w:bCs/>
        <w:noProof/>
      </w:rPr>
      <w:t>4</w:t>
    </w:r>
    <w:r w:rsidR="00B27E66" w:rsidRPr="00CD62D5">
      <w:rPr>
        <w:rFonts w:ascii="Times New Roman" w:hAnsi="Times New Roman" w:cs="Times New Roman"/>
        <w:bCs/>
      </w:rPr>
      <w:fldChar w:fldCharType="end"/>
    </w:r>
  </w:p>
  <w:p w14:paraId="20415EFC" w14:textId="77777777" w:rsidR="00AE0737" w:rsidRDefault="00AE07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AEFBAB" w14:textId="77777777" w:rsidR="00A8305C" w:rsidRDefault="00A8305C" w:rsidP="00DB1349">
      <w:r>
        <w:separator/>
      </w:r>
    </w:p>
  </w:footnote>
  <w:footnote w:type="continuationSeparator" w:id="0">
    <w:p w14:paraId="0C40C69E" w14:textId="77777777" w:rsidR="00A8305C" w:rsidRDefault="00A8305C" w:rsidP="00DB13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51AD1"/>
    <w:multiLevelType w:val="hybridMultilevel"/>
    <w:tmpl w:val="9104D63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52C0FAA8">
      <w:start w:val="1"/>
      <w:numFmt w:val="decimal"/>
      <w:lvlText w:val="%3）"/>
      <w:lvlJc w:val="left"/>
      <w:pPr>
        <w:ind w:left="1260" w:hanging="42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D43229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21FA2F68"/>
    <w:multiLevelType w:val="hybridMultilevel"/>
    <w:tmpl w:val="C72A2312"/>
    <w:lvl w:ilvl="0" w:tplc="44561AF0">
      <w:start w:val="1"/>
      <w:numFmt w:val="japaneseCounting"/>
      <w:lvlText w:val="%1、"/>
      <w:lvlJc w:val="left"/>
      <w:pPr>
        <w:ind w:left="720" w:hanging="720"/>
      </w:pPr>
      <w:rPr>
        <w:rFonts w:hAnsi="STZhongsong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7700C12"/>
    <w:multiLevelType w:val="hybridMultilevel"/>
    <w:tmpl w:val="3B64F0A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54E51CA">
      <w:start w:val="1"/>
      <w:numFmt w:val="decimal"/>
      <w:suff w:val="nothing"/>
      <w:lvlText w:val="（%3）"/>
      <w:lvlJc w:val="left"/>
      <w:pPr>
        <w:ind w:left="1260" w:hanging="42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A7D1A5B"/>
    <w:multiLevelType w:val="hybridMultilevel"/>
    <w:tmpl w:val="2AF673D6"/>
    <w:lvl w:ilvl="0" w:tplc="0C0C9DF0">
      <w:start w:val="1"/>
      <w:numFmt w:val="decimal"/>
      <w:suff w:val="nothing"/>
      <w:lvlText w:val="%1．"/>
      <w:lvlJc w:val="left"/>
      <w:pPr>
        <w:ind w:left="846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43222800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4A526281"/>
    <w:multiLevelType w:val="hybridMultilevel"/>
    <w:tmpl w:val="2AF673D6"/>
    <w:lvl w:ilvl="0" w:tplc="FFFFFFFF">
      <w:start w:val="1"/>
      <w:numFmt w:val="decimal"/>
      <w:suff w:val="nothing"/>
      <w:lvlText w:val="%1．"/>
      <w:lvlJc w:val="left"/>
      <w:pPr>
        <w:ind w:left="846" w:hanging="420"/>
      </w:pPr>
      <w:rPr>
        <w:rFonts w:hint="default"/>
        <w:color w:val="auto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50505463"/>
    <w:multiLevelType w:val="hybridMultilevel"/>
    <w:tmpl w:val="5C34AF3C"/>
    <w:lvl w:ilvl="0" w:tplc="454E51CA">
      <w:start w:val="1"/>
      <w:numFmt w:val="decimal"/>
      <w:suff w:val="nothing"/>
      <w:lvlText w:val="（%1）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773798D"/>
    <w:multiLevelType w:val="hybridMultilevel"/>
    <w:tmpl w:val="1898D128"/>
    <w:lvl w:ilvl="0" w:tplc="3FE48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133F24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6DCC06C9"/>
    <w:multiLevelType w:val="hybridMultilevel"/>
    <w:tmpl w:val="5906BCF2"/>
    <w:lvl w:ilvl="0" w:tplc="B9B4B8DE">
      <w:start w:val="1"/>
      <w:numFmt w:val="chineseCountingThousand"/>
      <w:lvlText w:val="%1、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1" w15:restartNumberingAfterBreak="0">
    <w:nsid w:val="791021D4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1"/>
  </w:num>
  <w:num w:numId="5">
    <w:abstractNumId w:val="10"/>
  </w:num>
  <w:num w:numId="6">
    <w:abstractNumId w:val="2"/>
  </w:num>
  <w:num w:numId="7">
    <w:abstractNumId w:val="8"/>
  </w:num>
  <w:num w:numId="8">
    <w:abstractNumId w:val="3"/>
  </w:num>
  <w:num w:numId="9">
    <w:abstractNumId w:val="0"/>
  </w:num>
  <w:num w:numId="10">
    <w:abstractNumId w:val="0"/>
  </w:num>
  <w:num w:numId="11">
    <w:abstractNumId w:val="4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31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49"/>
    <w:rsid w:val="000012D2"/>
    <w:rsid w:val="00002D1E"/>
    <w:rsid w:val="00004D14"/>
    <w:rsid w:val="00006EF4"/>
    <w:rsid w:val="000154E5"/>
    <w:rsid w:val="000217CB"/>
    <w:rsid w:val="00025590"/>
    <w:rsid w:val="00027636"/>
    <w:rsid w:val="00027B95"/>
    <w:rsid w:val="000375FA"/>
    <w:rsid w:val="00037600"/>
    <w:rsid w:val="00046A4F"/>
    <w:rsid w:val="00061269"/>
    <w:rsid w:val="00062986"/>
    <w:rsid w:val="00067AC9"/>
    <w:rsid w:val="0007347D"/>
    <w:rsid w:val="00082664"/>
    <w:rsid w:val="000846B8"/>
    <w:rsid w:val="000950A8"/>
    <w:rsid w:val="000B04D5"/>
    <w:rsid w:val="000C037E"/>
    <w:rsid w:val="000C2827"/>
    <w:rsid w:val="000C4514"/>
    <w:rsid w:val="000C49B1"/>
    <w:rsid w:val="000D2436"/>
    <w:rsid w:val="000D2E30"/>
    <w:rsid w:val="000D4919"/>
    <w:rsid w:val="000D76F3"/>
    <w:rsid w:val="000E6EB6"/>
    <w:rsid w:val="000F66A2"/>
    <w:rsid w:val="00101E02"/>
    <w:rsid w:val="00103168"/>
    <w:rsid w:val="001065CA"/>
    <w:rsid w:val="00122AA0"/>
    <w:rsid w:val="00123E19"/>
    <w:rsid w:val="0013003E"/>
    <w:rsid w:val="001363CB"/>
    <w:rsid w:val="0014578F"/>
    <w:rsid w:val="0014708A"/>
    <w:rsid w:val="00150054"/>
    <w:rsid w:val="0015023E"/>
    <w:rsid w:val="00155353"/>
    <w:rsid w:val="00157CE7"/>
    <w:rsid w:val="00161C3A"/>
    <w:rsid w:val="00165AF5"/>
    <w:rsid w:val="00166E87"/>
    <w:rsid w:val="0017172A"/>
    <w:rsid w:val="0018125D"/>
    <w:rsid w:val="0018749A"/>
    <w:rsid w:val="001930F7"/>
    <w:rsid w:val="00193DCB"/>
    <w:rsid w:val="001966BF"/>
    <w:rsid w:val="00196E36"/>
    <w:rsid w:val="001A0297"/>
    <w:rsid w:val="001A1807"/>
    <w:rsid w:val="001A2E83"/>
    <w:rsid w:val="001B6977"/>
    <w:rsid w:val="001C4868"/>
    <w:rsid w:val="001D0436"/>
    <w:rsid w:val="001E05C7"/>
    <w:rsid w:val="001E0B15"/>
    <w:rsid w:val="001F1002"/>
    <w:rsid w:val="0022186B"/>
    <w:rsid w:val="00225AF3"/>
    <w:rsid w:val="00236E60"/>
    <w:rsid w:val="0023758A"/>
    <w:rsid w:val="00244F00"/>
    <w:rsid w:val="00252B76"/>
    <w:rsid w:val="00260FB2"/>
    <w:rsid w:val="00263570"/>
    <w:rsid w:val="002654ED"/>
    <w:rsid w:val="00280B75"/>
    <w:rsid w:val="00281CEA"/>
    <w:rsid w:val="00284EE2"/>
    <w:rsid w:val="002874C2"/>
    <w:rsid w:val="002A12DF"/>
    <w:rsid w:val="002B02D3"/>
    <w:rsid w:val="002C4491"/>
    <w:rsid w:val="002D2A81"/>
    <w:rsid w:val="002E141D"/>
    <w:rsid w:val="002E1B31"/>
    <w:rsid w:val="002F1B9B"/>
    <w:rsid w:val="00303756"/>
    <w:rsid w:val="00303C9A"/>
    <w:rsid w:val="00306E82"/>
    <w:rsid w:val="00317428"/>
    <w:rsid w:val="003219C1"/>
    <w:rsid w:val="00334824"/>
    <w:rsid w:val="00351E54"/>
    <w:rsid w:val="00352949"/>
    <w:rsid w:val="003549E8"/>
    <w:rsid w:val="003645EB"/>
    <w:rsid w:val="003653C9"/>
    <w:rsid w:val="00366774"/>
    <w:rsid w:val="00372449"/>
    <w:rsid w:val="00374632"/>
    <w:rsid w:val="0038637D"/>
    <w:rsid w:val="0039209D"/>
    <w:rsid w:val="00397EB1"/>
    <w:rsid w:val="003D11C9"/>
    <w:rsid w:val="003D4159"/>
    <w:rsid w:val="003D44BF"/>
    <w:rsid w:val="003E2385"/>
    <w:rsid w:val="003E7592"/>
    <w:rsid w:val="00401A41"/>
    <w:rsid w:val="00402FED"/>
    <w:rsid w:val="00406293"/>
    <w:rsid w:val="00407FD5"/>
    <w:rsid w:val="00416AA2"/>
    <w:rsid w:val="00416DBF"/>
    <w:rsid w:val="0042169C"/>
    <w:rsid w:val="00424CEA"/>
    <w:rsid w:val="00430EFE"/>
    <w:rsid w:val="00433A15"/>
    <w:rsid w:val="00434C48"/>
    <w:rsid w:val="004513DA"/>
    <w:rsid w:val="0045460F"/>
    <w:rsid w:val="004552AD"/>
    <w:rsid w:val="0045586D"/>
    <w:rsid w:val="00484D08"/>
    <w:rsid w:val="0048756F"/>
    <w:rsid w:val="00495A81"/>
    <w:rsid w:val="004A142A"/>
    <w:rsid w:val="004B1862"/>
    <w:rsid w:val="004B1E0A"/>
    <w:rsid w:val="004C3F76"/>
    <w:rsid w:val="004D15A9"/>
    <w:rsid w:val="004D494C"/>
    <w:rsid w:val="004E0227"/>
    <w:rsid w:val="004E0F4A"/>
    <w:rsid w:val="004E5CAA"/>
    <w:rsid w:val="004E6E78"/>
    <w:rsid w:val="004F07FB"/>
    <w:rsid w:val="004F44CD"/>
    <w:rsid w:val="004F4D53"/>
    <w:rsid w:val="00502589"/>
    <w:rsid w:val="00515D4B"/>
    <w:rsid w:val="00524C94"/>
    <w:rsid w:val="00531B55"/>
    <w:rsid w:val="0053701B"/>
    <w:rsid w:val="00540663"/>
    <w:rsid w:val="00543B16"/>
    <w:rsid w:val="005500A4"/>
    <w:rsid w:val="00551DE1"/>
    <w:rsid w:val="005543E0"/>
    <w:rsid w:val="00562A93"/>
    <w:rsid w:val="0058040A"/>
    <w:rsid w:val="00580538"/>
    <w:rsid w:val="0058337F"/>
    <w:rsid w:val="00583B50"/>
    <w:rsid w:val="00584F0A"/>
    <w:rsid w:val="005854DE"/>
    <w:rsid w:val="005923FE"/>
    <w:rsid w:val="00595EC9"/>
    <w:rsid w:val="005A797A"/>
    <w:rsid w:val="005C3826"/>
    <w:rsid w:val="005E547A"/>
    <w:rsid w:val="005F217A"/>
    <w:rsid w:val="006052C1"/>
    <w:rsid w:val="006073B8"/>
    <w:rsid w:val="00611AB0"/>
    <w:rsid w:val="00613021"/>
    <w:rsid w:val="00624A83"/>
    <w:rsid w:val="00626A50"/>
    <w:rsid w:val="00626E4F"/>
    <w:rsid w:val="00627114"/>
    <w:rsid w:val="00640EC4"/>
    <w:rsid w:val="00643DC5"/>
    <w:rsid w:val="00652151"/>
    <w:rsid w:val="006531BA"/>
    <w:rsid w:val="00654377"/>
    <w:rsid w:val="00657360"/>
    <w:rsid w:val="006656ED"/>
    <w:rsid w:val="0067480E"/>
    <w:rsid w:val="00674F86"/>
    <w:rsid w:val="0067600F"/>
    <w:rsid w:val="006822DA"/>
    <w:rsid w:val="00683652"/>
    <w:rsid w:val="00684E5F"/>
    <w:rsid w:val="006854AC"/>
    <w:rsid w:val="006918FA"/>
    <w:rsid w:val="0069219F"/>
    <w:rsid w:val="006A00C4"/>
    <w:rsid w:val="006A79E5"/>
    <w:rsid w:val="006D3C97"/>
    <w:rsid w:val="006D70C4"/>
    <w:rsid w:val="006D762B"/>
    <w:rsid w:val="006E0961"/>
    <w:rsid w:val="006E65CD"/>
    <w:rsid w:val="006F08F2"/>
    <w:rsid w:val="006F1775"/>
    <w:rsid w:val="006F28AC"/>
    <w:rsid w:val="006F3B0E"/>
    <w:rsid w:val="00700B07"/>
    <w:rsid w:val="00711ED6"/>
    <w:rsid w:val="00713D19"/>
    <w:rsid w:val="00721914"/>
    <w:rsid w:val="00723180"/>
    <w:rsid w:val="00724A62"/>
    <w:rsid w:val="00734E8F"/>
    <w:rsid w:val="00746197"/>
    <w:rsid w:val="00747056"/>
    <w:rsid w:val="00753BF7"/>
    <w:rsid w:val="00756204"/>
    <w:rsid w:val="0076053F"/>
    <w:rsid w:val="007613B7"/>
    <w:rsid w:val="00773665"/>
    <w:rsid w:val="00774A08"/>
    <w:rsid w:val="00776BD9"/>
    <w:rsid w:val="00780CA4"/>
    <w:rsid w:val="00783D11"/>
    <w:rsid w:val="00792047"/>
    <w:rsid w:val="007A0412"/>
    <w:rsid w:val="007A1703"/>
    <w:rsid w:val="007A2B22"/>
    <w:rsid w:val="007A6937"/>
    <w:rsid w:val="007B1904"/>
    <w:rsid w:val="007C1994"/>
    <w:rsid w:val="007C229C"/>
    <w:rsid w:val="007C3EB3"/>
    <w:rsid w:val="007C6F2C"/>
    <w:rsid w:val="007D0419"/>
    <w:rsid w:val="007E3A32"/>
    <w:rsid w:val="007E4ECE"/>
    <w:rsid w:val="007E787A"/>
    <w:rsid w:val="007E7EA6"/>
    <w:rsid w:val="008148B0"/>
    <w:rsid w:val="00816732"/>
    <w:rsid w:val="00825A21"/>
    <w:rsid w:val="008275E9"/>
    <w:rsid w:val="00827A0A"/>
    <w:rsid w:val="00831311"/>
    <w:rsid w:val="008333F8"/>
    <w:rsid w:val="00843EB7"/>
    <w:rsid w:val="00844644"/>
    <w:rsid w:val="00846CE1"/>
    <w:rsid w:val="008567F6"/>
    <w:rsid w:val="00864641"/>
    <w:rsid w:val="0087297F"/>
    <w:rsid w:val="00872D2E"/>
    <w:rsid w:val="008867B2"/>
    <w:rsid w:val="00890ECC"/>
    <w:rsid w:val="008A0E38"/>
    <w:rsid w:val="008A4A03"/>
    <w:rsid w:val="008A4C63"/>
    <w:rsid w:val="008A54F3"/>
    <w:rsid w:val="008B5AA1"/>
    <w:rsid w:val="008B5EE7"/>
    <w:rsid w:val="008B7DFA"/>
    <w:rsid w:val="008D0294"/>
    <w:rsid w:val="008D1CD1"/>
    <w:rsid w:val="008D201A"/>
    <w:rsid w:val="008D2854"/>
    <w:rsid w:val="008D5593"/>
    <w:rsid w:val="008F0FED"/>
    <w:rsid w:val="008F20D0"/>
    <w:rsid w:val="008F6BF5"/>
    <w:rsid w:val="009159D6"/>
    <w:rsid w:val="009214C6"/>
    <w:rsid w:val="00922B6B"/>
    <w:rsid w:val="00930B7C"/>
    <w:rsid w:val="00930C7B"/>
    <w:rsid w:val="00935618"/>
    <w:rsid w:val="009406B9"/>
    <w:rsid w:val="009412D8"/>
    <w:rsid w:val="00955BFE"/>
    <w:rsid w:val="00962789"/>
    <w:rsid w:val="00970AA1"/>
    <w:rsid w:val="009713AF"/>
    <w:rsid w:val="00972B60"/>
    <w:rsid w:val="009766D2"/>
    <w:rsid w:val="00986E7D"/>
    <w:rsid w:val="0099168B"/>
    <w:rsid w:val="00992473"/>
    <w:rsid w:val="00995762"/>
    <w:rsid w:val="009B0713"/>
    <w:rsid w:val="009B0A0E"/>
    <w:rsid w:val="009B1B5D"/>
    <w:rsid w:val="009B3511"/>
    <w:rsid w:val="009D168C"/>
    <w:rsid w:val="009D2EA3"/>
    <w:rsid w:val="009F42A7"/>
    <w:rsid w:val="00A0028F"/>
    <w:rsid w:val="00A166FC"/>
    <w:rsid w:val="00A247B9"/>
    <w:rsid w:val="00A30F3D"/>
    <w:rsid w:val="00A3409A"/>
    <w:rsid w:val="00A368F4"/>
    <w:rsid w:val="00A4088D"/>
    <w:rsid w:val="00A44706"/>
    <w:rsid w:val="00A45A8F"/>
    <w:rsid w:val="00A54025"/>
    <w:rsid w:val="00A546B9"/>
    <w:rsid w:val="00A612F0"/>
    <w:rsid w:val="00A74254"/>
    <w:rsid w:val="00A8305C"/>
    <w:rsid w:val="00A90674"/>
    <w:rsid w:val="00A9461C"/>
    <w:rsid w:val="00AC0374"/>
    <w:rsid w:val="00AC03C5"/>
    <w:rsid w:val="00AD3AB8"/>
    <w:rsid w:val="00AE0737"/>
    <w:rsid w:val="00AE34C2"/>
    <w:rsid w:val="00AF5BE4"/>
    <w:rsid w:val="00B04165"/>
    <w:rsid w:val="00B051E7"/>
    <w:rsid w:val="00B0754E"/>
    <w:rsid w:val="00B10ADB"/>
    <w:rsid w:val="00B132DD"/>
    <w:rsid w:val="00B16E82"/>
    <w:rsid w:val="00B17894"/>
    <w:rsid w:val="00B23FD6"/>
    <w:rsid w:val="00B246D3"/>
    <w:rsid w:val="00B25F04"/>
    <w:rsid w:val="00B26C8B"/>
    <w:rsid w:val="00B273AD"/>
    <w:rsid w:val="00B27E66"/>
    <w:rsid w:val="00B30349"/>
    <w:rsid w:val="00B30430"/>
    <w:rsid w:val="00B305E2"/>
    <w:rsid w:val="00B3139B"/>
    <w:rsid w:val="00B31C51"/>
    <w:rsid w:val="00B32207"/>
    <w:rsid w:val="00B361B1"/>
    <w:rsid w:val="00B407E5"/>
    <w:rsid w:val="00B50CD8"/>
    <w:rsid w:val="00B56C47"/>
    <w:rsid w:val="00B61913"/>
    <w:rsid w:val="00B638E7"/>
    <w:rsid w:val="00B63A60"/>
    <w:rsid w:val="00B64EA1"/>
    <w:rsid w:val="00B82645"/>
    <w:rsid w:val="00B84808"/>
    <w:rsid w:val="00B87B71"/>
    <w:rsid w:val="00B87ED2"/>
    <w:rsid w:val="00B910F9"/>
    <w:rsid w:val="00B94C62"/>
    <w:rsid w:val="00B9755D"/>
    <w:rsid w:val="00BA0752"/>
    <w:rsid w:val="00BB5D0E"/>
    <w:rsid w:val="00BC70D2"/>
    <w:rsid w:val="00BD1008"/>
    <w:rsid w:val="00BD2806"/>
    <w:rsid w:val="00BD5758"/>
    <w:rsid w:val="00BE52FF"/>
    <w:rsid w:val="00BE6165"/>
    <w:rsid w:val="00BE6900"/>
    <w:rsid w:val="00BE715E"/>
    <w:rsid w:val="00BF3A55"/>
    <w:rsid w:val="00BF6D97"/>
    <w:rsid w:val="00BF6E4F"/>
    <w:rsid w:val="00C00007"/>
    <w:rsid w:val="00C01505"/>
    <w:rsid w:val="00C01F24"/>
    <w:rsid w:val="00C02B03"/>
    <w:rsid w:val="00C11099"/>
    <w:rsid w:val="00C13974"/>
    <w:rsid w:val="00C16F31"/>
    <w:rsid w:val="00C20952"/>
    <w:rsid w:val="00C31826"/>
    <w:rsid w:val="00C36C1F"/>
    <w:rsid w:val="00C5107C"/>
    <w:rsid w:val="00C56F60"/>
    <w:rsid w:val="00C62C81"/>
    <w:rsid w:val="00C70452"/>
    <w:rsid w:val="00C75892"/>
    <w:rsid w:val="00C91066"/>
    <w:rsid w:val="00C9256A"/>
    <w:rsid w:val="00CB223A"/>
    <w:rsid w:val="00CB2527"/>
    <w:rsid w:val="00CB6C54"/>
    <w:rsid w:val="00CB6CA1"/>
    <w:rsid w:val="00CB76D8"/>
    <w:rsid w:val="00CC0FA8"/>
    <w:rsid w:val="00CC4BA7"/>
    <w:rsid w:val="00CC5A12"/>
    <w:rsid w:val="00CD62D5"/>
    <w:rsid w:val="00CE0E30"/>
    <w:rsid w:val="00CE2912"/>
    <w:rsid w:val="00CF1D17"/>
    <w:rsid w:val="00CF4F27"/>
    <w:rsid w:val="00CF521F"/>
    <w:rsid w:val="00D01186"/>
    <w:rsid w:val="00D039C8"/>
    <w:rsid w:val="00D13101"/>
    <w:rsid w:val="00D228CE"/>
    <w:rsid w:val="00D354EF"/>
    <w:rsid w:val="00D35D8C"/>
    <w:rsid w:val="00D5180B"/>
    <w:rsid w:val="00D61421"/>
    <w:rsid w:val="00D81758"/>
    <w:rsid w:val="00D84545"/>
    <w:rsid w:val="00D86200"/>
    <w:rsid w:val="00D86732"/>
    <w:rsid w:val="00D91414"/>
    <w:rsid w:val="00DB1349"/>
    <w:rsid w:val="00DB46D0"/>
    <w:rsid w:val="00DC29BC"/>
    <w:rsid w:val="00DC3A51"/>
    <w:rsid w:val="00DC6398"/>
    <w:rsid w:val="00DD217A"/>
    <w:rsid w:val="00DD3340"/>
    <w:rsid w:val="00DD4681"/>
    <w:rsid w:val="00DD7951"/>
    <w:rsid w:val="00DE0D5F"/>
    <w:rsid w:val="00DE58B5"/>
    <w:rsid w:val="00DF1775"/>
    <w:rsid w:val="00E0543C"/>
    <w:rsid w:val="00E0659B"/>
    <w:rsid w:val="00E1797B"/>
    <w:rsid w:val="00E2432C"/>
    <w:rsid w:val="00E27F99"/>
    <w:rsid w:val="00E334F2"/>
    <w:rsid w:val="00E412D3"/>
    <w:rsid w:val="00E432CB"/>
    <w:rsid w:val="00E455D7"/>
    <w:rsid w:val="00E529C8"/>
    <w:rsid w:val="00E5392B"/>
    <w:rsid w:val="00E552B5"/>
    <w:rsid w:val="00E56086"/>
    <w:rsid w:val="00E57BCA"/>
    <w:rsid w:val="00E57D56"/>
    <w:rsid w:val="00E60EE2"/>
    <w:rsid w:val="00E60FCC"/>
    <w:rsid w:val="00E63485"/>
    <w:rsid w:val="00E63DB0"/>
    <w:rsid w:val="00E77883"/>
    <w:rsid w:val="00E87D28"/>
    <w:rsid w:val="00E901CE"/>
    <w:rsid w:val="00E93486"/>
    <w:rsid w:val="00E93CCE"/>
    <w:rsid w:val="00E95E8E"/>
    <w:rsid w:val="00EB31E8"/>
    <w:rsid w:val="00ED06C9"/>
    <w:rsid w:val="00ED08FA"/>
    <w:rsid w:val="00ED35AE"/>
    <w:rsid w:val="00EE112D"/>
    <w:rsid w:val="00EE781A"/>
    <w:rsid w:val="00EF20C7"/>
    <w:rsid w:val="00EF2323"/>
    <w:rsid w:val="00EF5400"/>
    <w:rsid w:val="00F200B9"/>
    <w:rsid w:val="00F20587"/>
    <w:rsid w:val="00F21D79"/>
    <w:rsid w:val="00F25C54"/>
    <w:rsid w:val="00F26A29"/>
    <w:rsid w:val="00F34DC9"/>
    <w:rsid w:val="00F37619"/>
    <w:rsid w:val="00F422DE"/>
    <w:rsid w:val="00F5409A"/>
    <w:rsid w:val="00F6190F"/>
    <w:rsid w:val="00F7239E"/>
    <w:rsid w:val="00F77C5B"/>
    <w:rsid w:val="00F83601"/>
    <w:rsid w:val="00F84AA7"/>
    <w:rsid w:val="00F870C7"/>
    <w:rsid w:val="00F912C9"/>
    <w:rsid w:val="00F9205A"/>
    <w:rsid w:val="00F92685"/>
    <w:rsid w:val="00F96175"/>
    <w:rsid w:val="00FA55CB"/>
    <w:rsid w:val="00FB0F36"/>
    <w:rsid w:val="00FB382A"/>
    <w:rsid w:val="00FC0B8F"/>
    <w:rsid w:val="00FE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6BB5F"/>
  <w15:docId w15:val="{BCA8DB94-AB6D-4A0E-82F9-08E93F8B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DC9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243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9159D6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13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13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13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1349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07347D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07347D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07347D"/>
  </w:style>
  <w:style w:type="paragraph" w:styleId="aa">
    <w:name w:val="annotation subject"/>
    <w:basedOn w:val="a8"/>
    <w:next w:val="a8"/>
    <w:link w:val="ab"/>
    <w:uiPriority w:val="99"/>
    <w:semiHidden/>
    <w:unhideWhenUsed/>
    <w:rsid w:val="0007347D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07347D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07347D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07347D"/>
    <w:rPr>
      <w:sz w:val="18"/>
      <w:szCs w:val="18"/>
    </w:rPr>
  </w:style>
  <w:style w:type="character" w:customStyle="1" w:styleId="30">
    <w:name w:val="标题 3 字符"/>
    <w:basedOn w:val="a0"/>
    <w:link w:val="3"/>
    <w:rsid w:val="009159D6"/>
    <w:rPr>
      <w:rFonts w:ascii="Times New Roman" w:eastAsia="宋体" w:hAnsi="Times New Roman" w:cs="Times New Roman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FA55CB"/>
    <w:pPr>
      <w:ind w:firstLineChars="200" w:firstLine="420"/>
    </w:pPr>
  </w:style>
  <w:style w:type="paragraph" w:customStyle="1" w:styleId="content">
    <w:name w:val="content"/>
    <w:basedOn w:val="a"/>
    <w:rsid w:val="002874C2"/>
    <w:pPr>
      <w:widowControl/>
      <w:spacing w:before="100" w:beforeAutospacing="1" w:after="100" w:afterAutospacing="1" w:line="360" w:lineRule="atLeast"/>
      <w:ind w:firstLine="480"/>
      <w:jc w:val="left"/>
    </w:pPr>
    <w:rPr>
      <w:rFonts w:ascii="宋体" w:eastAsia="宋体" w:hAnsi="宋体" w:cs="Times New Roman"/>
      <w:kern w:val="0"/>
      <w:sz w:val="18"/>
      <w:szCs w:val="18"/>
    </w:rPr>
  </w:style>
  <w:style w:type="character" w:styleId="af">
    <w:name w:val="Strong"/>
    <w:basedOn w:val="a0"/>
    <w:qFormat/>
    <w:rsid w:val="002874C2"/>
    <w:rPr>
      <w:b/>
      <w:bCs/>
    </w:rPr>
  </w:style>
  <w:style w:type="character" w:customStyle="1" w:styleId="20">
    <w:name w:val="标题 2 字符"/>
    <w:basedOn w:val="a0"/>
    <w:link w:val="2"/>
    <w:uiPriority w:val="9"/>
    <w:rsid w:val="00E2432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0">
    <w:name w:val="Placeholder Text"/>
    <w:basedOn w:val="a0"/>
    <w:uiPriority w:val="99"/>
    <w:semiHidden/>
    <w:rsid w:val="00CB25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5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AE34EF-99A0-41F5-85CA-8835FD0F9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FUJUN</dc:creator>
  <cp:lastModifiedBy>Fu Ulysses</cp:lastModifiedBy>
  <cp:revision>13</cp:revision>
  <cp:lastPrinted>2026-07-26T02:25:00Z</cp:lastPrinted>
  <dcterms:created xsi:type="dcterms:W3CDTF">2026-07-25T02:15:00Z</dcterms:created>
  <dcterms:modified xsi:type="dcterms:W3CDTF">2026-07-28T10:37:00Z</dcterms:modified>
</cp:coreProperties>
</file>