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77" w:rsidRDefault="005E27B7" w:rsidP="005E27B7">
      <w:pPr>
        <w:pStyle w:val="a3"/>
      </w:pPr>
      <w:r>
        <w:rPr>
          <w:rFonts w:hint="eastAsia"/>
        </w:rPr>
        <w:t>代码说明文档</w:t>
      </w:r>
    </w:p>
    <w:p w:rsidR="00C963AE" w:rsidRDefault="00C963AE" w:rsidP="00645BFF">
      <w:pPr>
        <w:pStyle w:val="1"/>
        <w:rPr>
          <w:color w:val="00B0F0"/>
        </w:rPr>
      </w:pPr>
      <w:r>
        <w:rPr>
          <w:rFonts w:hint="eastAsia"/>
          <w:color w:val="00B0F0"/>
        </w:rPr>
        <w:t>【下载数据集至</w:t>
      </w:r>
      <w:proofErr w:type="spellStart"/>
      <w:r>
        <w:rPr>
          <w:rFonts w:hint="eastAsia"/>
          <w:color w:val="00B0F0"/>
        </w:rPr>
        <w:t>d</w:t>
      </w:r>
      <w:r>
        <w:rPr>
          <w:color w:val="00B0F0"/>
        </w:rPr>
        <w:t>ata_ori</w:t>
      </w:r>
      <w:proofErr w:type="spellEnd"/>
      <w:r>
        <w:rPr>
          <w:rFonts w:hint="eastAsia"/>
          <w:color w:val="00B0F0"/>
        </w:rPr>
        <w:t>文件夹】</w:t>
      </w:r>
    </w:p>
    <w:p w:rsidR="00645BFF" w:rsidRPr="00456E30" w:rsidRDefault="00645BFF" w:rsidP="00645BFF">
      <w:pPr>
        <w:pStyle w:val="1"/>
        <w:rPr>
          <w:color w:val="00B0F0"/>
        </w:rPr>
      </w:pPr>
      <w:r w:rsidRPr="00456E30">
        <w:rPr>
          <w:rFonts w:hint="eastAsia"/>
          <w:color w:val="00B0F0"/>
        </w:rPr>
        <w:t>【w</w:t>
      </w:r>
      <w:r w:rsidRPr="00456E30">
        <w:rPr>
          <w:color w:val="00B0F0"/>
        </w:rPr>
        <w:t>ord2vec】</w:t>
      </w:r>
    </w:p>
    <w:p w:rsidR="00645BFF" w:rsidRDefault="00645BFF" w:rsidP="00456E30">
      <w:pPr>
        <w:pStyle w:val="a5"/>
        <w:numPr>
          <w:ilvl w:val="0"/>
          <w:numId w:val="5"/>
        </w:numPr>
        <w:ind w:firstLineChars="0"/>
        <w:rPr>
          <w:b/>
          <w:sz w:val="30"/>
          <w:szCs w:val="30"/>
        </w:rPr>
      </w:pPr>
      <w:r w:rsidRPr="00456E30">
        <w:rPr>
          <w:rFonts w:hint="eastAsia"/>
          <w:b/>
          <w:sz w:val="30"/>
          <w:szCs w:val="30"/>
        </w:rPr>
        <w:t>训练词向量</w:t>
      </w:r>
    </w:p>
    <w:p w:rsidR="00C963AE" w:rsidRPr="00456E30" w:rsidRDefault="00C963AE" w:rsidP="00C963AE">
      <w:pPr>
        <w:pStyle w:val="a5"/>
        <w:ind w:left="360" w:firstLineChars="0" w:firstLine="0"/>
        <w:rPr>
          <w:rFonts w:hint="eastAsia"/>
          <w:b/>
          <w:sz w:val="30"/>
          <w:szCs w:val="30"/>
        </w:rPr>
      </w:pPr>
      <w:r w:rsidRPr="00C963AE">
        <w:rPr>
          <w:rFonts w:hint="eastAsia"/>
        </w:rPr>
        <w:t>执行[</w:t>
      </w:r>
      <w:r w:rsidRPr="00C963AE">
        <w:t>word2vec]</w:t>
      </w:r>
      <w:r w:rsidRPr="00C963AE">
        <w:rPr>
          <w:rFonts w:hint="eastAsia"/>
        </w:rPr>
        <w:t>文件夹中 t</w:t>
      </w:r>
      <w:r w:rsidRPr="00C963AE">
        <w:t xml:space="preserve">rain_word2vec.py </w:t>
      </w:r>
      <w:r w:rsidRPr="00C963AE">
        <w:rPr>
          <w:rFonts w:hint="eastAsia"/>
        </w:rPr>
        <w:t>文件</w:t>
      </w:r>
    </w:p>
    <w:p w:rsidR="005E27B7" w:rsidRPr="00456E30" w:rsidRDefault="005E27B7" w:rsidP="00B90767">
      <w:pPr>
        <w:pStyle w:val="1"/>
        <w:rPr>
          <w:color w:val="00B0F0"/>
        </w:rPr>
      </w:pPr>
      <w:r w:rsidRPr="00456E30">
        <w:rPr>
          <w:rFonts w:hint="eastAsia"/>
          <w:color w:val="00B0F0"/>
        </w:rPr>
        <w:t>【</w:t>
      </w:r>
      <w:r w:rsidRPr="00456E30">
        <w:rPr>
          <w:color w:val="00B0F0"/>
        </w:rPr>
        <w:t>data】</w:t>
      </w:r>
    </w:p>
    <w:p w:rsidR="005E27B7" w:rsidRPr="00B90767" w:rsidRDefault="005E27B7" w:rsidP="005E27B7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B90767">
        <w:rPr>
          <w:rFonts w:hint="eastAsia"/>
          <w:b/>
          <w:sz w:val="30"/>
          <w:szCs w:val="30"/>
        </w:rPr>
        <w:t>对数据进行统计分析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56"/>
        <w:gridCol w:w="3980"/>
      </w:tblGrid>
      <w:tr w:rsidR="0051119B" w:rsidTr="000D2757">
        <w:tc>
          <w:tcPr>
            <w:tcW w:w="4148" w:type="dxa"/>
          </w:tcPr>
          <w:p w:rsidR="000D2757" w:rsidRDefault="000D2757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样本数</w:t>
            </w:r>
          </w:p>
        </w:tc>
        <w:tc>
          <w:tcPr>
            <w:tcW w:w="4148" w:type="dxa"/>
          </w:tcPr>
          <w:p w:rsidR="000D2757" w:rsidRDefault="000D2757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训练集（10.2277</w:t>
            </w:r>
            <w:r>
              <w:t>w）;</w:t>
            </w:r>
            <w:r>
              <w:rPr>
                <w:rFonts w:hint="eastAsia"/>
              </w:rPr>
              <w:t>测试集（10.2277w）</w:t>
            </w:r>
          </w:p>
        </w:tc>
      </w:tr>
      <w:tr w:rsidR="0051119B" w:rsidTr="000D2757">
        <w:tc>
          <w:tcPr>
            <w:tcW w:w="4148" w:type="dxa"/>
          </w:tcPr>
          <w:p w:rsidR="0051119B" w:rsidRDefault="0051119B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4148" w:type="dxa"/>
          </w:tcPr>
          <w:p w:rsidR="0051119B" w:rsidRDefault="0051119B" w:rsidP="000D2757">
            <w:pPr>
              <w:pStyle w:val="a5"/>
              <w:ind w:firstLineChars="0" w:firstLine="0"/>
            </w:pPr>
            <w:r>
              <w:t xml:space="preserve">article / </w:t>
            </w:r>
            <w:proofErr w:type="spellStart"/>
            <w:r>
              <w:t>word_seg</w:t>
            </w:r>
            <w:proofErr w:type="spellEnd"/>
            <w:r>
              <w:t xml:space="preserve"> / classify</w:t>
            </w:r>
          </w:p>
        </w:tc>
      </w:tr>
      <w:tr w:rsidR="0051119B" w:rsidTr="000D2757">
        <w:tc>
          <w:tcPr>
            <w:tcW w:w="4148" w:type="dxa"/>
          </w:tcPr>
          <w:p w:rsidR="000D2757" w:rsidRDefault="000D2757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类别数</w:t>
            </w:r>
          </w:p>
        </w:tc>
        <w:tc>
          <w:tcPr>
            <w:tcW w:w="4148" w:type="dxa"/>
          </w:tcPr>
          <w:p w:rsidR="000D2757" w:rsidRDefault="000D2757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20类</w:t>
            </w:r>
          </w:p>
        </w:tc>
      </w:tr>
      <w:tr w:rsidR="0051119B" w:rsidTr="000D2757">
        <w:tc>
          <w:tcPr>
            <w:tcW w:w="4148" w:type="dxa"/>
          </w:tcPr>
          <w:p w:rsidR="000D2757" w:rsidRDefault="000D2757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有无空缺值</w:t>
            </w:r>
          </w:p>
        </w:tc>
        <w:tc>
          <w:tcPr>
            <w:tcW w:w="4148" w:type="dxa"/>
          </w:tcPr>
          <w:p w:rsidR="000D2757" w:rsidRDefault="0051119B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51119B" w:rsidTr="000D2757">
        <w:tc>
          <w:tcPr>
            <w:tcW w:w="4148" w:type="dxa"/>
          </w:tcPr>
          <w:p w:rsidR="000D2757" w:rsidRDefault="0051119B" w:rsidP="0051119B">
            <w:pPr>
              <w:pStyle w:val="a5"/>
              <w:ind w:firstLineChars="0" w:firstLine="0"/>
            </w:pPr>
            <w:r>
              <w:t>‘</w:t>
            </w:r>
            <w:proofErr w:type="spellStart"/>
            <w:r>
              <w:t>word_seg</w:t>
            </w:r>
            <w:proofErr w:type="spellEnd"/>
            <w:r>
              <w:t>’</w:t>
            </w:r>
            <w:r>
              <w:rPr>
                <w:rFonts w:hint="eastAsia"/>
              </w:rPr>
              <w:t>的句子长度(</w:t>
            </w:r>
            <w:proofErr w:type="gramStart"/>
            <w:r>
              <w:rPr>
                <w:rFonts w:hint="eastAsia"/>
              </w:rPr>
              <w:t>词级表示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0D2757" w:rsidRDefault="0051119B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560/mean</w:t>
            </w:r>
            <w:r>
              <w:rPr>
                <w:rFonts w:hint="eastAsia"/>
              </w:rPr>
              <w:t>；2</w:t>
            </w:r>
            <w:r>
              <w:t>4/min</w:t>
            </w:r>
            <w:r>
              <w:rPr>
                <w:rFonts w:hint="eastAsia"/>
              </w:rPr>
              <w:t>；14w/max</w:t>
            </w:r>
          </w:p>
        </w:tc>
      </w:tr>
      <w:tr w:rsidR="0051119B" w:rsidTr="000D2757">
        <w:tc>
          <w:tcPr>
            <w:tcW w:w="4148" w:type="dxa"/>
          </w:tcPr>
          <w:p w:rsidR="000D2757" w:rsidRDefault="0051119B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‘</w:t>
            </w:r>
            <w:r>
              <w:t>article’</w:t>
            </w:r>
            <w:r>
              <w:rPr>
                <w:rFonts w:hint="eastAsia"/>
              </w:rPr>
              <w:t>列的句子长度（</w:t>
            </w:r>
            <w:proofErr w:type="gramStart"/>
            <w:r>
              <w:rPr>
                <w:rFonts w:hint="eastAsia"/>
              </w:rPr>
              <w:t>字级表示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0D2757" w:rsidRDefault="0051119B" w:rsidP="000D2757">
            <w:pPr>
              <w:pStyle w:val="a5"/>
              <w:ind w:firstLineChars="0" w:firstLine="0"/>
            </w:pPr>
            <w:r>
              <w:rPr>
                <w:rFonts w:hint="eastAsia"/>
              </w:rPr>
              <w:t>5810/mean；111/min；28</w:t>
            </w:r>
            <w:r>
              <w:t>w/max</w:t>
            </w:r>
          </w:p>
        </w:tc>
      </w:tr>
    </w:tbl>
    <w:p w:rsidR="000D2757" w:rsidRPr="0051119B" w:rsidRDefault="0051119B" w:rsidP="000D2757">
      <w:pPr>
        <w:pStyle w:val="a5"/>
        <w:ind w:left="360" w:firstLineChars="0" w:firstLine="0"/>
        <w:rPr>
          <w:color w:val="FF0000"/>
        </w:rPr>
      </w:pPr>
      <w:r w:rsidRPr="0051119B">
        <w:rPr>
          <w:rFonts w:hint="eastAsia"/>
          <w:color w:val="FF0000"/>
        </w:rPr>
        <w:t>注：</w:t>
      </w:r>
    </w:p>
    <w:p w:rsidR="0051119B" w:rsidRDefault="0051119B" w:rsidP="000D2757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1°</w:t>
      </w:r>
      <w:r>
        <w:t xml:space="preserve"> </w:t>
      </w:r>
      <w:r>
        <w:rPr>
          <w:rFonts w:hint="eastAsia"/>
        </w:rPr>
        <w:t>测试集无</w:t>
      </w:r>
      <w:proofErr w:type="gramStart"/>
      <w:r>
        <w:t>’</w:t>
      </w:r>
      <w:proofErr w:type="gramEnd"/>
      <w:r>
        <w:t>classify</w:t>
      </w:r>
      <w:proofErr w:type="gramStart"/>
      <w:r>
        <w:t>’</w:t>
      </w:r>
      <w:proofErr w:type="gramEnd"/>
      <w:r>
        <w:rPr>
          <w:rFonts w:hint="eastAsia"/>
        </w:rPr>
        <w:t>列</w:t>
      </w:r>
    </w:p>
    <w:p w:rsidR="005E27B7" w:rsidRPr="00B90767" w:rsidRDefault="005E27B7" w:rsidP="005E27B7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B90767">
        <w:rPr>
          <w:rFonts w:hint="eastAsia"/>
          <w:b/>
          <w:sz w:val="30"/>
          <w:szCs w:val="30"/>
        </w:rPr>
        <w:t>对数据进行预处理</w:t>
      </w:r>
    </w:p>
    <w:p w:rsidR="00B90767" w:rsidRDefault="005E27B7" w:rsidP="005E27B7">
      <w:pPr>
        <w:pStyle w:val="a5"/>
        <w:numPr>
          <w:ilvl w:val="0"/>
          <w:numId w:val="4"/>
        </w:numPr>
        <w:ind w:firstLineChars="0"/>
      </w:pPr>
      <w:r w:rsidRPr="00B90767">
        <w:rPr>
          <w:rFonts w:hint="eastAsia"/>
          <w:b/>
          <w:sz w:val="24"/>
          <w:szCs w:val="24"/>
        </w:rPr>
        <w:t>代码文件</w:t>
      </w:r>
      <w:r>
        <w:rPr>
          <w:rFonts w:hint="eastAsia"/>
        </w:rPr>
        <w:t>：</w:t>
      </w:r>
    </w:p>
    <w:p w:rsidR="005E27B7" w:rsidRDefault="00FD7AB1" w:rsidP="00B90767">
      <w:pPr>
        <w:pStyle w:val="a5"/>
        <w:ind w:left="720" w:firstLineChars="0" w:firstLine="0"/>
      </w:pPr>
      <w:r w:rsidRPr="00FD7AB1">
        <w:rPr>
          <w:rFonts w:hint="eastAsia"/>
        </w:rPr>
        <w:t>执行</w:t>
      </w:r>
      <w:r w:rsidR="00B90767">
        <w:rPr>
          <w:rFonts w:hint="eastAsia"/>
          <w:b/>
        </w:rPr>
        <w:t>【</w:t>
      </w:r>
      <w:r w:rsidR="005E27B7">
        <w:rPr>
          <w:rFonts w:hint="eastAsia"/>
        </w:rPr>
        <w:t>d</w:t>
      </w:r>
      <w:r w:rsidR="005E27B7">
        <w:t>ata_process.py</w:t>
      </w:r>
      <w:r w:rsidR="00B90767">
        <w:rPr>
          <w:rFonts w:hint="eastAsia"/>
        </w:rPr>
        <w:t>】</w:t>
      </w:r>
    </w:p>
    <w:p w:rsidR="005E27B7" w:rsidRDefault="005E27B7" w:rsidP="005E27B7">
      <w:pPr>
        <w:pStyle w:val="a5"/>
        <w:numPr>
          <w:ilvl w:val="0"/>
          <w:numId w:val="4"/>
        </w:numPr>
        <w:ind w:firstLineChars="0"/>
      </w:pPr>
      <w:r w:rsidRPr="00B90767">
        <w:rPr>
          <w:rFonts w:hint="eastAsia"/>
          <w:b/>
          <w:sz w:val="24"/>
          <w:szCs w:val="24"/>
        </w:rPr>
        <w:t>主要操作</w:t>
      </w:r>
      <w:r>
        <w:rPr>
          <w:rFonts w:hint="eastAsia"/>
        </w:rPr>
        <w:t>：</w:t>
      </w:r>
    </w:p>
    <w:p w:rsidR="00F86174" w:rsidRDefault="00F86174" w:rsidP="00F86174">
      <w:pPr>
        <w:pStyle w:val="a5"/>
        <w:ind w:left="720" w:firstLineChars="0" w:firstLine="0"/>
      </w:pPr>
      <w:r>
        <w:rPr>
          <w:rFonts w:hint="eastAsia"/>
        </w:rPr>
        <w:t>删除</w:t>
      </w:r>
      <w:proofErr w:type="gramStart"/>
      <w:r>
        <w:t>’</w:t>
      </w:r>
      <w:proofErr w:type="gramEnd"/>
      <w:r>
        <w:t>article</w:t>
      </w:r>
      <w:proofErr w:type="gramStart"/>
      <w:r>
        <w:t>’</w:t>
      </w:r>
      <w:proofErr w:type="gramEnd"/>
      <w:r>
        <w:rPr>
          <w:rFonts w:hint="eastAsia"/>
        </w:rPr>
        <w:t>列；</w:t>
      </w:r>
    </w:p>
    <w:p w:rsidR="00F86174" w:rsidRDefault="00F86174" w:rsidP="00F86174">
      <w:pPr>
        <w:pStyle w:val="a5"/>
        <w:ind w:left="720" w:firstLineChars="0" w:firstLine="0"/>
      </w:pPr>
      <w:r>
        <w:t>classify – 1</w:t>
      </w:r>
      <w:r>
        <w:rPr>
          <w:rFonts w:hint="eastAsia"/>
        </w:rPr>
        <w:t>；</w:t>
      </w:r>
    </w:p>
    <w:p w:rsidR="005E27B7" w:rsidRDefault="005E27B7" w:rsidP="005E27B7">
      <w:pPr>
        <w:pStyle w:val="a5"/>
        <w:ind w:left="720" w:firstLineChars="0" w:firstLine="0"/>
      </w:pPr>
      <w:r>
        <w:rPr>
          <w:rFonts w:hint="eastAsia"/>
        </w:rPr>
        <w:t>对数据进行截断和补零；</w:t>
      </w:r>
    </w:p>
    <w:p w:rsidR="005E27B7" w:rsidRDefault="005E27B7" w:rsidP="005E27B7">
      <w:pPr>
        <w:pStyle w:val="a5"/>
        <w:ind w:left="720" w:firstLineChars="0" w:firstLine="0"/>
      </w:pPr>
      <w:r>
        <w:t>word 2 index;</w:t>
      </w:r>
    </w:p>
    <w:p w:rsidR="005E27B7" w:rsidRDefault="005E27B7" w:rsidP="005E27B7">
      <w:pPr>
        <w:pStyle w:val="a5"/>
        <w:ind w:left="720" w:firstLineChars="0" w:firstLine="0"/>
      </w:pPr>
      <w:r>
        <w:rPr>
          <w:rFonts w:hint="eastAsia"/>
        </w:rPr>
        <w:t>数据转换成</w:t>
      </w:r>
      <w:proofErr w:type="spellStart"/>
      <w:r>
        <w:t>numpy</w:t>
      </w:r>
      <w:proofErr w:type="spellEnd"/>
      <w:r>
        <w:rPr>
          <w:rFonts w:hint="eastAsia"/>
        </w:rPr>
        <w:t>数组形式；</w:t>
      </w:r>
    </w:p>
    <w:p w:rsidR="005E27B7" w:rsidRDefault="005E27B7" w:rsidP="005E27B7">
      <w:pPr>
        <w:pStyle w:val="a5"/>
        <w:ind w:left="720" w:firstLineChars="0" w:firstLine="0"/>
      </w:pPr>
      <w:r>
        <w:rPr>
          <w:rFonts w:hint="eastAsia"/>
        </w:rPr>
        <w:t>划分训练集和验证集</w:t>
      </w:r>
      <w:r w:rsidR="00F86174">
        <w:rPr>
          <w:rFonts w:hint="eastAsia"/>
        </w:rPr>
        <w:t xml:space="preserve"> 1：0.07</w:t>
      </w:r>
      <w:r>
        <w:rPr>
          <w:rFonts w:hint="eastAsia"/>
        </w:rPr>
        <w:t>；</w:t>
      </w:r>
    </w:p>
    <w:p w:rsidR="005E27B7" w:rsidRDefault="00F86174" w:rsidP="005E27B7">
      <w:pPr>
        <w:pStyle w:val="a5"/>
        <w:numPr>
          <w:ilvl w:val="0"/>
          <w:numId w:val="4"/>
        </w:numPr>
        <w:ind w:firstLineChars="0"/>
      </w:pPr>
      <w:r w:rsidRPr="00B90767">
        <w:rPr>
          <w:rFonts w:hint="eastAsia"/>
          <w:b/>
          <w:sz w:val="24"/>
          <w:szCs w:val="24"/>
        </w:rPr>
        <w:t>生成的结果</w:t>
      </w:r>
      <w:r>
        <w:rPr>
          <w:rFonts w:hint="eastAsia"/>
        </w:rPr>
        <w:t>：</w:t>
      </w:r>
    </w:p>
    <w:p w:rsidR="00F86174" w:rsidRDefault="00F86174" w:rsidP="00F86174">
      <w:pPr>
        <w:pStyle w:val="a5"/>
        <w:ind w:left="720" w:firstLineChars="0" w:firstLine="0"/>
      </w:pPr>
      <w:r>
        <w:rPr>
          <w:rFonts w:hint="eastAsia"/>
        </w:rPr>
        <w:t>【</w:t>
      </w:r>
      <w:proofErr w:type="spellStart"/>
      <w:r>
        <w:rPr>
          <w:rFonts w:hint="eastAsia"/>
        </w:rPr>
        <w:t>d</w:t>
      </w:r>
      <w:r>
        <w:t>ata_train.pkl</w:t>
      </w:r>
      <w:proofErr w:type="spellEnd"/>
      <w:r>
        <w:rPr>
          <w:rFonts w:hint="eastAsia"/>
        </w:rPr>
        <w:t>】：(</w:t>
      </w:r>
      <w:proofErr w:type="spellStart"/>
      <w:r w:rsidR="00F85DE3">
        <w:t>mat_train</w:t>
      </w:r>
      <w:proofErr w:type="spellEnd"/>
      <w:r w:rsidR="00F85DE3">
        <w:t xml:space="preserve">, </w:t>
      </w:r>
      <w:proofErr w:type="spellStart"/>
      <w:r w:rsidR="00F85DE3">
        <w:t>mat_vali</w:t>
      </w:r>
      <w:proofErr w:type="spellEnd"/>
      <w:r>
        <w:t>)</w:t>
      </w:r>
    </w:p>
    <w:p w:rsidR="00F86174" w:rsidRDefault="00F86174" w:rsidP="00F86174">
      <w:pPr>
        <w:pStyle w:val="a5"/>
        <w:ind w:left="720" w:firstLineChars="0" w:firstLine="0"/>
      </w:pPr>
      <w:r>
        <w:rPr>
          <w:rFonts w:hint="eastAsia"/>
        </w:rPr>
        <w:lastRenderedPageBreak/>
        <w:t>【</w:t>
      </w:r>
      <w:proofErr w:type="spellStart"/>
      <w:r>
        <w:rPr>
          <w:rFonts w:hint="eastAsia"/>
        </w:rPr>
        <w:t>d</w:t>
      </w:r>
      <w:r>
        <w:t>ata_test.pkl</w:t>
      </w:r>
      <w:proofErr w:type="spellEnd"/>
      <w:r>
        <w:rPr>
          <w:rFonts w:hint="eastAsia"/>
        </w:rPr>
        <w:t>】：</w:t>
      </w:r>
      <w:r>
        <w:t>x</w:t>
      </w:r>
    </w:p>
    <w:p w:rsidR="00F86174" w:rsidRPr="00F86174" w:rsidRDefault="00F86174" w:rsidP="00F86174">
      <w:pPr>
        <w:pStyle w:val="a5"/>
        <w:ind w:left="720" w:firstLineChars="0" w:firstLine="0"/>
        <w:rPr>
          <w:color w:val="FF0000"/>
        </w:rPr>
      </w:pPr>
      <w:r w:rsidRPr="00F86174">
        <w:rPr>
          <w:rFonts w:hint="eastAsia"/>
          <w:color w:val="FF0000"/>
        </w:rPr>
        <w:t>注：</w:t>
      </w:r>
    </w:p>
    <w:p w:rsidR="00F86174" w:rsidRDefault="00F86174" w:rsidP="00456E30">
      <w:pPr>
        <w:pStyle w:val="a5"/>
        <w:ind w:left="720" w:firstLineChars="0"/>
      </w:pPr>
      <w:r>
        <w:rPr>
          <w:rFonts w:hint="eastAsia"/>
        </w:rPr>
        <w:t>1°</w:t>
      </w:r>
      <w:r>
        <w:t xml:space="preserve"> </w:t>
      </w:r>
      <w:r>
        <w:rPr>
          <w:rFonts w:hint="eastAsia"/>
        </w:rPr>
        <w:t>x中的样本的顺序在使用过程中不能被改变，必须按</w:t>
      </w:r>
      <w:proofErr w:type="gramStart"/>
      <w:r>
        <w:t>id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的顺序使用。</w:t>
      </w:r>
    </w:p>
    <w:p w:rsidR="00F85DE3" w:rsidRDefault="00F85DE3" w:rsidP="00456E30">
      <w:pPr>
        <w:pStyle w:val="a5"/>
        <w:ind w:left="720" w:firstLineChars="0"/>
      </w:pPr>
      <w:r>
        <w:rPr>
          <w:rFonts w:hint="eastAsia"/>
        </w:rPr>
        <w:t>2°</w:t>
      </w:r>
      <w:r>
        <w:t xml:space="preserve"> mat_train</w:t>
      </w:r>
      <w:r w:rsidR="002646A9">
        <w:rPr>
          <w:rFonts w:hint="eastAsia"/>
        </w:rPr>
        <w:t>/</w:t>
      </w:r>
      <w:r w:rsidR="002646A9">
        <w:t>mat_vali</w:t>
      </w:r>
      <w:r>
        <w:rPr>
          <w:rFonts w:hint="eastAsia"/>
        </w:rPr>
        <w:t>二维矩阵的最后一列为c</w:t>
      </w:r>
      <w:r>
        <w:t>lass</w:t>
      </w:r>
    </w:p>
    <w:p w:rsidR="00456E30" w:rsidRDefault="00456E30" w:rsidP="00456E30">
      <w:pPr>
        <w:pStyle w:val="1"/>
        <w:rPr>
          <w:color w:val="00B0F0"/>
        </w:rPr>
      </w:pPr>
      <w:r w:rsidRPr="00456E30">
        <w:rPr>
          <w:rFonts w:hint="eastAsia"/>
          <w:color w:val="00B0F0"/>
        </w:rPr>
        <w:t>【m</w:t>
      </w:r>
      <w:r w:rsidRPr="00456E30">
        <w:rPr>
          <w:color w:val="00B0F0"/>
        </w:rPr>
        <w:t>odels</w:t>
      </w:r>
      <w:r w:rsidRPr="00456E30">
        <w:rPr>
          <w:rFonts w:hint="eastAsia"/>
          <w:color w:val="00B0F0"/>
        </w:rPr>
        <w:t>】</w:t>
      </w:r>
    </w:p>
    <w:p w:rsidR="00D34379" w:rsidRPr="00D34379" w:rsidRDefault="008B2392" w:rsidP="008B239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存放网络结构模</w:t>
      </w:r>
      <w:bookmarkStart w:id="0" w:name="_GoBack"/>
      <w:bookmarkEnd w:id="0"/>
      <w:r>
        <w:rPr>
          <w:rFonts w:hint="eastAsia"/>
        </w:rPr>
        <w:t>型</w:t>
      </w:r>
    </w:p>
    <w:sectPr w:rsidR="00D34379" w:rsidRPr="00D34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54D3"/>
    <w:multiLevelType w:val="hybridMultilevel"/>
    <w:tmpl w:val="7A00DC28"/>
    <w:lvl w:ilvl="0" w:tplc="86DE8D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7A7517"/>
    <w:multiLevelType w:val="hybridMultilevel"/>
    <w:tmpl w:val="F9A49D1E"/>
    <w:lvl w:ilvl="0" w:tplc="1876DA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CF7F61"/>
    <w:multiLevelType w:val="hybridMultilevel"/>
    <w:tmpl w:val="831640E8"/>
    <w:lvl w:ilvl="0" w:tplc="3B464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72286"/>
    <w:multiLevelType w:val="hybridMultilevel"/>
    <w:tmpl w:val="589CEC66"/>
    <w:lvl w:ilvl="0" w:tplc="90883D00">
      <w:start w:val="1"/>
      <w:numFmt w:val="decimal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C70391"/>
    <w:multiLevelType w:val="hybridMultilevel"/>
    <w:tmpl w:val="3716CDC0"/>
    <w:lvl w:ilvl="0" w:tplc="329E34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73E10D5"/>
    <w:multiLevelType w:val="hybridMultilevel"/>
    <w:tmpl w:val="B44EC6C6"/>
    <w:lvl w:ilvl="0" w:tplc="A0DA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CF5DF5"/>
    <w:multiLevelType w:val="hybridMultilevel"/>
    <w:tmpl w:val="C90C8D16"/>
    <w:lvl w:ilvl="0" w:tplc="129C4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8E"/>
    <w:rsid w:val="000C4EFA"/>
    <w:rsid w:val="000D2757"/>
    <w:rsid w:val="0021792A"/>
    <w:rsid w:val="002646A9"/>
    <w:rsid w:val="00334024"/>
    <w:rsid w:val="00456E30"/>
    <w:rsid w:val="0051119B"/>
    <w:rsid w:val="005E27B7"/>
    <w:rsid w:val="00645BFF"/>
    <w:rsid w:val="006A598E"/>
    <w:rsid w:val="008B2392"/>
    <w:rsid w:val="0091347C"/>
    <w:rsid w:val="00A43F14"/>
    <w:rsid w:val="00B90767"/>
    <w:rsid w:val="00C963AE"/>
    <w:rsid w:val="00D34379"/>
    <w:rsid w:val="00D63400"/>
    <w:rsid w:val="00EE55BD"/>
    <w:rsid w:val="00F85DE3"/>
    <w:rsid w:val="00F86174"/>
    <w:rsid w:val="00F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7668"/>
  <w15:chartTrackingRefBased/>
  <w15:docId w15:val="{7E43E9FA-6026-4238-A605-916D7A01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E27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E27B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E27B7"/>
    <w:pPr>
      <w:ind w:firstLineChars="200" w:firstLine="420"/>
    </w:pPr>
  </w:style>
  <w:style w:type="table" w:styleId="a6">
    <w:name w:val="Table Grid"/>
    <w:basedOn w:val="a1"/>
    <w:uiPriority w:val="39"/>
    <w:rsid w:val="000D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907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</cp:lastModifiedBy>
  <cp:revision>23</cp:revision>
  <dcterms:created xsi:type="dcterms:W3CDTF">2018-07-09T17:39:00Z</dcterms:created>
  <dcterms:modified xsi:type="dcterms:W3CDTF">2018-08-26T18:11:00Z</dcterms:modified>
</cp:coreProperties>
</file>