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0716513"/>
        <w:docPartObj>
          <w:docPartGallery w:val="Cover Pages"/>
          <w:docPartUnique/>
        </w:docPartObj>
      </w:sdtPr>
      <w:sdtEndPr>
        <w:rPr>
          <w:rFonts w:ascii="Arial" w:hAnsi="Arial" w:cs="Arial"/>
          <w:sz w:val="22"/>
        </w:rPr>
      </w:sdtEndPr>
      <w:sdtContent>
        <w:p w:rsidR="00A423C3" w:rsidRDefault="00A423C3">
          <w:r>
            <w:rPr>
              <w:noProof/>
            </w:rPr>
            <mc:AlternateContent>
              <mc:Choice Requires="wpg">
                <w:drawing>
                  <wp:anchor distT="0" distB="0" distL="114300" distR="114300" simplePos="0" relativeHeight="2516858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duotone>
                                    <a:prstClr val="black"/>
                                    <a:srgbClr val="FF0000">
                                      <a:tint val="45000"/>
                                      <a:satMod val="400000"/>
                                    </a:srgbClr>
                                  </a:duotone>
                                  <a:extLst>
                                    <a:ext uri="{BEBA8EAE-BF5A-486C-A8C5-ECC9F3942E4B}">
                                      <a14:imgProps xmlns:a14="http://schemas.microsoft.com/office/drawing/2010/main">
                                        <a14:imgLayer r:embed="rId9">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3B9928" id="组 149" o:spid="_x0000_s1026" style="position:absolute;left:0;text-align:left;margin-left:0;margin-top:0;width:8in;height:95.7pt;z-index:2516858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Dk3QUAACQcAAAOAAAAZHJzL2Uyb0RvYy54bWzsWd1u2zYUvh+wdyB0&#10;OaC1JVt2bcQpgnYpCnRtsWZoe0lLlC1MEjWSjpNd7z0G7G7PMOxxhr3GPpKiTDuxrbhAgQG5sUnx&#10;/JDfOTwUP509vykLcs2EzHk1C8Kn/YCwKuFpXi1mwU9Xl0+eBUQqWqW04BWbBbdMBs/Pv/3mbF1P&#10;WcSXvEiZIDBSyem6ngVLpeppryeTJSupfMprVmEw46KkCl2x6KWCrmG9LHpRvz/qrblIa8ETJiWe&#10;vrSDwbmxn2UsUe+yTDJFilmAuSnzK8zvXP/2zs/odCFovcyTZhr0hFmUNK/gtDX1kipKViK/Y6rM&#10;E8Elz9TThJc9nmV5wswasJqwv7OaV4KvarOWxXS9qFuYAO0OTiebTd5evxckTxG74SQgFS0RpH//&#10;+o3oLsBZ14spZF6J+kP9XjQPFran13uTiVL/YyXkxsB628LKbhRJ8HA8CGPEKiAJxsIojAeT0AKf&#10;LBGdjd6T9vH3e1RHUNaqPee5pyfYzmddI4vkBij5ZUB9WNKaGfylBsEBFWMpDVC///nP33+Q2Mxb&#10;O4dUi5OcSkC2FyS32PtRCgf9wXh7qXSarKR6xbgBnF6/kcpmb4qWyb20mVbCq0rmin3CRLOyQEJ/&#10;1yN9siaIRDQauazfFf+8Lb4kNlb7xD+FnvXG8nEfvlKfHPURneLDV2rWcNzTwPPUAStfvLOP4cN8&#10;bIsfxWo7fI/RRp3Zm7t++Aaj0TiM4uO56yuFUX8yGsfH82o7iEej4ot3zqv4YXm1Lf6YV/cWz89f&#10;XEUGo3AS9x9YS8aDwRC5eDQofp50cOGLP6aVfftY3DkAv/rhFEaT0ahDtP3K85hW+g1yb2X3T8FJ&#10;3JT1KAqfxfui7muYVxIblT3iO689xrI5Og76uJNZh334tWc86OjDVwo3mXXY03ZmRZN+F8R8pU3B&#10;OuzIr0C2YB0EzBcP+5MwttvksA//YOsWe1+jQ+y3U+XoYb4tjpp+ePp+kpz+Qn3Yh58knX34Sidm&#10;1hcdhYeX5KfKQ4/CUzKrg48DaYWr68Ld2OjSXeKSm6q5xaFFqGZP+oZQqLnUF2T/SodbtOviymZv&#10;w9DSbzFHlJFgvrK5tmI+3ZSRBL5y9CDPqBi+srvZdvOMAPvKwwd5Rih8ZXMKuDXb/wZ4AbJI00SF&#10;oYlUQEATiYCAJprbo6CmSsdL46ybZG2oDXOhJkswG02W6vGSX7MrbiTVht9wwdqMFpUv5a7nesJO&#10;1km4/9rY8yWdX5sITs79W/nmncFAYQt2g6ETc/9WHHULU2jKbgfJ3ckmBZfMzkcjZfiaFj0Nukdk&#10;FCZxK36ZF4VbAhQ0m2L5E9NStwXTcBbVjywDX4UtEZn9YZhC9qIQ5JoieDRJWKVCO7SkKbOP8RoO&#10;AsqabzXMtIxBbTmD/9Z2Y0CzkHdtWzONvFZlhmhsle3Gbd1sT8wqtxrGM69Uq1zmFRf3razAqhrP&#10;Vt6BZKHRKM15eguSSnBLc8o6ucyFVG+oVO+pAA2EuIKrVe/wkxUc+Ys0Na2ALLn49b7nWh4sGkYD&#10;sgZPOgvkLysqWECK1xX4tUk4HMKsMp1hPI7QEf7I3B+pVuULjjChEGF2pqnlVeGameDlR1C6F9or&#10;hmiVwDcKnsJWtJ0XCn0MgRRO2MWFaYNMRX69qT7UiTauUa2x8qubj1TURDdngQLT9pY7To9OHYOG&#10;fNzIas2KX6wUz3JNr5k8tLg2HfCLmhb9KkQjYNoiGsOTmEaT+MjS/Zyqq+WOzdV4aKKxQU5XRoPp&#10;DmSOi5wXea23rwZPtxuiGmHaoanvofMtBf6SJ6sSG9dy+oIVVOGDglzmtUR6TFk5Zymq8evUxjZd&#10;cYXPCS7M7e6fFzT5We8SOpViMW+fX16a/a+fq7xSdkcOdVFohKn6gafNYy3a1gprxVSK1ikSRq/S&#10;eFGCqQQFztUPHCFY9pNxPHanlHQijZoD6rHuZY917/9W98znFnyKMhui+Wymv3X5fVMnNx/3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KAAAAAAAAACEA+zQS/UJ+AABCfgAAFAAAAGRycy9tZWRpYS9pbWFnZTEucG5niVBORw0KGgoA&#10;AAANSUhEUgAACWAAAAGPCAYAAAGvt9vIAAAAAXNSR0IArs4c6QAAAARnQU1BAACxjwv8YQUAAAAJ&#10;cEhZcwAALiMAAC4jAXilP3YAAH3XSURBVHhe7f0PrGR3eSd8tmJBEAjiDQlB3mWXBcke1i8bZ4Pj&#10;rM3E8Dp/nOxmXgh+CXgcwOavAxhC1uL1yJmI8QaJGU/EkIk9yyixhoBHjl9NQER+DW7wYg1MmvHY&#10;Hd3IDu0/28LtuepW36bl1q3bdSvq2ucp39Ourv7d2/feOlV1TtXnkT5UXXyrTnV31alfPfWc79lz&#10;8uTJ34RRe5RqYpWerLCZU6dOvXLjqaPU9Kv0pIRduGjjKaVUnXXBkJ+0w2Ki1tfXL89nnVJb1KtD&#10;tVPK65tX6UkG07DxFFSLUT8ZhldLO6pTp069PN78ft4Oi8bp9/sv2nieqnbVy8LwTunHw5YV/94X&#10;5o5ou+ywaI1Op/Oajee5ml3lm8nwTunl4YxaXV29oLSzqYMdFq0XT+RLN14rqr4a3in9VPWRbNbs&#10;sJhr+cpTm9ZPf+ELX/jHd91119WptINoGjssFtLGC3YuK2flqhf4Qw89dGW1Q2rLTmkrdlgwpKmD&#10;sf1+/7x4fG8ovYifeOKJy4d3Ss8888wvln5vHthhwfZMZDB2uw3q+L03De+U9u3b90ul35t3dlgw&#10;hngRnTUYO06DenindN99911V+p1FZocF2xQvmD/rdrv3b0f87peGX2jDckc0vGMq/Q5le+J/PrSF&#10;T8Vf/u+U/vFgHsTz+7bhHU1djh49uvfAgQMPVjqdzjc2/tveeF1dFoovSLZ2rh3WjsQ/xgdLTwqY&#10;pngufqTacUzSc889983hndKxY8ceKP3edvV6vd+Ix158ofK8WndYOxH/QDeUnmywmXjebPsjWZ2G&#10;d0rLy8t7S78zSfHn/v1QfAEvmpntsHboI6UnMO0X/7a3ll6k0/bkk0+e3ik9/fTT3y79TtPE392m&#10;fbJ51ZYd1k58PP4x31t6cTAd8fd/bfw73Dv84mqCZ5999lvDq6XS78yJ7JMVX/BtN487rB2JF9g7&#10;Rl9wlMUL4XMjL4zGWVlZeWB4p5R9ptLvLaper9fqUYmF32HtRPyDz13fLf5cU2lQ12l1dfUbwzul&#10;/Eau9HtsXzwPPhyKO4kmscOakHgSXFvaQUxLPIaZNKjrNLxTOnTo0LdKv8PEfSGeS8WdxyzYYTVA&#10;PCneV9rpjIrfm8jM0CwdPHjw28M7ptLv0Ezx3C3uVCbJDmvG4h/+9l6v19+JuM33h584TXf48OEz&#10;hihLv8P8iOf1xAZj7bAm5welnc20xeNYKj2p6pZDk8M7Jc1uCt4Xz8fijmi77LB2IP7Cv17aKcyL&#10;+DM+OfIEO8vwTkmzm5r8y3juFXdQoxZ+hxV/WdkXWi29gBfVvn37TnvssceKvxN/ZysbTzaYlL+O&#10;1+hi7LDiD/u90guN5+WOaHjHVPqdusS/RSe0qu9GM7VqhxUP+I7SC4KyQ4cOnbFTir+/4u81TTxO&#10;OzeKmrLDakSDuo2OHz9+xk5pZWWl+HvzKp475+y7MT8mtsOKO5/rBvW0De+UDh48WPwdthbPSX23&#10;ltvRDitusOOZIbZveKe0tLRU/B2mI57rz4XvVC8UmqHaYflINiXTbHYzPfFi0nebgj2lv3zGM9rs&#10;PnHiRPH3WEyxQNB32yU7rF0abXYvLy8Xfw/GES/Sw6Mv2kVmh3UOwzulAwcOFH8HmiBe0Pmlwlwf&#10;fWCHFR5++OHTO6W8XvodmDexA2hd321hdli5OhpeLZV+ByhrSt9trnZY2Uca3illn6n0e8DkxM7t&#10;YGlnU4fW7bDyG7fhnVJ+I1f6PaD5Yie0o2Hexu6whndKmyUGAItlpjusnOYe3jGVfgegMvEdVh73&#10;ZqcE1KGWHVYmBAzvlDS7gUnY9g6r2+2esVPS7Aam7awd1vBOSbMbaJKZNt0BdsIOC2gNOyygNeyw&#10;gNbYc/Lkyd+EYd1u9+I9SjWxSk9YKIl3uKs2njZKzaZKT0zYqY2nk1J11svDBUPssJisU6dOvWLw&#10;RFOqXD8ehndK+fPmVXqSwRRctPEUVItRwzulXDntqNbW1l6/vr7+83ZYNEo8KS/feI6q9tXwTumn&#10;8v/YqmL1/crcCe2EHRatsfE8V7Ot3BEN75jOqH6/f178W72htLOpgx0WrbfxWlH11Wiz+7zV1dUL&#10;SjuQabPDYm7lR454saly/fjb3va2C++6666r09LS0hWlHUTT2GGxcOZ9MDb+jBdWL/Bqh5QefPDB&#10;twy/+NvIDgs2NHkwdquPZF/5yld+rdop3X333b9S+p15YYcF27Cx36i14iPry0svypL777//rcOr&#10;pdLvLAI7LBhDaTA2/v/TH8l2Yv/+/W8e3ik988wzv1j6vUVmhwXbEC+WW6tz421H3Oa3Rl9saXl5&#10;+bLhndK+fft+qfR7lO2J//nQFj46+g8H8yJ2LNfGc/ze0Z1NHQ4cOPBg5dChQ9+q/v/Y3q2h+GLk&#10;3M61w9qR+Ad5Z+mJAdMUz8PPVTuISTp48OC3h3dMpd/Zrnj9fCkUX6S8oNYd1g58Kv6R3lt6skFJ&#10;PGc+Mvoin4bDhw/vrWuntEt7489efPEuolntsHYk/tGuLz2Jab/49/2zkRfo1D333HPfHN4p5c+l&#10;32uaHMOIv7/iC3tetWKHtRPxD3ld6YXB9MS/wW3DL6ymGN4pHT16dG/pd+ZBvA4+Goov+Labux3W&#10;DvlSYZvi72omH8l2aninNNzsZrAj+2Io7gjaYtF3WNsW/+Dvixfu20dfyG0Xf7aZfyTbqdwRDe+Y&#10;Sr/DzsTzoLiDaBo7rMn4WOwM3jG6c5iWeAI28iPZTuRHNjul2Yvn8pWhuPOYBTusBognxjn7bvE7&#10;18fvfm34ydR2bW12M/D+eD4WdyqTZIc1Y/EP/73qnGvbEbd5cuSJ03jDO6UcEyj9DnPjj+M5WtzZ&#10;1MEOawLiH+320s5m2uJxrAw9kSZqeKeUA5Wl32GxxWujuBPaCTusnflBaccwD+IJ1QvfH36CjdLs&#10;ZhLidVXcOZUs/A4r/sK+XnoBL6rYKfX37dt32okTJ4q/F393j4w+8aBm74rn2fzvsOIP2oiPZE11&#10;/PjxM3ZKy8vLxd+rS/ybtK7vRjO1bYc1tx/JJmF4pxQf4Yq/0zTxpJxa3432mfkOKx6Ej2Rj2L9/&#10;/+md0sMPP1z8nXkVz51O+G71ZGb+TWSHFXfsI1mNnnrqqTNWS6Xf4dziebnllwo03053WI+WngiM&#10;78iRI2fslLLPVPo9piOe6/puDbQn/ueO0j8Y9et0OmfslPIbudLv0S7xGtJ3m5I9pX8AxjO8U3rs&#10;sceKv8Niihdd7ty+M/wiZPvssHYpd0TDO6bS78C44kWq7zbEDmsLo0OUpd+BpliEvtvC77BGhyg1&#10;u1kEsXM7VNohNN3C7LCGd0qa3bB9saNozJcKc7XDGt4paXbDbMSOZWJ9t9btsDS7YX7stO/WyB3W&#10;aLM755dKvwcsjti5HZzZDmu02Z2T3qXfA6hMfIc1vFPKY+JKvwOwHbXssDIloNopZXpA6XcAxrXt&#10;HVbmKQ2vlkq/AzBJZ+ywMnlyeKdkiBJokj2GKIG2mNm3hAA7ZYcFtIYdFtAae06ePPmbALu1vr5+&#10;eb/ff9EepZRSL1RphwkwSZ1O5zUbuyCllJqn+rHwU+ECCyyg8dbX1y8d7LqUUmp69fJwwSZyEfXj&#10;YfMq7cwA2u7UqVOv3NjNKaUWu3Ih9HxXqSwXUvVXaccEsGi63e7FG7tFpVRz61xdpfyKrrbq9/sv&#10;Xl1dvSD2D5esr6///E5YYAHsQq/Xu0qXTKldV3aVfiaUFkrpJWFHFa/Hl+d8Z2mxMwsWWADTc9HG&#10;e4FS81Tnh9IiKf1EOKtyMRSvhwtLC5N5YYEF0FCxk7483ohesfGepNSk66XhrEXSpz/96Z/7D//h&#10;P/zfn3nmmV8cXUSwOQssgPmiS7ag1e/3X5rzQj/60Y/+b/fdd99Vd91119Ul+/bt+6XSgoB6WWAB&#10;LLB4IxAUO4PKr8jW1tZeO/qmPCoXQ6VFUspF1PLy8mWl2zF7FlgA7MiiBcXGAvT8+HOPNS+UX69t&#10;1VXav3//m0u3o70ssACYqHizmVpQbH5FFtuc6PD0Vl2l+++//63xGN5Uuh2LxQILgKnrdrvXh9vC&#10;/SMeCP8uYzBKb1p1yq7S3Xff/SulhdJXvvKVX3viiScuL90OtmNP/M+HhnwqntgfDO8tvSAAWDzx&#10;3vCReF/4fBhdDDVCPL6/fPzxx28qLZTSQw89dGX8TvFNECZldIE1SR+NF8IHSy9eAOoR+9qbwp+N&#10;LkLa4tixYw8cOHDgwZKDBw9++7nnnvtm6XY7lF2yz0+jS8bimuYCa1Ky63ZD0HUDWiX2W7fFPqy1&#10;i6GtdDqdbxw6dOhbpYVSOnr06N7S7Zoq/p3+Mi5viMvimymMmocF1qR8LHw0doLvGN0pAosl9gX5&#10;FVlpXmgh5GKotEhKuYhaXV39Rul2Cy67ZJ+L546vJxeUBdYMxIvufSG/Ln376I4cGE+8xnIxdGco&#10;vekttPx6bauu0srKSi4Kirdl8uK5m12y34nL4hs27WKBNV/y69L3hHeX3nigaeI5e3OYy6/IJm2r&#10;rtKzzz77rdJtmDv5NWt2yYSNNpAFFtsWL+TrSm+SLIb49895oS9v7NipSXaVnn766W+XFkpPPvnk&#10;gzUNdcNAvIb/8h/+4R/+57gsLgqojwUWs3ZjvOivDQ5SqEn8nS70vNAsLS8vb9pVattQN2zI5+1n&#10;Y79SXESwOQss5lbsFD4QC45GH6QQj9O8UANtFRWQM0y6SrC52K/dvbF/Ky48FoUFFmzfXeEHsQNZ&#10;icsn4/I7wzsVmmfeogJgTu2Nfeo/D8WFSltZYDGPPhkv2K/H5Q97vV6/TeJxHw7f39jpMORcUQG5&#10;mCrdDpg/sX//UtO7ZBZYzFS8UG4PXy8tNqhP/B1XXbeZd2zy67VM5C4tlFJ+PVe6HcAYskuWRy0X&#10;F0OTYIHFtsUT9Pa4/EHpDZzFFAul/r59+057+OGHl6qFUg58j+zgAFoj3u++GPu5X4/L4gLqXCyw&#10;5tc9wWKIbVlZWcnF0RmLpcr+/fv7x48fL95ukmIHV3Xdijs/gIbJLtmnggVWQ9wS/yhfD0dLbzKw&#10;E/E86h84cKC4UEqHDh0q3m7RxOvuYPxdmXUDJsYCawfiL8y8EFOzvLxcXCSlxx57bCZdJbYW+wdd&#10;N2BgbhdY8YczL0QjnDhxYrAgKi2Ukq4S2xH7M103aJGmLLDMC9EKuRgqLZJSLqI6nU7xdtBU8UaQ&#10;XbfHR98cgPHsdIFlXoi5kF+vLS0tFRdK6ciRI8XbAdsX7xn5damuGwtpT+lFAW0yGhUw7Kmnnire&#10;BmivePPSdaPxLLBojCZGBQCLRdeNulhgUbt4YokKABgS+8Xsui0NvwEz3yyw2JKoAIDmijfynq5b&#10;M1lgLYhcCIkKAGC7YpGQXbdHRhcObI8FVgudKyog/mGLtwOAWYv3qM4idN0ssGYou0o5vF1aKKUc&#10;+i7dDgA4WyxsVkIjFm4WWDXJOIDSIilljEDpNgBA88WCqeq6fXd4EbUVC6wRGTBZWiSlDKY01A0A&#10;nMvcLrDylCWGugGAWWjFAutcQ915Mt3S7QAAZmGqC6xzRQVk5lLpdgAAbbLrBdZWXaVM8e6KCgAA&#10;FtRggbVZVECeF05UAADAzsztkDsAwKxYYAEA1MwCCwCgZhZYAAA123Py5MnfBNhK7CyuPnXq1Cv3&#10;KKWU2l6VdqYA27W2tva6jd2JUkqpqko7TIAaXLSxm1FKqcWrwk4RYGLW19cv39j9KKXUvNVLwwUD&#10;pR0gwLTFwutKc15KqRbUj4efDs8vpM72kqCDBTRfv99/9WCHpZRS06nzwk+F0gIqvTxsXaWdGUBL&#10;mPNSSo1TPxFKC6iU/233VdhhAbRat9u9ZGMXp5RS2W0qLaBSdqmyW1V/lXZOAPMoB+z7/X4OoSql&#10;5qty7qm0gEo5L5VzUxOt1dXVC2I/c2HsZ34+WWABC0+QqlKtqFwkbTUXVfuHp9gvvDz2EacXTTth&#10;gQWwBUGqSk21fiyMN1x+jspFU3abSouiOllgAeyOAXuldl9bzUWdH3Zco1/RzZoFFkCNYscqSFWp&#10;5+tcw+UvCltWdpvW1tZeP7p4aQMLLIApiB2uIFU1j5VzUZlTV1pE/Uw4a7g8DzTJblMe7Tu6KJkn&#10;FlgAMyZIVTW8zjVc/rKQ3aZXxvO5MV/RzZoFFkBzmfNS06yfDGcsnt72trdd+NnPfvayffv2/VJp&#10;EcHmLLAAWkaQqhqjXn7BBRe85tOf/vTP/emf/umVd91119WV+++//62rq6tvKi0W2DkLLIA5ETt1&#10;QaoLXFVm0/79+988vHAadt999131zDPP/OLoYoD6WWABzDlBqu2tXDSVMptykXT33Xf/SmkR9ZWv&#10;fOXXnnjiictHb8N0WWABLDBBqrOp7WQ2LS8vX5Ydp9IiKpmLajYLLABKDNjvsKqv6Epvtlt58MEH&#10;31JaQKWHHnroytJtaD4LLAC2Ld44FipIta7Mpuw2lRZQKbtUx48f/4XS7WgvCywAxhZvKK0KUo3H&#10;+qp43LVmNi0tLV1RWkClr371q79suHyxWGABMFHTClLNr+jW1tZeW3qzq0suknKxVFpEpVxklW7H&#10;4rHAAmBWzjnnFYuz8zYGwt9QehObhPy6znA547LAAmDq4g3opvBn3W73/mHx//1l+N18g5q0HCAv&#10;LaBSDp6XbgPbZYEFQC3iTeUjsUi6bXTRVJO9cf+3hh19BXeu4fKMQijdDsa1J/7nQ0M+Gk/iD8YL&#10;5e2jLxwAFlO8L9wW7w9ndZsa4oEf/ehHd8Ri6ZrSIirDOA2XMwujC6yd+Fg8sT8Y3lt6QQLQXLEP&#10;/0ho6qLpLM8999w3Dx069K0DBw48WLKysvLA6G3iz/el+LP+k7gsvgHCJI2zwNqJT8WT/QPBYgxg&#10;QmJfO8mv6Kbi2Wef3XQRdfTo0b2l2+xU/D39ZVzeEJfFN0aow7QWWDvxqZBfVV5X2oEALJrYJ+bs&#10;UWu6TeeSC6XSAirlAqt0mynJOa9Ph+IbJuxEExdYO3FjsBgDWif2XdltunPozX2u5Fd2pQVUyq/6&#10;8iu/0u0aKr9+/Ne9Xu+q+HcrvpnCqLYvsHYsXiQ5xF/c4QGMI/Yv14YcCL83Lktv1HMlF0lPP/30&#10;t0uLqCeffPLBli2idiX+rb8UC69fjcvimyyLa+EWWDtwY7x4coj/2tKOFFgcsT8oZjYtgtXV1W9s&#10;NVxe11zUvInnizmvBWeBVY8c4s9Prob4oSXidZtf0X0u3wzp3r+8vLzpXNThw4ctouqTc16fCMU3&#10;ZeaHBdb05Qvrw/Eie2dppw+MJ15bTc5smqmthsuzS9XpdL5Ruh1TkYvYz8Vz17kM54QFVvPlEP+7&#10;Sm8ksCjiddCqzKZZOnbs2KbD5QcPHvz2IsxFzZt47v+5Afv2scCaI/FCfH8wxE8rxHO29ZlNs5KL&#10;pFwslRZRKRdZpdsxX+I1lHNe747L4hs8s2WBtaDiRTkIfg2G+KlVPKd8RVeD/LrOcDm7lHNeHw7F&#10;N36mwwKL7aiG+OWNLah4Dsx1ZtMs5QB5aQGVcvC8dBvYpWrOq7ggoF4WWNQt4y1uiDfld4y+SdMs&#10;8e9UZTZ9LS5LO2NqYricFrjDnFe9LLCYuXiztxirUfyd3hx8RTdlORdVWkClDOM0XE4bxb7kL2O/&#10;8va4LC4i2JwFFq0RL/b3hYUc4o8/v8ymBshF0lZzUXl6mNLtYB7Ffsmc1xYssJhL8eLPxVh+Bdbk&#10;vLFr4vHlV3Rfzp0VzWG4HHYtXx//IvZrxUXHIrHAgvX1340dQm2Lsbg/mU0tsNVc1LPPPvut0m2A&#10;sfxx7BsXJkjVAgu2IXYMt4ev93q9flweDt8PpR0IDXKu4fI8z17pdsD0xD727o0Pp8WFSltZYLHQ&#10;4sX99bj8QS6cJiHufyXuf2l4Z0K9ci7qySefLC6i8v83XA6t9v7YhxYXME1ngcXciRfk7XE5sUXT&#10;pMTjzsXYk3FpxmeE4XJgSAap/rNQXNg0hQUWrRAvqDylytfDamlxsmji76EXfy+5GJurrypz9qm0&#10;gEqGy4Ft+JexbywueKbNAotZuyu0rtvUNvF3fCh2PI1YjBkuB6Yt9oF5wuxfj8viYmgSLLCoXTyZ&#10;cyD8e6Nv8rRD/NuNPTeWX9mVFlApv+ozFwU0yHWxzysuksZhgcV2fTKehDkQ/sPSmzKL5/jx4/1H&#10;Hnmks2/fvn6lWkQZLgdaLue88qwYxcXTdlhgLbh4Et0Rl76io+jEiRP9xx577PQCatShQ4eKtyuJ&#10;59pczo0BC+ezsS8rLqqGWWDNofjHP53ZBNvx1FNPFRdQ6eDBg8XbTFo8lxszNwZwLrHP+mLsu94S&#10;lxZYbRP/gBPNbGK+ZbeptIBK2aXqdDrF27VBvDZybuyR4Z0dwCxZYM1Y/CO0MrOJZjpy5EhxAZWW&#10;lpYGc1Ol2y2SeM1VeWPFnSJAHSywJiD+Yn1Fx8TkIikXS6VFVMpFVul27Fy8jjvxmjY3BuyYBdbO&#10;3BN0m5i4/LquruFypif2Dwdjx2oxBlhgxV+CzCZmJgfISwuolIPnpdswH2K/sxIsxmBOzesC65b4&#10;w+VpVY6WdmwwTecaLs8ohNLtoBL7MnNj0DKtWmDFA5bZRCOtrKz0H3744eIiav/+/YbLmZrYTz4X&#10;+8lcjH232tED0zfzBVY8iPyKbm9pRwFNkoukreailpeXi7eDJov9sCF+mICJLbDizmU20TrxvM3T&#10;vRQXUMlwOYssXh/mxmCbdrTAihvIbGIubDUXlQuseK4XbwdsT7yGcm7s8erNBhbNnvgfmU3MpfzK&#10;rrSASvlVn7koaIZ4D6qG+L+Tb0wwD/aUnuzQFrlIyiHy0iIqh85z+Lx0O6C9NhZjvqqk0SywaLyM&#10;MRC6CexGvNEdDhZjTJ0FFo2RwZqlBVTKQM7SbQDqEm+K+VXl0ugbJeyGBRZTda7QzXhSFm8H0CSx&#10;r6rmxvZWb6gwzAKL2uXJhksLqJQnKTZcDiySeLPtmRtbPBZY7EouknKxVFpEJcPlALsTb87mxuaA&#10;BRab6nQ6hssBGizeyM2NNZQFFoMB8tICKhkuB5gP8aZvbmyKLLAWxLmGy7NbVbodAIsnFgjmxsZk&#10;gTVHcu6ptIBKhssBmJRYjB2KRYXF2BALrJbJRdJWc1F5BF/pdgDQBLH4yK8qHxldkMwbC6wGin8Y&#10;w+UALLx4P6zmxoqLmCazwJqhreaiMtW8dBsA4GyxqOk0aW7MAmvCzjVcnufZK90OAJicWIwdjIXQ&#10;xBZjFlg1yLmohx9+uLiI2r9/v+FyAGixWDCthB0txiywtulcw+XLy8vF2wEAiyMWV4O5MQusEQcO&#10;HCguoJLhcgBgOxZygbXVXFQusGL1WbwdAMB2zO0CK7+yKy2gUn7VZy4KAJiUVi+wcpGUQ+SlRVQO&#10;nWeyeel2AACT1PgFVsYYCN0EANqkMQusDNYsLaDSwYMHi7cBAGiiqS6wzhW62el0ircDAGiT2hdY&#10;ebLh0gIqLS0tGS4HAOberhZYuUjKxVJpEZVykVW6HQDAIth0gZVf1xkuBwDYuT0ZZVBaQKUcPC/d&#10;CACAzQ06WBmFMPofAADYnakeRQgAsAgssAAAamaBBQBQMwssAICaWWABANTMAgsAoGYWWAAANdtz&#10;8uTJ3wQAmKT19fVL+/3+q/copZRSSim1myotMgEAZml9ff3yuLzo1KlTr9hYsiillFJKqUWu0QUj&#10;AEAbdbvdS06dOvXKjSWOUkoppZSapyotAAEA5l015dXv91+6sSxSSimllFLTq5eE80PGTFxwTqOL&#10;OQAAztbr9a7udrsXm/JSSimllDqjfjy8PPxUKDefNpe3eVk4L2xdpQUaAADjyymvtbW11/X7/Rdt&#10;LL2UUkoppZpaPxZyMv0nQ6nZtJWfDtnEymbWZKq02AIAYPp6vd5VcZnh9aa8lFJKKTVOVVNR2Vgq&#10;NZy2kg2sbGRlQ6s5NbpwAgCgPXLKq9PpvGZjaaeUUkqp+ao8tC4Psdvt4XmTnYqaZpUWQgAAzKf1&#10;9fUr49KUl1JKKTX9ykbST4SfCaWG02Yy5DzDzjP0vFUV642Xh1etrq5eEOuPC2Md8vO7pYEFAMCW&#10;YtF4ab/fz8WzUkoppfbsyWzLcULL87aNy8fMZlM2mtbW1l4b7/9jNZsmQQMLAIBaxSLz8rjMKa9X&#10;bKyJlVJKqaZWTjXldFN+UVNqOG0mp6hymmrqh+f1+/0XV82meL+9sNvtvnG02TOPNLAAAJi5WHxf&#10;EotxhzUqpZTabVWh5budisqcqcybqrWy0dTv98+v4xC6RaeBBQBA68RCdjDlFR8K8ixJSiml5qfy&#10;zHe5b88z4ZWaTVvJM+7tOrQ8m02hlrwm6qeBBQDA3Ov1eld3u92LTXkppdRUq5qKysZSqeG0lWxg&#10;bfolRTabmpzXRP00sAAAoCAWy5fHB6PX9fv9xgXtKqXUlCsPrctD7HZ8eN7ll19+wR/+4R9e8F/+&#10;y38ZNJoWJa+J+mlgAQBADXq93lVxmeH1pryUUk2unIrK8PEMIT+j2fS2t73twne/+93/6NOf/vTP&#10;feELX/jHd91119WVr3zlK7/24IMPvuWZZ575xVJzASZNAwsAAGYkFuSXdzqd18QHR6WU2lH99V//&#10;9f/ui1/84v/5T/7kT9442mw6l/vuu++qffv2/dLy8vJlo00CaCoNLAAAaIlYwF8Zl6a8lGpZDeU1&#10;vT5ew2flNT3xxBOX53RTTjmVGk6bufvuu38lG1GmolgEGlgAADDHYtF/ab/ff/XG52il1BYVr5UX&#10;V82meP3sOK8pG0nZUMoJp1LDaSt5m/379785tv2m0n3DotPAAgAATosPCZfHZU55vWLjM71Sjaxs&#10;NPX7/fOrZtPoh91xZBNpaWnpivvvv/+tpWbTVqrD80xFQb00sAAAgLF0u91LHNaotqpqqikz3+I5&#10;U2uz6VyqqaivfvWrv1xqOG0lG1h5eF/pfoHp0sACAACmKj6IDKa8+v3+Szf6G6pBVTWbNstrmpXj&#10;x4//Qh5it9vD80xFQbtpYAEAAI3W6/Wu7na7F5vyOrPGzWuapWwkPfTQQ1fuNLQ8fz9vpxEFi0cD&#10;CwAAmDvxYefytbW11/X7/Rdt9HtmWtloygbcJPKaZml5efmycULL87Y5WVW6b4BhGlgAAMDC6/V6&#10;V8Vlhte/sppqmkVe0yxl1tODDz74llKzaSuZLeXwPGDSNLAAAIDWig81H+l2u7eFO+P6l+Py/gn7&#10;Rvjr8O9ie5/u9Xq/UX24aooqtHy3U1F59r3V1dU3le4bYFY0sAAAgInrdrvXxweQQbMpLv8sfC2u&#10;lxpE82hv/HnvjcvPhd/Oaa/8MHYu2UTKZtI4h+eZigLmxZ74nw/V4FPhd8NHY4f8wfDe8M7SGxcA&#10;ANBssa7/SLg51vSDZlNclpoy7MBzzz33zaNHj+59+umnv33gwIEHt/LEE0/8f+Pygb/7u7/70r59&#10;+z7z/e9//x15eF/8WxQ/1AEsgroaWJPysZDNsaoxdl14b+lNFgAAFlGslatD6D4X1zWbJqzT6Xwj&#10;G1GHDh361mjj6VzyNnnb1dXVPAyxeP9jqKa8/ij8dly/MhQ/BAK0UdMbWJOUjbF8s78hDKbGYgHw&#10;9tEFAQAA1OSajfXnNPOa2EJORS0vL+998skniw2nzeQU1eHDh/fm7Uv32xLDWV6f2O5hjQCzssgN&#10;rEn5RLgxVFNj7wymxgAAWiTWb4uc19Q61eF5u52KWllZeSAnq0r3zRmqKa/PhJzyuiIUP2gC1E0D&#10;q12qwynzUMrrg8YYALDwYn0kr2mOHDt27IFnn312x42ogwcPfjubWC2fipo31ZTXv83PMaa8gHFo&#10;YJE+FW8q74/LD8dlTo29OwjhBwBqF+uN6hC6z8d1zaY5Vk1FZWOp1HDaSjawspFVul/m3ukpr9hn&#10;vCOuXxaKH2aBxaKBxaR9POTUWJ6ZUgg/ALTH6bymuMxD6OQ1Lag8tC4PsRsntNxUFBNUTXllU/zD&#10;prxgfmlg0VZ5OOWH4o3qPWFwhsrCwhsAFkK8D8prYluykZTh4xlCXmo4bSZDzjPsXCOKOXF6yqvX&#10;6/1GXC9+WAaaRQMLznRjvJF9IC5zauyG+FDwjri8dvSDAgDsVrzHZF7TrfH+Iq+JXVtdXf3GOKHl&#10;edu8j9J9A2fJxm1Oed0e+21TXjAjGlgwPdXU2LVBCD9AC8R+W14TE5dTTTndlFNOpYbTZnKKKqep&#10;TEVBIw2mvMIf9Hq9X43L4gdyYPs0sKD9PhZvkO+Ly0EIf3zgekd4+/AHMIAFIK+JmctG0jhTUZkz&#10;lXlTpfsG5l415fW5XNeHK0PxQzwsKg0sYCs3hvxAmFNj7wqmxoCxxb4k85puikt5TTRWngEvz4RX&#10;ajZtJc+4J7QcmJJqyusWhzWyCDSwgFn4RLzhvi9UIfzvLH3IBWYvXq/ymmi1aioqG0ulhtNWsoGV&#10;jazS/QK00Dfjvfyv4rKa8roiFBsF0EQaWMBciTfkKoQ/z0yZIfyaYyyMeO7La2Ju5aF1eYjdOKHl&#10;pqIAdiynvP5juNmUF7OmgQWwPZ+KN/D3hzyc8rrw7lIDAbYjn0fxnBrOa8pTeZcWjTCXspGU4eMZ&#10;Ql5qOG0mQ84z7FwjCqCxTk95hffH9ctCsRkBO6WBBTBj8eaeh1PeEDJjLEP4i00PZiP+jfIQutN5&#10;TXFZWqzBQlpdXf3GOKHledu8j9J9A7AwcsrrL8LvmfJiKxpYAPMrQ/izQXbtyecPp/zt0ebMvIk/&#10;r7wm2KWcasrpppxyKjWcNpNTVDlNZSoKgCmpprz+KOTZ2IvNDuaPBhYAO3VjLhZCHk75npO7nBqL&#10;+6nymu6M65pNUJNsJI0zFZU5U5k3VbpvAGipnPL69+H3wpWh2CCh2TSwADiXW+JN//bw9bj+g7g8&#10;2uv1+pMQ990JK7GdJ+Py+xtKixBYCHkGvDwTXqnZtJU8457QcgDYteEpr+vierGhwnRpYAHMkXiD&#10;zUbTHWHQbCo1iRZV/J1kY+xgqJpjpcUKTEQ1FZWNpVLDaSvZwMpGVul+AYDG2BvyyAJTXhOigQUw&#10;I/EGd3tc3pNvdnGp2dRS8e/3XBieGvtuKC1qmAN5aF0eYjdOaLmpKAAg5JRXnon6M+Fdcb3YtOEF&#10;GlgA2xBvKtUhdI8GzSamIp5zpsYmKBtJGT6eIeSlhtNmMuQ8w841ogCAKaumvPJkTVeEYqNnXmlg&#10;AfNmanlN0FbxupirqbHV1dVvjBNanrfN+yjdNwBAiw2mvMIfxPXWT3lpYAEzEzvRPITurriU1wRz&#10;Il7Pg8ZYeDyu73hq7PDhw4/8/d///aGccio1nDaTU1Q5TWUqCgBgLMNTXpeFYjNpFjSwgG2Jndhg&#10;qil3aPGzZhOwpePHj/cPHTrUf+yxx/r79u3bkbzN4cOHsxl2+v7i+ujU2HdCadEFAMD05JTXfwx5&#10;JMxEp7w0sGAOxY5DXhNQi9iX9I8cOdI/cOBAsdm0laWlpUETK5tZpftuivgzjjU1BgDAjuSU15+E&#10;D8b6q9isKtHAgtkazWtaLX24AqhDNRWVjaVSw2kr2cDKRlbpfimLffpKiv27qTEAgN17INZTf6GB&#10;BdsULxp5TUAjdDqd/vLy8q4Pz2vDVBRbi/ciU2MAwELRwGIuxZNbXhPQCtlIOnjwYH///v3FhtNm&#10;Hn744f5TTz2lEUWt4n0zp8YOx3unqTEAoFE0sJi1T8YTcTiv6YelBTVA0504cWKs0PK8bU5Wle4b&#10;5kG811dTY0tx3dQYALAjGlhsWzxhbgvymoC5t7KyMphuKjWbtpJTVA7Pg+mK9cjo1FgGwxYXvgBA&#10;e2lgzan4x5XXBCy8KrR8t1NRGVoe+9HifQPzLV77vWBqDAAaQgOrAeIfospr+l78rNkEMCL2j4Nm&#10;0jiH55mKApoi9mnZGDsUTI0BwDZpYO3McF7TD4K8JoAdqqaidhpanvKwvjy8r3S/AIsu1qimxgCY&#10;W3PbwIo/nLwmgAnKwPFxDs/L22bweem+AWiWWEubGgNgphrRwIoHIq8JYIZyKiqnmx5++OFiw2kz&#10;OUV18OBBh+cBsCux/h+eGnskrpsaA6Boxw2suJG8JoCGGje0fHl5eTBZVbpvAGiT+LwyOjVW/EAE&#10;QDvsKe3sAZi9DC0/cOBAsdm0laWlJaHlADAh8SGqE0yNAUyZBhbAhFVTUdlYKjWctpINrGxkxQ67&#10;eN8AwPyI9/tsjB00NQZwNg0sgG3KQ+vyELtxQstNRQEA0xYf/E5PjcVlNsY0x4DW0cACFlI2kjJ8&#10;PEPISw2nzWTIeYadr6ysFO8XAGCRxIdKU2PAVGhgAa124sSJsULL87Z5H6X7BgBgNuLD6ujU2Hfz&#10;AyywuDSwgMbIqaacbsopp1LDaTM5RZXTVA7PAwDgXOKDsKkxaCENLKB2VWj5bqeiMmcq86ZK9w0A&#10;AE0UH7CfC6bGYEI0sIBNxU5icAa8PBNeqdm0lTzjntByAAAYX6zLB40xU2MsMg0sWBDVVFQ2lkoN&#10;p61kAysbWbHTKN43AADQPrG+NzVGa2hgQcvkoXV5iN04oeWmogAAgEnqvjA19nhcNzXG2DSwYIay&#10;kZTh4xlCXmo4bSZDzjPsPEPPS/cLAAAwj7rd7koamhr7TjY3mH8aWFCDEydOjBVanrfN+yjdNwAA&#10;AJPXNTXWaBpYMCKnmnK6KaecSg2nzeQUVU5TOTwPAACASvf5qbHDpsbGo4HF3KpCy3c7FZU5U5k3&#10;VbpvAAAAmLXuC1NjS3F9rqfGNLBovHiiDs6Al2fCKzWbtpJn3BNaDgAAANsXn8NHp8b2hmJjaVo0&#10;sJiqaioqG0ulhtNWsoGVjazS/QIAAADN193l1JgGFruSh9blIXbjhJabigIAAAC2QwOLQSMpw8cz&#10;hLzUcNpMhpxn2LlGFAAAADBJGlhz5MSJE2OFludt8z5K9w0AAAAwKxpYDbWysjKYbio1m7aSU1QO&#10;zwMAAADmiQbWhFWh5budisqcqW63W7xvAAAAgEWggbVN2UTKM+CNc3ieqSgAAACAnVvIBlY1FbW0&#10;tFRsOG3lwIEDg8P7SvcLAAAAQP1a3cDqdDpjHZ5nKgoAAACg+RrTwMpG0sGDB/sPP/xwseG0mfz9&#10;vJ1GFAAAAMB8qr2BVR2eN85UVE5Wle4bAAAAgMWzZQMrs54y86nUbNpKZks5PA8AAACAOgwaWNlo&#10;KjWiUk5F5dn38ix8ozcGAAAAgElrdYg7AAAAAPNPAwsAAACARtPAAgAAAKDRNLAAAAAAaDQNLAAA&#10;AAAaTQMLAAAAgEbTwAIAAACg0TSwAAAAAGi0PSdPnvxNAIBxra+vXx6XF/X7/ZfuUUoppZRSqs4a&#10;XXwCANRpfX39yri86NSpU6/cWH4opZRSSim1sxpdZAIATEOv17u62+1erLGllFJKKaXOWaUFJQDA&#10;LK2vr1/a7/dfvbFcUUoppZRSi16lRSMAQBNlztba2trr+v3+izaWMkoppZRSahGqtDgEAGiTKkD+&#10;1KlTr9hY4iillFJKqXmq0QUgAMC86PV6V8WlAHmllFJKqfbUj4eXh58OF5w2utADAFgE3W73Eo0t&#10;pZRSSqmZVMZBZJPqp8ILTaqtlBZ0AACLKg9H7HQ6r4mFklJKKaWU2n2dF14Wtt+kekHeJhtcOY31&#10;fJUWbgAAnKnK2er3+y/dWEYppZRSSqk9e14Szg+lRtRWfiac2aTaqkYXZwAAbN/6+vqVcSlnSyml&#10;lFLzXNlk+omQTadSM2ozrw7Z3Mom13g1uggDAGB8vV7v6m63e7HGllJKKaVaUlV4+m4P+cvDBX8s&#10;TKZKCy4AACZnfX390n6/n99IKqWUUkpNs3Yenv6CKpcq72P6VVpUAQAwfZmztba29rp+vz+bhaFS&#10;Siml5qFyCiozO8dpUm0vl2qaVVo8AQDQHFWA/KlTp16xsYRTSimllKrC03Oqu9SM2kzmWGWeVfOa&#10;VFvV6AIJAIB26PV6V8WlAHmllFJqfqvKpfrpUGpGbeUnw/jh6U2p0YUQAADtthEgf4nGllJKKdWK&#10;qiM8/bzQ2oo1y8tz3bK6unpBrGUuXF9f//lRGlgAAAskFoCXdjqd12ysF5VSSik1ncoG07jh6a06&#10;5K/f75+XjamqKRXeMNqU2gkNLAAAhgPkM/RVKaWUUjuvKjw9D90rNaK2kocItqJJVTWl8guxWEMU&#10;p6UmQQMLAIBNxYLxyrgUIK+UUkq9UNlkyhD0nYan5+83Mjw9v8AK5291CN+saWABALBjGzlbF2de&#10;xcbaVymllJqnqnKpdhuenpNYOZE106qmpdbW1l4f799jHcI3axpYAADUKhaZl/b7/fyWWSmllGpy&#10;VU2qcXKpph6enk2p8KomT0tNggYWAABTEYvPKmfrRRtrcKWUUmrSlQ2mPEtfo8PT8xC+aloq3jMv&#10;zLMJjzZwFp0GFgAAMxWL0svjUs6WUkqpceoloXHh6UOH8L023usWZlpqEjSwAABopF6vd1VcZmNL&#10;zpZSSqmsbDJlCPrPhFIzajN5WPv5IZtcY1c2pfK9adEO4Zs1DSwAAFplI0D+Eo0tpZSayxo3l2pX&#10;4en9fv/F1bRUvNfkIXxvLDVRmB0NLAAA5kYscC/tdDqv2fg8opRSqpmVWYjjhqdvK0+xakrle0O8&#10;T5iWajENLAAA5l4sfKsA+fxmXiml1OQrp6AmEp6eTanYn5/vEL7FooEFAMDCigXxlXEpQF4ppXZf&#10;mSuV+VKZM1VqRm0mc6wyz2rQpOr3++dV01Jra2uvj33zG0YbGCw2DSwAABixkbN1cXyYkrOllFIv&#10;5FLtNDz9gk996lOveeCBB/6PDuFjXBpYAACwA7GIvrTf7+ekgVJKzVNtOzz9rW996+vf9ra3Xfjp&#10;T3/6577whS/847/6q796y/79+998/PjxXxhtOkBdNLAAAKAGsbiucra2FSyslFIzqC3D06um1O23&#10;3355Nqbuuuuuqyv33XffVfv27ful5eXly0YbCzANGlgAADBBsei+PC4vEiCvlJpSZXh67m9+Mgya&#10;Uh/4wAcurqalhptSo7761a/+cjapnnnmmV8cbR7ArGlgAQDADPR6vaviMgPk5WwppXZU/X7/xffc&#10;c89P3nHHHRfdeeedV3zxi1/8H0sNqZK77777Vx566KErNaloGw0sAABokI0A+Us0tpRavBo6C99r&#10;Y39wYTaZciIqJ6NKzait3H///W9dWlq6otQIgDbSwAIAgJaIBfyleSavjc+6SqkWVDal+v3++dmY&#10;itfxWWfhq5pUmTFVakRtJW8jPJ1FoYEFAAAtFwv7KkBezpZSU6h4rZ1XTUvFa/DC8IbRD9vDssGU&#10;jabdNqnkUoEGFgAAzK1Y8F8Zl5mz9YqNz91KqS0qm1LhVTnpGK+ds6alziUP2ctD90qNqK0IT4dz&#10;08ACAIAFkwHy3W734vigLmdLzX3lZOLwtFRmzJU+HG9XNpkyBD3D0EvNqM185Stf+bUHH3zwLZpU&#10;sDsaWAAAwGn54T4+8L9647O/Uo2tqim1trb2+nju7nhaaitVLtU44enx2N5Uum9gdzSwAACAc4oP&#10;D5fnYVX9fv9FG/0DpWqv6hC+zQLP67S8vHzZOOHpedu8j9J9A/XTwAIAAHYtPlRcHpcXCZBXm1U8&#10;N148cgjfG0c/mE6K8HSYHxpYAABA7TJnKy4zQF7O1pzW0CF8r41/64lOS53LE088cXnmS5UaUVvJ&#10;HCtNKmgHDSwAAGBqer3e1ZmzpbHVzMqmVP7bTOMQvp0aNzw9m1yl+wXaQQMLAABohPiAcmnmbG30&#10;UlRN1e/3z6umpeLv+cLwhtEPhk1Rhafv9pC/PFww/pzC02EOaWABAACNFh9cLl9bW3udnK0zq2pK&#10;ZdMv/p4aNS21FeHpwG5oYAEAAK0UH2iujMvM2XrFRk+n9ZVNunB+NS2Vh1uOfohrg5yCWlpaumKc&#10;JpVcKmCYBhYAADBXMkC+2+1enFlOG32hmVc1LbW2tvb6eIytmZY6lyo8PXOmSs2ozWSOVeZZaVIB&#10;26WBBQAALIycaOr3+6/e6CuNVdmUCq+qpqVKH7jmQZVL9dWvfvWXS82ordx///1vFZ4O1EEDCwAA&#10;WHjx4ejyzJI6derUy6ppqfj/W3sI307VEZ5+/PjxXyjdN0AdNLAAAIC5Fx9+PtLtdm8Ln4/rfxaX&#10;95/D3vi9L4Vb4/a/FZdXhOKHqrbIBtO44ekO+QNmRQMLAABopfhA85Fwc7fbvS0ut9OUqkM2tu6N&#10;y8+F3868rfxg1RRVeHoeuldqRG0lDxHUpAKaSgMLAABojG63e218UBlMS8Xln4VsFpUaSU3zQDzW&#10;v4zLfxuXH5p0YyubTBmCvtPw9Px94elAG2lgAQAAExcfPqpD+D4X16c1LdUE3wh/Hf5d/Ll/v9fr&#10;/Wr1Yexcqlyq3Yan5yRWTmSV7hugbfbE/3yo4BPh4+GjsaP9YLghvLf0RgQAACym+LyQh/DdFJ8V&#10;pnkI3zzZ+9xzz335mWee+cx//s//+Z/efffd/49SM2ozVS6V8HRgEWzWwNqJj4VPhWx2ZaPr+qDZ&#10;BQAA7XRNrO2raak74/qX47LUfGGbOp3ON1ZWVh44dOjQtw4cOPDguTzxxBMP/f3f//3X9+/f/6eP&#10;PvroB//2b//21x3yByy6OhpYO1U1u3KyK2l2AQDAhMUaPKelbo31t2mpCXnuuee++eyzz26rSTXs&#10;4MGD3z569GhOY32zdL9DqpytPJPixHO2AJpkFg2snchmV77Rfjh20lWz6+2jb8YAALCIYn18fa6X&#10;47IKPP9aXC81PqhJNpkOHz689+mnn/52qRm1mSeffPLB5eXl7TSpdmM4Z+sTO8nZAmiLpjewdiKb&#10;XR8O1XTXdeHa0hs9AAA0Waxpq0P4ctLGtNSUZZMpJ6K2e8jfsLzNsWPHHijd74zsjefQl8KtvV7v&#10;N+LyslD8cAjQZPPUwNqJ0ZD6fxocyggAwMTE2jOPLLg51p0O4WuA1dXVb4zTpMrb5n2U7rslsrF1&#10;b1x+Jvx2XL8iFD80AjTBojawduLGUOV2vTcIqQcAYCDWhdfGOnH4EL5sCJSaBczITsLTh1VNqgkd&#10;8tdkVc7Wvw43yNkCmkIDq35VsysbXULqAQBaKNZzDuFrkWwyZb5U5kyVmlGbyRyrzLNawCbVblQ5&#10;W/82P+9obAHTpoE1W9nsyksh9QAAExZrrjyE76ZYczmEr4WqXKqdhqenCYan87wqZ+v3BcgDk6KB&#10;1R6fiDeGD8Rlldv17iCkHgBYdNfE+mj4EL4vx/XSB2xaoGpS7faQvzxcsNPptDmXat6cztmK1+o7&#10;4roAeWDXNLDm08dCFVJ/Q3hXcCgjANAasY7JaalbYw3zubg0LTVHhKcTzsjZiutXhuIHVoCKBhap&#10;yu26boNmFwBQu1hjXB9rjuFpqa/F9dKHW+bAsWPHHnj22Wd33KQ6ePDgtxc0PJ0XcrYye07OFnAG&#10;DSx2KptdufB8TxBSDwAMB57fGddNSy2QbDIJT2dKqpytT2hswWLSwGKSPhVvNO8PeRhjNruui0Wu&#10;kHoAaIF4H89D+G6O92+B5wuuyqXKyahSM2orOYGVk1il+4WanM7Z6vV6b4vrxQ++QPtpYNEUoyH1&#10;70ylBTUAsDvx3nptvNcOH8KXH/pKHwhZMMLTmUPZ2Mqcrc+F34nrV4Tih2KgHTSwaKMbN2Sz671B&#10;SD0ACy3eE6tD+DI3xrQURdlgykbTOOHpDvljDuRzOHO2bo/95YcdjgjtoYHFIhBSD0DrxHuXQ/jY&#10;FeHpsGs5tfXn+dlBYwuaRwMLzpTNrg/Fm9e1QUg9AHW7Jt5nhg/h+3JcL32Igi1lkylD0DMMvdSM&#10;2kyGrWfouiYV7MggZyv8Qa/X+9W4LH64BiZLAwt2L3O73heqkPp3Fz6oALAA4j2hOoTvc3HdtBS1&#10;qHKphKdDYw3nbL07rl8Wih+8gfFpYMF0fCze1N4Xl3ko4w3xYecdcSmkHqDBYj99fey3b4rLalrq&#10;a3G99AEGdm11dfUb44Sn523zPkr3DcxMlbOVX2p8OFwZih/Ige3TwIJmqkLqr4sPUdnsunb0gxUA&#10;uxP712pa6s64blqKiROeDgzJqa0vBgHysEMaWNB+Hw/5YSxzu4TUAwsp94Ph1tgHCjxnZrLJlPlS&#10;pUbUVjLHSpMKFl6Vs3WLxhaUaWDBYvlUvDm+P2Sz6/qQE17FD4MAs5b7qthvDQee3xvXS4t+mJps&#10;MglPB6bodM7WP/zDP/zPcb34wR4WgQYWsJnRkHqZXUAtYv9SHcL3+bhuWorGySbTOLlUebhg6X4B&#10;avTNeA/9q7iscrauCMUP/TAvNLCAOtwYb54ZUv/huMxDGIXUw4KJ138ewndzvPYdwkcrCE8H5twd&#10;uTZ3OCLzRAMLmAUh9dAO18Rr1SF8tNqxY8eEpwM8Lw9H/I/hZo0t2kgDC2i6DKn/ULzhZm7Xu4KQ&#10;ehhTvKaqQ/jysAPTUrReNpkyXypzpkrNqM1kjlXmWWlSAQuuytn6bKwT3h7Xi80DmDUNLGCeVLld&#10;VUj9u0c/uMO8iud/HsJ3UzzvHcLHXKpyqQ4ePLij8PT07LPPfkuTCmDHTudshffH9ctCsbEA06CB&#10;BSyqj8UbcTa73hNuOHny5DtGGwLQAKcP4Qt3xvUvx2VpgQlzoWpS7faQvwxP73Q6cqkApuMLsTbJ&#10;APkrQ7HhAHXSwALYhniDrkLqB7ld4e1DTQbYkXgu5bTUrfF8Mi3FwskG07jh6aapABorD0f8i/B7&#10;craomwYWQM3ijfsDcZlTMxlOL6R+QcS/8/Ub/+5V4PnX4nppYQcLIcPT89C9UiNqK3mIoCYVwNyp&#10;crb+Ra6b4nqxQQFb0cACmK2Pxxv5+0MVUp8TXsUGCbMR/0bVIXyfj+umpWBINpkyBH2n4en5+8LT&#10;AQjDOVt5xEOxcQFJAwugPUZD6t9ZarhwbvF3mYfw3Rx/hw7hg3Oocql2G56ek1il+wWAbfjjWKtl&#10;ztYVodjUYHFoYAHMpxvjDb8KqX/vyQUIqY8/57Xx5x4+hO/euF5aCAEjqibVOLlUwtMBmJI8HPHf&#10;BzlbC0YDC4BBSH24ITQupD4eX3UI3+fiumkp2KVsMOVZ+oSnAzCnsrF1d/jnG2vIYhOE9tLAAmBH&#10;YnGQIfV5WYXU7/hQxrh9HsJ3U9zWIXxQs2wyCU8HgNOqnK0/CtfF9WJzhObTwAKgLp+MRcHt4etx&#10;/Qfhh71erx8/r8T1J8NSXP9+KC0sgB3IJlOGoD/99NM7yqXK8PTl5WVNKgB4wR+H98da9bJQbJzQ&#10;DBpYAGwp3tBvj8t74jLHsn+QTalJiW1ks+tgeDKua3ax0LLJNE4ulfB0ANi1veHOWJP+XrgyFBsq&#10;TJcGFsACijfkzJQ6PS0Vl6ulhlKTxWNeCYfj8VfNrlxolBYg0Firq6vfGDc8Pe+jdN8AQO3yC90v&#10;hX+2EYtRbLQwGRpYAHMk3lSrptSjYaLTUm0SfyedMDiUMS6z2fXdUFqUwEQITweAuVblbH0mvCuu&#10;FxswjEcDC6Dh4k0wD+G7Ky4H01KlBg31ir9ruV3sWDaZMl8qc6ZKzajNZI5V5llpUgHA3MqcrffF&#10;2rLYmGF7NLAAZuOWeBMbPoTvaKmRQvPFv53crgVS5VLtNDw9CU8HAIYM52xdEYpNG16ggQVQo3gT&#10;GjSlwvfiZ9NSnCGeF3K7WqBqUu32kL88XLDT6cilAgB2I3O2/jzcLGfrTBpYAOcQbyLZlLojOISP&#10;qYnn23NBbteECE8HAFomc7buDX8Q1xcyZ0sDC1hUn4wd/+lD+MIPS00EaIN4HveC3K6CY8eOPfDs&#10;s8/uuEl18ODBbwtPBwBa5F+G62ItWGz+zAMNLGCuxE67OoQvR29NS0FBvD6qZtdc5HZlk0l4OgDA&#10;WaqcrRvDZaHYGGoLDSyg8WKne1s4fQhfXK6WPpQD9YvXWza7DoWZ5nZVuVQ5GVVqRm0lJ7ByEqt0&#10;vwAACyi/7P9iuDnWe78el8WGUdNoYAEzEzvO6hC+R4NpKWi5eD2Pldu1srLy/aeffvrJ//bf/ttK&#10;qRG1FeHpAABjy5yt/xjyjOmNy9nSwAJqFTu62+PynrgUeA6cpdPp9JeXl/uPPfZYb9++ff3NbNak&#10;kksFADAznw0za2xpYAHbkR3404HncXm09MEUoHLkyJFsQhWbU1tZWlrqHzp0qL+2tnbG/cV+p8rt&#10;ejyuC6kHAGiGQc5W+GCs04qNp7poYMECi51MFXj+vfjZtBSwI8ePH+8fPHiwv3///mIzajMPP/xw&#10;/6mnnhrcvnS/44p92mhuV2mxBQDA5AznbP1KXBabUjuhgQVzJnYUeQjfXXHpED5gbNlkyomonIwq&#10;NaO2khNYOYkV+6PifTdBPLbR3K7vhNIiDACA8T0Q666/CLecPHnyt+Ky2Kwq0cCCdvhkvNBPH8IX&#10;flj6IAawGydOnBg0qR577LFiI2oreZu8bd5H6b7nSeyDO6E6lPGRuG66CwCgHnkinr8O/yIUc7Y0&#10;sGCG4oVZHcKX45WmpYCJGQpPLzaitlI1qSZ1yN+8in273C4AgPFlztafaGBBzeKFdVu4IziED5i6&#10;lZWVQb5UqRG1lcyx0qSanXjPkNsFALAFDSzYpnjBVIfwPRocwgfMzLjh6dnkKt0v7RDvRSvhcLwX&#10;ye0CABaGBhYLLV4EGXh+T1yalgIapQpP3+0hf3m4YOzbivfN4ojngNwuAGAuaGAxd+KJnYfwnQ48&#10;j8vV0qIeYNaEp9M08Z5ZNbuW4rpmFwDQGBpYtEY8YavA8+/Fz6algFaIfVb/yJEjYzWp5FLRRPHc&#10;zmbXwSC3CwCYOA0sZiqehHkI311x6RA+oNWq8PTMmSo1ozaTOVaZZ6VJxTyL93m5XQDAWDSwmIRb&#10;4sk1fAjf0dJiFqBtqlyqpaWlYjNqKwcOHBCeDtsQ64bTuV1xmc2u74biQhYAWBwaWGxbPGGqQ/j2&#10;xs+mpYC5VEd4eqfTKd43UL9Yl8jtAoAFoIG14OJJkE2pO4JD+ICFkQ2mccPTHfIH7RPrHbldANBS&#10;Gljz6ZPxj1sdwvdo+GFpEQcwz2IfOAhPz0P3So2oreQhgppUsNhiHzKa27U3FBfUAMDkaWC1SPyD&#10;ZeD5PXHpED6ADdlkyhD0nYan5+8LTwfqEGuz54LcLgCYIA2sGYt/hNvCcOD5amlhBLDIqlyq3Yan&#10;5yRW7F+L9w0wTbEv6gW5XQCwQxpYExJ/ucOH8JmWAjiHqkk1Ti6V8HRg3sR6smp2ye0CYKFpYO1A&#10;/IXlIXx3xaXAc4BdyAZTnqVPeDpA/WKNms2uQ0FuFwBzRwNrff2W+IsYPoTvaGlBAMD2raysCE8H&#10;aLBY88rtAqBV5raBFX+4QVMqfC9+Ni0FULNsMmUI+v79+4vNqM1kePpTTz01aHKV7heAZon19HBu&#10;1yNx3aGMAExdqxpY8YCzKXVHcAgfwBSMm0slPB1g8cR+v2p2PR7XNbsAqEUTGlifjAdy+hC+8MPS&#10;GyEAk3HixImxw9PzPkr3DQBbic8Ao7ldxQ8tADCxBlbceQae3xOXe+PStBTADMW+WHg6AK0W72Wj&#10;uV3fCcUPOQDMnx01sOIGt4XhwPPV0psLALORuVKZL5U5U6Vm1GYyxyrzrDSpAJgH8TmlE+R2AcyR&#10;QQMrrlRNqUezMVV6EwCgGapcqp2Gpyfh6QBwtvgsJLcLoOH2lHbgAMzWuOHpebhgp9Mp3jcAsHvx&#10;IUpuF8AMaGABzIjwdACYb/GBayUcHmp2ye0C2CUNLIAJih1t/8iRI/0DBw4UG1FbWVpaEp4OAAsi&#10;1gxyuwC2oIEFUINsMglPBwCmJT7MVc2upbiu2QXMPQ0sgG2qcqlyMqrUjNpKTmDlJFbpfgEAJik+&#10;+GWz62A2vOK6ZhfQShpYAEOEpwMAiyw+JMrtAhpJAwtYONlgykbTOOHpDvkDABZdfKA8ndsVl9ns&#10;+m5+yASYBA0sYG4JTwcAaI74ACq3C9g1DSyg1bLJlCHoGYZeakZtJsPWM3RdkwoAoHniw6rcLuAM&#10;GlhA41W5VOOEp8cOr3jfAAC0W6zzRnO79obiB2CgvTSwgEY4ceLEWOHpedu8j9J9AwBAig/BzwW5&#10;XdBCGljA1AhPBwCgLeIDcy/I7YKG0MACareysjLIlyo1oraSOVaaVAAAtFF8wK6aXXK7YAI0sIBd&#10;GTc8PZtcpfsFAIB5Fx/Gs9l1aKjZJbcLzkEDC9hUFZ6+20P+8nDB2NEU7xsAADi3WE/L7YKggQUL&#10;Tng6AADMh/iQP5zb9Uhcdygjc0MDCxZAvNj7R44cGatJJZcKAADmS3xOqJpdj8d1zS4aTQML5kgV&#10;np45U6Vm1GYyxyrzrDSpAACAku7ZuV3FJgNMigYWtEyVS7W0tFRsRm3lwIEDwtMBAICJ6p6d2/Wd&#10;bEDAODSwoIHqCE/vdDrF+wYAAGiKrtwutkkDC2YkG0zjhqc75A8AAFgkXbldC0sDCyYoXmSD8PQ8&#10;dK/UiNpKHiKoSQUAALA78XlMbtcc0cCCGmSTKUPQdxqenr8vPB0AAGC2ut3uShpqdsntahgNLNim&#10;Kpdqt+HpOYkVL7rifQMAANAO8bmuE+R2TZkGFgypmlTj5FIJTwcAAKDSldtVCw0sFk42mPIsfcLT&#10;AQAAaJLu882ug9nwiuuaXUM0sJhbKysrwtMBAACYS93nc7sODzW75jq3SwOLVssmU4ag79+/v9iM&#10;2kyGpz/11FODJlfpfgEAAGBedIdyu+Iym12tm+7SwKLxxs2lEp4OAAAA2xefoavcrqW43ohmlwYW&#10;jXDixImxw9PzPkr3DQAAAExGd0q5XRpYTE084YSnAwAAwILqnp3btTcUG1ajNLCoXeZKZb5U5kyV&#10;mlGbyRyrzLPSpAIAAIDF1u12nwunc7s0sNiVKpdKeDoAAAAwaRpYbGrc8PQ8XLDT6RTvGwAAAGC7&#10;NLAWnPB0AAAAoOk0sBZAt9vtHzlypH/gwIFiI2orS0tLwtMBAACAmdLAmiPZZBKeDgAAAMwbDayW&#10;qXKpcjKq1IzaSk5g5SRW6X4BAAAAmkoDq4GEpwMAAAC8QANrRrLBlI2mccLTHfIHAAAALAINrAkS&#10;ng4AAAAwPg2sGmSTKUPQMwy91IzaTIatZ+i6JhUAAADA5jSwtqnKpRonPD0nskr3DQAAAMDmNLCG&#10;nDhxYqzw9Lxt3kfpvgEAAADYnYVrYAlPBwAAAGiXuW1graysDPKlSo2orWSOlSYVAAAAQHO0uoE1&#10;bnh6NrlK9wsAAABAczS+gVWFp+/2kL88XFB4OgAAAEB7NaKBJTwdAAAAgM1MrYGVU1BHjhwZq0kl&#10;lwoAAABg8dTewKrC0zNnqtSM2kzmWGWelSYVAAAAAMN21cCqcqmWlpaKzaitHDhwQHg6AAAAANu2&#10;aQOrjvD0TqdTvG8AAAAA2K5BA2ucXCrh6QAAAABM0qCBVWpQpTxEUHg6AAAAALM0aGBpUgEAAADQ&#10;VLsKcQcAAACAadHAAgAAAKDRNLAAAAAAaDQNLAAAAAAaTQMLAAAAgEbTwAIAAACg0TSwAAAAAGg0&#10;DSwAAAAAGk0DCwAAAIBG08ACAAAAoNE0sAAAAABoNA0sAAAAABpNAwsAAACARtPAAgAAAKDRNLAA&#10;AAAAaLQ9J0+e/E0AAACApltfX7+82+1eEtcvOnXq1CvDK/YopZRSSimllFJKKaXUrGu0mQkAAAAw&#10;D3q93lU5tBXXL+p0Oq/Joa2NdohSSimllFJKKaWUUkrVV6PNSQAAAIBFNZqy1e/3X7rRQlFKKaWU&#10;UkoppZRSSqlyjTYaAQAAANie9fX1K6VsKaWUUkoppZRSSim14DXaOAQAAABgMnq93tUbKVsXx89S&#10;tpRSSimllFJKKaWUmocabQQCAAAA0BwbKVuXxvWL+v3+q6VsKaWUUkoppZRSSik10zov/Hh4WXh5&#10;+EkDWAAAAABzZDhla21t7XUbKVsv2qOUUkoppZRSSimllBqtHKR6SXh+kGrPnp8KF+xYqVEHAAAA&#10;wOLIga2RlK1X7FFKKaWUUkoppZRSqj2VByDmMFUOUv1EyEGqnwnlgal6vDrkds43gAUAAADAjvR6&#10;vatyaCuuXyRlSymllFJKKaWUUkrVWD8WcpDqpWG8VKqd+emQ28pt5rbzMeRj2V6NNtAAAAAAoG4b&#10;p0W8JK5flANbUraUUkoppZRSSiml5r6GU6nODzlIlalRpQGoumTqVW4nU7Byu7n9yR84ONoMAwAA&#10;AIBZG07Z6nQ6r8mhrY12llJKKaWUUkoppZSablWpVC8LOdSUA06ZGFUagKpTbmc0laqZNdrcAgAA&#10;AIA2Gk3Z6vf72ZhTSimllFJKKaWUUi9UDjG9JMwqlSqHuPIxnBfmp0YbVQAAAACwCNbX168Ml8Z1&#10;KVtKKaWUUkoppZRqW+UA02gqVQ46lQag6pKDWrmdHNzKbeYgV3NTqaZZo40nAAAAAOBsvV7v6o2U&#10;rYvX1tZeJ2VLKaWUUkoppZRSNVUOMWWPIYea8pR7OeRUGoCqU55CMLeT25zPVKppVqmZBAAAAACM&#10;bzhlq9/vv/rUqVOv2GjLKaWUUkoppZRSav7qRSEHmXKoKU+3N4tUqtx+Pg41zRptCgEAAAAAs7FJ&#10;ypamqVJKKaWUUkopNd36sTCaSpWJUaUBqDrlNnJbuc3cdj6GfCyqAdXv91986tSpl2941erq6gWd&#10;Tuc1J0+evNAAFgAAAAC0WA5sSdlSSimllFJKKaU2reFUqkyJyrSoTI0qDUDVJVOvcjuZgiWVagbV&#10;7/dfWg1L5aBUWltbe+3JkycvTN1u95L19fWfr4sBLAAAAABYIL1e76r19fXL4/pFUraUUkoppZRS&#10;SrWozgs5yPSykENNOeA0jVSq3M5oKpWqsapBqX6/f/7QsNTrT24MS40OOzWRASwAAAAAYEvrz58W&#10;8ZK4flEObAUpW0oppZRSSimlxqkcYnpJGE6lKg0/1alKpcpt5hBXPoYc6lLbrH6/f141LJX9gWpY&#10;6uTGoFR4w+hg0qIwgAUAAAAA1Go4ZavT6bwmm7IbvVqllFJKKaWUUvNVw6lUebq9HHDKQafSAFRd&#10;8vSBuZ0c3Mphqhzkkko1Uv1+/8VDw1KvykGp/Iwen9WrU/C9cXSIiN0zgAUAAAAAzFSv17t6fSRl&#10;q9/v52kdlFJKKaWUUkpNr3KIKT+L5VBTnnJvGqlUeQrB0VSqHwsLVfkZuBqWGjoF32vjM3I1LHXJ&#10;6MAPzWIACwAAAABonfX19SvDpXFdypZSSimllFJKnVkvCjnIlENNs0qlyu3n45i7qgal+v3++UPD&#10;Uq+Pz6eDYanhoRwWhwEsAAAAAGDuDaVsXby2tva6HNiSsqWUUkoppZRqeGUS1HAqVQ44ZWJUaQCq&#10;TrmdTMDKbea2W5lKFZ/5zquGpfIzYDUsFZ8RB4NS4Q2jQzSwWwawAAAAAAAK1odStvr9/qtPnTr1&#10;io0+vlJKKaWUUkrttDIN6iUhh5oyJSqHnDI1qjQAVZdMvcrtZApWo1Op4jPXi4eGpV6Vg1KZdhyf&#10;x6pT8L1xeNgFmsYAFgAAAABADTZJ2ZrLU24opZRSSim1wHVeyEGml4VZpVLlIFc+hplUpglXw1JD&#10;p+B7bXwuqoalLhkdToF5ZwALAAAAAGBG1tfXLw9StpRSSimllJpN5RDTaCpVafipTlUqVW4zh7jy&#10;MeRQ10SqGpQKp0/Bt7a29vr4DDIYlhoeIAF2zwAWAAAAAEBL9Hq9q9bX1y+P6xdJ2VJKKaWUUup0&#10;ValUOdSUp9vLAaccdCoNQNUlTx+Y28nBrbFTqWJdf97QsNTgFHwp1v6DQanwhtGBD6A5DGABAAAA&#10;AMyx9edPi3hJXL8oB7aClC2llFJKKdXU+rGQQ0wvDTnUlKfcm0YqVZ5CcDSVKh9Lsfr9/ourYalq&#10;UKrT6bwm1tzVKfjeODqcAcw3A1gAAAAAAJw2nLKVXyLl0NbG90xKKaWUUkrtpDKpdTSVKlOjSgNQ&#10;dalSqXJ7ud0f/4u/+ItX5KBUv98/vxqWWltbe22sd6thqUtGBykAdsoAFgAAAAAAu9br9a5eH0nZ&#10;6vf7mViglFJKKaXmo0ZTqXLAKROjSgNQY3nb2952YfrABz5w8b/6V//qf/g3/+bf/F/uv//+n/2b&#10;v/mbn3388cffuLq6+qbRoQeAJjCABQAAAADAVK2vr18ZLo3rUraUUkoppaZbmUr1kpCDVOeHXaVS&#10;Rb2mGpa66aab/q+f/vSnfy594Qtf+MfpT//0T6+86667rk533333r9x3331XPfTQQ1fu27fvl555&#10;5plfPH78+C8MDy4AtJ0BLAAAAAAAGm0oZevitbW110nZUkoppZTac17IVKqXhS1TqX72Z3/2tdWw&#10;VDUo9Yd/+IdvqoalvvjFL/6P1bDUueQg1f333//WHKR64oknLs9hqtEhBIBFZAALAAAAAIC5sz6U&#10;stXv91996tSpV+xRSimllGpm5SDVIJXqmmuu+d/fcMMN/6d3v/vd/6galvrsZz97WTUsVRqK2o2v&#10;fvWrv5zDVDlItX///jdLpQIYjwEsAAAAAAAWXq/Xu2r97JStPEWPUkoppVSxYr3w8g2vXF1dveCZ&#10;Z575P/z93//9P3rggQd+7r777rs0B5zy9HulAai6fOUrX/m13M6DDz74FqlUALNjAAsAAAAAAHZh&#10;/fmBrUviupQtpZRSqsEV79PnDQ1LvSqHpVK8h1+Y4v38jcNfosd/e1MOMS0tLV2RQ015yr0ccioN&#10;QNVpOJUqt52PIR/L8GMDoJkMYAEAAAAAwBRUKVtx/aJOp/OaTMuQsqWUUkqdWfHe+OJqWKoalMr3&#10;zXj/rIalLhn90nsry8vLl+UgUw41PfTQQ1fmgFOmRpUGoOpSpVLl9nK7uf18HKXHB8B8MIAFAAAA&#10;AAANtT6UsrUxsPXSje+nlVJKqZlXNSgV70/nV8NSa2trr433rcGw1OiX0+PIJKgcZNq/f/+bc6gp&#10;B5wyMao0AFWn3E4mYEmlAmArBrAAAAAAAGBOlFK2Nr4jV0optcA1cgq+Vw4NS70+3jNyWOoNo18k&#10;T1IOMT3xxBOX51DTgw8++JZppFLdfffdvzKaSnX8+PFfKD0+ANgpA1gAAAAAALCger3e1etStpRS&#10;qlE1fAq+8KpqWCr209Up+N44+qXvrOQA02gqVQ46lQag6pTbycGt3GYOcuVjKD0+AJgWA1gAAAAA&#10;AMC2ra+vXxkujetStpRSC185tFoNS1WDUrlvjH1kNSx1yfCXs002nEqVp9zLIafS8FOd8hSCuZ3c&#10;Zg5xSaUCoK0MYAEAAAAAABMzlLJ18dra2utyYEvKllJqFlUNSsU+6PxqWCr2S6+NfdVgWGr0i9S2&#10;Wl5eviwHmXKoKU+3N41Uqjx94GgqVT6O0uMDgHlkAAsAAAAAAGiU9aGUrX6//+pTp069YmN+Qim1&#10;ABWv+/OqYanwyqFhqdfHfiGHpd4w/IXnvIo/85tykGppaemKWaVS5bbzMeRjKT1GAOB5BrAAAAAA&#10;AIBW6/V6V62fnbL1oo1ZDqXUBCteay8eGpZ6VTUsFa/N6hR8bxz9gnIRDadSZUpUDjhlalRpAKou&#10;mXqV28kUrNxubl8qFQBMhgEsAAAAAABg4aw/P7B1SVyXsqUWpuK5/tJqWKoalBo+BV++Jka/TORM&#10;mQSVg0z79+9/cw415YBTJkaVBqDqlNvJBCypVADQTAawAAAAAAAAzqFK2YrrF3U6ndeckrKlJlzV&#10;oFQ8z84fGpaqTsF34eiXfuxcDjE98cQTl88qlSqHuPIxHD9+/BdKjw8AaA8DWAAAAAAAABOwPpSy&#10;tTGw9dKN2Ro1RxX/rudVw1L571wNS8W/+2BQKrxh9As66pUDTKOpVDnoVBqAqlNuJwe3cps5yJWP&#10;ofT4AID5ZwALAAAAAACgAUopWxszPqqm6vf7Lx4alnpVDkrl33X8nVen4Hvj6JdpTFcOMeUp9nKo&#10;KU+5l0NOpeGnOuUpBHM7uU2pVADAbhjAAgAAAAAAaKFer3f1+vMpWxfHz3OXspV/lmpYaugUfK+N&#10;P2s1LHXJ6BdfNMfy8vJlOciUQ015ur1ppFLl6QNHU6nycZQeHwBAnQxgAQAAAAAALIj19fUrw6Vx&#10;/aJ+v//qHNramHcaq6pBqbjP84eGpV4f2xkMSw1/OUW7xL/lm0ZTqTIxqjQAVafcRm4rt5nbzseQ&#10;j6X0GAEAZs0AFgAAAAAAwOK4Zn19/SMbbu52u7eluP5nG74cP/9vcfmX+XNc/9O4/HRcXh+3/Scb&#10;p0mUKNRSw6lUmRKVaVGZGlUagKpLpl7ldjIFK7eb25dKBQDMGwNYAAAAAAAADdTtdq9df2FY6tYc&#10;lAqfi+vVsNS98fP9M/bNsDcey1+Fu+P6vwv/77j++/Fn+K1er/ercT1Tt4pfVLE7x48f/4UcZNq/&#10;f/+bc6gpB5ymkUqV2xlNpSo9PgCARWMACwAAAAAAYEzdbvf69Y1hqbg+SJUKn4+fq2Gpr8XPpQGm&#10;RbQ3L+PvpErZ+jdxubApWznE9MQTT1w+q1SqHOLKx5BDXaXHBwDAuRnAAgAAAAAAFsr6C6lSN3Vf&#10;GJa6M34eDEvF9dLQELNTStn6TFz/RPx7NiZlaziVKgebcsApB51KA1B1yUGt3E4ObuUAVw5ySaUC&#10;AJi+PfE/n9rwyfDRDXl0xgc3vC+8N41+QAEAAAAAAJiga/I7iw03dzeGpeJ6lSr15fi5NLADm6Vs&#10;/U6v1/uNc6Vs5RBTnmIvh5rylHs55FQagKpTnkIwt5PblEoFANAuOYD1oQn5RKiGu/KDUQ52fTgW&#10;ttVg12Coa8M7Cx+qAAAAAACAluh2u9dufB+Qbo2fc1jqc3G9Gpa6N34uDcrAxKyurn7jueee++bR&#10;o0f3Hj58eO+hQ4e+9fTTT3/7wIEDDw574oknvhMeevzxx/+38Fd/93d/96VHHnnkX//N3/zNP//m&#10;N7/5gf/0n/7TO++9997/qTQ4NWo0lSoHqZaXlxfmlIoAAItokgNYk3JjqAa7bgqD1K5YRH8gVMNd&#10;14Uc7Lq29CEQAAAAAAAWWbfbvX79+UGp4VPwfT5+roalvhY/FwdaYFZykOrYsWMP5DDVs88++62D&#10;Bw+eNUhVt9xGbiu3mdvOxzD0mEZTtv51XI6mbBW/oAMAYL60cQBrkqrUro+HarCrGupK/zRUp2N8&#10;++gHVgAAAAAAqNv6C6lSp0/BF+6MnwfDUnH9jCEVaLrhVKrl5eVBKtWTTz5ZHICqS6Ze5XYyBSu3&#10;m9vPx1F6fBOUw1t743X7V+HuuP5vw2fi+kfjtf5bGwNbV4Til3oAADSXAazpGE7t+t1QDXfdEHKw&#10;6/rgdIwAAAAAAO12zfrZp+C7La5XqVJfjp9LQxnQSp1OZzBItbKyMkilygGnaaRS5Xa2SKWaN6WU&#10;rd+Py0zZ+lUpWwAAzWAAq/2q1K4c8qoGu3Kgq0rt+p1QpXaVGgIAAAAAAAun2+1eu74xLBXXq1Sp&#10;z8XP1bDUvfFzaRgC5lIOMY2mUpWGn+pUpVLlNnOIK7efQ12lx8e2nZWyFZe3hkzZ+icbA1uXheIX&#10;hwAA7I4BLDbzsVClduXPOdz14VioV6ld1wWnYwQAAAAAJq7b7V6//vyw1E1xvRqW+nz8XA1LfS1+&#10;Lg0iwMIZTqXK0+3lgFMOOpUGoOqSpw/M7eTgVnV6v1R6fDTSaMpWDqOeTtmK61eG4heNAAA8zwAW&#10;s1ANdn04VKldOdBVpXa9O+Rw17WlZgsAAAAA0FzrL5yC7+buC8NSd8bPg2GpuF768h8oyCGmPMVe&#10;DjXlKfemkUqVpxAcTaUqPTYW2mjKVg7EStkCABaaASzmSZXa9fGQDZ4c7KoSu9K7gtMxAgAAAMDz&#10;rtnoo6VbuxvDUnG9SpX6cvxc+uId2KHV1dVBKlUONc0ylSofR+nxwRSMpmz9UVx+Ii6lbAEAc8EA&#10;FmzPILUrPgi8Py6r0zHmMFcOdl0fqlMyvrPQyAIAAACAsXS73WvXN4al4nqVKpWniKqGpe6Nn0tf&#10;eAM1G06lygGnTIwqDUDVKbeTCVi5zdy2VCoWwGYpWx/u9Xq/IWULAGgaA1gwW58IOdx1Y6hSu94T&#10;qtSudwanYwQAAABokW63e/1Gr+emuF4NS+UXx07BBw0ynEqVKVE55JSpUaUBqLpk6lVuJ1OwqlSq&#10;TqcjlQrqsVXKVg5sXRGKX5gCAIzLABbMpxzoqk7HmD+PpnZlYtcgtevkyZNvH20SAgAAACyK9Y1U&#10;qXBz94VhqTvjZ6fgg5bIAaYcZFpZWZlZKlVuXyoVtM5oytbtcTmaslX8ghUAYJQBLGCnBqld8UHk&#10;A3GZg12Z2pXDXNXpGKvULqdjBAAAAOp0zfoLw1K3djeGpeK6U/DBHKkGmYZTqUrDT3WqUqlymznE&#10;lduXSgVs4nTKVlz+f0KmbOX3JFK2AGDBGcACmqJK7crL/Dk/sNywIYe73hVysCtTu0pNWAAAAKAh&#10;4vN7dQq+j8T1KlXqc/FzNSz1tfi59KUmMCeqVKocasrT7eWAUw46lQag6pKnD8zt5OCWVCqgIUop&#10;W/9LyJStX5WyBQDzwwAWsAiq1K73xWV1OsYqtSsv3x2kdgEAALCQ4nNylSp1U3w2roalPh8/D4al&#10;4nrpy0RggeQQ07Fjxwan98tT7k0jlSpPIVilUuW2DVIBC6SYshXrtndsDGxdFopf/AIAs2MAC2D3&#10;Phaq0zHmz5na9Z4wSO3KD0NxmYNd1w43tgEAAGCXhk/Bd3N83qyGpe6Mn3NY6stxvfQlHsDA6urq&#10;WalUmRpVGoCqS5VKldurUqnycZQeHwC78kAYTtnK1NH/JS5vyJStuH5lKH5RDADUxwAWQDPl6Rg/&#10;Hh+Q3h+X1ekYq9SuPB3jILXr5MmTbx9pxgMAANAA8Znt2vg8Vw1L3Ro/D4al4np1Cr574+fSF2gA&#10;2zKcSpUDTpkYVRqAqlNuJxOwpFIBtFoOwQ6nbN0RMmXrw7GOlbIFALtkAAtgsQynduWXADncdW3I&#10;wa7r88NVXDodIwAAsFDy89DGZ6SPxPUqVSqTA6phqa/Fz6UvrwDGlkNMVSrV8vLyVFKpnn766cHp&#10;/YZTqTqdjlQqADZTStn6f8VlpmzlwJaULQAWngEsAOqSqV03xgeuKrUrT8eYw1zV6RgzwStTu4pf&#10;eAAAAGxHfN6oUqVuis8Y1bDU5+PnwbBUXC99YQQwcTnAlINMKysrU0+lysGtapAqlR4fAEzRpilb&#10;vV7vbRtDW8UvrwGgrQxgAdB0nwiZ2vW+uMwvWT4c16vUrhzqemdwOkYAAGieazbW8OnmWLdXw1J3&#10;xs85LPXluF76sgZg5qpBphxqylPu5ZBTafipTjmsldvJbeYQV25fKhUAC+RcKVtXhOIX3gDQBAaw&#10;AFhUN4bqdIz5c3U6xkztqk7HmANe1458iQQAAHMn172xJq6GpW6NnwfDUnG9OgXfvfFz6UsSgEar&#10;UqlyqClPt5cDTnn6vdIAVF3y9IGjqVSrq6sGqQCgXqMpW18IUrYAmBkDWABQv0zt+nh82MvUrhzs&#10;uiHkMFemdr0rVKldxS+/AABgK7GWvD7WmYNhqbh+1in4wtfi59IXFACtloNMx44dG5zebxapVLnt&#10;fAylxwYAtMJwytaX4nqmbH0yLqVsATA2A1gA0B5ValcOduXP1ekYc8CrSu3KBK93jn5JBwDAbMSa&#10;rUqVuinWaaOn4PuzuF76UgBgrmUa1GgqVaZGlQag6pKpV7md3J5UKgBgm0opW5+J65my9f+UsgXA&#10;MANYAEDK1K4b48Njldr1njBI7Tr5/GDXu4PTMQIA8+yaWAdVw1I3x9pn9BR8X46fSw15gIWWg0wr&#10;KyuDVKoccMrEqNIAVJ1yO5mAJZUKAGigzVK23rMxsHVZKH5xD0C7GcACACbpY6E6HeOH4jLTuqrU&#10;rutObqR2xeXbh778BADYUq4nYm1RDUvdGj/nsFQ2tathqXvj51IjHIBN5BBTlUq1vLw89VSqHOLK&#10;7Xc6HalUAMAiqVK2/jo+y2bK1h+H0ylbcXllKH7RD0CzGMACANoqT8f4gfD+uJ6pXTnYlald1ekY&#10;M7XL6RgBYMbyvTneqwfDUnG9OgXf5+Pnaljqa/FzqQkNwC7kANNoKlUOOpUGoOqU28nBrer0fqn0&#10;+AAAGFuVsvWX4c/jeh6QlAdCS9kCmCEDWAAAZ8rUrup0jPlFcZ6OMYe7PhjedfKF1K7il8wA0Gb5&#10;3rfhpni/q4al7oyfB8NScb3U+AVgQqpBphxqylPu5ZBTafipTnkKwdxOblMqFQDAXDgrZSsu/yBk&#10;ytbVcSllC6AGBrAAAKYnU7veFzK168NxmYNd7w3V6Rjz0ukYAdiOa+K9pBqWujneQwbDUnG9SpX6&#10;cvxcaroCMAOrq6uDVKocasrT7U0jlSpPHziaSpWPo/T4AABgxGYpW9dupGwVhw8AFpkBLACA9vtE&#10;fPDN0zGeldp18vnBrnfmzyNf3AMwJbkPzv3zhlvj5xyWysZlNSx1b/xcanYC0EA5yHTs2LHB6f0y&#10;lSoTo0oDUHXKbeS2cpu57XwMpccGAAAzcq6UrStCcWABYF4YwAIAYDM3hjyqKQe7PhSXN4Qqtas6&#10;HWOmdhUHDgDaKPZr18c+bzAsFderU/B9Pn6uhqW+Fj+XGo0AtMxwKlWmRGVaVKZGlQag6pKpV7md&#10;TMGSSgUAwIIbTtn693FdyhbQagawAACYhUztytMx5nDXR/NDdbguXH/yhdSud44ORgAMi/1HlSp1&#10;U+wzqmGpO+PnwbBUXC819wCYQznItLKyMkilygGnaaRS5XakUgEAwNQMp2zdHZeZsnVLkLIFNIIB&#10;LAAA5kmmdt0YH76r1K7qdIw3nDx58h0prr93eIADmIpr4jU5egq+2+J6lSr15fi51FgDYMHkENMs&#10;U6lyiCu33+l0pFIBAED7jaZs/VFcZsrWO+PyylAcogDYDQNYAACwPb8bH8yr1K4Px2WV2pWnYczB&#10;rnfH5duHBk6glfK5Hc/x0VPwZQR8NSx1b/xcamgBwGk5wFSlUuVgUw445aBTaQCqLjmoldvJwa3q&#10;9H6p9PgAAAAKiilbcfn+jZSty0Jx8ALAABYAAMzWx+ID/AdCldqVg13pPSdfSO26dnhABirx3Lg+&#10;njejp+D7fPxcDUt9LX4uNZMAYNtyiClPsZdDTXnKvRxyKg1A1SlPIZjbyW1KpQIAABrsdMpWXH4h&#10;SNmCBWUACwAA5ld+0M/UrveHG0KV2vWuky+kdhUHe6hf/HtUp+C7Of7uq2GpO+PnwbBUXC81cACg&#10;Nqurq4NUqhxqmmUqVT6O0uMDAABYAMMpW38Rl5k8n/1CKVvQcgawAACAncrUrsHpGEOmd1WpXYPT&#10;Maa4/s7h4aOWuSb+jNWw1K3xZxkMS8X1KlXqy/FzqXkCAFMzmkqViVGlAag65TZyW7nN3HY+htJj&#10;AwAAoFajKVufiesfP3ny5G/FpZQtaAgDWAAAQJPc2H0htes9IQe73nvyhcGu394YkhrI/x63GQxL&#10;xfUqVSqPGquGpe6Nn0tNCwBohOFUqkyJyrSoTI0qDUDVJVOvcjuZgiWVCgAAYO5slrL1vo2UreLw&#10;CDAeA1gAAMBUxAf8HI66PdwRvr7he/HffpDi+mqv1+tPStz/c2Elxfae3PB4/Pz9Dd8NpYYFAJxT&#10;p9MZDFKtrKwMUqlywGkaqVS5HalUAAAAjKlK2bo7LkdTtq4IxYET4AUGsAAAgLPEB+wclLo9rt8V&#10;l4Nhqbj+aBgMS5UGnBZV/N30QjXYdShUw12PxP9XDXeVmhoANFQOMY2mUpWGn+pUpVLlNnOIK7ef&#10;Q12lxwcAAAAzNpyylT3kP4pLKVssNANYAADQbp+MD7XVsNQ9cVkNS1WpUkdHB4Zoj/j3O1dq13dC&#10;qQECQBhOpcrT7eWAUw46lQag6pKnD8zt5OBWdXq/VHp8AAAAsEDOSNmKyz8IN0rZYl4YwAIAgOm5&#10;JT5YDoalQnUKvvzAOZVT8EElnmtSu4DWySGmPMVeDjXlKfemkUqVpxAcTaUqPTYAAACgdpulbF3X&#10;6/V+Oa4Xh2BgVgxgAQBAQXyIuy3koNQdoRqW+l78N6fggy3E62Qw2JXitSK1CzjL6urqIJUqh5pm&#10;mUqVj6P0+AAAAIDWGk3Z+udx+f6NlK3LQnFwBupgAAsAgLYbPgVfHgVTnYLv0ZDDUj8sDYkA7RKv&#10;606Q2gUNM5xKlQNOmRhVGoCqU24nE7Bym7ltqVQAAADALg2nbP37uJSyxa4ZwAIAYJpOn4Ivrt8T&#10;l9WwVHUKvqOjQxcAkxb7HqldLLzhVKpMicohp0yNKg1A1SVTr3I7mYJVpVJ1Oh2pVAAAAECTVSlb&#10;X4rLTNn6Z3EpZQsDWAAAlMUHhuoUfKk6BV9+qKiGpVZLgwwAPC/2k1K7mLocYMpBppWVlZmlUuX2&#10;pVIBAAAADIymbH0mLn8vLt/Vk7I1VwxgAQDMgVioV4NSd4RqWOp78d8Gw1KjQwEAtFvs46vUrsOx&#10;n5faNaeqQabhVKrS8FOdqlSq3GYOceX2pVIBAAAATFUpZet9GylbxeEfZs8AFgDAdH0yFsnVKfju&#10;isvqFHyPhhyW+mHpi3YAmIZ4TxpO7ToYpHbVoEqlyqGmPN1eDjjloFNpAKouefrA3E4ObkmlAgAA&#10;AJhrg5St9fX1r4bRlK23xPXiwBD1MoAFALC5W2JxWg1L3ROX1bBUdQq+o6NfXAMAZfG+WUrtWoqf&#10;W5XalUNMx44dG5zeL0+5N41UqjyFYJVKlds2SAUAAADAmKqUrT+Pyz+OSylbYzKABQDMhVgU3haq&#10;0/BVp+DLhWM1LLVa+jIYAGi3eI8vpnbFz9VgVzG160c/+tF3V1ZWvv/0008/eeDAgYN/+7d/u/Jf&#10;/+t/7e3bt68/6m/+5m/6jzzyyKOjg1E7VaVSZQpWlUq1urrq9H4AAAAANN0ZKVvhD8LH4/+TsrXB&#10;ABYAMHWxGKsGpe4Io6fg+8HoF6sAAJuJdUT/+PHj/SNHjvQPHTrUf+yxx/pLS0tnDVGN6+GHH/7R&#10;wYMH/39PP/30408++eSj//2///f0PalUAAAAAFBUStm67uTJk/9TXC8OMbWZASwAYCufjIVQdQq+&#10;u+LyjFPwhR+WvggFANiNHKRaWVkZDFI99dRTg2Gqhx9+uDgQVZf9+/cPtnPw4MHBdvMxdDqd4uOr&#10;S6ynzpXa9d1QaloBAAAAwLzaNGUrLt8cioNPTWEACwDmxy2xAKmGpe6Jy9FT8B0tfQEIAFC3HGDK&#10;Qabl5eWJplKNyu3k4FZuMwe58jGUHt88izXfYLArHI414GCwKyzFz9Vw195QanABAAAAQNtUKVtf&#10;jMvTKVu9Xu/X43pxUGpSDGABwAzEG/9toToN3yBVKnwv/ls1LLU6+mUaAMAsDKdSHThwYDDkVBp+&#10;qlMOa+V2cps5xDWNVCq2FutTqV0AAAAAtN03Qw5s/a8hU7ZuCVXK1mWhOFy1HQawAOAc4g23GpS6&#10;I1Sn4Hs0DIalSl9QAQA0TZVKlUNNebq9HHDK0++VBqDqkqcPHE2lOnHiRPHxsZhibd0LUrsAAAAA&#10;aKrsTVUpW/8qLjNl6129kZQtA1gAzJNPxptddQq+u+KyGpYaDEqFH45+4QMA0DaxvhkMUh05cmRm&#10;qVS57XwM+VhKjxGaIJ6fzwWpXQAAAABMnAEsAGbllngjqoal7onLHJbKyeHqFHxHS1+iAADMk0yD&#10;qlKpMiUqB5wyNao0AFWXTL3K7WQKVm43ty+VCrYvPqucTu2Kzy6HgtQuAAAAgAVnAAuAc4o3jNtC&#10;dRq+QapU+F78t2pYarX0xQQAwKKI9dBgkGl5eXkw1JQDTpkYVRqAqlNuJxOwpFLBfIjX73BqVzXY&#10;JbULAAAAoOEMYAHMmdi5V4NSd4TqFHyPhsGwVKnJDwDAC3KIaWVlZWapVDnElY+h0+kUHx/ATsXn&#10;QqldAAAAABNkAAtgdj4ZO+LqFHx3xWU1LDUYlAo/LDXOAQDYnhxgGk2lykGn0gBUnXI7ObiV28xB&#10;rnwMpccHMA/ic2wptevx+FlqFwAAALAwDGABbM8tsdOshqXuicscltob16tT8B0tNaIBAKhHDjHl&#10;KfZyqClPuZdDTqXhpzrlKQRzO7lNqVQA0xWfszdL7Xok/j+pXQAAAECjGMAC5k7s3G4L1Wn4BqlS&#10;4Xvx36phqdVScxcAgMk7ceLEYJAph5rydHvTSKXK0weOplLl4yg9PgDmX/fcqV3fCcVmKgAAAECJ&#10;ASxgpmJHVDoF36NhMCxVapQCADB7sW47K5UqE6NKA1B1ym3ktnKbue18DPlYSo8RAKYp3o+2k9pV&#10;bNICAAAA7WYAC9iuT8ZOY/QUfDksNRiUCj8sNR8BAGi+4VSqTInKtKhMjSoNQNUlU69yO5mCldvN&#10;7UulAoCyrtQuAAAAaDQDWDCfbokX+Ogp+PbG/1+dgu9oqZkHAEC7dTqdwSDT8vLyYKgpB5ymkUqV&#10;2xlNpSo9PgCgWbrdbidI7QIAAIAxGcCCGYsX4m0hB6XuCNWw1Pfiv1XDUqulBhkAAPMth5hWVlZm&#10;lkqVQ1z5GHKoq/T4AAC20t0Y7ErrUrsAAACYcwawYAfiRVOdgu+uuKxOwfdoGAxLlZpNAAAstuFU&#10;qhxsygGnHHQqDUDVJQe1cjs5uJUDXDnIJZUKAJgHXaldAAAANJABLObVJ+MJXg1L3ROX1bDUYFAq&#10;/LDUwAEAgK3kEFOeYi+HmvKUeznkVBqAqlOeQjC3k9uUSgUAMDndF1K7Dq9L7QIAAGAHDGDRBLfE&#10;k3EwLBWqU/Dtjf+/OgXf0VJDBAAAduvEiRODQaYcappVKlVuPx9H6fEBADA/umemdh0MUrsAAADm&#10;jAEsdiSeNLeFHJS6I1TDUt+L/1YNS62WmgwAADAJsf48K5UqE6NKA1B1ym3ktnKbue18DPlYSo8R&#10;AAAmJdagpdSupfhZahcAAMAUGcCaY/EPXJ2C7664rE7B92hwCj4AABon06BWVlYGQ02ZEpVpUZka&#10;VRqAqkumXuV2MgVLKhUAADyvu0lqV/xcDXZJ7QIAABhiAKsZPhn/GNWw1D1xWQ1LOQUfAACt0+l0&#10;BoNMy8vLg6GmHHCaRipVbmc0lar0+AAAgNnpSu0CAADmkAGsnbsl/uIGw1KhOgXf3vj/nYIPAIC5&#10;k0NMo6lUpeGnOlWpVLnNHOLKx5BDXaXHBwAAkLrnTu36bih+UQIAADCuuR7Aij9gNSh1R6iGpb4X&#10;/20wLFX6kAYAAPNoOJUqT7eXA0456FQagKpLnj4wt5ODWzlMlYNcUqkAAIC26Z47tWtvKH4JAwAA&#10;LIamDGANn4LvrrisTsH3aMhhqR+WPvQAAMCiiXXyYIgpT7GXQ015yr1ppFLlKQRHU6nysZQeIwAA&#10;AOcWn6mkdgEAwJzYzQDW6VPwxfV74rIalqpOwXe09EECAAA404kTJwaDTDnUNKtUqtx+Po7S4wMA&#10;AKB9ut1uL0jtAgCAKdpTWpwDAADbFwvrM1KpcsApE6NKA1B1yu1kAlZuM7ctlQoAAIBJis+czwWp&#10;XQAAMMIAFgAADMk0qJWVlcFQU6ZE5ZBTpkaVBqDqkqlXuZ1MwapSqTqdTvHxAQAAwLzpDqV2ra+v&#10;H6oGu4LULgAAWsEAFgAAcykHmHKQaXl5eWapVDnIlY+h9PgAAACAyeuemdpVDXZJ7QIAoFYGsAAA&#10;aLwcYhpNpSoNP9Uph7VyO7nNHOKSSgUAAABUulK7AAAYYgALAICpqVKpcqgpT7eXA055+r3SAFRd&#10;8vSBuZ0c3JJKBQAAADRdt5za9Xj8LLULAKChDGABALBjsZAcDDEdOXJkMNSUp9ybdipVbjsfQz6W&#10;0mMEAAAA4AXdzVO7Hon/T2oXAMAYDGABACy4EydOnJVKlalRpQGoulSpVLm93G5uPx9H6fEBAAAA&#10;0Gzdc6d2fScUv6wEAJgHBrAAAOZELO7OSKXKAadMjCoNQNUpt5MJWFKpAAAAAKhTd3upXcUvQQEA&#10;pskAFgBAA+UQ08rKymCo6amnnppKKtX+/fvPSqXqdDrFxwcAAAAAbdaV2gUA1MgAFgDABOUAUw4y&#10;LS8vn06lykGn0gBUnXI7ObiV28xBrnwMpccHAAAAANSn2+12gtQuAFgwBrAAALZpOJUqT7mXQ06l&#10;4ac65SkEczu5zRzikkoFAAAAAIupuzHYlYYGu6R2AUADGMACABbOiRMnBoNMOdSUp9ubRipVnj5w&#10;NJUqH0fp8QEAAAAATEtXahcAjM0AFgDQWrGYGQxSHTlyZGapVLntfAz5WEqPEQAAAABgUXVfSO06&#10;PDTYJbULgLljAAsAaIThVKpMicoBp0yNKg1A1SVTr3I7mYKV283tS6UCAAAAAGi27pmpXQeHhruk&#10;dgEwEwawAIBaxQJjMMi0vLw8GGrKAadMjCoNQNUpt5MJWMOpVKXHBwAAAAAAm+lK7QJgFwxgAQCb&#10;yiGmlZWVmaVS5RBXPoZOp1N8fAAAAAAA0AbdTVK74udqsEtqF0CLGcACgAWQA0yjqVQ56FQagKpT&#10;bicHt3KbOcgllQoAAAAAAOrVLad2LcXPUrsApsQAFgC0TA4x5Sn2cqgpT7mXQ06l4ac65SkEczu5&#10;TalUAAAAAAAw/7pSuwC2zQAWAMzIiRMnBoNMOdSUp9ubRipVnj5wOJUqt5+Po/T4AAAAAAAAJqF7&#10;7tSuvaE45ADQRAawAGBM8YZ6VipVJkaVBqDqlNvIbeU2c9v5GPKxlB4jAAAAAADAvOueO7Xru6E4&#10;PAEwDgNYADBkOJUqU6IyLSpTo0oDUHXJ1KvcTqZgSaUCAAAAAABonq7ULmALBrAAmEudTmcwyLS8&#10;vDwYasoBp2mkUuV2RlOpSo8PAAAAAAAAut3uc0FqF7ScASwAGi+HmFZWVs5IpSoNP9WpSqXKbeYQ&#10;Vz6GHOoqPT4AAAAAAABokm632wtSu2BKDGABMDXDqVR5ur0ccMpBp9IAVF3y9IG5nRzcymGqHOSS&#10;SgUAAAAAAAC70z0ztasa7JLaxUIzgAXAruQQU55iL4ea8pR700ilylMIjqZSxZtZ8fEBAAAAAAAA&#10;7dEdSu1aX18/NDTcJbWLxjOABbDgTpw4MRhkyqGmWaVS5fbzcZQeHwAAAAAAAMA4ulK7mDADWABz&#10;InbqZ6RS5YBTJkaVBqDqlNvJBKzcZm5bKhUAAAAAAACwCLqbp3Y9Ev+f1K4FYgALoIEyDWplZWUw&#10;1JQpUTnklKlRpQGoumTqVW4nU7CkUgEAAAAAAADMTrec2vV4/Cy1q4EMYAFMUKfTGQwyLS8vzyyV&#10;Kge58jGUHh8AAAAAAAAAi6O7vdSu4pARmzOABbBNOcQ0mkpVGn6qU5VKldvMIa58DDnUVXp8AAAA&#10;AAAAADAr3XOndn0nFAeY2s4AFrBwqlSqHGrK0+3lgFMOOpUGoOqSpw/M7eTgllQqAAAAAAAAANie&#10;bgtSuwxgAa0VO7HBENORI0cGQ015yr1ppFLlKQRHU6nysZQeIwAAAAAAAADQTN2Nwa40NNi149Qu&#10;A1hAI5w4ceKsVKpMjSoNQNWlSqXK7eV2c/v5OEqPDwAAAAAAAACgxAAWUKvuSCpVDjhlYlRpAKpO&#10;uZ1MwMpt5ralUgEAAAAAAAAA02AAC9hUDjGtrKwMhpqeeuqpqaRS7d+//6xUqk6nU3x8AAAAAAAA&#10;AACzZgALFkAOMOUg0/Ly8sxSqXKQKx9D6fEBAAAAAAAAALSVASxomeFUqhxuyiGn0vBTnXJYK7eT&#10;28whLqlUAAAAAAAAAADPM4AFM1KlUuVQU55uLwec8vR7pQGouuTpA3M7eTrBKpXqxIkTxccHAAAA&#10;AAAAAMC5GcCCMXW73cEg1ZEjR2aWSpXbzseQj6X0GAEAAAAAAAAAmAwDWDAk06BGU6kyNao0AFWX&#10;KpUqt5fbze1LpQIAAAAAAAAAaAcDWMylKpVqeXl5MNSUA06ZGFUagKpTbicTsKRSAQAAAAAAAAAs&#10;BgNYNF4OMa2srAyGmp566qmppFLt37//dCpVDnHlY+h0OsXHBwAAAAAAAADA4jKAxdTkANNoKlUO&#10;OpUGoOqU28nBrdxmDnLlYyg9PgAAAAAAAAAA2CkDWOzKcCpVnnIvh5xKw091ylMI5nZym1KpAAAA&#10;AAAAAABoAgNYC+7EiRODQaYcasrT7U0jlSpPHziaSpWPo/T4AAAAAAAAAACgyQxgzYlutzsYpDpy&#10;5MjpVKpMjCoNQNUpt5Hbym3mtvMx5GMpPUYAAAAAAAAAAJg3BrAaaDiVKlOiMi0qU6NKA1B1ydSr&#10;3E6mYOV2c/tSqQAAAAAAAAAAYGsGsCaoSqVaXl4eDDXlgNM0UqlyO6OpVKXHBwAAAAAAAAAAjMcA&#10;1jblENPKysrMUqlyiCsfQ6fTKT4+AAAAAAAAAABg+hZuACsHmKpUqhxsygGnHHQqDUDVJQe1cjs5&#10;uJUDXDnIJZUKAAAAAAAAAADar9UDWDnElKfYy6GmPOVeDjmVBqDqlKcQzO3kNqVSAQAAAAAAAADA&#10;YmvEANaJEycGg0w51DSrVKrcfj6O0uMDAAAAAAAAAAAoqXUAq9vtnpVKlYlRpQGoOuU2clu5zdx2&#10;PoZ8LKXHCAAAAAAAAAAAUJdNB7AyDWplZWUw1JQpUZkWlalRpQGoumTqVW4nU7CkUgEAAAAAAAAA&#10;AE13egArh61KQ1G7lYNUo6lUwxsGAAAAAAAAAABouzMSsEqDVFUqVQ5SLS8vDwapOp3OGXcCAAAA&#10;AAAAAACwiDY9BSEAAAAAAAAAAABbM4AFAAAAAAAAAACwSwawAAAAAAAAAAAAdskAFgAAAAAAAAAA&#10;wC4ZwAIAAAAAAAAAANglA1gAAAAAAAAAAAC7ZAALAAAAAAAAAABglwxgAQAAAAAAAAAA7JIBLAAA&#10;AAAAAAAAgF0ygAUAAAAAAAAAALBLBrAAAAAAAAAAAAB2yQAWAAAAAAAAAADALhnAAgAAAAAAAAAA&#10;2CUDWAAAAAAAAAAAALtkAAsAAAAAAAAAAGBXev3/P0m84aPVyQ9aAAAAAElFTkSuQmCCUEsBAi0A&#10;FAAGAAgAAAAhALGCZ7YKAQAAEwIAABMAAAAAAAAAAAAAAAAAAAAAAFtDb250ZW50X1R5cGVzXS54&#10;bWxQSwECLQAUAAYACAAAACEAOP0h/9YAAACUAQAACwAAAAAAAAAAAAAAAAA7AQAAX3JlbHMvLnJl&#10;bHNQSwECLQAUAAYACAAAACEAyj6g5N0FAAAkHAAADgAAAAAAAAAAAAAAAAA6AgAAZHJzL2Uyb0Rv&#10;Yy54bWxQSwECLQAUAAYACAAAACEAqiYOvrwAAAAhAQAAGQAAAAAAAAAAAAAAAABDCAAAZHJzL19y&#10;ZWxzL2Uyb0RvYy54bWwucmVsc1BLAQItABQABgAIAAAAIQD1ompa2QAAAAYBAAAPAAAAAAAAAAAA&#10;AAAAADYJAABkcnMvZG93bnJldi54bWxQSwECLQAKAAAAAAAAACEA+zQS/UJ+AABCfgAAFAAAAAAA&#10;AAAAAAAAAAA8CgAAZHJzL21lZGlhL2ltYWdlMS5wbmdQSwUGAAAAAAYABgB8AQAAsI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b8IA&#10;AADcAAAADwAAAGRycy9kb3ducmV2LnhtbERPzWoCMRC+F3yHMAVvNbulimyNUgWpID3o9gGGzZhd&#10;3UyWJNXVpzcFwdt8fL8zW/S2FWfyoXGsIB9lIIgrpxs2Cn7L9dsURIjIGlvHpOBKARbzwcsMC+0u&#10;vKPzPhqRQjgUqKCOsSukDFVNFsPIdcSJOzhvMSbojdQeLynctvI9yybSYsOpocaOVjVVp/2fVRDK&#10;23G7Ktc/38sP1+eZv2ljjkoNX/uvTxCR+vgUP9wbneaPc/h/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FhvwgAAANwAAAAPAAAAAAAAAAAAAAAAAJgCAABkcnMvZG93&#10;bnJldi54bWxQSwUGAAAAAAQABAD1AAAAhwMAAAAA&#10;" stroked="f" strokeweight="1pt">
                      <v:fill r:id="rId10" o:title="" recolor="t" rotate="t" type="frame"/>
                      <v:imagedata recolortarget="black"/>
                    </v:rect>
                    <w10:wrap anchorx="page" anchory="page"/>
                  </v:group>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A423C3" w:rsidRDefault="00A423C3">
                                    <w:pPr>
                                      <w:pStyle w:val="a8"/>
                                      <w:jc w:val="right"/>
                                      <w:rPr>
                                        <w:color w:val="595959" w:themeColor="text1" w:themeTint="A6"/>
                                        <w:sz w:val="28"/>
                                        <w:szCs w:val="28"/>
                                      </w:rPr>
                                    </w:pPr>
                                    <w:r>
                                      <w:rPr>
                                        <w:color w:val="595959" w:themeColor="text1" w:themeTint="A6"/>
                                        <w:sz w:val="28"/>
                                        <w:szCs w:val="28"/>
                                      </w:rPr>
                                      <w:t xml:space="preserve">     </w:t>
                                    </w:r>
                                  </w:p>
                                </w:sdtContent>
                              </w:sdt>
                              <w:p w:rsidR="00A423C3" w:rsidRDefault="00937F62">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A423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838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A423C3" w:rsidRDefault="00A423C3">
                              <w:pPr>
                                <w:pStyle w:val="a8"/>
                                <w:jc w:val="right"/>
                                <w:rPr>
                                  <w:color w:val="595959" w:themeColor="text1" w:themeTint="A6"/>
                                  <w:sz w:val="28"/>
                                  <w:szCs w:val="28"/>
                                </w:rPr>
                              </w:pPr>
                              <w:r>
                                <w:rPr>
                                  <w:color w:val="595959" w:themeColor="text1" w:themeTint="A6"/>
                                  <w:sz w:val="28"/>
                                  <w:szCs w:val="28"/>
                                </w:rPr>
                                <w:t xml:space="preserve">     </w:t>
                              </w:r>
                            </w:p>
                          </w:sdtContent>
                        </w:sdt>
                        <w:p w:rsidR="00A423C3" w:rsidRDefault="00A423C3">
                          <w:pPr>
                            <w:pStyle w:val="a8"/>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rsidR="00A423C3" w:rsidRDefault="00A423C3">
          <w:pPr>
            <w:widowControl/>
            <w:jc w:val="left"/>
            <w:rPr>
              <w:rFonts w:ascii="Arial" w:hAnsi="Arial" w:cs="Arial"/>
              <w:sz w:val="22"/>
            </w:rPr>
          </w:pPr>
          <w:r>
            <w:rPr>
              <w:noProof/>
            </w:rPr>
            <mc:AlternateContent>
              <mc:Choice Requires="wps">
                <w:drawing>
                  <wp:anchor distT="0" distB="0" distL="114300" distR="114300" simplePos="0" relativeHeight="251682816" behindDoc="0" locked="0" layoutInCell="1" allowOverlap="1" wp14:anchorId="03D759C5" wp14:editId="779B8054">
                    <wp:simplePos x="0" y="0"/>
                    <wp:positionH relativeFrom="margin">
                      <wp:align>center</wp:align>
                    </wp:positionH>
                    <wp:positionV relativeFrom="page">
                      <wp:posOffset>2750185</wp:posOffset>
                    </wp:positionV>
                    <wp:extent cx="731520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3C3" w:rsidRDefault="00937F62">
                                <w:pPr>
                                  <w:jc w:val="right"/>
                                  <w:rPr>
                                    <w:color w:val="5B9BD5" w:themeColor="accent1"/>
                                    <w:sz w:val="64"/>
                                    <w:szCs w:val="64"/>
                                  </w:rPr>
                                </w:pPr>
                                <w:sdt>
                                  <w:sdtPr>
                                    <w:rPr>
                                      <w:caps/>
                                      <w:color w:val="3B3838" w:themeColor="background2" w:themeShade="40"/>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423C3" w:rsidRPr="00A423C3">
                                      <w:rPr>
                                        <w:caps/>
                                        <w:color w:val="3B3838" w:themeColor="background2" w:themeShade="40"/>
                                        <w:sz w:val="64"/>
                                        <w:szCs w:val="64"/>
                                      </w:rPr>
                                      <w:t>******** POWER EQUIPMENT MANUFACTURING CO.,LTD</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423C3" w:rsidRDefault="00A423C3">
                                    <w:pPr>
                                      <w:jc w:val="right"/>
                                      <w:rPr>
                                        <w:smallCaps/>
                                        <w:color w:val="404040" w:themeColor="text1" w:themeTint="BF"/>
                                        <w:sz w:val="36"/>
                                        <w:szCs w:val="36"/>
                                      </w:rPr>
                                    </w:pPr>
                                    <w:r w:rsidRPr="00A423C3">
                                      <w:rPr>
                                        <w:color w:val="404040" w:themeColor="text1" w:themeTint="BF"/>
                                        <w:sz w:val="36"/>
                                        <w:szCs w:val="36"/>
                                      </w:rPr>
                                      <w:t>INTER-CREDIT CODE</w:t>
                                    </w:r>
                                    <w:r w:rsidRPr="00A423C3">
                                      <w:rPr>
                                        <w:color w:val="404040" w:themeColor="text1" w:themeTint="BF"/>
                                        <w:sz w:val="36"/>
                                        <w:szCs w:val="36"/>
                                      </w:rPr>
                                      <w:tab/>
                                      <w:t>:123646-368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D759C5" id="文本框 154" o:spid="_x0000_s1027" type="#_x0000_t202" style="position:absolute;margin-left:0;margin-top:216.55pt;width:8in;height:286.5pt;z-index:2516828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GRg5OzfAAAACgEAAA8AAABkcnMvZG93bnJldi54bWxMj81q&#10;wzAQhO+BvoPYQm+J7LgJxrUcQqGX0EL+e1WsrW1qrYylJG6fPptTe9vdWWa+yReDbcUFe984UhBP&#10;IhBIpTMNVQr2u7dxCsIHTUa3jlDBD3pYFA+jXGfGXWmDl22oBJuQz7SCOoQuk9KXNVrtJ65DYu3L&#10;9VYHXvtKml5f2dy2chpFc2l1Q5xQ6w5fayy/t2erwB/36fpjtlotP98jvz7Mf5PU7JR6ehyWLyAC&#10;DuHvGe74jA4FM53cmYwXrQIuEhQ8J0kM4i7HsymfTjxxbAyyyOX/CsUNAAD//wMAUEsBAi0AFAAG&#10;AAgAAAAhALaDOJL+AAAA4QEAABMAAAAAAAAAAAAAAAAAAAAAAFtDb250ZW50X1R5cGVzXS54bWxQ&#10;SwECLQAUAAYACAAAACEAOP0h/9YAAACUAQAACwAAAAAAAAAAAAAAAAAvAQAAX3JlbHMvLnJlbHNQ&#10;SwECLQAUAAYACAAAACEAfZ06EZQCAABqBQAADgAAAAAAAAAAAAAAAAAuAgAAZHJzL2Uyb0RvYy54&#10;bWxQSwECLQAUAAYACAAAACEAZGDk7N8AAAAKAQAADwAAAAAAAAAAAAAAAADuBAAAZHJzL2Rvd25y&#10;ZXYueG1sUEsFBgAAAAAEAAQA8wAAAPoFAAAAAA==&#10;" filled="f" stroked="f" strokeweight=".5pt">
                    <v:textbox inset="126pt,0,54pt,0">
                      <w:txbxContent>
                        <w:p w:rsidR="00A423C3" w:rsidRDefault="00A423C3">
                          <w:pPr>
                            <w:jc w:val="right"/>
                            <w:rPr>
                              <w:color w:val="5B9BD5" w:themeColor="accent1"/>
                              <w:sz w:val="64"/>
                              <w:szCs w:val="64"/>
                            </w:rPr>
                          </w:pPr>
                          <w:sdt>
                            <w:sdtPr>
                              <w:rPr>
                                <w:caps/>
                                <w:color w:val="3B3838" w:themeColor="background2" w:themeShade="40"/>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423C3">
                                <w:rPr>
                                  <w:caps/>
                                  <w:color w:val="3B3838" w:themeColor="background2" w:themeShade="40"/>
                                  <w:sz w:val="64"/>
                                  <w:szCs w:val="64"/>
                                </w:rPr>
                                <w:t>******** POWER EQUIPMENT MANUFACTURING CO.</w:t>
                              </w:r>
                              <w:proofErr w:type="gramStart"/>
                              <w:r w:rsidRPr="00A423C3">
                                <w:rPr>
                                  <w:caps/>
                                  <w:color w:val="3B3838" w:themeColor="background2" w:themeShade="40"/>
                                  <w:sz w:val="64"/>
                                  <w:szCs w:val="64"/>
                                </w:rPr>
                                <w:t>,LTD</w:t>
                              </w:r>
                              <w:proofErr w:type="gramEnd"/>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A423C3" w:rsidRDefault="00A423C3">
                              <w:pPr>
                                <w:jc w:val="right"/>
                                <w:rPr>
                                  <w:smallCaps/>
                                  <w:color w:val="404040" w:themeColor="text1" w:themeTint="BF"/>
                                  <w:sz w:val="36"/>
                                  <w:szCs w:val="36"/>
                                </w:rPr>
                              </w:pPr>
                              <w:r w:rsidRPr="00A423C3">
                                <w:rPr>
                                  <w:color w:val="404040" w:themeColor="text1" w:themeTint="BF"/>
                                  <w:sz w:val="36"/>
                                  <w:szCs w:val="36"/>
                                </w:rPr>
                                <w:t>INTER-CREDIT CODE</w:t>
                              </w:r>
                              <w:r w:rsidRPr="00A423C3">
                                <w:rPr>
                                  <w:color w:val="404040" w:themeColor="text1" w:themeTint="BF"/>
                                  <w:sz w:val="36"/>
                                  <w:szCs w:val="36"/>
                                </w:rPr>
                                <w:tab/>
                              </w:r>
                              <w:proofErr w:type="gramStart"/>
                              <w:r w:rsidRPr="00A423C3">
                                <w:rPr>
                                  <w:color w:val="404040" w:themeColor="text1" w:themeTint="BF"/>
                                  <w:sz w:val="36"/>
                                  <w:szCs w:val="36"/>
                                </w:rPr>
                                <w:t>:123646</w:t>
                              </w:r>
                              <w:proofErr w:type="gramEnd"/>
                              <w:r w:rsidRPr="00A423C3">
                                <w:rPr>
                                  <w:color w:val="404040" w:themeColor="text1" w:themeTint="BF"/>
                                  <w:sz w:val="36"/>
                                  <w:szCs w:val="36"/>
                                </w:rPr>
                                <w:t>-368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14:anchorId="342DE9B3" wp14:editId="606B3EAF">
                    <wp:simplePos x="0" y="0"/>
                    <wp:positionH relativeFrom="page">
                      <wp:posOffset>283779</wp:posOffset>
                    </wp:positionH>
                    <wp:positionV relativeFrom="margin">
                      <wp:align>bottom</wp:align>
                    </wp:positionV>
                    <wp:extent cx="7315200" cy="1324303"/>
                    <wp:effectExtent l="0" t="0" r="0" b="9525"/>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3243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3C3" w:rsidRDefault="00A423C3">
                                <w:pPr>
                                  <w:pStyle w:val="a8"/>
                                  <w:jc w:val="right"/>
                                  <w:rPr>
                                    <w:color w:val="5B9BD5" w:themeColor="accent1"/>
                                    <w:sz w:val="28"/>
                                    <w:szCs w:val="28"/>
                                  </w:rPr>
                                </w:pPr>
                                <w:r>
                                  <w:rPr>
                                    <w:rFonts w:ascii="Arial" w:hAnsi="Arial" w:cs="Arial"/>
                                    <w:noProof/>
                                  </w:rPr>
                                  <w:drawing>
                                    <wp:inline distT="0" distB="0" distL="0" distR="0" wp14:anchorId="08EED1E3" wp14:editId="4CF69415">
                                      <wp:extent cx="2410302" cy="647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联信透明logo（可直接添加）.png"/>
                                              <pic:cNvPicPr/>
                                            </pic:nvPicPr>
                                            <pic:blipFill>
                                              <a:blip r:embed="rId11">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sdt>
                                <w:sdtPr>
                                  <w:rPr>
                                    <w:color w:val="595959" w:themeColor="text1" w:themeTint="A6"/>
                                    <w:sz w:val="36"/>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p w:rsidR="00A423C3" w:rsidRPr="00A423C3" w:rsidRDefault="00773515" w:rsidP="00A423C3">
                                    <w:pPr>
                                      <w:pStyle w:val="a8"/>
                                      <w:wordWrap w:val="0"/>
                                      <w:jc w:val="right"/>
                                      <w:rPr>
                                        <w:color w:val="595959" w:themeColor="text1" w:themeTint="A6"/>
                                        <w:sz w:val="36"/>
                                        <w:szCs w:val="20"/>
                                      </w:rPr>
                                    </w:pPr>
                                    <w:r>
                                      <w:rPr>
                                        <w:color w:val="595959" w:themeColor="text1" w:themeTint="A6"/>
                                        <w:sz w:val="36"/>
                                        <w:szCs w:val="20"/>
                                      </w:rPr>
                                      <w:t>CREDIT RISK ANALYSIS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42DE9B3" id="_x0000_t202" coordsize="21600,21600" o:spt="202" path="m,l,21600r21600,l21600,xe">
                    <v:stroke joinstyle="miter"/>
                    <v:path gradientshapeok="t" o:connecttype="rect"/>
                  </v:shapetype>
                  <v:shape id="文本框 153" o:spid="_x0000_s1028" type="#_x0000_t202" style="position:absolute;margin-left:22.35pt;margin-top:0;width:8in;height:104.3pt;z-index:2516848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D6lQIAAGoFAAAOAAAAZHJzL2Uyb0RvYy54bWysVM1uEzEQviPxDpbvdDcJCVXUTRVaFSFV&#10;bUWLena8drPC6zH2JLvhAeANOHHhznP1ORh7d9OqcCni4p0dfzOen2/m6LitDdsqHyqwBR8d5Jwp&#10;K6Gs7F3BP96cvTrkLKCwpTBgVcF3KvDjxcsXR42bqzGswZTKM3Jiw7xxBV8junmWBblWtQgH4JSl&#10;Sw2+Fki//i4rvWjIe22ycZ7PsgZ86TxIFQJpT7tLvkj+tVYSL7UOCpkpOMWG6fTpXMUzWxyJ+Z0X&#10;bl3JPgzxD1HUorL06N7VqUDBNr76w1VdSQ8BNB5IqDPQupIq5UDZjPIn2VyvhVMpFypOcPsyhf/n&#10;Vl5srzyrSurddMKZFTU16f77t/sfv+5/fmVRSSVqXJgT8toRFtu30BJ80AdSxsxb7ev4pZwY3VOx&#10;d/sCqxaZJOWbyWhKXeNM0t1oMn49yZP/7MHc+YDvFNQsCgX31MFUWLE9D0ihEHSAxNcsnFXGpC4a&#10;y5qCzybTPBnsb8jC2IhViQ+9m5hSF3qScGdUxBj7QWmqR8ogKhIT1YnxbCuIQ0JKZTEln/wSOqI0&#10;BfEcwx7/ENVzjLs8hpfB4t64riz4lP2TsMtPQ8i6w1MhH+UdRWxXbSLCeOjsCsodNdxDNzXBybOK&#10;mnIuAl4JT2NCjaTRx0s6tAEqPvQSZ2vwX/6mj3hiL91y1tDYFTx83givODPvLfF6NMvzxBBMv/SC&#10;T8LscHoYibMa1HZTnwA1ZET7xckkRjCaQdQe6ltaDsv4IF0JK+nZguMgnmC3B2i5SLVcJhANpRN4&#10;bq+djK5jfyLbbtpb4V1PSSQ2X8Awm2L+hJkdNlpaWG4QdJVoG0vcFbQvPQ10YnO/fOLGePyfUA8r&#10;cvEbAAD//wMAUEsDBBQABgAIAAAAIQDdgso83gAAAAgBAAAPAAAAZHJzL2Rvd25yZXYueG1sTI9P&#10;S8NAFMTvgt9heYI3u9tS0xrzUkSt0IOCreB1m12T4P4J2dc0fvu+nupxmGHmN8Vq9E4Mtk9tDAjT&#10;iQJhQxVNG2qEr936bgkikQ5Guxgswp9NsCqvrwqdm3gMn3bYUi24JKRcIzREXS5lqhrrdZrEzgb2&#10;fmLvNbHsa2l6feRy7+RMqUx63QZeaHRnnxtb/W4PHiEj6t9Htdh8dPffw3pDu1f39oJ4ezM+PYIg&#10;O9IlDGd8RoeSmfbxEEwSDmE+X3ASgQ+d3elDxnqPMFPLDGRZyP8HyhMAAAD//wMAUEsBAi0AFAAG&#10;AAgAAAAhALaDOJL+AAAA4QEAABMAAAAAAAAAAAAAAAAAAAAAAFtDb250ZW50X1R5cGVzXS54bWxQ&#10;SwECLQAUAAYACAAAACEAOP0h/9YAAACUAQAACwAAAAAAAAAAAAAAAAAvAQAAX3JlbHMvLnJlbHNQ&#10;SwECLQAUAAYACAAAACEALkGA+pUCAABqBQAADgAAAAAAAAAAAAAAAAAuAgAAZHJzL2Uyb0RvYy54&#10;bWxQSwECLQAUAAYACAAAACEA3YLKPN4AAAAIAQAADwAAAAAAAAAAAAAAAADvBAAAZHJzL2Rvd25y&#10;ZXYueG1sUEsFBgAAAAAEAAQA8wAAAPoFAAAAAA==&#10;" filled="f" stroked="f" strokeweight=".5pt">
                    <v:textbox inset="126pt,0,54pt,0">
                      <w:txbxContent>
                        <w:p w:rsidR="00A423C3" w:rsidRDefault="00A423C3">
                          <w:pPr>
                            <w:pStyle w:val="a8"/>
                            <w:jc w:val="right"/>
                            <w:rPr>
                              <w:color w:val="5B9BD5" w:themeColor="accent1"/>
                              <w:sz w:val="28"/>
                              <w:szCs w:val="28"/>
                            </w:rPr>
                          </w:pPr>
                          <w:r>
                            <w:rPr>
                              <w:rFonts w:ascii="Arial" w:hAnsi="Arial" w:cs="Arial"/>
                              <w:noProof/>
                            </w:rPr>
                            <w:drawing>
                              <wp:inline distT="0" distB="0" distL="0" distR="0" wp14:anchorId="08EED1E3" wp14:editId="4CF69415">
                                <wp:extent cx="2410302" cy="647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联信透明logo（可直接添加）.png"/>
                                        <pic:cNvPicPr/>
                                      </pic:nvPicPr>
                                      <pic:blipFill>
                                        <a:blip r:embed="rId11">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sdt>
                          <w:sdtPr>
                            <w:rPr>
                              <w:color w:val="595959" w:themeColor="text1" w:themeTint="A6"/>
                              <w:sz w:val="36"/>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p w:rsidR="00A423C3" w:rsidRPr="00A423C3" w:rsidRDefault="00773515" w:rsidP="00A423C3">
                              <w:pPr>
                                <w:pStyle w:val="a8"/>
                                <w:wordWrap w:val="0"/>
                                <w:jc w:val="right"/>
                                <w:rPr>
                                  <w:color w:val="595959" w:themeColor="text1" w:themeTint="A6"/>
                                  <w:sz w:val="36"/>
                                  <w:szCs w:val="20"/>
                                </w:rPr>
                              </w:pPr>
                              <w:r>
                                <w:rPr>
                                  <w:color w:val="595959" w:themeColor="text1" w:themeTint="A6"/>
                                  <w:sz w:val="36"/>
                                  <w:szCs w:val="20"/>
                                </w:rPr>
                                <w:t>CREDIT RISK ANALYSIS REPORT</w:t>
                              </w:r>
                            </w:p>
                          </w:sdtContent>
                        </w:sdt>
                      </w:txbxContent>
                    </v:textbox>
                    <w10:wrap type="square" anchorx="page" anchory="margin"/>
                  </v:shape>
                </w:pict>
              </mc:Fallback>
            </mc:AlternateContent>
          </w:r>
          <w:r>
            <w:rPr>
              <w:rFonts w:ascii="Arial" w:hAnsi="Arial" w:cs="Arial"/>
              <w:sz w:val="22"/>
            </w:rPr>
            <w:br w:type="page"/>
          </w:r>
        </w:p>
        <w:bookmarkStart w:id="0" w:name="_GoBack" w:displacedByCustomXml="next"/>
        <w:bookmarkEnd w:id="0" w:displacedByCustomXml="next"/>
      </w:sdtContent>
    </w:sdt>
    <w:p w:rsidR="007B0DD1" w:rsidRPr="00E7475A" w:rsidRDefault="001D32A5" w:rsidP="001C589B">
      <w:pPr>
        <w:rPr>
          <w:rFonts w:asciiTheme="minorEastAsia" w:hAnsiTheme="minorEastAsia"/>
          <w:sz w:val="22"/>
        </w:rPr>
      </w:pPr>
      <w:r>
        <w:rPr>
          <w:rFonts w:asciiTheme="minorEastAsia" w:hAnsiTheme="minorEastAsia" w:hint="eastAsia"/>
          <w:sz w:val="22"/>
        </w:rPr>
        <w:lastRenderedPageBreak/>
        <w:t xml:space="preserve"> </w:t>
      </w:r>
      <w:r w:rsidR="001C589B" w:rsidRPr="0091473D">
        <w:rPr>
          <w:rFonts w:ascii="Arial" w:hAnsi="Arial" w:cs="Arial"/>
          <w:noProof/>
        </w:rPr>
        <mc:AlternateContent>
          <mc:Choice Requires="wps">
            <w:drawing>
              <wp:anchor distT="45720" distB="45720" distL="114300" distR="114300" simplePos="0" relativeHeight="251676672" behindDoc="0" locked="0" layoutInCell="1" allowOverlap="1" wp14:anchorId="67817700" wp14:editId="6CBF1B5B">
                <wp:simplePos x="0" y="0"/>
                <wp:positionH relativeFrom="margin">
                  <wp:align>right</wp:align>
                </wp:positionH>
                <wp:positionV relativeFrom="paragraph">
                  <wp:posOffset>64770</wp:posOffset>
                </wp:positionV>
                <wp:extent cx="5264150" cy="323850"/>
                <wp:effectExtent l="0" t="0" r="12700" b="190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47154F" w:rsidRDefault="00A423C3" w:rsidP="001C589B">
                            <w:pPr>
                              <w:jc w:val="center"/>
                              <w:rPr>
                                <w:rFonts w:ascii="Arial" w:hAnsi="Arial" w:cs="Arial"/>
                                <w:b/>
                                <w:color w:val="000000" w:themeColor="text1"/>
                                <w:sz w:val="22"/>
                              </w:rPr>
                            </w:pPr>
                            <w:r w:rsidRPr="0047154F">
                              <w:rPr>
                                <w:rFonts w:ascii="Arial" w:hAnsi="Arial" w:cs="Arial"/>
                                <w:b/>
                                <w:sz w:val="22"/>
                              </w:rPr>
                              <w:t>EXECUTIVE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17700" id="文本框 2" o:spid="_x0000_s1029" type="#_x0000_t202" style="position:absolute;left:0;text-align:left;margin-left:363.3pt;margin-top:5.1pt;width:414.5pt;height:2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8tVAIAAIkEAAAOAAAAZHJzL2Uyb0RvYy54bWysVM1uEzEQviPxDpbvdJNNUtpVNlVpKUIq&#10;P1LhARyvN2the4ztZLc8QHkDTly481x5DsZ2moYicUDksLJnxt98M99M5meDVmQjnJdgajo+GlEi&#10;DIdGmlVNP364enZCiQ/MNEyBETW9FZ6eLZ4+mfe2EiV0oBrhCIIYX/W2pl0ItioKzzuhmT8CKww6&#10;W3CaBby6VdE41iO6VkU5Gh0XPbjGOuDCe7ReZiddJPy2FTy8a1svAlE1RW4hfV36LuO3WMxZtXLM&#10;dpLvaLB/YKGZNJh0D3XJAiNrJ/+A0pI78NCGIw66gLaVXKQasJrx6FE1Nx2zItWCzfF23yb//2D5&#10;2817R2RT0wklhmmUaPvt6/b7z+2PO1LG9vTWVxh1YzEuDC9gQJlTqd5eA//kiYGLjpmVOHcO+k6w&#10;BumN48vi4GnG8RFk2b+BBvOwdYAENLROx95hNwiio0y3e2nEEAhH46w8no5n6OLom5STEzzHFKy6&#10;f22dD68EaBIPNXUofUJnm2sfcuh9SEzmQcnmSiqVLnHcxIVyZMNwUBjnwoRcpVprpJvt0xH+8sig&#10;GQcrm4/vzcgmDW5EStx+S6IM6Wt6OitnuX1/IbBc5QY+oqllwGVRUtf0JObccYk9f2karJFVgUmV&#10;z0hGmZ0Ise9ZgTAsh53cGB8FWkJzi6o4yLuBu4yHDtwXSnrci5r6z2vmBCXqtUFlT8fTaVykdJnO&#10;npd4cYee5aGHGY5QNQ2U5ONFSMsXqRo4xwloZRLngcmOMs57auFuN+NCHd5T1MM/yOIXAAAA//8D&#10;AFBLAwQUAAYACAAAACEATcM7+d0AAAAGAQAADwAAAGRycy9kb3ducmV2LnhtbEyPzU7DMBCE70i8&#10;g7VI3FqnEZQ0jVMhEOqPxIFS9ezGSxJhr6PYbcLbs5zKcWZWM98Wq9FZccE+tJ4UzKYJCKTKm5Zq&#10;BYfPt0kGIkRNRltPqOAHA6zK25tC58YP9IGXfawFl1DItYImxi6XMlQNOh2mvkPi7Mv3TkeWfS1N&#10;rwcud1amSTKXTrfEC43u8KXB6nt/dgpsvVs/PWy2r5Sth3Eb3h837bFT6v5ufF6CiDjG6zH84TM6&#10;lMx08mcyQVgF/EhkN0lBcJqlCzZOCuazFGRZyP/45S8AAAD//wMAUEsBAi0AFAAGAAgAAAAhALaD&#10;OJL+AAAA4QEAABMAAAAAAAAAAAAAAAAAAAAAAFtDb250ZW50X1R5cGVzXS54bWxQSwECLQAUAAYA&#10;CAAAACEAOP0h/9YAAACUAQAACwAAAAAAAAAAAAAAAAAvAQAAX3JlbHMvLnJlbHNQSwECLQAUAAYA&#10;CAAAACEAI7fPLVQCAACJBAAADgAAAAAAAAAAAAAAAAAuAgAAZHJzL2Uyb0RvYy54bWxQSwECLQAU&#10;AAYACAAAACEATcM7+d0AAAAGAQAADwAAAAAAAAAAAAAAAACuBAAAZHJzL2Rvd25yZXYueG1sUEsF&#10;BgAAAAAEAAQA8wAAALgFAAAAAA==&#10;" fillcolor="#bdd6ee [1300]" strokecolor="#c7edcc [3212]">
                <v:textbox>
                  <w:txbxContent>
                    <w:p w:rsidR="00A423C3" w:rsidRPr="0047154F" w:rsidRDefault="00A423C3" w:rsidP="001C589B">
                      <w:pPr>
                        <w:jc w:val="center"/>
                        <w:rPr>
                          <w:rFonts w:ascii="Arial" w:hAnsi="Arial" w:cs="Arial"/>
                          <w:b/>
                          <w:color w:val="000000" w:themeColor="text1"/>
                          <w:sz w:val="22"/>
                        </w:rPr>
                      </w:pPr>
                      <w:r w:rsidRPr="0047154F">
                        <w:rPr>
                          <w:rFonts w:ascii="Arial" w:hAnsi="Arial" w:cs="Arial"/>
                          <w:b/>
                          <w:sz w:val="22"/>
                        </w:rPr>
                        <w:t>EXECUTIVE SUMMARY</w:t>
                      </w:r>
                    </w:p>
                  </w:txbxContent>
                </v:textbox>
                <w10:wrap type="square" anchorx="margin"/>
              </v:shape>
            </w:pict>
          </mc:Fallback>
        </mc:AlternateConten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188"/>
      </w:tblGrid>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COMPANY NAME</w:t>
            </w:r>
            <w:r w:rsidR="007B0DD1" w:rsidRPr="0047154F">
              <w:rPr>
                <w:rFonts w:ascii="Arial" w:hAnsi="Arial" w:cs="Arial"/>
                <w:sz w:val="22"/>
              </w:rPr>
              <w:t xml:space="preserve">                     </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bookmarkStart w:id="1" w:name="OLE_LINK3"/>
            <w:bookmarkStart w:id="2" w:name="OLE_LINK4"/>
            <w:r w:rsidR="00B50A80">
              <w:rPr>
                <w:rFonts w:ascii="Arial" w:hAnsi="Arial" w:cs="Arial"/>
                <w:sz w:val="22"/>
              </w:rPr>
              <w:t>********</w:t>
            </w:r>
            <w:r w:rsidR="00764E78" w:rsidRPr="00764E78">
              <w:rPr>
                <w:rFonts w:ascii="Arial" w:hAnsi="Arial" w:cs="Arial"/>
                <w:sz w:val="22"/>
              </w:rPr>
              <w:t>电力装备制造有限公司</w:t>
            </w:r>
            <w:bookmarkEnd w:id="1"/>
            <w:bookmarkEnd w:id="2"/>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ENGLISH NAME</w:t>
            </w:r>
          </w:p>
        </w:tc>
        <w:tc>
          <w:tcPr>
            <w:tcW w:w="3123" w:type="pct"/>
          </w:tcPr>
          <w:p w:rsidR="00764E78" w:rsidRPr="00764E78" w:rsidRDefault="007B0DD1" w:rsidP="001A13A5">
            <w:pPr>
              <w:jc w:val="left"/>
              <w:rPr>
                <w:rFonts w:ascii="Arial" w:hAnsi="Arial" w:cs="Arial"/>
                <w:sz w:val="22"/>
              </w:rPr>
            </w:pPr>
            <w:r w:rsidRPr="00764E78">
              <w:rPr>
                <w:rFonts w:ascii="Arial" w:hAnsi="Arial" w:cs="Arial"/>
                <w:sz w:val="22"/>
              </w:rPr>
              <w:t>:</w:t>
            </w:r>
            <w:r w:rsidR="00B50A80">
              <w:rPr>
                <w:rFonts w:ascii="Arial" w:hAnsi="Arial" w:cs="Arial"/>
                <w:sz w:val="22"/>
              </w:rPr>
              <w:t>********</w:t>
            </w:r>
            <w:r w:rsidR="00764E78" w:rsidRPr="00764E78">
              <w:rPr>
                <w:rFonts w:ascii="Arial" w:hAnsi="Arial" w:cs="Arial"/>
                <w:sz w:val="22"/>
              </w:rPr>
              <w:t xml:space="preserve"> POWER EQUIPMENT   </w:t>
            </w:r>
          </w:p>
          <w:p w:rsidR="007B0DD1" w:rsidRPr="00764E78" w:rsidRDefault="00764E78" w:rsidP="001A13A5">
            <w:pPr>
              <w:jc w:val="left"/>
              <w:rPr>
                <w:rFonts w:ascii="Arial" w:hAnsi="Arial" w:cs="Arial"/>
                <w:sz w:val="22"/>
              </w:rPr>
            </w:pPr>
            <w:r w:rsidRPr="00764E78">
              <w:rPr>
                <w:rFonts w:ascii="Arial" w:hAnsi="Arial" w:cs="Arial"/>
                <w:sz w:val="22"/>
              </w:rPr>
              <w:t xml:space="preserve"> MANUFACTURING CO.,LTD</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INTER-CREDIT CODE</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123646-368</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OPERATION ADDRESS</w:t>
            </w:r>
          </w:p>
        </w:tc>
        <w:tc>
          <w:tcPr>
            <w:tcW w:w="3123" w:type="pct"/>
          </w:tcPr>
          <w:p w:rsidR="00722C7F"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浙江丽水市丽阳街</w:t>
            </w:r>
            <w:r w:rsidR="00764E78" w:rsidRPr="00764E78">
              <w:rPr>
                <w:rFonts w:ascii="Arial" w:hAnsi="Arial" w:cs="Arial"/>
                <w:sz w:val="22"/>
              </w:rPr>
              <w:t>572</w:t>
            </w:r>
            <w:r w:rsidR="00764E78" w:rsidRPr="00764E78">
              <w:rPr>
                <w:rFonts w:ascii="Arial" w:hAnsi="Arial" w:cs="Arial"/>
                <w:sz w:val="22"/>
              </w:rPr>
              <w:t>号</w:t>
            </w:r>
            <w:r w:rsidR="00764E78" w:rsidRPr="00764E78">
              <w:rPr>
                <w:rFonts w:ascii="Arial" w:hAnsi="Arial" w:cs="Arial"/>
                <w:sz w:val="22"/>
              </w:rPr>
              <w:t>-1</w:t>
            </w:r>
          </w:p>
          <w:p w:rsidR="00764E78" w:rsidRPr="00764E78" w:rsidRDefault="00764E78" w:rsidP="001A13A5">
            <w:pPr>
              <w:jc w:val="left"/>
              <w:rPr>
                <w:rFonts w:ascii="Arial" w:hAnsi="Arial" w:cs="Arial"/>
                <w:sz w:val="22"/>
              </w:rPr>
            </w:pPr>
            <w:r w:rsidRPr="00764E78">
              <w:rPr>
                <w:rFonts w:ascii="Arial" w:hAnsi="Arial" w:cs="Arial"/>
                <w:sz w:val="22"/>
              </w:rPr>
              <w:t xml:space="preserve"> </w:t>
            </w:r>
            <w:r w:rsidR="00B50A80">
              <w:rPr>
                <w:rFonts w:ascii="Arial" w:hAnsi="Arial" w:cs="Arial"/>
                <w:sz w:val="22"/>
              </w:rPr>
              <w:t>***,********</w:t>
            </w:r>
            <w:r w:rsidRPr="00764E78">
              <w:rPr>
                <w:rFonts w:ascii="Arial" w:hAnsi="Arial" w:cs="Arial"/>
                <w:sz w:val="22"/>
              </w:rPr>
              <w:t xml:space="preserve">, Lishui City,  </w:t>
            </w:r>
          </w:p>
          <w:p w:rsidR="00764E78" w:rsidRPr="00764E78" w:rsidRDefault="00764E78" w:rsidP="001A13A5">
            <w:pPr>
              <w:jc w:val="left"/>
              <w:rPr>
                <w:rFonts w:ascii="Arial" w:hAnsi="Arial" w:cs="Arial"/>
                <w:color w:val="FF0000"/>
                <w:sz w:val="22"/>
              </w:rPr>
            </w:pPr>
            <w:r w:rsidRPr="00764E78">
              <w:rPr>
                <w:rFonts w:ascii="Arial" w:hAnsi="Arial" w:cs="Arial"/>
                <w:sz w:val="22"/>
              </w:rPr>
              <w:t xml:space="preserve"> Zhejiang Province</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TELEPHONE NO.</w:t>
            </w:r>
          </w:p>
        </w:tc>
        <w:tc>
          <w:tcPr>
            <w:tcW w:w="3123" w:type="pct"/>
          </w:tcPr>
          <w:p w:rsidR="00722C7F" w:rsidRPr="00764E78" w:rsidRDefault="007B0DD1" w:rsidP="001A13A5">
            <w:pPr>
              <w:jc w:val="left"/>
              <w:rPr>
                <w:rFonts w:ascii="Arial" w:hAnsi="Arial" w:cs="Arial"/>
                <w:color w:val="FF0000"/>
                <w:sz w:val="22"/>
              </w:rPr>
            </w:pPr>
            <w:r w:rsidRPr="00764E78">
              <w:rPr>
                <w:rFonts w:ascii="Arial" w:hAnsi="Arial" w:cs="Arial"/>
                <w:sz w:val="22"/>
              </w:rPr>
              <w:t>:</w:t>
            </w:r>
            <w:r w:rsidR="00764E78" w:rsidRPr="00764E78">
              <w:rPr>
                <w:rFonts w:ascii="Arial" w:hAnsi="Arial" w:cs="Arial"/>
                <w:sz w:val="22"/>
              </w:rPr>
              <w:t>（</w:t>
            </w:r>
            <w:r w:rsidR="00764E78" w:rsidRPr="00764E78">
              <w:rPr>
                <w:rFonts w:ascii="Arial" w:hAnsi="Arial" w:cs="Arial"/>
                <w:sz w:val="22"/>
              </w:rPr>
              <w:t>+86 571</w:t>
            </w:r>
            <w:r w:rsidR="00764E78" w:rsidRPr="00764E78">
              <w:rPr>
                <w:rFonts w:ascii="Arial" w:hAnsi="Arial" w:cs="Arial"/>
                <w:sz w:val="22"/>
              </w:rPr>
              <w:t>）</w:t>
            </w:r>
            <w:r w:rsidR="00B50A80">
              <w:rPr>
                <w:rFonts w:ascii="Arial" w:hAnsi="Arial" w:cs="Arial"/>
                <w:sz w:val="22"/>
              </w:rPr>
              <w:t>869******</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FAX NO.</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N/A</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WEBSITE</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N/A</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EMAIL</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hyperlink r:id="rId12" w:history="1">
              <w:r w:rsidR="00764E78" w:rsidRPr="00764E78">
                <w:rPr>
                  <w:rStyle w:val="a6"/>
                  <w:rFonts w:ascii="Arial" w:hAnsi="Arial" w:cs="Arial"/>
                  <w:sz w:val="22"/>
                </w:rPr>
                <w:t>zhangxj2009hy@163.com</w:t>
              </w:r>
            </w:hyperlink>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CREDIBILITY CODE</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B50A80">
              <w:rPr>
                <w:rFonts w:ascii="Arial" w:hAnsi="Arial" w:cs="Arial"/>
                <w:sz w:val="22"/>
              </w:rPr>
              <w:t>91331100*************</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CHIEF EXECUTIVE</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Zhou Wenwei</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STAFF STRENGTH</w:t>
            </w:r>
          </w:p>
        </w:tc>
        <w:tc>
          <w:tcPr>
            <w:tcW w:w="3123" w:type="pct"/>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120</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NIC CODE</w:t>
            </w:r>
          </w:p>
        </w:tc>
        <w:tc>
          <w:tcPr>
            <w:tcW w:w="3123" w:type="pct"/>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3411</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BUSINESS LINE</w:t>
            </w:r>
          </w:p>
        </w:tc>
        <w:tc>
          <w:tcPr>
            <w:tcW w:w="3123" w:type="pct"/>
          </w:tcPr>
          <w:p w:rsidR="007B0DD1" w:rsidRPr="00764E78" w:rsidRDefault="007B0DD1" w:rsidP="00200280">
            <w:pPr>
              <w:ind w:left="110" w:hangingChars="50" w:hanging="110"/>
              <w:rPr>
                <w:rFonts w:ascii="Arial" w:hAnsi="Arial" w:cs="Arial"/>
                <w:sz w:val="22"/>
              </w:rPr>
            </w:pPr>
            <w:r w:rsidRPr="00764E78">
              <w:rPr>
                <w:rFonts w:ascii="Arial" w:hAnsi="Arial" w:cs="Arial"/>
                <w:sz w:val="22"/>
              </w:rPr>
              <w:t>:</w:t>
            </w:r>
            <w:r w:rsidR="00764E78" w:rsidRPr="00764E78">
              <w:rPr>
                <w:rFonts w:ascii="Arial" w:hAnsi="Arial" w:cs="Arial"/>
                <w:sz w:val="22"/>
              </w:rPr>
              <w:t>Manufacture and processing of pipe supports and hangers, garbage feeder, steel structure parts (excluding building components); processing of machinery parts; wholesale, retail, consignment-sales and consignment-purchase of metal materials.</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REGISTERED CAPITAL</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21,000,000</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TURNOVER</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1,729,000 (2016-12-31)</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TOTAL ASSETS</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64,612,000 (2016-12-31)</w:t>
            </w:r>
          </w:p>
        </w:tc>
      </w:tr>
      <w:tr w:rsidR="007B0DD1" w:rsidRPr="00E7475A" w:rsidTr="006A0A61">
        <w:tc>
          <w:tcPr>
            <w:tcW w:w="1877" w:type="pct"/>
          </w:tcPr>
          <w:p w:rsidR="007B0DD1" w:rsidRPr="0047154F" w:rsidRDefault="0047154F" w:rsidP="001C589B">
            <w:pPr>
              <w:rPr>
                <w:rFonts w:ascii="Arial" w:hAnsi="Arial" w:cs="Arial"/>
                <w:sz w:val="22"/>
              </w:rPr>
            </w:pPr>
            <w:r w:rsidRPr="0047154F">
              <w:rPr>
                <w:rFonts w:ascii="Arial" w:hAnsi="Arial" w:cs="Arial"/>
                <w:sz w:val="22"/>
              </w:rPr>
              <w:t>EQUITIES</w:t>
            </w:r>
          </w:p>
        </w:tc>
        <w:tc>
          <w:tcPr>
            <w:tcW w:w="3123" w:type="pct"/>
          </w:tcPr>
          <w:p w:rsidR="007B0DD1" w:rsidRPr="00764E78" w:rsidRDefault="007B0DD1" w:rsidP="001A13A5">
            <w:pPr>
              <w:jc w:val="left"/>
              <w:rPr>
                <w:rFonts w:ascii="Arial" w:hAnsi="Arial" w:cs="Arial"/>
                <w:sz w:val="22"/>
              </w:rPr>
            </w:pPr>
            <w:r w:rsidRPr="00764E78">
              <w:rPr>
                <w:rFonts w:ascii="Arial" w:hAnsi="Arial" w:cs="Arial"/>
                <w:sz w:val="22"/>
              </w:rPr>
              <w:t>:</w:t>
            </w:r>
            <w:r w:rsidR="00764E78" w:rsidRPr="00764E78">
              <w:rPr>
                <w:rFonts w:ascii="Arial" w:hAnsi="Arial" w:cs="Arial"/>
                <w:sz w:val="22"/>
              </w:rPr>
              <w:t>10,304,000 (2016-12-31)</w:t>
            </w:r>
          </w:p>
        </w:tc>
      </w:tr>
    </w:tbl>
    <w:p w:rsidR="007B0DD1" w:rsidRPr="00E7475A" w:rsidRDefault="007B0DD1" w:rsidP="001C589B">
      <w:pPr>
        <w:rPr>
          <w:rFonts w:asciiTheme="minorEastAsia" w:hAnsiTheme="minorEastAsia" w:cs="Times New Roman"/>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177"/>
      </w:tblGrid>
      <w:tr w:rsidR="007B0DD1" w:rsidRPr="00E7475A" w:rsidTr="00526759">
        <w:tc>
          <w:tcPr>
            <w:tcW w:w="8296" w:type="dxa"/>
            <w:gridSpan w:val="2"/>
          </w:tcPr>
          <w:p w:rsidR="007B0DD1" w:rsidRPr="0047154F" w:rsidRDefault="0047154F" w:rsidP="001C589B">
            <w:pPr>
              <w:rPr>
                <w:rFonts w:ascii="Arial" w:hAnsi="Arial" w:cs="Arial"/>
                <w:b/>
                <w:color w:val="833C0B" w:themeColor="accent2" w:themeShade="80"/>
                <w:sz w:val="22"/>
              </w:rPr>
            </w:pPr>
            <w:r w:rsidRPr="0047154F">
              <w:rPr>
                <w:rFonts w:ascii="Arial" w:hAnsi="Arial" w:cs="Arial"/>
                <w:b/>
                <w:color w:val="833C0B" w:themeColor="accent2" w:themeShade="80"/>
                <w:sz w:val="22"/>
              </w:rPr>
              <w:t>CREDIT RISK ANALYSIS</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PAYMENT</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Good</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RECOMM.CREDIT RANGE</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30,000</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MARKET CONDITION</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Good</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FINANCIAL CONDITION</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Poor</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OPERATION</w:t>
            </w:r>
            <w:r w:rsidR="00C771DD">
              <w:rPr>
                <w:rFonts w:ascii="Arial" w:hAnsi="Arial" w:cs="Arial"/>
                <w:sz w:val="22"/>
              </w:rPr>
              <w:t>AL</w:t>
            </w:r>
            <w:r w:rsidRPr="0047154F">
              <w:rPr>
                <w:rFonts w:ascii="Arial" w:hAnsi="Arial" w:cs="Arial"/>
                <w:sz w:val="22"/>
              </w:rPr>
              <w:t xml:space="preserve"> TREND</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Poor</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GENERAL REPUTATION</w:t>
            </w:r>
          </w:p>
        </w:tc>
        <w:tc>
          <w:tcPr>
            <w:tcW w:w="5177" w:type="dxa"/>
          </w:tcPr>
          <w:p w:rsidR="007B0DD1" w:rsidRPr="00764E78" w:rsidRDefault="007B0DD1" w:rsidP="001C589B">
            <w:pPr>
              <w:jc w:val="left"/>
              <w:rPr>
                <w:rFonts w:ascii="Arial" w:hAnsi="Arial" w:cs="Arial"/>
                <w:sz w:val="22"/>
              </w:rPr>
            </w:pPr>
            <w:r w:rsidRPr="00764E78">
              <w:rPr>
                <w:rFonts w:ascii="Arial" w:hAnsi="Arial" w:cs="Arial"/>
                <w:sz w:val="22"/>
              </w:rPr>
              <w:t>:</w:t>
            </w:r>
            <w:r w:rsidR="00764E78" w:rsidRPr="00764E78">
              <w:rPr>
                <w:rFonts w:ascii="Arial" w:hAnsi="Arial" w:cs="Arial"/>
                <w:sz w:val="22"/>
              </w:rPr>
              <w:t>Good</w:t>
            </w:r>
          </w:p>
        </w:tc>
      </w:tr>
      <w:tr w:rsidR="007B0DD1" w:rsidRPr="00E7475A" w:rsidTr="00C771DD">
        <w:tc>
          <w:tcPr>
            <w:tcW w:w="3119" w:type="dxa"/>
          </w:tcPr>
          <w:p w:rsidR="007B0DD1" w:rsidRPr="0047154F" w:rsidRDefault="0047154F" w:rsidP="001C589B">
            <w:pPr>
              <w:rPr>
                <w:rFonts w:ascii="Arial" w:hAnsi="Arial" w:cs="Arial"/>
                <w:sz w:val="22"/>
              </w:rPr>
            </w:pPr>
            <w:r w:rsidRPr="0047154F">
              <w:rPr>
                <w:rFonts w:ascii="Arial" w:hAnsi="Arial" w:cs="Arial"/>
                <w:sz w:val="22"/>
              </w:rPr>
              <w:t>EXCHANGE RATE</w:t>
            </w:r>
          </w:p>
        </w:tc>
        <w:tc>
          <w:tcPr>
            <w:tcW w:w="5177" w:type="dxa"/>
          </w:tcPr>
          <w:p w:rsidR="007B0DD1" w:rsidRPr="00764E78" w:rsidRDefault="007B0DD1" w:rsidP="00764E78">
            <w:pPr>
              <w:jc w:val="left"/>
              <w:rPr>
                <w:rFonts w:ascii="Arial" w:hAnsi="Arial" w:cs="Arial"/>
                <w:sz w:val="22"/>
              </w:rPr>
            </w:pPr>
            <w:r w:rsidRPr="00764E78">
              <w:rPr>
                <w:rFonts w:ascii="Arial" w:hAnsi="Arial" w:cs="Arial"/>
                <w:sz w:val="22"/>
              </w:rPr>
              <w:t>:</w:t>
            </w:r>
            <w:r w:rsidR="00764E78" w:rsidRPr="00764E78">
              <w:rPr>
                <w:rFonts w:ascii="Arial" w:hAnsi="Arial" w:cs="Arial"/>
                <w:sz w:val="22"/>
              </w:rPr>
              <w:t xml:space="preserve">CNY 6.7540=USD 1(2017-07-19) </w:t>
            </w:r>
          </w:p>
        </w:tc>
      </w:tr>
    </w:tbl>
    <w:p w:rsidR="007B0DD1" w:rsidRPr="00E7475A" w:rsidRDefault="007B0DD1" w:rsidP="001C589B">
      <w:pPr>
        <w:rPr>
          <w:rFonts w:asciiTheme="minorEastAsia" w:hAnsiTheme="minorEastAsia" w:cs="Times New Roman"/>
          <w:sz w:val="22"/>
        </w:rPr>
      </w:pPr>
    </w:p>
    <w:p w:rsidR="007B0DD1" w:rsidRPr="00DD74C2" w:rsidRDefault="0047154F" w:rsidP="00526759">
      <w:pPr>
        <w:ind w:firstLineChars="150" w:firstLine="331"/>
        <w:rPr>
          <w:rFonts w:ascii="Arial" w:hAnsi="Arial" w:cs="Arial"/>
          <w:b/>
          <w:color w:val="000000" w:themeColor="text1"/>
          <w:sz w:val="22"/>
        </w:rPr>
      </w:pPr>
      <w:r w:rsidRPr="00DD74C2">
        <w:rPr>
          <w:rFonts w:ascii="Arial" w:hAnsi="Arial" w:cs="Arial"/>
          <w:b/>
          <w:color w:val="833C0B" w:themeColor="accent2" w:themeShade="80"/>
          <w:sz w:val="22"/>
        </w:rPr>
        <w:t>CREDIT RATING</w:t>
      </w:r>
      <w:r w:rsidR="007B0DD1" w:rsidRPr="00DD74C2">
        <w:rPr>
          <w:rFonts w:ascii="Arial" w:hAnsi="Arial" w:cs="Arial"/>
          <w:b/>
          <w:color w:val="000000" w:themeColor="text1"/>
          <w:sz w:val="22"/>
        </w:rPr>
        <w:t xml:space="preserve">             </w:t>
      </w:r>
      <w:r w:rsidR="000D00CE" w:rsidRPr="00DD74C2">
        <w:rPr>
          <w:rFonts w:ascii="Arial" w:hAnsi="Arial" w:cs="Arial"/>
          <w:b/>
          <w:color w:val="000000" w:themeColor="text1"/>
          <w:sz w:val="22"/>
        </w:rPr>
        <w:t xml:space="preserve"> </w:t>
      </w:r>
      <w:r w:rsidR="004E541B" w:rsidRPr="00DD74C2">
        <w:rPr>
          <w:rFonts w:ascii="Arial" w:hAnsi="Arial" w:cs="Arial"/>
          <w:b/>
          <w:color w:val="000000" w:themeColor="text1"/>
          <w:sz w:val="22"/>
        </w:rPr>
        <w:t>CA4</w:t>
      </w:r>
      <w:r w:rsidR="000D00CE" w:rsidRPr="00DD74C2">
        <w:rPr>
          <w:rFonts w:ascii="Arial" w:hAnsi="Arial" w:cs="Arial"/>
          <w:b/>
          <w:color w:val="000000" w:themeColor="text1"/>
          <w:sz w:val="22"/>
        </w:rPr>
        <w:t xml:space="preserve">       </w:t>
      </w:r>
      <w:r w:rsidR="000D00CE" w:rsidRPr="00DD74C2">
        <w:rPr>
          <w:rFonts w:ascii="Arial" w:hAnsi="Arial" w:cs="Arial"/>
          <w:color w:val="000000" w:themeColor="text1"/>
          <w:sz w:val="22"/>
        </w:rPr>
        <w:t xml:space="preserve">    </w:t>
      </w:r>
      <w:r w:rsidR="00DD74C2">
        <w:rPr>
          <w:rFonts w:ascii="Arial" w:hAnsi="Arial" w:cs="Arial"/>
          <w:color w:val="000000" w:themeColor="text1"/>
          <w:sz w:val="22"/>
        </w:rPr>
        <w:t xml:space="preserve"> </w:t>
      </w:r>
      <w:r w:rsidR="007E2C9C" w:rsidRPr="00DD74C2">
        <w:rPr>
          <w:rFonts w:ascii="Arial" w:hAnsi="Arial" w:cs="Arial"/>
          <w:color w:val="000000" w:themeColor="text1"/>
          <w:sz w:val="22"/>
        </w:rPr>
        <w:t xml:space="preserve"> </w:t>
      </w:r>
      <w:r w:rsidRPr="00DD74C2">
        <w:rPr>
          <w:rFonts w:ascii="Arial" w:hAnsi="Arial" w:cs="Arial"/>
          <w:color w:val="000000" w:themeColor="text1"/>
          <w:sz w:val="22"/>
        </w:rPr>
        <w:t>(see below explanatory notes</w:t>
      </w:r>
      <w:r w:rsidR="007B0DD1" w:rsidRPr="00DD74C2">
        <w:rPr>
          <w:rFonts w:ascii="Arial" w:hAnsi="Arial" w:cs="Arial"/>
          <w:color w:val="000000" w:themeColor="text1"/>
          <w:sz w:val="22"/>
        </w:rPr>
        <w:t>)</w:t>
      </w:r>
    </w:p>
    <w:tbl>
      <w:tblPr>
        <w:tblStyle w:val="2"/>
        <w:tblW w:w="8931" w:type="dxa"/>
        <w:tblBorders>
          <w:top w:val="none" w:sz="0" w:space="0" w:color="auto"/>
          <w:bottom w:val="none" w:sz="0" w:space="0" w:color="auto"/>
        </w:tblBorders>
        <w:shd w:val="clear" w:color="auto" w:fill="DEEAF6" w:themeFill="accent1" w:themeFillTint="33"/>
        <w:tblLook w:val="04A0" w:firstRow="1" w:lastRow="0" w:firstColumn="1" w:lastColumn="0" w:noHBand="0" w:noVBand="1"/>
      </w:tblPr>
      <w:tblGrid>
        <w:gridCol w:w="567"/>
        <w:gridCol w:w="2122"/>
        <w:gridCol w:w="2840"/>
        <w:gridCol w:w="3402"/>
      </w:tblGrid>
      <w:tr w:rsidR="00526759" w:rsidRPr="00DD74C2" w:rsidTr="006A0A61">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689" w:type="dxa"/>
            <w:gridSpan w:val="2"/>
            <w:tcBorders>
              <w:bottom w:val="none" w:sz="0" w:space="0" w:color="auto"/>
            </w:tcBorders>
            <w:shd w:val="clear" w:color="auto" w:fill="DEEAF6" w:themeFill="accent1" w:themeFillTint="33"/>
          </w:tcPr>
          <w:p w:rsidR="00526759" w:rsidRPr="00DD74C2" w:rsidRDefault="0047154F" w:rsidP="00526759">
            <w:pPr>
              <w:rPr>
                <w:rFonts w:ascii="Arial" w:hAnsi="Arial" w:cs="Arial"/>
                <w:sz w:val="16"/>
                <w:szCs w:val="18"/>
              </w:rPr>
            </w:pPr>
            <w:r w:rsidRPr="00DD74C2">
              <w:rPr>
                <w:rFonts w:ascii="Arial" w:hAnsi="Arial" w:cs="Arial"/>
                <w:sz w:val="16"/>
                <w:szCs w:val="18"/>
              </w:rPr>
              <w:t>RATING KEY</w:t>
            </w:r>
          </w:p>
        </w:tc>
        <w:tc>
          <w:tcPr>
            <w:tcW w:w="2840" w:type="dxa"/>
            <w:tcBorders>
              <w:bottom w:val="none" w:sz="0" w:space="0" w:color="auto"/>
            </w:tcBorders>
            <w:shd w:val="clear" w:color="auto" w:fill="DEEAF6" w:themeFill="accent1" w:themeFillTint="33"/>
          </w:tcPr>
          <w:p w:rsidR="00526759" w:rsidRPr="00DD74C2" w:rsidRDefault="0047154F" w:rsidP="00526759">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8"/>
              </w:rPr>
            </w:pPr>
            <w:r w:rsidRPr="00DD74C2">
              <w:rPr>
                <w:rFonts w:ascii="Arial" w:hAnsi="Arial" w:cs="Arial"/>
                <w:sz w:val="16"/>
                <w:szCs w:val="18"/>
              </w:rPr>
              <w:t>CREDIT RISK ASSESSMENT</w:t>
            </w:r>
          </w:p>
        </w:tc>
        <w:tc>
          <w:tcPr>
            <w:tcW w:w="3402" w:type="dxa"/>
            <w:tcBorders>
              <w:bottom w:val="none" w:sz="0" w:space="0" w:color="auto"/>
            </w:tcBorders>
            <w:shd w:val="clear" w:color="auto" w:fill="DEEAF6" w:themeFill="accent1" w:themeFillTint="33"/>
          </w:tcPr>
          <w:p w:rsidR="00526759" w:rsidRPr="00DD74C2" w:rsidRDefault="0047154F" w:rsidP="00526759">
            <w:pPr>
              <w:ind w:left="27"/>
              <w:jc w:val="left"/>
              <w:cnfStyle w:val="100000000000" w:firstRow="1" w:lastRow="0" w:firstColumn="0" w:lastColumn="0" w:oddVBand="0" w:evenVBand="0" w:oddHBand="0" w:evenHBand="0" w:firstRowFirstColumn="0" w:firstRowLastColumn="0" w:lastRowFirstColumn="0" w:lastRowLastColumn="0"/>
              <w:rPr>
                <w:rFonts w:ascii="Arial" w:hAnsi="Arial" w:cs="Arial"/>
                <w:sz w:val="16"/>
                <w:szCs w:val="18"/>
              </w:rPr>
            </w:pPr>
            <w:r w:rsidRPr="00DD74C2">
              <w:rPr>
                <w:rFonts w:ascii="Arial" w:hAnsi="Arial" w:cs="Arial"/>
                <w:sz w:val="16"/>
                <w:szCs w:val="18"/>
              </w:rPr>
              <w:t>PROPOSED CREDIT LIMIT</w:t>
            </w:r>
          </w:p>
          <w:p w:rsidR="00DD74C2" w:rsidRPr="00DD74C2" w:rsidRDefault="00DD74C2" w:rsidP="00526759">
            <w:pPr>
              <w:ind w:left="27"/>
              <w:jc w:val="left"/>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8"/>
              </w:rPr>
            </w:pPr>
            <w:r w:rsidRPr="00DD74C2">
              <w:rPr>
                <w:rFonts w:ascii="Arial" w:hAnsi="Arial" w:cs="Arial"/>
                <w:b w:val="0"/>
                <w:sz w:val="16"/>
                <w:szCs w:val="18"/>
              </w:rPr>
              <w:t>(in concerned business field)</w:t>
            </w:r>
          </w:p>
        </w:tc>
      </w:tr>
      <w:tr w:rsidR="007B0DD1" w:rsidRPr="00DD74C2" w:rsidTr="006A0A6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bottom w:val="none" w:sz="0" w:space="0" w:color="auto"/>
            </w:tcBorders>
            <w:shd w:val="clear" w:color="auto" w:fill="DEEAF6" w:themeFill="accent1" w:themeFillTint="33"/>
          </w:tcPr>
          <w:p w:rsidR="007B0DD1" w:rsidRPr="00DD74C2" w:rsidRDefault="007B0DD1" w:rsidP="001C589B">
            <w:pPr>
              <w:rPr>
                <w:rFonts w:ascii="Arial" w:hAnsi="Arial" w:cs="Arial"/>
                <w:sz w:val="16"/>
                <w:szCs w:val="18"/>
              </w:rPr>
            </w:pPr>
            <w:r w:rsidRPr="00DD74C2">
              <w:rPr>
                <w:rFonts w:ascii="Arial" w:hAnsi="Arial" w:cs="Arial"/>
                <w:color w:val="000000"/>
                <w:kern w:val="0"/>
                <w:sz w:val="16"/>
                <w:szCs w:val="18"/>
              </w:rPr>
              <w:t>CA1</w:t>
            </w:r>
          </w:p>
        </w:tc>
        <w:tc>
          <w:tcPr>
            <w:tcW w:w="2122" w:type="dxa"/>
            <w:tcBorders>
              <w:top w:val="none" w:sz="0" w:space="0" w:color="auto"/>
              <w:bottom w:val="none" w:sz="0" w:space="0" w:color="auto"/>
            </w:tcBorders>
            <w:shd w:val="clear" w:color="auto" w:fill="DEEAF6" w:themeFill="accent1" w:themeFillTint="33"/>
          </w:tcPr>
          <w:p w:rsidR="007B0DD1" w:rsidRPr="00DD74C2" w:rsidRDefault="0047154F" w:rsidP="001C589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8"/>
              </w:rPr>
            </w:pPr>
            <w:r w:rsidRPr="00DD74C2">
              <w:rPr>
                <w:rFonts w:ascii="Arial" w:hAnsi="Arial" w:cs="Arial"/>
                <w:sz w:val="16"/>
                <w:szCs w:val="18"/>
              </w:rPr>
              <w:t>Minimal</w:t>
            </w:r>
          </w:p>
        </w:tc>
        <w:tc>
          <w:tcPr>
            <w:tcW w:w="2840"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Large amount</w:t>
            </w:r>
          </w:p>
        </w:tc>
        <w:tc>
          <w:tcPr>
            <w:tcW w:w="3402"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can proceed with favorable terms</w:t>
            </w:r>
          </w:p>
        </w:tc>
      </w:tr>
      <w:tr w:rsidR="007B0DD1" w:rsidRPr="00DD74C2" w:rsidTr="006A0A61">
        <w:tc>
          <w:tcPr>
            <w:cnfStyle w:val="001000000000" w:firstRow="0" w:lastRow="0" w:firstColumn="1" w:lastColumn="0" w:oddVBand="0" w:evenVBand="0" w:oddHBand="0" w:evenHBand="0" w:firstRowFirstColumn="0" w:firstRowLastColumn="0" w:lastRowFirstColumn="0" w:lastRowLastColumn="0"/>
            <w:tcW w:w="567" w:type="dxa"/>
            <w:shd w:val="clear" w:color="auto" w:fill="DEEAF6" w:themeFill="accent1" w:themeFillTint="33"/>
          </w:tcPr>
          <w:p w:rsidR="007B0DD1" w:rsidRPr="00DD74C2" w:rsidRDefault="007B0DD1" w:rsidP="001C589B">
            <w:pPr>
              <w:autoSpaceDE w:val="0"/>
              <w:autoSpaceDN w:val="0"/>
              <w:adjustRightInd w:val="0"/>
              <w:jc w:val="left"/>
              <w:rPr>
                <w:rFonts w:ascii="Arial" w:hAnsi="Arial" w:cs="Arial"/>
                <w:color w:val="000000"/>
                <w:kern w:val="0"/>
                <w:sz w:val="16"/>
                <w:szCs w:val="18"/>
              </w:rPr>
            </w:pPr>
            <w:r w:rsidRPr="00DD74C2">
              <w:rPr>
                <w:rFonts w:ascii="Arial" w:hAnsi="Arial" w:cs="Arial"/>
                <w:color w:val="000000"/>
                <w:kern w:val="0"/>
                <w:sz w:val="16"/>
                <w:szCs w:val="18"/>
              </w:rPr>
              <w:lastRenderedPageBreak/>
              <w:t>CA2</w:t>
            </w:r>
          </w:p>
        </w:tc>
        <w:tc>
          <w:tcPr>
            <w:tcW w:w="2122" w:type="dxa"/>
            <w:shd w:val="clear" w:color="auto" w:fill="DEEAF6" w:themeFill="accent1" w:themeFillTint="33"/>
          </w:tcPr>
          <w:p w:rsidR="007B0DD1" w:rsidRPr="00DD74C2" w:rsidRDefault="0047154F" w:rsidP="001C589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8"/>
              </w:rPr>
            </w:pPr>
            <w:r w:rsidRPr="00DD74C2">
              <w:rPr>
                <w:rFonts w:ascii="Arial" w:hAnsi="Arial" w:cs="Arial"/>
                <w:color w:val="000000"/>
                <w:kern w:val="0"/>
                <w:sz w:val="16"/>
                <w:szCs w:val="18"/>
              </w:rPr>
              <w:t>Low</w:t>
            </w:r>
          </w:p>
        </w:tc>
        <w:tc>
          <w:tcPr>
            <w:tcW w:w="2840"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Fairly large amount</w:t>
            </w:r>
          </w:p>
        </w:tc>
        <w:tc>
          <w:tcPr>
            <w:tcW w:w="3402"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can proceed promptly</w:t>
            </w:r>
          </w:p>
        </w:tc>
      </w:tr>
      <w:tr w:rsidR="007B0DD1" w:rsidRPr="00DD74C2" w:rsidTr="006A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bottom w:val="none" w:sz="0" w:space="0" w:color="auto"/>
            </w:tcBorders>
            <w:shd w:val="clear" w:color="auto" w:fill="DEEAF6" w:themeFill="accent1" w:themeFillTint="33"/>
          </w:tcPr>
          <w:p w:rsidR="007B0DD1" w:rsidRPr="00DD74C2" w:rsidRDefault="007B0DD1" w:rsidP="001C589B">
            <w:pPr>
              <w:rPr>
                <w:rFonts w:ascii="Arial" w:hAnsi="Arial" w:cs="Arial"/>
                <w:sz w:val="16"/>
                <w:szCs w:val="18"/>
              </w:rPr>
            </w:pPr>
            <w:r w:rsidRPr="00DD74C2">
              <w:rPr>
                <w:rFonts w:ascii="Arial" w:hAnsi="Arial" w:cs="Arial"/>
                <w:color w:val="000000"/>
                <w:kern w:val="0"/>
                <w:sz w:val="16"/>
                <w:szCs w:val="18"/>
              </w:rPr>
              <w:t>CA3</w:t>
            </w:r>
          </w:p>
        </w:tc>
        <w:tc>
          <w:tcPr>
            <w:tcW w:w="2122" w:type="dxa"/>
            <w:tcBorders>
              <w:top w:val="none" w:sz="0" w:space="0" w:color="auto"/>
              <w:bottom w:val="none" w:sz="0" w:space="0" w:color="auto"/>
            </w:tcBorders>
            <w:shd w:val="clear" w:color="auto" w:fill="DEEAF6" w:themeFill="accent1" w:themeFillTint="33"/>
          </w:tcPr>
          <w:p w:rsidR="007B0DD1" w:rsidRPr="00DD74C2" w:rsidRDefault="0047154F" w:rsidP="001C589B">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Average</w:t>
            </w:r>
          </w:p>
        </w:tc>
        <w:tc>
          <w:tcPr>
            <w:tcW w:w="2840"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Moderate amount</w:t>
            </w:r>
          </w:p>
        </w:tc>
        <w:tc>
          <w:tcPr>
            <w:tcW w:w="3402"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can proceed normally</w:t>
            </w:r>
          </w:p>
        </w:tc>
      </w:tr>
      <w:tr w:rsidR="007B0DD1" w:rsidRPr="00DD74C2" w:rsidTr="006A0A61">
        <w:tc>
          <w:tcPr>
            <w:cnfStyle w:val="001000000000" w:firstRow="0" w:lastRow="0" w:firstColumn="1" w:lastColumn="0" w:oddVBand="0" w:evenVBand="0" w:oddHBand="0" w:evenHBand="0" w:firstRowFirstColumn="0" w:firstRowLastColumn="0" w:lastRowFirstColumn="0" w:lastRowLastColumn="0"/>
            <w:tcW w:w="567" w:type="dxa"/>
            <w:shd w:val="clear" w:color="auto" w:fill="DEEAF6" w:themeFill="accent1" w:themeFillTint="33"/>
          </w:tcPr>
          <w:p w:rsidR="007B0DD1" w:rsidRPr="00DD74C2" w:rsidRDefault="007B0DD1" w:rsidP="001C589B">
            <w:pPr>
              <w:rPr>
                <w:rFonts w:ascii="Arial" w:hAnsi="Arial" w:cs="Arial"/>
                <w:sz w:val="16"/>
                <w:szCs w:val="18"/>
              </w:rPr>
            </w:pPr>
            <w:r w:rsidRPr="00DD74C2">
              <w:rPr>
                <w:rFonts w:ascii="Arial" w:hAnsi="Arial" w:cs="Arial"/>
                <w:color w:val="000000"/>
                <w:kern w:val="0"/>
                <w:sz w:val="16"/>
                <w:szCs w:val="18"/>
              </w:rPr>
              <w:t>CA4</w:t>
            </w:r>
          </w:p>
        </w:tc>
        <w:tc>
          <w:tcPr>
            <w:tcW w:w="2122" w:type="dxa"/>
            <w:shd w:val="clear" w:color="auto" w:fill="DEEAF6" w:themeFill="accent1" w:themeFillTint="33"/>
          </w:tcPr>
          <w:p w:rsidR="007B0DD1" w:rsidRPr="00DD74C2" w:rsidRDefault="0047154F" w:rsidP="001C589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Above average</w:t>
            </w:r>
          </w:p>
        </w:tc>
        <w:tc>
          <w:tcPr>
            <w:tcW w:w="2840"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Small amount – periodical review</w:t>
            </w:r>
          </w:p>
        </w:tc>
        <w:tc>
          <w:tcPr>
            <w:tcW w:w="3402"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should proceed with monitor</w:t>
            </w:r>
          </w:p>
        </w:tc>
      </w:tr>
      <w:tr w:rsidR="007B0DD1" w:rsidRPr="00DD74C2" w:rsidTr="006A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bottom w:val="none" w:sz="0" w:space="0" w:color="auto"/>
            </w:tcBorders>
            <w:shd w:val="clear" w:color="auto" w:fill="DEEAF6" w:themeFill="accent1" w:themeFillTint="33"/>
          </w:tcPr>
          <w:p w:rsidR="007B0DD1" w:rsidRPr="00DD74C2" w:rsidRDefault="007B0DD1" w:rsidP="001C589B">
            <w:pPr>
              <w:rPr>
                <w:rFonts w:ascii="Arial" w:hAnsi="Arial" w:cs="Arial"/>
                <w:sz w:val="16"/>
                <w:szCs w:val="18"/>
              </w:rPr>
            </w:pPr>
            <w:r w:rsidRPr="00DD74C2">
              <w:rPr>
                <w:rFonts w:ascii="Arial" w:hAnsi="Arial" w:cs="Arial"/>
                <w:color w:val="000000"/>
                <w:kern w:val="0"/>
                <w:sz w:val="16"/>
                <w:szCs w:val="18"/>
              </w:rPr>
              <w:t>CA5</w:t>
            </w:r>
          </w:p>
        </w:tc>
        <w:tc>
          <w:tcPr>
            <w:tcW w:w="2122" w:type="dxa"/>
            <w:tcBorders>
              <w:top w:val="none" w:sz="0" w:space="0" w:color="auto"/>
              <w:bottom w:val="none" w:sz="0" w:space="0" w:color="auto"/>
            </w:tcBorders>
            <w:shd w:val="clear" w:color="auto" w:fill="DEEAF6" w:themeFill="accent1" w:themeFillTint="33"/>
          </w:tcPr>
          <w:p w:rsidR="007B0DD1" w:rsidRPr="00DD74C2" w:rsidRDefault="0047154F" w:rsidP="001C589B">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Fairly High</w:t>
            </w:r>
          </w:p>
        </w:tc>
        <w:tc>
          <w:tcPr>
            <w:tcW w:w="2840"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C.O.D. To small amount</w:t>
            </w:r>
          </w:p>
        </w:tc>
        <w:tc>
          <w:tcPr>
            <w:tcW w:w="3402"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should be extended under guarantee</w:t>
            </w:r>
          </w:p>
        </w:tc>
      </w:tr>
      <w:tr w:rsidR="007B0DD1" w:rsidRPr="00DD74C2" w:rsidTr="006A0A61">
        <w:tc>
          <w:tcPr>
            <w:cnfStyle w:val="001000000000" w:firstRow="0" w:lastRow="0" w:firstColumn="1" w:lastColumn="0" w:oddVBand="0" w:evenVBand="0" w:oddHBand="0" w:evenHBand="0" w:firstRowFirstColumn="0" w:firstRowLastColumn="0" w:lastRowFirstColumn="0" w:lastRowLastColumn="0"/>
            <w:tcW w:w="567" w:type="dxa"/>
            <w:shd w:val="clear" w:color="auto" w:fill="DEEAF6" w:themeFill="accent1" w:themeFillTint="33"/>
          </w:tcPr>
          <w:p w:rsidR="007B0DD1" w:rsidRPr="00DD74C2" w:rsidRDefault="007B0DD1" w:rsidP="001C589B">
            <w:pPr>
              <w:rPr>
                <w:rFonts w:ascii="Arial" w:hAnsi="Arial" w:cs="Arial"/>
                <w:sz w:val="16"/>
                <w:szCs w:val="18"/>
              </w:rPr>
            </w:pPr>
            <w:r w:rsidRPr="00DD74C2">
              <w:rPr>
                <w:rFonts w:ascii="Arial" w:hAnsi="Arial" w:cs="Arial"/>
                <w:color w:val="000000"/>
                <w:kern w:val="0"/>
                <w:sz w:val="16"/>
                <w:szCs w:val="18"/>
              </w:rPr>
              <w:t>CA6</w:t>
            </w:r>
          </w:p>
        </w:tc>
        <w:tc>
          <w:tcPr>
            <w:tcW w:w="2122" w:type="dxa"/>
            <w:shd w:val="clear" w:color="auto" w:fill="DEEAF6" w:themeFill="accent1" w:themeFillTint="33"/>
          </w:tcPr>
          <w:p w:rsidR="007B0DD1" w:rsidRPr="00DD74C2" w:rsidRDefault="0047154F" w:rsidP="001C589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High</w:t>
            </w:r>
          </w:p>
        </w:tc>
        <w:tc>
          <w:tcPr>
            <w:tcW w:w="2840"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C.O.D.</w:t>
            </w:r>
          </w:p>
        </w:tc>
        <w:tc>
          <w:tcPr>
            <w:tcW w:w="3402" w:type="dxa"/>
            <w:shd w:val="clear" w:color="auto" w:fill="DEEAF6" w:themeFill="accent1" w:themeFillTint="33"/>
          </w:tcPr>
          <w:p w:rsidR="007B0DD1" w:rsidRPr="00DD74C2" w:rsidRDefault="00DD74C2" w:rsidP="0052675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Credit is not recommended</w:t>
            </w:r>
          </w:p>
        </w:tc>
      </w:tr>
      <w:tr w:rsidR="007B0DD1" w:rsidRPr="00DD74C2" w:rsidTr="006A0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none" w:sz="0" w:space="0" w:color="auto"/>
              <w:bottom w:val="none" w:sz="0" w:space="0" w:color="auto"/>
            </w:tcBorders>
            <w:shd w:val="clear" w:color="auto" w:fill="DEEAF6" w:themeFill="accent1" w:themeFillTint="33"/>
          </w:tcPr>
          <w:p w:rsidR="007B0DD1" w:rsidRPr="00DD74C2" w:rsidRDefault="007B0DD1" w:rsidP="001C589B">
            <w:pPr>
              <w:rPr>
                <w:rFonts w:ascii="Arial" w:hAnsi="Arial" w:cs="Arial"/>
                <w:b w:val="0"/>
                <w:bCs w:val="0"/>
                <w:color w:val="000000"/>
                <w:kern w:val="0"/>
                <w:sz w:val="16"/>
                <w:szCs w:val="18"/>
              </w:rPr>
            </w:pPr>
            <w:r w:rsidRPr="00DD74C2">
              <w:rPr>
                <w:rFonts w:ascii="Arial" w:hAnsi="Arial" w:cs="Arial"/>
                <w:color w:val="000000"/>
                <w:kern w:val="0"/>
                <w:sz w:val="16"/>
                <w:szCs w:val="18"/>
              </w:rPr>
              <w:t>NR</w:t>
            </w:r>
          </w:p>
        </w:tc>
        <w:tc>
          <w:tcPr>
            <w:tcW w:w="2122" w:type="dxa"/>
            <w:tcBorders>
              <w:top w:val="none" w:sz="0" w:space="0" w:color="auto"/>
              <w:bottom w:val="none" w:sz="0" w:space="0" w:color="auto"/>
            </w:tcBorders>
            <w:shd w:val="clear" w:color="auto" w:fill="DEEAF6" w:themeFill="accent1" w:themeFillTint="33"/>
          </w:tcPr>
          <w:p w:rsidR="007B0DD1" w:rsidRPr="00DD74C2" w:rsidRDefault="0047154F" w:rsidP="001C589B">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Assessment not conducted</w:t>
            </w:r>
          </w:p>
        </w:tc>
        <w:tc>
          <w:tcPr>
            <w:tcW w:w="2840"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No recommendation</w:t>
            </w:r>
          </w:p>
        </w:tc>
        <w:tc>
          <w:tcPr>
            <w:tcW w:w="3402" w:type="dxa"/>
            <w:tcBorders>
              <w:top w:val="none" w:sz="0" w:space="0" w:color="auto"/>
              <w:bottom w:val="none" w:sz="0" w:space="0" w:color="auto"/>
            </w:tcBorders>
            <w:shd w:val="clear" w:color="auto" w:fill="DEEAF6" w:themeFill="accent1" w:themeFillTint="33"/>
          </w:tcPr>
          <w:p w:rsidR="007B0DD1" w:rsidRPr="00DD74C2" w:rsidRDefault="00DD74C2" w:rsidP="0052675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0"/>
                <w:sz w:val="16"/>
                <w:szCs w:val="18"/>
              </w:rPr>
            </w:pPr>
            <w:r w:rsidRPr="00DD74C2">
              <w:rPr>
                <w:rFonts w:ascii="Arial" w:hAnsi="Arial" w:cs="Arial"/>
                <w:color w:val="000000"/>
                <w:kern w:val="0"/>
                <w:sz w:val="16"/>
                <w:szCs w:val="18"/>
              </w:rPr>
              <w:t>Insufficient data available</w:t>
            </w:r>
          </w:p>
        </w:tc>
      </w:tr>
    </w:tbl>
    <w:p w:rsidR="000D00CE" w:rsidRPr="00DD74C2" w:rsidRDefault="00DD74C2" w:rsidP="001C589B">
      <w:pPr>
        <w:rPr>
          <w:rFonts w:ascii="Arial" w:hAnsi="Arial" w:cs="Arial"/>
          <w:i/>
          <w:sz w:val="16"/>
          <w:szCs w:val="16"/>
        </w:rPr>
      </w:pPr>
      <w:r w:rsidRPr="00DD74C2">
        <w:rPr>
          <w:rFonts w:ascii="Arial" w:hAnsi="Arial" w:cs="Arial"/>
          <w:sz w:val="16"/>
          <w:szCs w:val="16"/>
        </w:rPr>
        <w:t>This rating serves as a reference to assess SC’s credit risk and to set the amount of credit to be extended.  It is calculated from a composite of weighted scores obtained from each of the major sections of this report.  The assessed factors and their relative weights (as indicated through %) in our credit analysis are as follows:</w:t>
      </w:r>
    </w:p>
    <w:p w:rsidR="00C51F58" w:rsidRPr="00DD74C2" w:rsidRDefault="00C51F58" w:rsidP="001C589B">
      <w:pPr>
        <w:rPr>
          <w:rFonts w:ascii="Arial" w:hAnsi="Arial" w:cs="Arial"/>
          <w:i/>
          <w:sz w:val="16"/>
          <w:szCs w:val="16"/>
        </w:rPr>
      </w:pPr>
    </w:p>
    <w:tbl>
      <w:tblPr>
        <w:tblW w:w="10580" w:type="dxa"/>
        <w:tblLook w:val="04A0" w:firstRow="1" w:lastRow="0" w:firstColumn="1" w:lastColumn="0" w:noHBand="0" w:noVBand="1"/>
      </w:tblPr>
      <w:tblGrid>
        <w:gridCol w:w="2436"/>
        <w:gridCol w:w="1156"/>
        <w:gridCol w:w="2883"/>
        <w:gridCol w:w="222"/>
        <w:gridCol w:w="2616"/>
        <w:gridCol w:w="1476"/>
      </w:tblGrid>
      <w:tr w:rsidR="00DD74C2" w:rsidRPr="00DD74C2" w:rsidTr="00DD74C2">
        <w:trPr>
          <w:trHeight w:val="210"/>
        </w:trPr>
        <w:tc>
          <w:tcPr>
            <w:tcW w:w="243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Financial condition (40%)</w:t>
            </w:r>
          </w:p>
        </w:tc>
        <w:tc>
          <w:tcPr>
            <w:tcW w:w="115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p>
        </w:tc>
        <w:tc>
          <w:tcPr>
            <w:tcW w:w="2896" w:type="dxa"/>
            <w:gridSpan w:val="2"/>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Ownership background (10%)</w:t>
            </w:r>
          </w:p>
        </w:tc>
        <w:tc>
          <w:tcPr>
            <w:tcW w:w="261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Payment record (10%)</w:t>
            </w:r>
          </w:p>
        </w:tc>
        <w:tc>
          <w:tcPr>
            <w:tcW w:w="147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p>
        </w:tc>
      </w:tr>
      <w:tr w:rsidR="00DD74C2" w:rsidRPr="00DD74C2" w:rsidTr="00DD74C2">
        <w:trPr>
          <w:trHeight w:val="195"/>
        </w:trPr>
        <w:tc>
          <w:tcPr>
            <w:tcW w:w="243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Credit history (15%)</w:t>
            </w:r>
          </w:p>
        </w:tc>
        <w:tc>
          <w:tcPr>
            <w:tcW w:w="115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p>
        </w:tc>
        <w:tc>
          <w:tcPr>
            <w:tcW w:w="2883"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Market trend (10%)</w:t>
            </w:r>
          </w:p>
        </w:tc>
        <w:tc>
          <w:tcPr>
            <w:tcW w:w="13"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p>
        </w:tc>
        <w:tc>
          <w:tcPr>
            <w:tcW w:w="261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r w:rsidRPr="00DD74C2">
              <w:rPr>
                <w:rFonts w:ascii="Arial" w:eastAsia="宋体" w:hAnsi="Arial" w:cs="Arial"/>
                <w:color w:val="000000"/>
                <w:kern w:val="0"/>
                <w:sz w:val="15"/>
                <w:szCs w:val="15"/>
              </w:rPr>
              <w:t>Operational size (15%)</w:t>
            </w:r>
          </w:p>
        </w:tc>
        <w:tc>
          <w:tcPr>
            <w:tcW w:w="1476" w:type="dxa"/>
            <w:tcBorders>
              <w:top w:val="nil"/>
              <w:left w:val="nil"/>
              <w:bottom w:val="nil"/>
              <w:right w:val="nil"/>
            </w:tcBorders>
            <w:shd w:val="clear" w:color="auto" w:fill="auto"/>
            <w:noWrap/>
            <w:vAlign w:val="bottom"/>
            <w:hideMark/>
          </w:tcPr>
          <w:p w:rsidR="00DD74C2" w:rsidRPr="00DD74C2" w:rsidRDefault="00DD74C2" w:rsidP="00DD74C2">
            <w:pPr>
              <w:widowControl/>
              <w:jc w:val="left"/>
              <w:rPr>
                <w:rFonts w:ascii="Arial" w:eastAsia="宋体" w:hAnsi="Arial" w:cs="Arial"/>
                <w:color w:val="000000"/>
                <w:kern w:val="0"/>
                <w:sz w:val="15"/>
                <w:szCs w:val="15"/>
              </w:rPr>
            </w:pPr>
          </w:p>
        </w:tc>
      </w:tr>
    </w:tbl>
    <w:p w:rsidR="000D00CE" w:rsidRPr="00DF024B" w:rsidRDefault="000D00CE" w:rsidP="001C589B">
      <w:pPr>
        <w:rPr>
          <w:rFonts w:asciiTheme="minorEastAsia" w:hAnsiTheme="minorEastAsia"/>
          <w:sz w:val="16"/>
          <w:szCs w:val="16"/>
        </w:rPr>
      </w:pPr>
    </w:p>
    <w:p w:rsidR="007B0DD1" w:rsidRPr="00DD74C2" w:rsidRDefault="00DD74C2" w:rsidP="001C589B">
      <w:pPr>
        <w:rPr>
          <w:rFonts w:ascii="Arial" w:hAnsi="Arial" w:cs="Arial"/>
          <w:sz w:val="22"/>
        </w:rPr>
      </w:pPr>
      <w:r w:rsidRPr="00DD74C2">
        <w:rPr>
          <w:rFonts w:ascii="Arial" w:hAnsi="Arial" w:cs="Arial"/>
          <w:sz w:val="16"/>
          <w:szCs w:val="16"/>
        </w:rPr>
        <w:t>In case of unlimited companies, newly established companies, or lack of financial data, more weight is given to ‘Ownership background’ and ‘Payment record’ in our analysis.</w:t>
      </w:r>
    </w:p>
    <w:tbl>
      <w:tblPr>
        <w:tblW w:w="8409" w:type="dxa"/>
        <w:tblLook w:val="04A0" w:firstRow="1" w:lastRow="0" w:firstColumn="1" w:lastColumn="0" w:noHBand="0" w:noVBand="1"/>
      </w:tblPr>
      <w:tblGrid>
        <w:gridCol w:w="1980"/>
        <w:gridCol w:w="430"/>
        <w:gridCol w:w="1888"/>
        <w:gridCol w:w="517"/>
        <w:gridCol w:w="3594"/>
      </w:tblGrid>
      <w:tr w:rsidR="00DD74C2" w:rsidRPr="00DD74C2" w:rsidTr="00DD74C2">
        <w:trPr>
          <w:trHeight w:val="195"/>
        </w:trPr>
        <w:tc>
          <w:tcPr>
            <w:tcW w:w="2410" w:type="dxa"/>
            <w:gridSpan w:val="2"/>
            <w:shd w:val="clear" w:color="000000" w:fill="B8CCE4"/>
            <w:noWrap/>
            <w:vAlign w:val="bottom"/>
            <w:hideMark/>
          </w:tcPr>
          <w:p w:rsidR="00DD74C2" w:rsidRPr="00DD74C2" w:rsidRDefault="00DD74C2" w:rsidP="00FC25DF">
            <w:pPr>
              <w:widowControl/>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Adopted abbreviations</w:t>
            </w:r>
            <w:r w:rsidRPr="00DD74C2">
              <w:rPr>
                <w:rFonts w:ascii="Arial" w:eastAsia="宋体" w:hAnsi="Arial" w:cs="Arial"/>
                <w:color w:val="000000"/>
                <w:kern w:val="0"/>
                <w:sz w:val="16"/>
                <w:szCs w:val="16"/>
              </w:rPr>
              <w:t>：</w:t>
            </w:r>
          </w:p>
        </w:tc>
        <w:tc>
          <w:tcPr>
            <w:tcW w:w="2405" w:type="dxa"/>
            <w:gridSpan w:val="2"/>
            <w:shd w:val="clear" w:color="000000" w:fill="B8CCE4"/>
            <w:noWrap/>
            <w:vAlign w:val="bottom"/>
            <w:hideMark/>
          </w:tcPr>
          <w:p w:rsidR="00DD74C2" w:rsidRPr="00DD74C2" w:rsidRDefault="00DD74C2" w:rsidP="00FC25DF">
            <w:pPr>
              <w:widowControl/>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 xml:space="preserve">　</w:t>
            </w:r>
          </w:p>
        </w:tc>
        <w:tc>
          <w:tcPr>
            <w:tcW w:w="3594" w:type="dxa"/>
            <w:shd w:val="clear" w:color="000000" w:fill="B8CCE4"/>
            <w:noWrap/>
            <w:vAlign w:val="bottom"/>
            <w:hideMark/>
          </w:tcPr>
          <w:p w:rsidR="00DD74C2" w:rsidRPr="00DD74C2" w:rsidRDefault="00DD74C2" w:rsidP="00FC25DF">
            <w:pPr>
              <w:widowControl/>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 xml:space="preserve">　</w:t>
            </w:r>
          </w:p>
        </w:tc>
      </w:tr>
      <w:tr w:rsidR="00DD74C2" w:rsidRPr="00DD74C2" w:rsidTr="00DD74C2">
        <w:trPr>
          <w:trHeight w:val="240"/>
        </w:trPr>
        <w:tc>
          <w:tcPr>
            <w:tcW w:w="1980" w:type="dxa"/>
            <w:shd w:val="clear" w:color="000000" w:fill="B8CCE4"/>
            <w:noWrap/>
            <w:vAlign w:val="bottom"/>
            <w:hideMark/>
          </w:tcPr>
          <w:p w:rsidR="00DD74C2" w:rsidRPr="00DD74C2" w:rsidRDefault="00DD74C2" w:rsidP="00FC25DF">
            <w:pPr>
              <w:widowControl/>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N/A – not available</w:t>
            </w:r>
          </w:p>
        </w:tc>
        <w:tc>
          <w:tcPr>
            <w:tcW w:w="2318" w:type="dxa"/>
            <w:gridSpan w:val="2"/>
            <w:shd w:val="clear" w:color="000000" w:fill="B8CCE4"/>
            <w:noWrap/>
            <w:vAlign w:val="bottom"/>
            <w:hideMark/>
          </w:tcPr>
          <w:p w:rsidR="00DD74C2" w:rsidRPr="00DD74C2" w:rsidRDefault="00DD74C2" w:rsidP="00DD74C2">
            <w:pPr>
              <w:widowControl/>
              <w:ind w:left="560" w:hangingChars="350" w:hanging="560"/>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CNY – China Yuan Renminbi</w:t>
            </w:r>
          </w:p>
        </w:tc>
        <w:tc>
          <w:tcPr>
            <w:tcW w:w="4111" w:type="dxa"/>
            <w:gridSpan w:val="2"/>
            <w:shd w:val="clear" w:color="000000" w:fill="B8CCE4"/>
            <w:noWrap/>
            <w:vAlign w:val="bottom"/>
            <w:hideMark/>
          </w:tcPr>
          <w:p w:rsidR="00DD74C2" w:rsidRPr="00DD74C2" w:rsidRDefault="00DD74C2" w:rsidP="00DD74C2">
            <w:pPr>
              <w:widowControl/>
              <w:ind w:left="400" w:hangingChars="250" w:hanging="400"/>
              <w:jc w:val="left"/>
              <w:rPr>
                <w:rFonts w:ascii="Arial" w:eastAsia="宋体" w:hAnsi="Arial" w:cs="Arial"/>
                <w:color w:val="000000"/>
                <w:kern w:val="0"/>
                <w:sz w:val="16"/>
                <w:szCs w:val="16"/>
              </w:rPr>
            </w:pPr>
            <w:r w:rsidRPr="00DD74C2">
              <w:rPr>
                <w:rFonts w:ascii="Arial" w:eastAsia="宋体" w:hAnsi="Arial" w:cs="Arial"/>
                <w:color w:val="000000"/>
                <w:kern w:val="0"/>
                <w:sz w:val="16"/>
                <w:szCs w:val="16"/>
              </w:rPr>
              <w:t xml:space="preserve">SC – subject company (the company inquired by you) </w:t>
            </w:r>
          </w:p>
        </w:tc>
      </w:tr>
    </w:tbl>
    <w:p w:rsidR="00A55692" w:rsidRPr="00DD74C2" w:rsidRDefault="00A55692" w:rsidP="001C589B">
      <w:pPr>
        <w:rPr>
          <w:rFonts w:asciiTheme="minorEastAsia" w:hAnsiTheme="minorEastAsia" w:cs="Times New Roman"/>
          <w:sz w:val="22"/>
        </w:rPr>
      </w:pPr>
    </w:p>
    <w:p w:rsidR="006D2DEA" w:rsidRDefault="00DF024B" w:rsidP="001C589B">
      <w:pPr>
        <w:rPr>
          <w:rFonts w:asciiTheme="minorEastAsia" w:hAnsiTheme="minorEastAsia" w:cs="Times New Roman"/>
          <w:sz w:val="22"/>
        </w:rPr>
      </w:pPr>
      <w:r>
        <w:rPr>
          <w:rFonts w:asciiTheme="minorEastAsia" w:hAnsiTheme="minorEastAsia" w:cs="Times New Roman"/>
          <w:sz w:val="22"/>
        </w:rPr>
        <w:br w:type="page"/>
      </w:r>
    </w:p>
    <w:p w:rsidR="00611D96" w:rsidRDefault="00611D96" w:rsidP="001C589B">
      <w:pPr>
        <w:rPr>
          <w:rFonts w:asciiTheme="minorEastAsia" w:hAnsiTheme="minorEastAsia" w:cs="Times New Roman"/>
          <w:sz w:val="22"/>
        </w:rPr>
      </w:pPr>
      <w:r w:rsidRPr="00E7475A">
        <w:rPr>
          <w:rFonts w:asciiTheme="minorEastAsia" w:hAnsiTheme="minorEastAsia" w:cs="Times New Roman"/>
          <w:noProof/>
          <w:sz w:val="22"/>
        </w:rPr>
        <w:lastRenderedPageBreak/>
        <mc:AlternateContent>
          <mc:Choice Requires="wps">
            <w:drawing>
              <wp:anchor distT="45720" distB="45720" distL="114300" distR="114300" simplePos="0" relativeHeight="251663360" behindDoc="0" locked="0" layoutInCell="1" allowOverlap="1" wp14:anchorId="4A687F23" wp14:editId="25E24CF0">
                <wp:simplePos x="0" y="0"/>
                <wp:positionH relativeFrom="margin">
                  <wp:align>right</wp:align>
                </wp:positionH>
                <wp:positionV relativeFrom="paragraph">
                  <wp:posOffset>307340</wp:posOffset>
                </wp:positionV>
                <wp:extent cx="5264150" cy="323850"/>
                <wp:effectExtent l="0" t="0" r="12700" b="190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DD74C2" w:rsidRDefault="00A423C3" w:rsidP="007B0DD1">
                            <w:pPr>
                              <w:jc w:val="center"/>
                              <w:rPr>
                                <w:rFonts w:ascii="Arial" w:hAnsi="Arial" w:cs="Arial"/>
                                <w:b/>
                                <w:color w:val="000000" w:themeColor="text1"/>
                                <w:sz w:val="22"/>
                              </w:rPr>
                            </w:pPr>
                            <w:r w:rsidRPr="00DD74C2">
                              <w:rPr>
                                <w:rFonts w:ascii="Arial" w:hAnsi="Arial" w:cs="Arial"/>
                                <w:b/>
                                <w:color w:val="000000" w:themeColor="text1"/>
                                <w:sz w:val="22"/>
                              </w:rPr>
                              <w:t>HISTORY/BACKGROUND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7F23" id="_x0000_s1030" type="#_x0000_t202" style="position:absolute;left:0;text-align:left;margin-left:363.3pt;margin-top:24.2pt;width:414.5pt;height:2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28OVAIAAIkEAAAOAAAAZHJzL2Uyb0RvYy54bWysVM1uEzEQviPxDpbvZJNtEtJVNlVJKUIq&#10;P1LhARyvN2thexbbyW55gPIGnLhw57nyHIztJA1F4oDIYWXPjL/5Zr6ZzC96rchWWCfBlHQ0GFIi&#10;DIdKmnVJP364fjajxHlmKqbAiJLeCUcvFk+fzLu2EDk0oCphCYIYV3RtSRvv2yLLHG+EZm4ArTDo&#10;rMFq5vFq11llWYfoWmX5cDjNOrBVa4EL59B6lZx0EfHrWnD/rq6d8ESVFLn5+LXxuwrfbDFnxdqy&#10;tpF8T4P9AwvNpMGkR6gr5hnZWPkHlJbcgoPaDzjoDOpachFrwGpGw0fV3DasFbEWbI5rj21y/w+W&#10;v92+t0RWJR1TYphGiXbfvu6+/9z9uCd5aE/XugKjbluM8/0L6FHmWKprb4B/csTAsmFmLS6tha4R&#10;rEJ6o/AyO3macFwAWXVvoMI8bOMhAvW11aF32A2C6CjT3VEa0XvC0TjJp+PRBF0cfWf52QzPIQUr&#10;Dq9b6/wrAZqEQ0ktSh/R2fbG+RR6CAnJHChZXUul4iWMm1gqS7YMB4VxLoxPVaqNRrrJPh7iL40M&#10;mnGwknl6MCObOLgBKXL7LYkypCvp+SSfpPb9hcBqnRr4iKaWHpdFSV3SWci55xJ6/tJUWCMrPJMq&#10;nZGMMnsRQt+TAr5f9Xu5MT4ItILqDlWxkHYDdxkPDdgvlHS4FyV1nzfMCkrUa4PKno/G47BI8TKe&#10;PM/xYk89q1MPMxyhSuopScelj8sXqBq4xAmoZRTngcmeMs57bOF+N8NCnd5j1MM/yOIXAAAA//8D&#10;AFBLAwQUAAYACAAAACEA6ct3dtwAAAAGAQAADwAAAGRycy9kb3ducmV2LnhtbEyPzU7DMBCE70i8&#10;g7VI3KhDFSAJ2VQIhPojcaAgzm68JBHxOordJrw9ywmOOzOa+bZcza5XJxpD5xnhepGAIq697bhB&#10;eH97vspAhWjYmt4zIXxTgFV1flaawvqJX+m0j42SEg6FQWhjHAqtQ92SM2HhB2LxPv3oTJRzbLQd&#10;zSTlrtfLJLnVznQsC60Z6LGl+mt/dAh9s1vfpZvtE2frad6Gl5tN9zEgXl7MD/egIs3xLwy/+IIO&#10;lTAd/JFtUD2CPBIR0iwFJW62zEU4IOR5Croq9X/86gcAAP//AwBQSwECLQAUAAYACAAAACEAtoM4&#10;kv4AAADhAQAAEwAAAAAAAAAAAAAAAAAAAAAAW0NvbnRlbnRfVHlwZXNdLnhtbFBLAQItABQABgAI&#10;AAAAIQA4/SH/1gAAAJQBAAALAAAAAAAAAAAAAAAAAC8BAABfcmVscy8ucmVsc1BLAQItABQABgAI&#10;AAAAIQDLg28OVAIAAIkEAAAOAAAAAAAAAAAAAAAAAC4CAABkcnMvZTJvRG9jLnhtbFBLAQItABQA&#10;BgAIAAAAIQDpy3d23AAAAAYBAAAPAAAAAAAAAAAAAAAAAK4EAABkcnMvZG93bnJldi54bWxQSwUG&#10;AAAAAAQABADzAAAAtwUAAAAA&#10;" fillcolor="#bdd6ee [1300]" strokecolor="#c7edcc [3212]">
                <v:textbox>
                  <w:txbxContent>
                    <w:p w:rsidR="00A423C3" w:rsidRPr="00DD74C2" w:rsidRDefault="00A423C3" w:rsidP="007B0DD1">
                      <w:pPr>
                        <w:jc w:val="center"/>
                        <w:rPr>
                          <w:rFonts w:ascii="Arial" w:hAnsi="Arial" w:cs="Arial"/>
                          <w:b/>
                          <w:color w:val="000000" w:themeColor="text1"/>
                          <w:sz w:val="22"/>
                        </w:rPr>
                      </w:pPr>
                      <w:r w:rsidRPr="00DD74C2">
                        <w:rPr>
                          <w:rFonts w:ascii="Arial" w:hAnsi="Arial" w:cs="Arial"/>
                          <w:b/>
                          <w:color w:val="000000" w:themeColor="text1"/>
                          <w:sz w:val="22"/>
                        </w:rPr>
                        <w:t>HISTORY/BACKGROUND</w:t>
                      </w:r>
                    </w:p>
                  </w:txbxContent>
                </v:textbox>
                <w10:wrap type="square" anchorx="margin"/>
              </v:shape>
            </w:pict>
          </mc:Fallback>
        </mc:AlternateContent>
      </w:r>
    </w:p>
    <w:p w:rsidR="007B0DD1" w:rsidRPr="00E7475A" w:rsidRDefault="007B0DD1" w:rsidP="001C589B">
      <w:pPr>
        <w:rPr>
          <w:rFonts w:asciiTheme="minorEastAsia" w:hAnsiTheme="minorEastAsia" w:cs="Times New Roman"/>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10"/>
      </w:tblGrid>
      <w:tr w:rsidR="00644DF9" w:rsidRPr="00E7475A" w:rsidTr="00644DF9">
        <w:tc>
          <w:tcPr>
            <w:tcW w:w="8296" w:type="dxa"/>
            <w:gridSpan w:val="2"/>
          </w:tcPr>
          <w:p w:rsidR="00644DF9" w:rsidRPr="00644DF9" w:rsidRDefault="00644DF9" w:rsidP="001C589B">
            <w:pPr>
              <w:jc w:val="left"/>
              <w:rPr>
                <w:rFonts w:ascii="Arial" w:hAnsi="Arial" w:cs="Arial"/>
                <w:b/>
                <w:color w:val="833C0B" w:themeColor="accent2" w:themeShade="80"/>
                <w:sz w:val="22"/>
              </w:rPr>
            </w:pPr>
            <w:r w:rsidRPr="00644DF9">
              <w:rPr>
                <w:rFonts w:ascii="Arial" w:hAnsi="Arial" w:cs="Arial"/>
                <w:b/>
                <w:color w:val="833C0B" w:themeColor="accent2" w:themeShade="80"/>
                <w:sz w:val="22"/>
              </w:rPr>
              <w:t>Registration Information</w:t>
            </w:r>
          </w:p>
          <w:p w:rsidR="00644DF9" w:rsidRPr="00644DF9" w:rsidRDefault="00644DF9" w:rsidP="001C589B">
            <w:pPr>
              <w:rPr>
                <w:rFonts w:ascii="Arial" w:hAnsi="Arial" w:cs="Arial"/>
                <w:sz w:val="22"/>
              </w:rPr>
            </w:pPr>
          </w:p>
        </w:tc>
      </w:tr>
      <w:tr w:rsidR="007B0DD1" w:rsidRPr="00E7475A" w:rsidTr="00644DF9">
        <w:tc>
          <w:tcPr>
            <w:tcW w:w="3686" w:type="dxa"/>
          </w:tcPr>
          <w:p w:rsidR="007B0DD1" w:rsidRPr="00644DF9" w:rsidRDefault="00644DF9" w:rsidP="001C589B">
            <w:pPr>
              <w:jc w:val="left"/>
              <w:rPr>
                <w:rFonts w:ascii="Arial" w:hAnsi="Arial" w:cs="Arial"/>
                <w:sz w:val="22"/>
              </w:rPr>
            </w:pPr>
            <w:r w:rsidRPr="00644DF9">
              <w:rPr>
                <w:rFonts w:ascii="Arial" w:hAnsi="Arial" w:cs="Arial"/>
                <w:sz w:val="22"/>
              </w:rPr>
              <w:t>Registered No./Credibility Code</w:t>
            </w:r>
            <w:r w:rsidR="007B0DD1" w:rsidRPr="00644DF9">
              <w:rPr>
                <w:rFonts w:ascii="Arial" w:hAnsi="Arial" w:cs="Arial"/>
                <w:sz w:val="22"/>
              </w:rPr>
              <w:t xml:space="preserve"> </w:t>
            </w:r>
          </w:p>
        </w:tc>
        <w:tc>
          <w:tcPr>
            <w:tcW w:w="4610" w:type="dxa"/>
          </w:tcPr>
          <w:p w:rsidR="007B0DD1" w:rsidRPr="00764E78" w:rsidRDefault="007B0DD1" w:rsidP="001A13A5">
            <w:pPr>
              <w:rPr>
                <w:rFonts w:ascii="Arial" w:hAnsi="Arial" w:cs="Arial"/>
                <w:sz w:val="22"/>
              </w:rPr>
            </w:pPr>
            <w:r w:rsidRPr="00764E78">
              <w:rPr>
                <w:rFonts w:ascii="Arial" w:hAnsi="Arial" w:cs="Arial"/>
                <w:sz w:val="22"/>
              </w:rPr>
              <w:t>:</w:t>
            </w:r>
            <w:r w:rsidR="00B50A80">
              <w:rPr>
                <w:rFonts w:ascii="Arial" w:hAnsi="Arial" w:cs="Arial"/>
                <w:sz w:val="22"/>
              </w:rPr>
              <w:t>91331100*************</w:t>
            </w:r>
          </w:p>
        </w:tc>
      </w:tr>
      <w:tr w:rsidR="00FC25DF" w:rsidRPr="00E7475A" w:rsidTr="00644DF9">
        <w:tc>
          <w:tcPr>
            <w:tcW w:w="3686" w:type="dxa"/>
          </w:tcPr>
          <w:p w:rsidR="00FC25DF" w:rsidRPr="00644DF9" w:rsidRDefault="00644DF9" w:rsidP="00FC25DF">
            <w:pPr>
              <w:rPr>
                <w:rFonts w:ascii="Arial" w:hAnsi="Arial" w:cs="Arial"/>
                <w:sz w:val="22"/>
              </w:rPr>
            </w:pPr>
            <w:r w:rsidRPr="00644DF9">
              <w:rPr>
                <w:rFonts w:ascii="Arial" w:hAnsi="Arial" w:cs="Arial"/>
                <w:sz w:val="22"/>
              </w:rPr>
              <w:t>Legal Representative</w:t>
            </w:r>
            <w:r w:rsidR="00FC25DF" w:rsidRPr="00644DF9">
              <w:rPr>
                <w:rFonts w:ascii="Arial" w:hAnsi="Arial" w:cs="Arial"/>
                <w:sz w:val="22"/>
              </w:rPr>
              <w:t xml:space="preserve">  </w:t>
            </w:r>
          </w:p>
        </w:tc>
        <w:tc>
          <w:tcPr>
            <w:tcW w:w="4610" w:type="dxa"/>
          </w:tcPr>
          <w:p w:rsidR="00FC25DF" w:rsidRPr="00764E78" w:rsidRDefault="00FC25DF" w:rsidP="00FC25DF">
            <w:pPr>
              <w:rPr>
                <w:rFonts w:ascii="Arial" w:hAnsi="Arial" w:cs="Arial"/>
              </w:rPr>
            </w:pPr>
            <w:r w:rsidRPr="00764E78">
              <w:rPr>
                <w:rFonts w:ascii="Arial" w:hAnsi="Arial" w:cs="Arial"/>
                <w:sz w:val="22"/>
              </w:rPr>
              <w:t>:</w:t>
            </w:r>
            <w:r w:rsidR="00764E78" w:rsidRPr="00764E78">
              <w:rPr>
                <w:rFonts w:ascii="Arial" w:hAnsi="Arial" w:cs="Arial"/>
                <w:sz w:val="22"/>
              </w:rPr>
              <w:t>Zhou Wenwei</w:t>
            </w:r>
          </w:p>
        </w:tc>
      </w:tr>
      <w:tr w:rsidR="007B0DD1" w:rsidRPr="00E7475A" w:rsidTr="00644DF9">
        <w:tc>
          <w:tcPr>
            <w:tcW w:w="3686" w:type="dxa"/>
          </w:tcPr>
          <w:p w:rsidR="007B0DD1" w:rsidRPr="00644DF9" w:rsidRDefault="00644DF9" w:rsidP="001C589B">
            <w:pPr>
              <w:rPr>
                <w:rFonts w:ascii="Arial" w:hAnsi="Arial" w:cs="Arial"/>
                <w:sz w:val="22"/>
              </w:rPr>
            </w:pPr>
            <w:r w:rsidRPr="00644DF9">
              <w:rPr>
                <w:rFonts w:ascii="Arial" w:hAnsi="Arial" w:cs="Arial"/>
                <w:sz w:val="22"/>
              </w:rPr>
              <w:t>Legal Form</w:t>
            </w:r>
          </w:p>
        </w:tc>
        <w:tc>
          <w:tcPr>
            <w:tcW w:w="4610" w:type="dxa"/>
          </w:tcPr>
          <w:p w:rsidR="007B0DD1" w:rsidRPr="00764E78" w:rsidRDefault="007B0DD1" w:rsidP="001A13A5">
            <w:pPr>
              <w:rPr>
                <w:rFonts w:ascii="Arial" w:hAnsi="Arial" w:cs="Arial"/>
                <w:sz w:val="22"/>
              </w:rPr>
            </w:pPr>
            <w:r w:rsidRPr="00764E78">
              <w:rPr>
                <w:rFonts w:ascii="Arial" w:hAnsi="Arial" w:cs="Arial"/>
                <w:sz w:val="22"/>
              </w:rPr>
              <w:t>:</w:t>
            </w:r>
            <w:r w:rsidR="00764E78" w:rsidRPr="00764E78">
              <w:rPr>
                <w:rFonts w:ascii="Arial" w:hAnsi="Arial" w:cs="Arial"/>
                <w:sz w:val="22"/>
              </w:rPr>
              <w:t>One-person Limited Liability Company</w:t>
            </w:r>
          </w:p>
          <w:p w:rsidR="00FC25DF" w:rsidRPr="00764E78" w:rsidRDefault="00764E78" w:rsidP="00764E78">
            <w:pPr>
              <w:ind w:leftChars="50" w:left="105"/>
              <w:rPr>
                <w:rFonts w:ascii="Arial" w:hAnsi="Arial" w:cs="Arial"/>
                <w:sz w:val="22"/>
              </w:rPr>
            </w:pPr>
            <w:r w:rsidRPr="00764E78">
              <w:rPr>
                <w:rFonts w:ascii="Arial" w:hAnsi="Arial" w:cs="Arial"/>
                <w:sz w:val="22"/>
              </w:rPr>
              <w:t>This form of business in PR China is defined as a legal person. Its registered capital is contributed jointly by at least 2 shareholders and no more than thirty. Shareholders bear limited liability to the extent of its total assets. The private enterprise law requires this form of enterprise employ not less than 8 employees and to set aside no less than 50% of its after-tax profits as a production development fund.</w:t>
            </w:r>
          </w:p>
        </w:tc>
      </w:tr>
      <w:tr w:rsidR="00010ED0" w:rsidRPr="00E7475A" w:rsidTr="00644DF9">
        <w:tc>
          <w:tcPr>
            <w:tcW w:w="3686" w:type="dxa"/>
          </w:tcPr>
          <w:p w:rsidR="00010ED0" w:rsidRPr="00644DF9" w:rsidRDefault="00644DF9" w:rsidP="001C589B">
            <w:pPr>
              <w:rPr>
                <w:rFonts w:ascii="Arial" w:hAnsi="Arial" w:cs="Arial"/>
                <w:sz w:val="22"/>
              </w:rPr>
            </w:pPr>
            <w:r w:rsidRPr="00644DF9">
              <w:rPr>
                <w:rFonts w:ascii="Arial" w:hAnsi="Arial" w:cs="Arial"/>
                <w:sz w:val="22"/>
              </w:rPr>
              <w:t>Register Date</w:t>
            </w:r>
          </w:p>
        </w:tc>
        <w:tc>
          <w:tcPr>
            <w:tcW w:w="4610" w:type="dxa"/>
          </w:tcPr>
          <w:p w:rsidR="00010ED0" w:rsidRPr="00764E78" w:rsidRDefault="00010ED0" w:rsidP="001A13A5">
            <w:pPr>
              <w:rPr>
                <w:rFonts w:ascii="Arial" w:hAnsi="Arial" w:cs="Arial"/>
                <w:sz w:val="22"/>
              </w:rPr>
            </w:pPr>
            <w:r w:rsidRPr="00764E78">
              <w:rPr>
                <w:rFonts w:ascii="Arial" w:hAnsi="Arial" w:cs="Arial"/>
                <w:sz w:val="22"/>
              </w:rPr>
              <w:t>:</w:t>
            </w:r>
            <w:r w:rsidR="00764E78">
              <w:rPr>
                <w:rFonts w:ascii="Arial" w:hAnsi="Arial" w:cs="Arial"/>
                <w:sz w:val="22"/>
              </w:rPr>
              <w:t>2002-06-12</w:t>
            </w:r>
          </w:p>
        </w:tc>
      </w:tr>
      <w:tr w:rsidR="00010ED0" w:rsidRPr="00E7475A" w:rsidTr="00644DF9">
        <w:tc>
          <w:tcPr>
            <w:tcW w:w="3686" w:type="dxa"/>
          </w:tcPr>
          <w:p w:rsidR="00010ED0" w:rsidRPr="00644DF9" w:rsidRDefault="00644DF9" w:rsidP="00010ED0">
            <w:pPr>
              <w:rPr>
                <w:rFonts w:ascii="Arial" w:hAnsi="Arial" w:cs="Arial"/>
                <w:sz w:val="22"/>
              </w:rPr>
            </w:pPr>
            <w:r w:rsidRPr="00644DF9">
              <w:rPr>
                <w:rFonts w:ascii="Arial" w:hAnsi="Arial" w:cs="Arial"/>
                <w:sz w:val="22"/>
              </w:rPr>
              <w:t>Duration</w:t>
            </w:r>
          </w:p>
        </w:tc>
        <w:tc>
          <w:tcPr>
            <w:tcW w:w="4610" w:type="dxa"/>
          </w:tcPr>
          <w:p w:rsidR="00010ED0" w:rsidRPr="00764E78" w:rsidRDefault="00010ED0" w:rsidP="00010ED0">
            <w:pPr>
              <w:rPr>
                <w:rFonts w:ascii="Arial" w:hAnsi="Arial" w:cs="Arial"/>
              </w:rPr>
            </w:pPr>
            <w:r w:rsidRPr="00764E78">
              <w:rPr>
                <w:rFonts w:ascii="Arial" w:hAnsi="Arial" w:cs="Arial"/>
                <w:sz w:val="22"/>
              </w:rPr>
              <w:t>:</w:t>
            </w:r>
            <w:r w:rsidR="00200280">
              <w:rPr>
                <w:rFonts w:ascii="Arial" w:hAnsi="Arial" w:cs="Arial"/>
                <w:sz w:val="22"/>
              </w:rPr>
              <w:t>2032-06-11</w:t>
            </w:r>
          </w:p>
        </w:tc>
      </w:tr>
      <w:tr w:rsidR="00010ED0" w:rsidRPr="00E7475A" w:rsidTr="00644DF9">
        <w:tc>
          <w:tcPr>
            <w:tcW w:w="3686" w:type="dxa"/>
          </w:tcPr>
          <w:p w:rsidR="00010ED0" w:rsidRPr="00644DF9" w:rsidRDefault="00644DF9" w:rsidP="00010ED0">
            <w:pPr>
              <w:rPr>
                <w:rFonts w:ascii="Arial" w:hAnsi="Arial" w:cs="Arial"/>
                <w:sz w:val="22"/>
              </w:rPr>
            </w:pPr>
            <w:r w:rsidRPr="00644DF9">
              <w:rPr>
                <w:rFonts w:ascii="Arial" w:hAnsi="Arial" w:cs="Arial"/>
                <w:sz w:val="22"/>
              </w:rPr>
              <w:t>Registered Capital</w:t>
            </w:r>
          </w:p>
        </w:tc>
        <w:tc>
          <w:tcPr>
            <w:tcW w:w="4610" w:type="dxa"/>
          </w:tcPr>
          <w:p w:rsidR="00010ED0" w:rsidRPr="00764E78" w:rsidRDefault="00010ED0" w:rsidP="00010ED0">
            <w:pPr>
              <w:rPr>
                <w:rFonts w:ascii="Arial" w:hAnsi="Arial" w:cs="Arial"/>
              </w:rPr>
            </w:pPr>
            <w:r w:rsidRPr="00764E78">
              <w:rPr>
                <w:rFonts w:ascii="Arial" w:hAnsi="Arial" w:cs="Arial"/>
                <w:sz w:val="22"/>
              </w:rPr>
              <w:t>:</w:t>
            </w:r>
            <w:r w:rsidR="00200280">
              <w:rPr>
                <w:rFonts w:ascii="Arial" w:hAnsi="Arial" w:cs="Arial"/>
                <w:sz w:val="22"/>
              </w:rPr>
              <w:t>21,000,000</w:t>
            </w:r>
          </w:p>
        </w:tc>
      </w:tr>
      <w:tr w:rsidR="00010ED0" w:rsidRPr="00200280" w:rsidTr="00644DF9">
        <w:tc>
          <w:tcPr>
            <w:tcW w:w="3686" w:type="dxa"/>
          </w:tcPr>
          <w:p w:rsidR="00010ED0" w:rsidRPr="00644DF9" w:rsidRDefault="00644DF9" w:rsidP="00010ED0">
            <w:pPr>
              <w:rPr>
                <w:rFonts w:ascii="Arial" w:hAnsi="Arial" w:cs="Arial"/>
                <w:sz w:val="22"/>
              </w:rPr>
            </w:pPr>
            <w:r w:rsidRPr="00644DF9">
              <w:rPr>
                <w:rFonts w:ascii="Arial" w:hAnsi="Arial" w:cs="Arial"/>
                <w:sz w:val="22"/>
              </w:rPr>
              <w:t>Registered Address</w:t>
            </w:r>
          </w:p>
        </w:tc>
        <w:tc>
          <w:tcPr>
            <w:tcW w:w="4610" w:type="dxa"/>
          </w:tcPr>
          <w:p w:rsidR="00010ED0" w:rsidRPr="00200280" w:rsidRDefault="00010ED0" w:rsidP="00200280">
            <w:pPr>
              <w:ind w:left="110" w:hangingChars="50" w:hanging="110"/>
              <w:jc w:val="left"/>
              <w:rPr>
                <w:rFonts w:ascii="Arial" w:hAnsi="Arial" w:cs="Arial"/>
                <w:sz w:val="22"/>
              </w:rPr>
            </w:pPr>
            <w:r w:rsidRPr="00200280">
              <w:rPr>
                <w:rFonts w:ascii="Arial" w:hAnsi="Arial" w:cs="Arial"/>
                <w:sz w:val="22"/>
              </w:rPr>
              <w:t>:</w:t>
            </w:r>
            <w:r w:rsidR="00200280">
              <w:rPr>
                <w:rFonts w:ascii="Arial" w:hAnsi="Arial" w:cs="Arial"/>
                <w:sz w:val="22"/>
              </w:rPr>
              <w:t xml:space="preserve"> </w:t>
            </w:r>
            <w:r w:rsidR="00B50A80">
              <w:rPr>
                <w:rFonts w:ascii="Arial" w:hAnsi="Arial" w:cs="Arial"/>
                <w:sz w:val="22"/>
              </w:rPr>
              <w:t>***,********</w:t>
            </w:r>
            <w:r w:rsidR="00200280" w:rsidRPr="00200280">
              <w:rPr>
                <w:rFonts w:ascii="Arial" w:hAnsi="Arial" w:cs="Arial"/>
                <w:sz w:val="22"/>
              </w:rPr>
              <w:t>, Lishui City, Zhejiang Province</w:t>
            </w:r>
          </w:p>
        </w:tc>
      </w:tr>
      <w:tr w:rsidR="00010ED0" w:rsidRPr="00200280" w:rsidTr="00644DF9">
        <w:tc>
          <w:tcPr>
            <w:tcW w:w="3686" w:type="dxa"/>
          </w:tcPr>
          <w:p w:rsidR="00010ED0" w:rsidRPr="00644DF9" w:rsidRDefault="00644DF9" w:rsidP="00010ED0">
            <w:pPr>
              <w:rPr>
                <w:rFonts w:ascii="Arial" w:hAnsi="Arial" w:cs="Arial"/>
                <w:sz w:val="22"/>
              </w:rPr>
            </w:pPr>
            <w:r w:rsidRPr="00644DF9">
              <w:rPr>
                <w:rFonts w:ascii="Arial" w:hAnsi="Arial" w:cs="Arial"/>
                <w:sz w:val="22"/>
              </w:rPr>
              <w:t>Registration Authority</w:t>
            </w:r>
          </w:p>
        </w:tc>
        <w:tc>
          <w:tcPr>
            <w:tcW w:w="4610" w:type="dxa"/>
          </w:tcPr>
          <w:p w:rsidR="00200280" w:rsidRDefault="00010ED0" w:rsidP="00200280">
            <w:pPr>
              <w:ind w:left="110" w:hangingChars="50" w:hanging="110"/>
              <w:rPr>
                <w:rFonts w:ascii="Arial" w:hAnsi="Arial" w:cs="Arial"/>
                <w:sz w:val="22"/>
              </w:rPr>
            </w:pPr>
            <w:r w:rsidRPr="00200280">
              <w:rPr>
                <w:rFonts w:ascii="Arial" w:hAnsi="Arial" w:cs="Arial"/>
                <w:sz w:val="22"/>
              </w:rPr>
              <w:t>:</w:t>
            </w:r>
            <w:r w:rsidR="00200280">
              <w:rPr>
                <w:rFonts w:ascii="Arial" w:hAnsi="Arial" w:cs="Arial"/>
                <w:sz w:val="22"/>
              </w:rPr>
              <w:t xml:space="preserve"> </w:t>
            </w:r>
            <w:r w:rsidR="00200280" w:rsidRPr="00200280">
              <w:rPr>
                <w:rFonts w:ascii="Arial" w:hAnsi="Arial" w:cs="Arial"/>
                <w:sz w:val="22"/>
              </w:rPr>
              <w:t xml:space="preserve">Lishui City </w:t>
            </w:r>
            <w:r w:rsidR="00200280">
              <w:rPr>
                <w:rFonts w:ascii="Arial" w:hAnsi="Arial" w:cs="Arial"/>
                <w:sz w:val="22"/>
              </w:rPr>
              <w:t xml:space="preserve">Administration for Industry and </w:t>
            </w:r>
          </w:p>
          <w:p w:rsidR="00010ED0" w:rsidRPr="00200280" w:rsidRDefault="00200280" w:rsidP="00200280">
            <w:pPr>
              <w:ind w:leftChars="50" w:left="105"/>
              <w:rPr>
                <w:rFonts w:ascii="Arial" w:hAnsi="Arial" w:cs="Arial"/>
                <w:sz w:val="22"/>
              </w:rPr>
            </w:pPr>
            <w:r w:rsidRPr="00200280">
              <w:rPr>
                <w:rFonts w:ascii="Arial" w:hAnsi="Arial" w:cs="Arial"/>
                <w:sz w:val="22"/>
              </w:rPr>
              <w:t>Commerce</w:t>
            </w:r>
          </w:p>
        </w:tc>
      </w:tr>
      <w:tr w:rsidR="00010ED0" w:rsidRPr="00E7475A" w:rsidTr="00644DF9">
        <w:tc>
          <w:tcPr>
            <w:tcW w:w="3686" w:type="dxa"/>
          </w:tcPr>
          <w:p w:rsidR="00010ED0" w:rsidRPr="00644DF9" w:rsidRDefault="00644DF9" w:rsidP="00010ED0">
            <w:pPr>
              <w:rPr>
                <w:rFonts w:ascii="Arial" w:hAnsi="Arial" w:cs="Arial"/>
                <w:sz w:val="22"/>
              </w:rPr>
            </w:pPr>
            <w:r w:rsidRPr="00644DF9">
              <w:rPr>
                <w:rFonts w:ascii="Arial" w:hAnsi="Arial" w:cs="Arial"/>
                <w:color w:val="000000" w:themeColor="text1"/>
                <w:sz w:val="22"/>
              </w:rPr>
              <w:t>Status</w:t>
            </w:r>
          </w:p>
        </w:tc>
        <w:tc>
          <w:tcPr>
            <w:tcW w:w="4610" w:type="dxa"/>
          </w:tcPr>
          <w:p w:rsidR="00010ED0" w:rsidRPr="00764E78" w:rsidRDefault="00010ED0" w:rsidP="001A13A5">
            <w:pPr>
              <w:jc w:val="left"/>
              <w:rPr>
                <w:rFonts w:ascii="Arial" w:hAnsi="Arial" w:cs="Arial"/>
              </w:rPr>
            </w:pPr>
            <w:r w:rsidRPr="00764E78">
              <w:rPr>
                <w:rFonts w:ascii="Arial" w:hAnsi="Arial" w:cs="Arial"/>
                <w:sz w:val="22"/>
              </w:rPr>
              <w:t>:</w:t>
            </w:r>
            <w:r w:rsidR="00200280">
              <w:rPr>
                <w:rFonts w:ascii="Arial" w:hAnsi="Arial" w:cs="Arial"/>
                <w:sz w:val="22"/>
              </w:rPr>
              <w:t>Operating</w:t>
            </w:r>
          </w:p>
        </w:tc>
      </w:tr>
      <w:tr w:rsidR="00010ED0" w:rsidRPr="00E7475A" w:rsidTr="00644DF9">
        <w:tc>
          <w:tcPr>
            <w:tcW w:w="3686" w:type="dxa"/>
          </w:tcPr>
          <w:p w:rsidR="00010ED0" w:rsidRPr="00644DF9" w:rsidRDefault="00644DF9" w:rsidP="00010ED0">
            <w:pPr>
              <w:rPr>
                <w:rFonts w:ascii="Arial" w:hAnsi="Arial" w:cs="Arial"/>
                <w:sz w:val="22"/>
              </w:rPr>
            </w:pPr>
            <w:r w:rsidRPr="00644DF9">
              <w:rPr>
                <w:rFonts w:ascii="Arial" w:hAnsi="Arial" w:cs="Arial"/>
                <w:sz w:val="22"/>
              </w:rPr>
              <w:t>Business Scope</w:t>
            </w:r>
          </w:p>
        </w:tc>
        <w:tc>
          <w:tcPr>
            <w:tcW w:w="4610" w:type="dxa"/>
          </w:tcPr>
          <w:p w:rsidR="00010ED0" w:rsidRPr="00764E78" w:rsidRDefault="00010ED0" w:rsidP="00200280">
            <w:pPr>
              <w:ind w:left="110" w:hangingChars="50" w:hanging="110"/>
              <w:rPr>
                <w:rFonts w:ascii="Arial" w:hAnsi="Arial" w:cs="Arial"/>
              </w:rPr>
            </w:pPr>
            <w:r w:rsidRPr="00764E78">
              <w:rPr>
                <w:rFonts w:ascii="Arial" w:hAnsi="Arial" w:cs="Arial"/>
                <w:sz w:val="22"/>
              </w:rPr>
              <w:t>:</w:t>
            </w:r>
            <w:r w:rsidR="00200280" w:rsidRPr="00764E78">
              <w:rPr>
                <w:rFonts w:ascii="Arial" w:hAnsi="Arial" w:cs="Arial"/>
                <w:sz w:val="22"/>
              </w:rPr>
              <w:t>Manufacture and processing of pipe supports and hangers, garbage feeder, steel structure parts (excluding building components); processing of machinery parts; wholesale, retail, consignment-sales and consignment-purchase of metal materials.</w:t>
            </w:r>
          </w:p>
        </w:tc>
      </w:tr>
    </w:tbl>
    <w:p w:rsidR="007B0DD1" w:rsidRPr="00E7475A" w:rsidRDefault="007B0DD1" w:rsidP="001C589B">
      <w:pPr>
        <w:rPr>
          <w:rFonts w:asciiTheme="minorEastAsia" w:hAnsiTheme="minorEastAsia" w:cs="Times New Roman"/>
          <w:sz w:val="22"/>
        </w:rPr>
      </w:pPr>
    </w:p>
    <w:p w:rsidR="007B0DD1" w:rsidRPr="00E7475A" w:rsidRDefault="007B0DD1" w:rsidP="001C589B">
      <w:pPr>
        <w:rPr>
          <w:rFonts w:asciiTheme="minorEastAsia" w:hAnsiTheme="minorEastAsia" w:cs="Times New Roman"/>
          <w:sz w:val="22"/>
        </w:rPr>
      </w:pPr>
    </w:p>
    <w:p w:rsidR="007B0DD1" w:rsidRPr="00644DF9" w:rsidRDefault="00644DF9" w:rsidP="006D2DEA">
      <w:pPr>
        <w:ind w:firstLineChars="50" w:firstLine="110"/>
        <w:rPr>
          <w:rFonts w:ascii="Arial" w:hAnsi="Arial" w:cs="Arial"/>
          <w:b/>
          <w:color w:val="833C0B" w:themeColor="accent2" w:themeShade="80"/>
          <w:sz w:val="22"/>
        </w:rPr>
      </w:pPr>
      <w:r w:rsidRPr="00644DF9">
        <w:rPr>
          <w:rFonts w:ascii="Arial" w:hAnsi="Arial" w:cs="Arial"/>
          <w:b/>
          <w:color w:val="833C0B" w:themeColor="accent2" w:themeShade="80"/>
          <w:sz w:val="22"/>
        </w:rPr>
        <w:t>Change of Registration Information</w:t>
      </w:r>
    </w:p>
    <w:p w:rsidR="00C04073" w:rsidRPr="00644DF9" w:rsidRDefault="00C04073" w:rsidP="001C589B">
      <w:pPr>
        <w:rPr>
          <w:rFonts w:ascii="Arial" w:hAnsi="Arial" w:cs="Arial"/>
          <w:b/>
          <w:color w:val="833C0B" w:themeColor="accent2" w:themeShade="80"/>
          <w:sz w:val="22"/>
        </w:rPr>
      </w:pPr>
    </w:p>
    <w:tbl>
      <w:tblPr>
        <w:tblStyle w:val="a5"/>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559"/>
        <w:gridCol w:w="2693"/>
        <w:gridCol w:w="2694"/>
      </w:tblGrid>
      <w:tr w:rsidR="007B0DD1" w:rsidRPr="00200280" w:rsidTr="001A13A5">
        <w:tc>
          <w:tcPr>
            <w:tcW w:w="1413" w:type="dxa"/>
          </w:tcPr>
          <w:p w:rsidR="007B0DD1" w:rsidRPr="00200280" w:rsidRDefault="00644DF9" w:rsidP="001C589B">
            <w:pPr>
              <w:jc w:val="center"/>
              <w:rPr>
                <w:rFonts w:ascii="Arial" w:hAnsi="Arial" w:cs="Arial"/>
                <w:b/>
                <w:color w:val="833C0B" w:themeColor="accent2" w:themeShade="80"/>
                <w:sz w:val="22"/>
              </w:rPr>
            </w:pPr>
            <w:r w:rsidRPr="00200280">
              <w:rPr>
                <w:rFonts w:ascii="Arial" w:hAnsi="Arial" w:cs="Arial"/>
                <w:b/>
                <w:color w:val="000000" w:themeColor="text1"/>
                <w:sz w:val="22"/>
              </w:rPr>
              <w:t>Date</w:t>
            </w:r>
          </w:p>
        </w:tc>
        <w:tc>
          <w:tcPr>
            <w:tcW w:w="1559" w:type="dxa"/>
          </w:tcPr>
          <w:p w:rsidR="007B0DD1" w:rsidRPr="00200280" w:rsidRDefault="00644DF9" w:rsidP="001C589B">
            <w:pPr>
              <w:jc w:val="center"/>
              <w:rPr>
                <w:rFonts w:ascii="Arial" w:hAnsi="Arial" w:cs="Arial"/>
                <w:b/>
                <w:color w:val="833C0B" w:themeColor="accent2" w:themeShade="80"/>
                <w:sz w:val="22"/>
              </w:rPr>
            </w:pPr>
            <w:r w:rsidRPr="00200280">
              <w:rPr>
                <w:rFonts w:ascii="Arial" w:hAnsi="Arial" w:cs="Arial"/>
                <w:b/>
                <w:color w:val="000000" w:themeColor="text1"/>
                <w:sz w:val="22"/>
              </w:rPr>
              <w:t>Item</w:t>
            </w:r>
          </w:p>
        </w:tc>
        <w:tc>
          <w:tcPr>
            <w:tcW w:w="2693" w:type="dxa"/>
          </w:tcPr>
          <w:p w:rsidR="007B0DD1" w:rsidRPr="00200280" w:rsidRDefault="00644DF9" w:rsidP="001C589B">
            <w:pPr>
              <w:tabs>
                <w:tab w:val="left" w:pos="1050"/>
              </w:tabs>
              <w:jc w:val="center"/>
              <w:rPr>
                <w:rFonts w:ascii="Arial" w:hAnsi="Arial" w:cs="Arial"/>
                <w:b/>
                <w:color w:val="833C0B" w:themeColor="accent2" w:themeShade="80"/>
                <w:sz w:val="22"/>
              </w:rPr>
            </w:pPr>
            <w:r w:rsidRPr="00200280">
              <w:rPr>
                <w:rFonts w:ascii="Arial" w:hAnsi="Arial" w:cs="Arial"/>
                <w:b/>
                <w:color w:val="000000" w:themeColor="text1"/>
                <w:sz w:val="22"/>
              </w:rPr>
              <w:t>Before</w:t>
            </w:r>
          </w:p>
        </w:tc>
        <w:tc>
          <w:tcPr>
            <w:tcW w:w="2694" w:type="dxa"/>
          </w:tcPr>
          <w:p w:rsidR="007B0DD1" w:rsidRPr="00200280" w:rsidRDefault="00644DF9" w:rsidP="001C589B">
            <w:pPr>
              <w:jc w:val="center"/>
              <w:rPr>
                <w:rFonts w:ascii="Arial" w:hAnsi="Arial" w:cs="Arial"/>
                <w:b/>
                <w:color w:val="833C0B" w:themeColor="accent2" w:themeShade="80"/>
                <w:sz w:val="22"/>
              </w:rPr>
            </w:pPr>
            <w:r w:rsidRPr="00200280">
              <w:rPr>
                <w:rFonts w:ascii="Arial" w:hAnsi="Arial" w:cs="Arial"/>
                <w:b/>
                <w:color w:val="000000" w:themeColor="text1"/>
                <w:sz w:val="22"/>
              </w:rPr>
              <w:t>After</w:t>
            </w:r>
          </w:p>
        </w:tc>
      </w:tr>
      <w:tr w:rsidR="007B0DD1" w:rsidRPr="00200280" w:rsidTr="001A13A5">
        <w:tc>
          <w:tcPr>
            <w:tcW w:w="1413" w:type="dxa"/>
          </w:tcPr>
          <w:p w:rsidR="007B0DD1" w:rsidRPr="00200280" w:rsidRDefault="00200280" w:rsidP="001C589B">
            <w:pPr>
              <w:jc w:val="center"/>
              <w:rPr>
                <w:rFonts w:ascii="Arial" w:hAnsi="Arial" w:cs="Arial"/>
                <w:color w:val="000000" w:themeColor="text1"/>
                <w:sz w:val="22"/>
              </w:rPr>
            </w:pPr>
            <w:r w:rsidRPr="00200280">
              <w:rPr>
                <w:rFonts w:ascii="Arial" w:hAnsi="Arial" w:cs="Arial"/>
                <w:color w:val="000000" w:themeColor="text1"/>
                <w:sz w:val="22"/>
              </w:rPr>
              <w:t>2009-03-19</w:t>
            </w:r>
          </w:p>
        </w:tc>
        <w:tc>
          <w:tcPr>
            <w:tcW w:w="1559" w:type="dxa"/>
          </w:tcPr>
          <w:p w:rsidR="007B0DD1" w:rsidRPr="00200280" w:rsidRDefault="00200280" w:rsidP="001C589B">
            <w:pPr>
              <w:jc w:val="center"/>
              <w:rPr>
                <w:rFonts w:ascii="Arial" w:hAnsi="Arial" w:cs="Arial"/>
                <w:color w:val="000000" w:themeColor="text1"/>
                <w:sz w:val="22"/>
              </w:rPr>
            </w:pPr>
            <w:r w:rsidRPr="00200280">
              <w:rPr>
                <w:rFonts w:ascii="Arial" w:hAnsi="Arial" w:cs="Arial"/>
                <w:sz w:val="22"/>
              </w:rPr>
              <w:t>Registered Address</w:t>
            </w:r>
          </w:p>
        </w:tc>
        <w:tc>
          <w:tcPr>
            <w:tcW w:w="2693" w:type="dxa"/>
          </w:tcPr>
          <w:p w:rsidR="007B0DD1" w:rsidRPr="00200280" w:rsidRDefault="00B50A80" w:rsidP="001C589B">
            <w:pPr>
              <w:tabs>
                <w:tab w:val="left" w:pos="1050"/>
              </w:tabs>
              <w:jc w:val="center"/>
              <w:rPr>
                <w:rFonts w:ascii="Arial" w:hAnsi="Arial" w:cs="Arial"/>
                <w:sz w:val="22"/>
              </w:rPr>
            </w:pPr>
            <w:r>
              <w:rPr>
                <w:rFonts w:ascii="Arial" w:hAnsi="Arial" w:cs="Arial"/>
                <w:sz w:val="22"/>
              </w:rPr>
              <w:t>***,********</w:t>
            </w:r>
            <w:r w:rsidR="00200280" w:rsidRPr="00200280">
              <w:rPr>
                <w:rFonts w:ascii="Arial" w:hAnsi="Arial" w:cs="Arial"/>
                <w:sz w:val="22"/>
              </w:rPr>
              <w:t>, Huancheng West Road, Haishu</w:t>
            </w:r>
          </w:p>
          <w:p w:rsidR="00200280" w:rsidRPr="00200280" w:rsidRDefault="00200280" w:rsidP="001C589B">
            <w:pPr>
              <w:tabs>
                <w:tab w:val="left" w:pos="1050"/>
              </w:tabs>
              <w:jc w:val="center"/>
              <w:rPr>
                <w:rFonts w:ascii="Arial" w:hAnsi="Arial" w:cs="Arial"/>
                <w:color w:val="000000" w:themeColor="text1"/>
                <w:sz w:val="22"/>
              </w:rPr>
            </w:pPr>
          </w:p>
        </w:tc>
        <w:tc>
          <w:tcPr>
            <w:tcW w:w="2694" w:type="dxa"/>
          </w:tcPr>
          <w:p w:rsidR="007B0DD1" w:rsidRPr="00200280" w:rsidRDefault="00B50A80" w:rsidP="001C589B">
            <w:pPr>
              <w:jc w:val="center"/>
              <w:rPr>
                <w:rFonts w:ascii="Arial" w:hAnsi="Arial" w:cs="Arial"/>
                <w:color w:val="000000" w:themeColor="text1"/>
                <w:sz w:val="22"/>
              </w:rPr>
            </w:pPr>
            <w:r>
              <w:rPr>
                <w:rFonts w:ascii="Arial" w:hAnsi="Arial" w:cs="Arial"/>
                <w:sz w:val="22"/>
              </w:rPr>
              <w:t>***,********</w:t>
            </w:r>
            <w:r w:rsidR="00200280" w:rsidRPr="00200280">
              <w:rPr>
                <w:rFonts w:ascii="Arial" w:hAnsi="Arial" w:cs="Arial"/>
                <w:sz w:val="22"/>
              </w:rPr>
              <w:t>, Lishui City, Zhejiang Province</w:t>
            </w:r>
          </w:p>
        </w:tc>
      </w:tr>
      <w:tr w:rsidR="00C51F58" w:rsidRPr="00200280" w:rsidTr="001A13A5">
        <w:tc>
          <w:tcPr>
            <w:tcW w:w="1413" w:type="dxa"/>
          </w:tcPr>
          <w:p w:rsidR="00C51F58" w:rsidRPr="00200280" w:rsidRDefault="00200280" w:rsidP="001C589B">
            <w:pPr>
              <w:jc w:val="center"/>
              <w:rPr>
                <w:rFonts w:ascii="Arial" w:hAnsi="Arial" w:cs="Arial"/>
                <w:color w:val="000000" w:themeColor="text1"/>
                <w:sz w:val="22"/>
              </w:rPr>
            </w:pPr>
            <w:r w:rsidRPr="00200280">
              <w:rPr>
                <w:rFonts w:ascii="Arial" w:hAnsi="Arial" w:cs="Arial"/>
                <w:sz w:val="22"/>
              </w:rPr>
              <w:t>2009-03-19</w:t>
            </w:r>
          </w:p>
        </w:tc>
        <w:tc>
          <w:tcPr>
            <w:tcW w:w="1559" w:type="dxa"/>
          </w:tcPr>
          <w:p w:rsidR="00C51F58" w:rsidRPr="00200280" w:rsidRDefault="00200280" w:rsidP="001C589B">
            <w:pPr>
              <w:jc w:val="center"/>
              <w:rPr>
                <w:rFonts w:ascii="Arial" w:hAnsi="Arial" w:cs="Arial"/>
                <w:color w:val="000000" w:themeColor="text1"/>
                <w:sz w:val="22"/>
              </w:rPr>
            </w:pPr>
            <w:r w:rsidRPr="00200280">
              <w:rPr>
                <w:rFonts w:ascii="Arial" w:hAnsi="Arial" w:cs="Arial"/>
                <w:sz w:val="22"/>
              </w:rPr>
              <w:t>Company’s name</w:t>
            </w:r>
          </w:p>
        </w:tc>
        <w:tc>
          <w:tcPr>
            <w:tcW w:w="2693" w:type="dxa"/>
          </w:tcPr>
          <w:p w:rsidR="00C51F58" w:rsidRPr="00200280" w:rsidRDefault="00200280" w:rsidP="001C589B">
            <w:pPr>
              <w:tabs>
                <w:tab w:val="left" w:pos="1050"/>
              </w:tabs>
              <w:jc w:val="center"/>
              <w:rPr>
                <w:rFonts w:ascii="Arial" w:hAnsi="Arial" w:cs="Arial"/>
                <w:color w:val="000000" w:themeColor="text1"/>
                <w:sz w:val="22"/>
              </w:rPr>
            </w:pPr>
            <w:r w:rsidRPr="00200280">
              <w:rPr>
                <w:rFonts w:ascii="Arial" w:hAnsi="Arial" w:cs="Arial"/>
                <w:sz w:val="22"/>
              </w:rPr>
              <w:t xml:space="preserve">Ningbo Fuxing Pipe Frame Manufacturing </w:t>
            </w:r>
            <w:r w:rsidRPr="00200280">
              <w:rPr>
                <w:rFonts w:ascii="Arial" w:hAnsi="Arial" w:cs="Arial"/>
                <w:sz w:val="22"/>
              </w:rPr>
              <w:lastRenderedPageBreak/>
              <w:t>Co., Ltd.</w:t>
            </w:r>
          </w:p>
        </w:tc>
        <w:tc>
          <w:tcPr>
            <w:tcW w:w="2694" w:type="dxa"/>
          </w:tcPr>
          <w:p w:rsidR="00C51F58" w:rsidRPr="00200280" w:rsidRDefault="00B50A80" w:rsidP="001C589B">
            <w:pPr>
              <w:jc w:val="center"/>
              <w:rPr>
                <w:rFonts w:ascii="Arial" w:hAnsi="Arial" w:cs="Arial"/>
                <w:sz w:val="22"/>
              </w:rPr>
            </w:pPr>
            <w:r>
              <w:rPr>
                <w:rFonts w:ascii="Arial" w:hAnsi="Arial" w:cs="Arial"/>
                <w:sz w:val="22"/>
              </w:rPr>
              <w:lastRenderedPageBreak/>
              <w:t>********</w:t>
            </w:r>
            <w:r w:rsidR="00200280" w:rsidRPr="00200280">
              <w:rPr>
                <w:rFonts w:ascii="Arial" w:hAnsi="Arial" w:cs="Arial"/>
                <w:sz w:val="22"/>
              </w:rPr>
              <w:t> </w:t>
            </w:r>
            <w:r w:rsidR="00200280" w:rsidRPr="00200280">
              <w:rPr>
                <w:rFonts w:ascii="Arial" w:hAnsi="Arial" w:cs="Arial"/>
                <w:sz w:val="22"/>
              </w:rPr>
              <w:t xml:space="preserve">Power Equipment </w:t>
            </w:r>
            <w:r w:rsidR="00200280" w:rsidRPr="00200280">
              <w:rPr>
                <w:rFonts w:ascii="Arial" w:hAnsi="Arial" w:cs="Arial"/>
                <w:sz w:val="22"/>
              </w:rPr>
              <w:lastRenderedPageBreak/>
              <w:t>Manufacturing Co., Ltd.</w:t>
            </w:r>
          </w:p>
          <w:p w:rsidR="00200280" w:rsidRPr="00200280" w:rsidRDefault="00200280" w:rsidP="001C589B">
            <w:pPr>
              <w:jc w:val="center"/>
              <w:rPr>
                <w:rFonts w:ascii="Arial" w:hAnsi="Arial" w:cs="Arial"/>
                <w:color w:val="000000" w:themeColor="text1"/>
                <w:sz w:val="22"/>
              </w:rPr>
            </w:pPr>
          </w:p>
        </w:tc>
      </w:tr>
      <w:tr w:rsidR="00200280" w:rsidRPr="00200280" w:rsidTr="001A13A5">
        <w:tc>
          <w:tcPr>
            <w:tcW w:w="1413" w:type="dxa"/>
          </w:tcPr>
          <w:p w:rsidR="00200280" w:rsidRPr="00200280" w:rsidRDefault="00200280" w:rsidP="00200280">
            <w:pPr>
              <w:spacing w:before="20" w:after="20"/>
              <w:ind w:left="100" w:right="100"/>
              <w:rPr>
                <w:rFonts w:ascii="Arial" w:hAnsi="Arial" w:cs="Arial"/>
                <w:sz w:val="22"/>
              </w:rPr>
            </w:pPr>
            <w:r w:rsidRPr="00200280">
              <w:rPr>
                <w:rFonts w:ascii="Arial" w:hAnsi="Arial" w:cs="Arial"/>
                <w:sz w:val="22"/>
              </w:rPr>
              <w:lastRenderedPageBreak/>
              <w:t>2009-03-19</w:t>
            </w:r>
          </w:p>
        </w:tc>
        <w:tc>
          <w:tcPr>
            <w:tcW w:w="1559" w:type="dxa"/>
          </w:tcPr>
          <w:p w:rsidR="00200280" w:rsidRPr="00200280" w:rsidRDefault="00200280" w:rsidP="00200280">
            <w:pPr>
              <w:jc w:val="center"/>
              <w:rPr>
                <w:rFonts w:ascii="Arial" w:hAnsi="Arial" w:cs="Arial"/>
                <w:color w:val="000000" w:themeColor="text1"/>
                <w:sz w:val="22"/>
              </w:rPr>
            </w:pPr>
            <w:r w:rsidRPr="00200280">
              <w:rPr>
                <w:rFonts w:ascii="Arial" w:hAnsi="Arial" w:cs="Arial"/>
                <w:sz w:val="22"/>
              </w:rPr>
              <w:t>egistered capital</w:t>
            </w:r>
          </w:p>
        </w:tc>
        <w:tc>
          <w:tcPr>
            <w:tcW w:w="2693" w:type="dxa"/>
          </w:tcPr>
          <w:p w:rsidR="00200280" w:rsidRPr="00200280" w:rsidRDefault="00200280" w:rsidP="00200280">
            <w:pPr>
              <w:tabs>
                <w:tab w:val="left" w:pos="1050"/>
              </w:tabs>
              <w:jc w:val="center"/>
              <w:rPr>
                <w:rFonts w:ascii="Arial" w:hAnsi="Arial" w:cs="Arial"/>
                <w:color w:val="000000" w:themeColor="text1"/>
                <w:sz w:val="22"/>
              </w:rPr>
            </w:pPr>
            <w:r w:rsidRPr="00200280">
              <w:rPr>
                <w:rFonts w:ascii="Arial" w:hAnsi="Arial" w:cs="Arial"/>
                <w:sz w:val="22"/>
              </w:rPr>
              <w:t>RMB 500,000</w:t>
            </w:r>
          </w:p>
        </w:tc>
        <w:tc>
          <w:tcPr>
            <w:tcW w:w="2694" w:type="dxa"/>
          </w:tcPr>
          <w:p w:rsidR="00200280" w:rsidRPr="00200280" w:rsidRDefault="00200280" w:rsidP="00200280">
            <w:pPr>
              <w:jc w:val="center"/>
              <w:rPr>
                <w:rFonts w:ascii="Arial" w:hAnsi="Arial" w:cs="Arial"/>
                <w:color w:val="000000" w:themeColor="text1"/>
                <w:sz w:val="22"/>
              </w:rPr>
            </w:pPr>
            <w:r w:rsidRPr="00200280">
              <w:rPr>
                <w:rFonts w:ascii="Arial" w:hAnsi="Arial" w:cs="Arial"/>
                <w:sz w:val="22"/>
              </w:rPr>
              <w:t>RMB 21,000,000</w:t>
            </w:r>
          </w:p>
        </w:tc>
      </w:tr>
      <w:tr w:rsidR="00200280" w:rsidRPr="00200280" w:rsidTr="001A13A5">
        <w:tc>
          <w:tcPr>
            <w:tcW w:w="1413" w:type="dxa"/>
          </w:tcPr>
          <w:p w:rsidR="00200280" w:rsidRPr="00200280" w:rsidRDefault="00200280" w:rsidP="00200280">
            <w:pPr>
              <w:jc w:val="center"/>
              <w:rPr>
                <w:rFonts w:ascii="Arial" w:hAnsi="Arial" w:cs="Arial"/>
                <w:color w:val="000000" w:themeColor="text1"/>
                <w:sz w:val="22"/>
              </w:rPr>
            </w:pPr>
          </w:p>
        </w:tc>
        <w:tc>
          <w:tcPr>
            <w:tcW w:w="1559" w:type="dxa"/>
          </w:tcPr>
          <w:p w:rsidR="00200280" w:rsidRPr="00200280" w:rsidRDefault="00200280" w:rsidP="00200280">
            <w:pPr>
              <w:jc w:val="center"/>
              <w:rPr>
                <w:rFonts w:ascii="Arial" w:hAnsi="Arial" w:cs="Arial"/>
                <w:color w:val="000000" w:themeColor="text1"/>
                <w:sz w:val="22"/>
              </w:rPr>
            </w:pPr>
          </w:p>
        </w:tc>
        <w:tc>
          <w:tcPr>
            <w:tcW w:w="2693" w:type="dxa"/>
          </w:tcPr>
          <w:p w:rsidR="00200280" w:rsidRPr="00200280" w:rsidRDefault="00200280" w:rsidP="00200280">
            <w:pPr>
              <w:tabs>
                <w:tab w:val="left" w:pos="1050"/>
              </w:tabs>
              <w:jc w:val="center"/>
              <w:rPr>
                <w:rFonts w:ascii="Arial" w:hAnsi="Arial" w:cs="Arial"/>
                <w:color w:val="000000" w:themeColor="text1"/>
                <w:sz w:val="22"/>
              </w:rPr>
            </w:pPr>
          </w:p>
        </w:tc>
        <w:tc>
          <w:tcPr>
            <w:tcW w:w="2694" w:type="dxa"/>
          </w:tcPr>
          <w:p w:rsidR="00200280" w:rsidRPr="00200280" w:rsidRDefault="00200280" w:rsidP="00200280">
            <w:pPr>
              <w:jc w:val="center"/>
              <w:rPr>
                <w:rFonts w:ascii="Arial" w:hAnsi="Arial" w:cs="Arial"/>
                <w:color w:val="000000" w:themeColor="text1"/>
                <w:sz w:val="22"/>
              </w:rPr>
            </w:pPr>
          </w:p>
        </w:tc>
      </w:tr>
      <w:tr w:rsidR="00200280" w:rsidRPr="00200280" w:rsidTr="001A13A5">
        <w:tc>
          <w:tcPr>
            <w:tcW w:w="1413" w:type="dxa"/>
          </w:tcPr>
          <w:p w:rsidR="00200280" w:rsidRPr="00200280" w:rsidRDefault="00200280" w:rsidP="00200280">
            <w:pPr>
              <w:jc w:val="center"/>
              <w:rPr>
                <w:rFonts w:ascii="Arial" w:hAnsi="Arial" w:cs="Arial"/>
                <w:color w:val="000000" w:themeColor="text1"/>
                <w:sz w:val="22"/>
              </w:rPr>
            </w:pPr>
            <w:r w:rsidRPr="00200280">
              <w:rPr>
                <w:rFonts w:ascii="Arial" w:hAnsi="Arial" w:cs="Arial"/>
                <w:sz w:val="22"/>
              </w:rPr>
              <w:t>2016-04-26</w:t>
            </w:r>
          </w:p>
        </w:tc>
        <w:tc>
          <w:tcPr>
            <w:tcW w:w="1559" w:type="dxa"/>
          </w:tcPr>
          <w:p w:rsidR="00200280" w:rsidRPr="00200280" w:rsidRDefault="00200280" w:rsidP="00200280">
            <w:pPr>
              <w:jc w:val="center"/>
              <w:rPr>
                <w:rFonts w:ascii="Arial" w:hAnsi="Arial" w:cs="Arial"/>
                <w:color w:val="000000" w:themeColor="text1"/>
                <w:sz w:val="22"/>
              </w:rPr>
            </w:pPr>
            <w:r w:rsidRPr="00200280">
              <w:rPr>
                <w:rFonts w:ascii="Arial" w:hAnsi="Arial" w:cs="Arial"/>
                <w:sz w:val="22"/>
              </w:rPr>
              <w:t>Registration no.</w:t>
            </w:r>
          </w:p>
        </w:tc>
        <w:tc>
          <w:tcPr>
            <w:tcW w:w="2693" w:type="dxa"/>
          </w:tcPr>
          <w:p w:rsidR="00200280" w:rsidRPr="00200280" w:rsidRDefault="00200280" w:rsidP="00200280">
            <w:pPr>
              <w:tabs>
                <w:tab w:val="left" w:pos="1050"/>
              </w:tabs>
              <w:jc w:val="center"/>
              <w:rPr>
                <w:rFonts w:ascii="Arial" w:hAnsi="Arial" w:cs="Arial"/>
                <w:color w:val="000000" w:themeColor="text1"/>
                <w:sz w:val="22"/>
              </w:rPr>
            </w:pPr>
            <w:r w:rsidRPr="00200280">
              <w:rPr>
                <w:rFonts w:ascii="Arial" w:hAnsi="Arial" w:cs="Arial"/>
                <w:sz w:val="22"/>
              </w:rPr>
              <w:t>330200000052730</w:t>
            </w:r>
          </w:p>
        </w:tc>
        <w:tc>
          <w:tcPr>
            <w:tcW w:w="2694" w:type="dxa"/>
          </w:tcPr>
          <w:p w:rsidR="00200280" w:rsidRPr="00200280" w:rsidRDefault="00200280" w:rsidP="00200280">
            <w:pPr>
              <w:spacing w:before="20" w:after="20"/>
              <w:ind w:left="100" w:right="100"/>
              <w:rPr>
                <w:rFonts w:ascii="Arial" w:hAnsi="Arial" w:cs="Arial"/>
                <w:sz w:val="22"/>
              </w:rPr>
            </w:pPr>
            <w:r w:rsidRPr="00200280">
              <w:rPr>
                <w:rFonts w:ascii="Arial" w:hAnsi="Arial" w:cs="Arial"/>
                <w:sz w:val="22"/>
              </w:rPr>
              <w:t>Credibility Code:</w:t>
            </w:r>
          </w:p>
          <w:p w:rsidR="00200280" w:rsidRPr="00200280" w:rsidRDefault="00B50A80" w:rsidP="00200280">
            <w:pPr>
              <w:jc w:val="center"/>
              <w:rPr>
                <w:rFonts w:ascii="Arial" w:hAnsi="Arial" w:cs="Arial"/>
                <w:color w:val="000000" w:themeColor="text1"/>
                <w:sz w:val="22"/>
              </w:rPr>
            </w:pPr>
            <w:r>
              <w:rPr>
                <w:rFonts w:ascii="Arial" w:hAnsi="Arial" w:cs="Arial"/>
                <w:sz w:val="22"/>
              </w:rPr>
              <w:t>91331100*************</w:t>
            </w:r>
          </w:p>
        </w:tc>
      </w:tr>
    </w:tbl>
    <w:p w:rsidR="00FC25DF" w:rsidRPr="00644DF9" w:rsidRDefault="00FC25DF" w:rsidP="001C589B">
      <w:pPr>
        <w:rPr>
          <w:rFonts w:ascii="Arial" w:hAnsi="Arial" w:cs="Arial"/>
          <w:b/>
          <w:color w:val="833C0B" w:themeColor="accent2" w:themeShade="80"/>
          <w:sz w:val="22"/>
        </w:rPr>
      </w:pPr>
    </w:p>
    <w:p w:rsidR="007B0DD1" w:rsidRPr="00644DF9" w:rsidRDefault="00644DF9" w:rsidP="006D2DEA">
      <w:pPr>
        <w:ind w:firstLineChars="50" w:firstLine="110"/>
        <w:rPr>
          <w:rFonts w:ascii="Arial" w:hAnsi="Arial" w:cs="Arial"/>
          <w:b/>
          <w:color w:val="833C0B" w:themeColor="accent2" w:themeShade="80"/>
          <w:sz w:val="22"/>
        </w:rPr>
      </w:pPr>
      <w:r w:rsidRPr="00644DF9">
        <w:rPr>
          <w:rFonts w:ascii="Arial" w:hAnsi="Arial" w:cs="Arial"/>
          <w:b/>
          <w:color w:val="833C0B" w:themeColor="accent2" w:themeShade="80"/>
          <w:sz w:val="22"/>
        </w:rPr>
        <w:t>Summary</w:t>
      </w:r>
    </w:p>
    <w:p w:rsidR="00644DF9" w:rsidRPr="00644DF9" w:rsidRDefault="00644DF9" w:rsidP="00644DF9">
      <w:pPr>
        <w:ind w:leftChars="50" w:left="105"/>
        <w:rPr>
          <w:rFonts w:ascii="Arial" w:hAnsi="Arial" w:cs="Arial"/>
          <w:color w:val="000000" w:themeColor="text1"/>
          <w:sz w:val="22"/>
        </w:rPr>
      </w:pPr>
      <w:r w:rsidRPr="00644DF9">
        <w:rPr>
          <w:rFonts w:ascii="Arial" w:hAnsi="Arial" w:cs="Arial"/>
          <w:color w:val="000000" w:themeColor="text1"/>
          <w:sz w:val="22"/>
        </w:rPr>
        <w:t xml:space="preserve">Mr. </w:t>
      </w:r>
      <w:r w:rsidR="00200280">
        <w:rPr>
          <w:rFonts w:ascii="Arial" w:hAnsi="Arial" w:cs="Arial"/>
          <w:color w:val="000000" w:themeColor="text1"/>
          <w:sz w:val="22"/>
        </w:rPr>
        <w:t>Zhou Wenwei</w:t>
      </w:r>
      <w:r w:rsidRPr="00644DF9">
        <w:rPr>
          <w:rFonts w:ascii="Arial" w:hAnsi="Arial" w:cs="Arial"/>
          <w:color w:val="000000" w:themeColor="text1"/>
          <w:sz w:val="22"/>
        </w:rPr>
        <w:t xml:space="preserve"> has been legal representative and chairman of SC since </w:t>
      </w:r>
      <w:r w:rsidR="00200280">
        <w:rPr>
          <w:rFonts w:ascii="Arial" w:hAnsi="Arial" w:cs="Arial"/>
          <w:color w:val="000000" w:themeColor="text1"/>
          <w:sz w:val="22"/>
        </w:rPr>
        <w:t>2002</w:t>
      </w:r>
      <w:r w:rsidRPr="00644DF9">
        <w:rPr>
          <w:rFonts w:ascii="Arial" w:hAnsi="Arial" w:cs="Arial"/>
          <w:color w:val="000000" w:themeColor="text1"/>
          <w:sz w:val="22"/>
        </w:rPr>
        <w:t xml:space="preserve">. </w:t>
      </w:r>
    </w:p>
    <w:p w:rsidR="00644DF9" w:rsidRPr="00644DF9" w:rsidRDefault="00644DF9" w:rsidP="00644DF9">
      <w:pPr>
        <w:ind w:firstLineChars="50" w:firstLine="110"/>
        <w:rPr>
          <w:rFonts w:ascii="Arial" w:hAnsi="Arial" w:cs="Arial"/>
          <w:color w:val="000000" w:themeColor="text1"/>
          <w:sz w:val="22"/>
        </w:rPr>
      </w:pPr>
      <w:r w:rsidRPr="00644DF9">
        <w:rPr>
          <w:rFonts w:ascii="Arial" w:hAnsi="Arial" w:cs="Arial"/>
          <w:color w:val="000000" w:themeColor="text1"/>
          <w:sz w:val="22"/>
        </w:rPr>
        <w:t>SC is known to have approx.</w:t>
      </w:r>
      <w:r w:rsidR="00200280" w:rsidRPr="00644DF9">
        <w:rPr>
          <w:rFonts w:ascii="Arial" w:hAnsi="Arial" w:cs="Arial"/>
          <w:color w:val="000000" w:themeColor="text1"/>
          <w:sz w:val="22"/>
        </w:rPr>
        <w:t xml:space="preserve"> </w:t>
      </w:r>
      <w:r w:rsidR="00200280">
        <w:rPr>
          <w:rFonts w:ascii="Arial" w:hAnsi="Arial" w:cs="Arial"/>
          <w:color w:val="000000" w:themeColor="text1"/>
          <w:sz w:val="22"/>
        </w:rPr>
        <w:t xml:space="preserve">120 </w:t>
      </w:r>
      <w:r w:rsidRPr="00644DF9">
        <w:rPr>
          <w:rFonts w:ascii="Arial" w:hAnsi="Arial" w:cs="Arial"/>
          <w:color w:val="000000" w:themeColor="text1"/>
          <w:sz w:val="22"/>
        </w:rPr>
        <w:t>employees at present.</w:t>
      </w:r>
    </w:p>
    <w:p w:rsidR="00FC25DF" w:rsidRPr="00644DF9" w:rsidRDefault="00644DF9" w:rsidP="00644DF9">
      <w:pPr>
        <w:ind w:leftChars="50" w:left="105"/>
        <w:rPr>
          <w:rFonts w:ascii="Arial" w:hAnsi="Arial" w:cs="Arial"/>
          <w:color w:val="000000" w:themeColor="text1"/>
          <w:sz w:val="22"/>
        </w:rPr>
      </w:pPr>
      <w:r w:rsidRPr="00644DF9">
        <w:rPr>
          <w:rFonts w:ascii="Arial" w:hAnsi="Arial" w:cs="Arial"/>
          <w:color w:val="000000" w:themeColor="text1"/>
          <w:sz w:val="22"/>
        </w:rPr>
        <w:t xml:space="preserve">SC is currently operating at </w:t>
      </w:r>
      <w:r w:rsidR="00B50A80">
        <w:rPr>
          <w:rFonts w:ascii="Arial" w:hAnsi="Arial" w:cs="Arial"/>
          <w:sz w:val="22"/>
        </w:rPr>
        <w:t>***,********</w:t>
      </w:r>
      <w:r w:rsidR="00200280" w:rsidRPr="00200280">
        <w:rPr>
          <w:rFonts w:ascii="Arial" w:hAnsi="Arial" w:cs="Arial"/>
          <w:sz w:val="22"/>
        </w:rPr>
        <w:t>, Lishui City, Zhejiang Province</w:t>
      </w:r>
      <w:r w:rsidRPr="00200280">
        <w:rPr>
          <w:rFonts w:ascii="Arial" w:hAnsi="Arial" w:cs="Arial"/>
          <w:color w:val="000000" w:themeColor="text1"/>
          <w:sz w:val="22"/>
        </w:rPr>
        <w:t xml:space="preserve"> </w:t>
      </w:r>
      <w:r w:rsidRPr="00644DF9">
        <w:rPr>
          <w:rFonts w:ascii="Arial" w:hAnsi="Arial" w:cs="Arial"/>
          <w:color w:val="000000" w:themeColor="text1"/>
          <w:sz w:val="22"/>
        </w:rPr>
        <w:t xml:space="preserve">. </w:t>
      </w:r>
    </w:p>
    <w:p w:rsidR="007B0DD1" w:rsidRPr="00E7475A" w:rsidRDefault="007B0DD1" w:rsidP="00FC25DF">
      <w:pPr>
        <w:rPr>
          <w:rFonts w:asciiTheme="minorEastAsia" w:hAnsiTheme="minorEastAsia" w:cs="Times New Roman"/>
          <w:color w:val="000000" w:themeColor="text1"/>
          <w:sz w:val="22"/>
        </w:rPr>
      </w:pPr>
      <w:r w:rsidRPr="00E7475A">
        <w:rPr>
          <w:rFonts w:asciiTheme="minorEastAsia" w:hAnsiTheme="minorEastAsia" w:cs="Times New Roman"/>
          <w:noProof/>
          <w:sz w:val="22"/>
        </w:rPr>
        <mc:AlternateContent>
          <mc:Choice Requires="wps">
            <w:drawing>
              <wp:anchor distT="45720" distB="45720" distL="114300" distR="114300" simplePos="0" relativeHeight="251667456" behindDoc="0" locked="0" layoutInCell="1" allowOverlap="1" wp14:anchorId="4BE9BD2B" wp14:editId="610B034B">
                <wp:simplePos x="0" y="0"/>
                <wp:positionH relativeFrom="margin">
                  <wp:posOffset>0</wp:posOffset>
                </wp:positionH>
                <wp:positionV relativeFrom="paragraph">
                  <wp:posOffset>242570</wp:posOffset>
                </wp:positionV>
                <wp:extent cx="5264150" cy="323850"/>
                <wp:effectExtent l="0" t="0" r="12700"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644DF9" w:rsidRDefault="00A423C3" w:rsidP="007B0DD1">
                            <w:pPr>
                              <w:jc w:val="center"/>
                              <w:rPr>
                                <w:rFonts w:ascii="Arial" w:hAnsi="Arial" w:cs="Arial"/>
                                <w:b/>
                                <w:color w:val="000000" w:themeColor="text1"/>
                                <w:sz w:val="22"/>
                              </w:rPr>
                            </w:pPr>
                            <w:r w:rsidRPr="00644DF9">
                              <w:rPr>
                                <w:rFonts w:ascii="Arial" w:hAnsi="Arial" w:cs="Arial"/>
                                <w:b/>
                                <w:color w:val="000000" w:themeColor="text1"/>
                                <w:sz w:val="22"/>
                              </w:rPr>
                              <w:t>SHAREHOLDING AND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BD2B" id="_x0000_s1031" type="#_x0000_t202" style="position:absolute;left:0;text-align:left;margin-left:0;margin-top:19.1pt;width:414.5pt;height:2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uqVAIAAIkEAAAOAAAAZHJzL2Uyb0RvYy54bWysVM2O0zAQviPxDpbvNG22Ld2o6Wrpsghp&#10;+ZEWHsB1nMbC9gTbbVIeAN6AExfuPFefg7HdlrJIHBA5WPaM/c03881kftVrRbbCOgmmpKPBkBJh&#10;OFTSrEv6/t3tkxklzjNTMQVGlHQnHL1aPH4079pC5NCAqoQlCGJc0bUlbbxviyxzvBGauQG0wqCz&#10;BquZx6NdZ5VlHaJrleXD4TTrwFatBS6cQ+tNctJFxK9rwf2bunbCE1VS5ObjauO6Cmu2mLNibVnb&#10;SH6gwf6BhWbSYNAT1A3zjGys/ANKS27BQe0HHHQGdS25iDlgNqPhg2zuG9aKmAsWx7WnMrn/B8tf&#10;b99aIquSXlJimEaJ9l+/7L/92H//TPJQnq51Bd66b/Ge759BjzLHVF17B/yDIwaWDTNrcW0tdI1g&#10;FdIbhZfZ2dOE4wLIqnsFFcZhGw8RqK+tDrXDahBER5l2J2lE7wlH4ySfjkcTdHH0XeQXM9yHEKw4&#10;vm6t8y8EaBI2JbUofURn2zvn09XjlRDMgZLVrVQqHkK7iaWyZMuwURjnwviUpdpopJvs4yF+qWXQ&#10;jI2VzNOjGdnExg1IkdtvQZQhHZZ5kk9S+f5CYLVOBXxAU0uPw6KkLuksxDxwCTV/birMkRWeSZX2&#10;SEaZgwih7kkB36/6KPfkqO0Kqh2qYiHNBs4ybhqwnyjpcC5K6j5umBWUqJcGlb0cjcdhkOJhPHma&#10;48Gee1bnHmY4QpXUU5K2Sx+HL1A1cI0dUMsoTmiVxORAGfs9lvAwm2Ggzs/x1q8/yOInAAAA//8D&#10;AFBLAwQUAAYACAAAACEAtEnpq94AAAAGAQAADwAAAGRycy9kb3ducmV2LnhtbEyPzU7DMBCE70i8&#10;g7WVuFGn4adpGqdCINQWiQMt4uzG2yTCXkex24S3Z3uC287OaubbYjU6K87Yh9aTgtk0AYFUedNS&#10;reBz/3qbgQhRk9HWEyr4wQCr8vqq0LnxA33geRdrwSEUcq2gibHLpQxVg06Hqe+Q2Dv63unIsq+l&#10;6fXA4c7KNEkepdMtcUOjO3xusPrenZwCW7+t5/eb7Qtl62HchveHTfvVKXUzGZ+WICKO8e8YLviM&#10;DiUzHfyJTBBWAT8SFdxlKQh2s3TBiwMPixRkWcj/+OUvAAAA//8DAFBLAQItABQABgAIAAAAIQC2&#10;gziS/gAAAOEBAAATAAAAAAAAAAAAAAAAAAAAAABbQ29udGVudF9UeXBlc10ueG1sUEsBAi0AFAAG&#10;AAgAAAAhADj9If/WAAAAlAEAAAsAAAAAAAAAAAAAAAAALwEAAF9yZWxzLy5yZWxzUEsBAi0AFAAG&#10;AAgAAAAhAFZbm6pUAgAAiQQAAA4AAAAAAAAAAAAAAAAALgIAAGRycy9lMm9Eb2MueG1sUEsBAi0A&#10;FAAGAAgAAAAhALRJ6aveAAAABgEAAA8AAAAAAAAAAAAAAAAArgQAAGRycy9kb3ducmV2LnhtbFBL&#10;BQYAAAAABAAEAPMAAAC5BQAAAAA=&#10;" fillcolor="#bdd6ee [1300]" strokecolor="#c7edcc [3212]">
                <v:textbox>
                  <w:txbxContent>
                    <w:p w:rsidR="00A423C3" w:rsidRPr="00644DF9" w:rsidRDefault="00A423C3" w:rsidP="007B0DD1">
                      <w:pPr>
                        <w:jc w:val="center"/>
                        <w:rPr>
                          <w:rFonts w:ascii="Arial" w:hAnsi="Arial" w:cs="Arial"/>
                          <w:b/>
                          <w:color w:val="000000" w:themeColor="text1"/>
                          <w:sz w:val="22"/>
                        </w:rPr>
                      </w:pPr>
                      <w:r w:rsidRPr="00644DF9">
                        <w:rPr>
                          <w:rFonts w:ascii="Arial" w:hAnsi="Arial" w:cs="Arial"/>
                          <w:b/>
                          <w:color w:val="000000" w:themeColor="text1"/>
                          <w:sz w:val="22"/>
                        </w:rPr>
                        <w:t>SHAREHOLDING AND MANAGEMENT</w:t>
                      </w:r>
                    </w:p>
                  </w:txbxContent>
                </v:textbox>
                <w10:wrap type="square" anchorx="margin"/>
              </v:shape>
            </w:pict>
          </mc:Fallback>
        </mc:AlternateContent>
      </w:r>
    </w:p>
    <w:p w:rsidR="007B0DD1" w:rsidRPr="00644DF9" w:rsidRDefault="00644DF9" w:rsidP="006D2DEA">
      <w:pPr>
        <w:ind w:firstLineChars="50" w:firstLine="110"/>
        <w:rPr>
          <w:rFonts w:ascii="Arial" w:hAnsi="Arial" w:cs="Arial"/>
          <w:b/>
          <w:color w:val="833C0B" w:themeColor="accent2" w:themeShade="80"/>
          <w:sz w:val="22"/>
        </w:rPr>
      </w:pPr>
      <w:r w:rsidRPr="00644DF9">
        <w:rPr>
          <w:rFonts w:ascii="Arial" w:hAnsi="Arial" w:cs="Arial"/>
          <w:b/>
          <w:color w:val="833C0B" w:themeColor="accent2" w:themeShade="80"/>
          <w:sz w:val="22"/>
        </w:rPr>
        <w:t>Shareholding</w:t>
      </w:r>
    </w:p>
    <w:p w:rsidR="007B0DD1" w:rsidRPr="00644DF9" w:rsidRDefault="007B0DD1" w:rsidP="001C589B">
      <w:pPr>
        <w:ind w:firstLineChars="200" w:firstLine="440"/>
        <w:rPr>
          <w:rFonts w:ascii="Arial" w:hAnsi="Arial" w:cs="Arial"/>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DD1" w:rsidRPr="00E7475A" w:rsidTr="000E3677">
        <w:tc>
          <w:tcPr>
            <w:tcW w:w="2765" w:type="dxa"/>
          </w:tcPr>
          <w:p w:rsidR="007B0DD1" w:rsidRPr="00644DF9" w:rsidRDefault="00644DF9" w:rsidP="001C589B">
            <w:pPr>
              <w:jc w:val="center"/>
              <w:rPr>
                <w:rFonts w:ascii="Arial" w:hAnsi="Arial" w:cs="Arial"/>
                <w:b/>
                <w:sz w:val="22"/>
              </w:rPr>
            </w:pPr>
            <w:r w:rsidRPr="00644DF9">
              <w:rPr>
                <w:rFonts w:ascii="Arial" w:hAnsi="Arial" w:cs="Arial"/>
                <w:b/>
                <w:sz w:val="22"/>
              </w:rPr>
              <w:t>Name</w:t>
            </w:r>
          </w:p>
        </w:tc>
        <w:tc>
          <w:tcPr>
            <w:tcW w:w="2765" w:type="dxa"/>
          </w:tcPr>
          <w:p w:rsidR="007B0DD1" w:rsidRPr="00644DF9" w:rsidRDefault="00644DF9" w:rsidP="001C589B">
            <w:pPr>
              <w:jc w:val="center"/>
              <w:rPr>
                <w:rFonts w:ascii="Arial" w:hAnsi="Arial" w:cs="Arial"/>
                <w:b/>
                <w:sz w:val="22"/>
              </w:rPr>
            </w:pPr>
            <w:r w:rsidRPr="00644DF9">
              <w:rPr>
                <w:rFonts w:ascii="Arial" w:hAnsi="Arial" w:cs="Arial"/>
                <w:b/>
                <w:sz w:val="22"/>
              </w:rPr>
              <w:t>State</w:t>
            </w:r>
          </w:p>
        </w:tc>
        <w:tc>
          <w:tcPr>
            <w:tcW w:w="2766" w:type="dxa"/>
          </w:tcPr>
          <w:p w:rsidR="007B0DD1" w:rsidRPr="00644DF9" w:rsidRDefault="00644DF9" w:rsidP="001C589B">
            <w:pPr>
              <w:jc w:val="center"/>
              <w:rPr>
                <w:rFonts w:ascii="Arial" w:hAnsi="Arial" w:cs="Arial"/>
                <w:b/>
                <w:sz w:val="22"/>
              </w:rPr>
            </w:pPr>
            <w:r w:rsidRPr="00644DF9">
              <w:rPr>
                <w:rFonts w:ascii="Arial" w:hAnsi="Arial" w:cs="Arial"/>
                <w:b/>
                <w:sz w:val="22"/>
              </w:rPr>
              <w:t>% of shareholding</w:t>
            </w:r>
          </w:p>
        </w:tc>
      </w:tr>
      <w:tr w:rsidR="003D1DFE" w:rsidRPr="00200280" w:rsidTr="000E3677">
        <w:tc>
          <w:tcPr>
            <w:tcW w:w="2765" w:type="dxa"/>
          </w:tcPr>
          <w:p w:rsidR="003D1DFE" w:rsidRPr="00200280" w:rsidRDefault="00200280" w:rsidP="003D1DFE">
            <w:pPr>
              <w:spacing w:line="360" w:lineRule="auto"/>
              <w:jc w:val="center"/>
              <w:rPr>
                <w:rFonts w:ascii="Arial" w:hAnsi="Arial" w:cs="Arial"/>
                <w:color w:val="000000" w:themeColor="text1"/>
                <w:sz w:val="22"/>
              </w:rPr>
            </w:pPr>
            <w:r w:rsidRPr="00200280">
              <w:rPr>
                <w:rFonts w:ascii="Arial" w:hAnsi="Arial" w:cs="Arial"/>
                <w:sz w:val="22"/>
                <w:szCs w:val="20"/>
              </w:rPr>
              <w:t xml:space="preserve">Hangzhou </w:t>
            </w:r>
            <w:r w:rsidR="00B50A80">
              <w:rPr>
                <w:rFonts w:ascii="Arial" w:hAnsi="Arial" w:cs="Arial"/>
                <w:sz w:val="22"/>
              </w:rPr>
              <w:t>********</w:t>
            </w:r>
            <w:r w:rsidRPr="00200280">
              <w:rPr>
                <w:rFonts w:ascii="Arial" w:hAnsi="Arial" w:cs="Arial"/>
                <w:sz w:val="22"/>
                <w:szCs w:val="20"/>
              </w:rPr>
              <w:t xml:space="preserve"> </w:t>
            </w:r>
            <w:r w:rsidR="00B50A80" w:rsidRPr="00200280">
              <w:rPr>
                <w:rFonts w:ascii="Arial" w:hAnsi="Arial" w:cs="Arial"/>
                <w:sz w:val="22"/>
                <w:szCs w:val="20"/>
              </w:rPr>
              <w:t xml:space="preserve"> </w:t>
            </w:r>
            <w:r w:rsidR="00B50A80">
              <w:rPr>
                <w:rFonts w:ascii="Arial" w:hAnsi="Arial" w:cs="Arial"/>
                <w:sz w:val="22"/>
              </w:rPr>
              <w:t>********</w:t>
            </w:r>
            <w:r w:rsidR="00B50A80" w:rsidRPr="00200280">
              <w:rPr>
                <w:rFonts w:ascii="Arial" w:hAnsi="Arial" w:cs="Arial"/>
                <w:sz w:val="22"/>
                <w:szCs w:val="20"/>
              </w:rPr>
              <w:t xml:space="preserve"> </w:t>
            </w:r>
            <w:r w:rsidRPr="00200280">
              <w:rPr>
                <w:rFonts w:ascii="Arial" w:hAnsi="Arial" w:cs="Arial"/>
                <w:sz w:val="22"/>
                <w:szCs w:val="20"/>
              </w:rPr>
              <w:t xml:space="preserve"> Co., Ltd.</w:t>
            </w:r>
          </w:p>
        </w:tc>
        <w:tc>
          <w:tcPr>
            <w:tcW w:w="2765" w:type="dxa"/>
          </w:tcPr>
          <w:p w:rsidR="003D1DFE" w:rsidRPr="00200280" w:rsidRDefault="00200280" w:rsidP="003D1DFE">
            <w:pPr>
              <w:jc w:val="center"/>
              <w:rPr>
                <w:rFonts w:ascii="Arial" w:hAnsi="Arial" w:cs="Arial"/>
                <w:sz w:val="22"/>
              </w:rPr>
            </w:pPr>
            <w:r>
              <w:rPr>
                <w:rFonts w:ascii="Arial" w:hAnsi="Arial" w:cs="Arial" w:hint="eastAsia"/>
                <w:sz w:val="22"/>
              </w:rPr>
              <w:t>China</w:t>
            </w:r>
          </w:p>
        </w:tc>
        <w:tc>
          <w:tcPr>
            <w:tcW w:w="2766" w:type="dxa"/>
          </w:tcPr>
          <w:p w:rsidR="003D1DFE" w:rsidRPr="00200280" w:rsidRDefault="00200280" w:rsidP="003D1DFE">
            <w:pPr>
              <w:spacing w:line="360" w:lineRule="auto"/>
              <w:jc w:val="center"/>
              <w:rPr>
                <w:rFonts w:ascii="Arial" w:hAnsi="Arial" w:cs="Arial"/>
                <w:color w:val="000000" w:themeColor="text1"/>
                <w:sz w:val="22"/>
              </w:rPr>
            </w:pPr>
            <w:r>
              <w:rPr>
                <w:rFonts w:ascii="Arial" w:hAnsi="Arial" w:cs="Arial" w:hint="eastAsia"/>
                <w:color w:val="000000" w:themeColor="text1"/>
                <w:sz w:val="22"/>
              </w:rPr>
              <w:t>100</w:t>
            </w:r>
          </w:p>
        </w:tc>
      </w:tr>
      <w:tr w:rsidR="003D1DFE" w:rsidRPr="00E7475A" w:rsidTr="000E3677">
        <w:tc>
          <w:tcPr>
            <w:tcW w:w="2765" w:type="dxa"/>
          </w:tcPr>
          <w:p w:rsidR="003D1DFE" w:rsidRPr="00644DF9" w:rsidRDefault="003D1DFE" w:rsidP="003D1DFE">
            <w:pPr>
              <w:spacing w:line="360" w:lineRule="auto"/>
              <w:jc w:val="center"/>
              <w:rPr>
                <w:rFonts w:ascii="Arial" w:hAnsi="Arial" w:cs="Arial"/>
                <w:color w:val="000000" w:themeColor="text1"/>
                <w:sz w:val="22"/>
              </w:rPr>
            </w:pPr>
          </w:p>
        </w:tc>
        <w:tc>
          <w:tcPr>
            <w:tcW w:w="2765" w:type="dxa"/>
          </w:tcPr>
          <w:p w:rsidR="003D1DFE" w:rsidRPr="00644DF9" w:rsidRDefault="003D1DFE" w:rsidP="003D1DFE">
            <w:pPr>
              <w:spacing w:line="360" w:lineRule="auto"/>
              <w:jc w:val="center"/>
              <w:rPr>
                <w:rFonts w:ascii="Arial" w:hAnsi="Arial" w:cs="Arial"/>
                <w:color w:val="000000" w:themeColor="text1"/>
                <w:sz w:val="22"/>
              </w:rPr>
            </w:pPr>
          </w:p>
        </w:tc>
        <w:tc>
          <w:tcPr>
            <w:tcW w:w="2766" w:type="dxa"/>
          </w:tcPr>
          <w:p w:rsidR="003D1DFE" w:rsidRPr="00644DF9" w:rsidRDefault="003D1DFE" w:rsidP="003D1DFE">
            <w:pPr>
              <w:spacing w:line="360" w:lineRule="auto"/>
              <w:jc w:val="center"/>
              <w:rPr>
                <w:rFonts w:ascii="Arial" w:hAnsi="Arial" w:cs="Arial"/>
                <w:color w:val="000000" w:themeColor="text1"/>
                <w:sz w:val="22"/>
              </w:rPr>
            </w:pPr>
          </w:p>
        </w:tc>
      </w:tr>
      <w:tr w:rsidR="003D1DFE" w:rsidRPr="00E7475A" w:rsidTr="000E3677">
        <w:tc>
          <w:tcPr>
            <w:tcW w:w="2765" w:type="dxa"/>
          </w:tcPr>
          <w:p w:rsidR="003D1DFE" w:rsidRPr="00644DF9" w:rsidRDefault="00FC25DF" w:rsidP="003D1DFE">
            <w:pPr>
              <w:jc w:val="center"/>
              <w:rPr>
                <w:rFonts w:ascii="Arial" w:hAnsi="Arial" w:cs="Arial"/>
                <w:b/>
                <w:sz w:val="22"/>
              </w:rPr>
            </w:pPr>
            <w:r w:rsidRPr="00644DF9">
              <w:rPr>
                <w:rFonts w:ascii="Arial" w:hAnsi="Arial" w:cs="Arial"/>
                <w:b/>
                <w:sz w:val="22"/>
              </w:rPr>
              <w:t>Total</w:t>
            </w:r>
          </w:p>
        </w:tc>
        <w:tc>
          <w:tcPr>
            <w:tcW w:w="2765" w:type="dxa"/>
          </w:tcPr>
          <w:p w:rsidR="003D1DFE" w:rsidRPr="00644DF9" w:rsidRDefault="001A13A5" w:rsidP="003D1DFE">
            <w:pPr>
              <w:tabs>
                <w:tab w:val="left" w:pos="763"/>
              </w:tabs>
              <w:spacing w:line="360" w:lineRule="auto"/>
              <w:rPr>
                <w:rFonts w:ascii="Arial" w:hAnsi="Arial" w:cs="Arial"/>
                <w:b/>
                <w:sz w:val="22"/>
              </w:rPr>
            </w:pPr>
            <w:r w:rsidRPr="00644DF9">
              <w:rPr>
                <w:rFonts w:ascii="Arial" w:hAnsi="Arial" w:cs="Arial"/>
                <w:b/>
                <w:sz w:val="22"/>
              </w:rPr>
              <w:tab/>
            </w:r>
          </w:p>
        </w:tc>
        <w:tc>
          <w:tcPr>
            <w:tcW w:w="2766" w:type="dxa"/>
          </w:tcPr>
          <w:p w:rsidR="003D1DFE" w:rsidRPr="00644DF9" w:rsidRDefault="00FC25DF" w:rsidP="003D1DFE">
            <w:pPr>
              <w:jc w:val="center"/>
              <w:rPr>
                <w:rFonts w:ascii="Arial" w:hAnsi="Arial" w:cs="Arial"/>
                <w:b/>
                <w:sz w:val="22"/>
              </w:rPr>
            </w:pPr>
            <w:r w:rsidRPr="00644DF9">
              <w:rPr>
                <w:rFonts w:ascii="Arial" w:hAnsi="Arial" w:cs="Arial"/>
                <w:b/>
                <w:sz w:val="22"/>
              </w:rPr>
              <w:t>100%</w:t>
            </w:r>
          </w:p>
        </w:tc>
      </w:tr>
    </w:tbl>
    <w:p w:rsidR="007B0DD1" w:rsidRPr="00E7475A" w:rsidRDefault="007B0DD1" w:rsidP="001C589B">
      <w:pPr>
        <w:rPr>
          <w:rFonts w:asciiTheme="minorEastAsia" w:hAnsiTheme="minorEastAsia" w:cs="Times New Roman"/>
          <w:sz w:val="22"/>
        </w:rPr>
      </w:pPr>
    </w:p>
    <w:p w:rsidR="00A207EA" w:rsidRPr="00E7475A" w:rsidRDefault="001A13A5" w:rsidP="001C589B">
      <w:pPr>
        <w:jc w:val="center"/>
        <w:rPr>
          <w:rFonts w:asciiTheme="minorEastAsia" w:hAnsiTheme="minorEastAsia" w:cs="Times New Roman"/>
          <w:sz w:val="22"/>
        </w:rPr>
      </w:pPr>
      <w:r>
        <w:rPr>
          <w:rFonts w:asciiTheme="minorEastAsia" w:hAnsiTheme="minorEastAsia" w:cs="Times New Roman"/>
          <w:noProof/>
          <w:sz w:val="22"/>
        </w:rPr>
        <w:drawing>
          <wp:inline distT="0" distB="0" distL="0" distR="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07EA" w:rsidRPr="00E7475A" w:rsidRDefault="00A207EA" w:rsidP="001C589B">
      <w:pPr>
        <w:jc w:val="center"/>
        <w:rPr>
          <w:rFonts w:asciiTheme="minorEastAsia" w:hAnsiTheme="minorEastAsia" w:cs="Times New Roman"/>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10"/>
      </w:tblGrid>
      <w:tr w:rsidR="00A207EA" w:rsidRPr="00E7475A" w:rsidTr="00C04073">
        <w:tc>
          <w:tcPr>
            <w:tcW w:w="8296" w:type="dxa"/>
            <w:gridSpan w:val="2"/>
          </w:tcPr>
          <w:p w:rsidR="00A207EA" w:rsidRPr="00E7475A" w:rsidRDefault="00B50A80" w:rsidP="001C589B">
            <w:pPr>
              <w:ind w:firstLineChars="750" w:firstLine="1650"/>
              <w:jc w:val="left"/>
              <w:rPr>
                <w:rFonts w:asciiTheme="minorEastAsia" w:hAnsiTheme="minorEastAsia" w:cs="Times New Roman"/>
                <w:sz w:val="22"/>
              </w:rPr>
            </w:pPr>
            <w:r w:rsidRPr="00200280">
              <w:rPr>
                <w:rFonts w:ascii="Arial" w:hAnsi="Arial" w:cs="Arial"/>
                <w:sz w:val="22"/>
                <w:szCs w:val="20"/>
              </w:rPr>
              <w:lastRenderedPageBreak/>
              <w:t xml:space="preserve">Hangzhou </w:t>
            </w:r>
            <w:r>
              <w:rPr>
                <w:rFonts w:ascii="Arial" w:hAnsi="Arial" w:cs="Arial"/>
                <w:sz w:val="22"/>
              </w:rPr>
              <w:t>********</w:t>
            </w:r>
            <w:r w:rsidRPr="00200280">
              <w:rPr>
                <w:rFonts w:ascii="Arial" w:hAnsi="Arial" w:cs="Arial"/>
                <w:sz w:val="22"/>
                <w:szCs w:val="20"/>
              </w:rPr>
              <w:t xml:space="preserve">  </w:t>
            </w:r>
            <w:r>
              <w:rPr>
                <w:rFonts w:ascii="Arial" w:hAnsi="Arial" w:cs="Arial"/>
                <w:sz w:val="22"/>
              </w:rPr>
              <w:t>********</w:t>
            </w:r>
            <w:r w:rsidRPr="00200280">
              <w:rPr>
                <w:rFonts w:ascii="Arial" w:hAnsi="Arial" w:cs="Arial"/>
                <w:sz w:val="22"/>
                <w:szCs w:val="20"/>
              </w:rPr>
              <w:t xml:space="preserve">  Co., Ltd.</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Registered No./Credibility Code</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687198">
              <w:rPr>
                <w:rFonts w:ascii="Arial" w:hAnsi="Arial" w:cs="Arial"/>
                <w:sz w:val="22"/>
              </w:rPr>
              <w:t>91330100</w:t>
            </w:r>
            <w:r w:rsidR="00B50A80">
              <w:rPr>
                <w:rFonts w:ascii="Arial" w:hAnsi="Arial" w:cs="Arial"/>
                <w:sz w:val="22"/>
              </w:rPr>
              <w:t>********</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Register Date</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687198">
              <w:rPr>
                <w:rFonts w:ascii="Arial" w:hAnsi="Arial" w:cs="Arial"/>
                <w:sz w:val="22"/>
              </w:rPr>
              <w:t>1996-11-19</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Registered Capital</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687198">
              <w:rPr>
                <w:rFonts w:ascii="Arial" w:hAnsi="Arial" w:cs="Arial"/>
                <w:sz w:val="22"/>
              </w:rPr>
              <w:t>21,160,000</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Registered Address</w:t>
            </w:r>
          </w:p>
        </w:tc>
        <w:tc>
          <w:tcPr>
            <w:tcW w:w="4610" w:type="dxa"/>
          </w:tcPr>
          <w:p w:rsidR="007020F4" w:rsidRPr="00687198" w:rsidRDefault="007020F4" w:rsidP="007020F4">
            <w:pPr>
              <w:jc w:val="left"/>
              <w:rPr>
                <w:rFonts w:ascii="Arial" w:hAnsi="Arial" w:cs="Arial"/>
                <w:sz w:val="22"/>
              </w:rPr>
            </w:pPr>
            <w:r w:rsidRPr="00644DF9">
              <w:rPr>
                <w:rFonts w:ascii="Arial" w:hAnsi="Arial" w:cs="Arial"/>
                <w:sz w:val="22"/>
              </w:rPr>
              <w:t>:</w:t>
            </w:r>
            <w:r w:rsidR="00B50A80">
              <w:rPr>
                <w:rFonts w:ascii="Arial" w:hAnsi="Arial" w:cs="Arial"/>
                <w:sz w:val="22"/>
              </w:rPr>
              <w:t xml:space="preserve"> ********</w:t>
            </w:r>
            <w:r w:rsidR="00687198">
              <w:rPr>
                <w:rFonts w:ascii="Arial" w:hAnsi="Arial" w:cs="Arial"/>
                <w:sz w:val="22"/>
              </w:rPr>
              <w:t xml:space="preserve">, </w:t>
            </w:r>
            <w:r w:rsidR="00B50A80">
              <w:rPr>
                <w:rFonts w:ascii="Arial" w:hAnsi="Arial" w:cs="Arial"/>
                <w:sz w:val="22"/>
              </w:rPr>
              <w:t>********</w:t>
            </w:r>
            <w:r w:rsidR="00687198">
              <w:rPr>
                <w:rFonts w:ascii="Arial" w:hAnsi="Arial" w:cs="Arial"/>
                <w:sz w:val="22"/>
              </w:rPr>
              <w:t xml:space="preserve"> Town, </w:t>
            </w:r>
            <w:r w:rsidR="00B50A80">
              <w:rPr>
                <w:rFonts w:ascii="Arial" w:hAnsi="Arial" w:cs="Arial"/>
                <w:sz w:val="22"/>
              </w:rPr>
              <w:t>********</w:t>
            </w:r>
            <w:r w:rsidR="00687198">
              <w:rPr>
                <w:rFonts w:ascii="Arial" w:hAnsi="Arial" w:cs="Arial"/>
                <w:sz w:val="22"/>
              </w:rPr>
              <w:t xml:space="preserve"> District, Hangzhou City, Zhejiang Province.</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Telephone No.</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687198">
              <w:rPr>
                <w:rFonts w:ascii="Arial" w:hAnsi="Arial" w:cs="Arial"/>
                <w:sz w:val="22"/>
              </w:rPr>
              <w:t>0571-87061839</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Fax No.</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687198">
              <w:rPr>
                <w:rFonts w:ascii="Arial" w:hAnsi="Arial" w:cs="Arial"/>
                <w:sz w:val="22"/>
              </w:rPr>
              <w:t>N/A</w:t>
            </w:r>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Email</w:t>
            </w:r>
          </w:p>
        </w:tc>
        <w:tc>
          <w:tcPr>
            <w:tcW w:w="4610" w:type="dxa"/>
          </w:tcPr>
          <w:p w:rsidR="007020F4" w:rsidRPr="00644DF9" w:rsidRDefault="007020F4" w:rsidP="007020F4">
            <w:pPr>
              <w:jc w:val="left"/>
              <w:rPr>
                <w:rFonts w:ascii="Arial" w:hAnsi="Arial" w:cs="Arial"/>
                <w:sz w:val="22"/>
              </w:rPr>
            </w:pPr>
            <w:r w:rsidRPr="00644DF9">
              <w:rPr>
                <w:rFonts w:ascii="Arial" w:hAnsi="Arial" w:cs="Arial"/>
                <w:sz w:val="22"/>
              </w:rPr>
              <w:t>:</w:t>
            </w:r>
            <w:r w:rsidR="007E59BB">
              <w:rPr>
                <w:rFonts w:ascii="Arial" w:hAnsi="Arial" w:cs="Arial"/>
                <w:sz w:val="22"/>
              </w:rPr>
              <w:t xml:space="preserve"> </w:t>
            </w:r>
            <w:hyperlink r:id="rId14" w:history="1">
              <w:r w:rsidR="00B50A80" w:rsidRPr="00106193">
                <w:rPr>
                  <w:rStyle w:val="a6"/>
                  <w:rFonts w:ascii="Arial" w:hAnsi="Arial" w:cs="Arial"/>
                  <w:sz w:val="22"/>
                </w:rPr>
                <w:t>351********@qq.com</w:t>
              </w:r>
            </w:hyperlink>
          </w:p>
        </w:tc>
      </w:tr>
      <w:tr w:rsidR="007020F4" w:rsidRPr="00644DF9" w:rsidTr="00644DF9">
        <w:tc>
          <w:tcPr>
            <w:tcW w:w="3686" w:type="dxa"/>
          </w:tcPr>
          <w:p w:rsidR="007020F4" w:rsidRPr="00644DF9" w:rsidRDefault="00644DF9" w:rsidP="007020F4">
            <w:pPr>
              <w:rPr>
                <w:rFonts w:ascii="Arial" w:hAnsi="Arial" w:cs="Arial"/>
                <w:sz w:val="22"/>
              </w:rPr>
            </w:pPr>
            <w:r w:rsidRPr="00644DF9">
              <w:rPr>
                <w:rFonts w:ascii="Arial" w:hAnsi="Arial" w:cs="Arial"/>
                <w:sz w:val="22"/>
              </w:rPr>
              <w:t>Website</w:t>
            </w:r>
          </w:p>
        </w:tc>
        <w:tc>
          <w:tcPr>
            <w:tcW w:w="4610" w:type="dxa"/>
          </w:tcPr>
          <w:p w:rsidR="007020F4" w:rsidRPr="007E59BB" w:rsidRDefault="007020F4" w:rsidP="007020F4">
            <w:pPr>
              <w:jc w:val="left"/>
              <w:rPr>
                <w:rFonts w:ascii="Arial" w:hAnsi="Arial" w:cs="Arial"/>
                <w:sz w:val="22"/>
              </w:rPr>
            </w:pPr>
            <w:r w:rsidRPr="007E59BB">
              <w:rPr>
                <w:rFonts w:ascii="Arial" w:hAnsi="Arial" w:cs="Arial"/>
                <w:sz w:val="22"/>
              </w:rPr>
              <w:t>:</w:t>
            </w:r>
            <w:r w:rsidR="007E59BB" w:rsidRPr="007E59BB">
              <w:rPr>
                <w:rFonts w:ascii="Arial" w:hAnsi="Arial" w:cs="Arial"/>
                <w:sz w:val="22"/>
              </w:rPr>
              <w:t xml:space="preserve"> </w:t>
            </w:r>
            <w:hyperlink w:history="1">
              <w:r w:rsidR="00B50A80" w:rsidRPr="00106193">
                <w:rPr>
                  <w:rStyle w:val="a6"/>
                  <w:rFonts w:ascii="Arial" w:hAnsi="Arial" w:cs="Arial"/>
                  <w:sz w:val="22"/>
                </w:rPr>
                <w:t>http://www. ******** .com</w:t>
              </w:r>
            </w:hyperlink>
          </w:p>
        </w:tc>
      </w:tr>
      <w:tr w:rsidR="00C51F58" w:rsidRPr="00644DF9" w:rsidTr="00644DF9">
        <w:tc>
          <w:tcPr>
            <w:tcW w:w="3686" w:type="dxa"/>
          </w:tcPr>
          <w:p w:rsidR="00C51F58" w:rsidRPr="00644DF9" w:rsidRDefault="00644DF9" w:rsidP="007020F4">
            <w:pPr>
              <w:rPr>
                <w:rFonts w:ascii="Arial" w:hAnsi="Arial" w:cs="Arial"/>
                <w:sz w:val="22"/>
              </w:rPr>
            </w:pPr>
            <w:r w:rsidRPr="00644DF9">
              <w:rPr>
                <w:rFonts w:ascii="Arial" w:hAnsi="Arial" w:cs="Arial"/>
                <w:sz w:val="22"/>
              </w:rPr>
              <w:t>Business Line</w:t>
            </w:r>
          </w:p>
        </w:tc>
        <w:tc>
          <w:tcPr>
            <w:tcW w:w="4610" w:type="dxa"/>
          </w:tcPr>
          <w:p w:rsidR="00C51F58" w:rsidRDefault="00A81B64" w:rsidP="00E01204">
            <w:pPr>
              <w:ind w:left="110" w:hangingChars="50" w:hanging="110"/>
              <w:rPr>
                <w:rFonts w:ascii="Arial" w:hAnsi="Arial" w:cs="Arial"/>
                <w:sz w:val="22"/>
              </w:rPr>
            </w:pPr>
            <w:r w:rsidRPr="00644DF9">
              <w:rPr>
                <w:rFonts w:ascii="Arial" w:hAnsi="Arial" w:cs="Arial"/>
                <w:sz w:val="22"/>
              </w:rPr>
              <w:t>:</w:t>
            </w:r>
            <w:r w:rsidR="007E59BB">
              <w:rPr>
                <w:rFonts w:ascii="Arial" w:hAnsi="Arial" w:cs="Arial"/>
                <w:sz w:val="22"/>
              </w:rPr>
              <w:t xml:space="preserve"> Contract to: Fire control facility engineering (Level 1), </w:t>
            </w:r>
            <w:r w:rsidR="008A5B86">
              <w:rPr>
                <w:rFonts w:ascii="Arial" w:hAnsi="Arial" w:cs="Arial"/>
                <w:sz w:val="22"/>
              </w:rPr>
              <w:t>b</w:t>
            </w:r>
            <w:r w:rsidR="0021174A">
              <w:rPr>
                <w:rFonts w:ascii="Arial" w:hAnsi="Arial" w:cs="Arial"/>
                <w:sz w:val="22"/>
              </w:rPr>
              <w:t xml:space="preserve">uilding intelligent system project (Level 3), </w:t>
            </w:r>
            <w:r w:rsidR="008A5B86">
              <w:rPr>
                <w:rFonts w:ascii="Arial" w:hAnsi="Arial" w:cs="Arial"/>
                <w:sz w:val="22"/>
              </w:rPr>
              <w:t>c</w:t>
            </w:r>
            <w:r w:rsidR="0021174A">
              <w:rPr>
                <w:rFonts w:ascii="Arial" w:hAnsi="Arial" w:cs="Arial"/>
                <w:sz w:val="22"/>
              </w:rPr>
              <w:t xml:space="preserve">ity and road lighting project (Level 3). Design: Special fire control facility engineering (Class A) (Business scopes above can only run </w:t>
            </w:r>
            <w:r w:rsidR="008A5B86">
              <w:rPr>
                <w:rFonts w:ascii="Arial" w:hAnsi="Arial" w:cs="Arial"/>
                <w:sz w:val="22"/>
              </w:rPr>
              <w:t>within the approved period of validity</w:t>
            </w:r>
            <w:r w:rsidR="0021174A">
              <w:rPr>
                <w:rFonts w:ascii="Arial" w:hAnsi="Arial" w:cs="Arial"/>
                <w:sz w:val="22"/>
              </w:rPr>
              <w:t>)</w:t>
            </w:r>
            <w:r w:rsidR="008A5B86">
              <w:rPr>
                <w:rFonts w:ascii="Arial" w:hAnsi="Arial" w:cs="Arial"/>
                <w:sz w:val="22"/>
              </w:rPr>
              <w:t xml:space="preserve">. Wholesale, retail: Commercial vehicle and passenger car with more than 9 seats, fire-fighting equipment, construction material, chemical material (Except dangerous chemicals and </w:t>
            </w:r>
            <w:r w:rsidR="00E01204">
              <w:rPr>
                <w:rFonts w:ascii="Arial" w:hAnsi="Arial" w:cs="Arial"/>
                <w:sz w:val="22"/>
              </w:rPr>
              <w:t>precursor chemical</w:t>
            </w:r>
            <w:r w:rsidR="008A5B86">
              <w:rPr>
                <w:rFonts w:ascii="Arial" w:hAnsi="Arial" w:cs="Arial"/>
                <w:sz w:val="22"/>
              </w:rPr>
              <w:t>)</w:t>
            </w:r>
            <w:r w:rsidR="00E01204">
              <w:rPr>
                <w:rFonts w:ascii="Arial" w:hAnsi="Arial" w:cs="Arial"/>
                <w:sz w:val="22"/>
              </w:rPr>
              <w:t>,</w:t>
            </w:r>
            <w:r w:rsidR="008A5B86">
              <w:rPr>
                <w:rFonts w:ascii="Arial" w:hAnsi="Arial" w:cs="Arial"/>
                <w:sz w:val="22"/>
              </w:rPr>
              <w:t xml:space="preserve"> </w:t>
            </w:r>
            <w:r w:rsidR="00E01204">
              <w:rPr>
                <w:rFonts w:ascii="Arial" w:hAnsi="Arial" w:cs="Arial"/>
                <w:sz w:val="22"/>
              </w:rPr>
              <w:t>water-based coatings and raw materials (Except dangerous chemicals and precursor chemical), anti-fire and anti-explosion equipment. Services: Computer network, mechanical and electrical equipment installation (Except installing (maintenance and test) electricity facility), fire control equipment maintenance, construction consulting, computer technology developing, computer maintenance and test.</w:t>
            </w:r>
          </w:p>
          <w:p w:rsidR="000D05BA" w:rsidRPr="00644DF9" w:rsidRDefault="000D05BA" w:rsidP="00E01204">
            <w:pPr>
              <w:ind w:left="110" w:hangingChars="50" w:hanging="110"/>
              <w:rPr>
                <w:rFonts w:ascii="Arial" w:hAnsi="Arial" w:cs="Arial"/>
                <w:sz w:val="22"/>
              </w:rPr>
            </w:pPr>
          </w:p>
        </w:tc>
      </w:tr>
    </w:tbl>
    <w:tbl>
      <w:tblPr>
        <w:tblStyle w:val="a5"/>
        <w:tblpPr w:leftFromText="180" w:rightFromText="180" w:vertAnchor="text" w:horzAnchor="margin"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644DF9" w:rsidTr="000D05BA">
        <w:tc>
          <w:tcPr>
            <w:tcW w:w="2765" w:type="dxa"/>
          </w:tcPr>
          <w:p w:rsidR="00875963" w:rsidRPr="00644DF9" w:rsidRDefault="000D05BA" w:rsidP="001C589B">
            <w:pPr>
              <w:jc w:val="left"/>
              <w:rPr>
                <w:rFonts w:ascii="Arial" w:hAnsi="Arial" w:cs="Arial"/>
                <w:sz w:val="22"/>
              </w:rPr>
            </w:pPr>
            <w:r>
              <w:rPr>
                <w:rFonts w:ascii="Arial" w:hAnsi="Arial" w:cs="Arial"/>
                <w:sz w:val="22"/>
              </w:rPr>
              <w:t>Investment</w:t>
            </w:r>
          </w:p>
        </w:tc>
        <w:tc>
          <w:tcPr>
            <w:tcW w:w="2765" w:type="dxa"/>
          </w:tcPr>
          <w:p w:rsidR="00875963" w:rsidRPr="00644DF9" w:rsidRDefault="000D05BA" w:rsidP="000D05BA">
            <w:pPr>
              <w:wordWrap w:val="0"/>
              <w:rPr>
                <w:rFonts w:ascii="Arial" w:hAnsi="Arial" w:cs="Arial"/>
                <w:sz w:val="22"/>
              </w:rPr>
            </w:pPr>
            <w:r>
              <w:rPr>
                <w:rFonts w:ascii="Arial" w:hAnsi="Arial" w:cs="Arial" w:hint="eastAsia"/>
                <w:sz w:val="22"/>
              </w:rPr>
              <w:t>：</w:t>
            </w:r>
            <w:r w:rsidR="00644DF9" w:rsidRPr="00644DF9">
              <w:rPr>
                <w:rFonts w:ascii="Arial" w:hAnsi="Arial" w:cs="Arial"/>
                <w:sz w:val="22"/>
              </w:rPr>
              <w:t>Company Name</w:t>
            </w:r>
          </w:p>
        </w:tc>
        <w:tc>
          <w:tcPr>
            <w:tcW w:w="2766" w:type="dxa"/>
          </w:tcPr>
          <w:p w:rsidR="00875963" w:rsidRPr="00644DF9" w:rsidRDefault="00644DF9" w:rsidP="000D05BA">
            <w:pPr>
              <w:jc w:val="center"/>
              <w:rPr>
                <w:rFonts w:ascii="Arial" w:hAnsi="Arial" w:cs="Arial"/>
                <w:sz w:val="22"/>
              </w:rPr>
            </w:pPr>
            <w:r w:rsidRPr="00644DF9">
              <w:rPr>
                <w:rFonts w:ascii="Arial" w:hAnsi="Arial" w:cs="Arial"/>
                <w:sz w:val="22"/>
              </w:rPr>
              <w:t>Shareholding</w:t>
            </w:r>
          </w:p>
        </w:tc>
      </w:tr>
      <w:tr w:rsidR="00875963" w:rsidRPr="00644DF9" w:rsidTr="000D05BA">
        <w:tc>
          <w:tcPr>
            <w:tcW w:w="2765" w:type="dxa"/>
          </w:tcPr>
          <w:p w:rsidR="00FC25DF" w:rsidRPr="00644DF9" w:rsidRDefault="00FC25DF" w:rsidP="001C589B">
            <w:pPr>
              <w:jc w:val="left"/>
              <w:rPr>
                <w:rFonts w:ascii="Arial" w:hAnsi="Arial" w:cs="Arial"/>
                <w:sz w:val="22"/>
              </w:rPr>
            </w:pPr>
          </w:p>
        </w:tc>
        <w:tc>
          <w:tcPr>
            <w:tcW w:w="2765" w:type="dxa"/>
          </w:tcPr>
          <w:p w:rsidR="00875963" w:rsidRDefault="000D05BA" w:rsidP="000D05BA">
            <w:pPr>
              <w:jc w:val="center"/>
              <w:rPr>
                <w:rFonts w:ascii="Arial" w:hAnsi="Arial" w:cs="Arial"/>
                <w:sz w:val="22"/>
              </w:rPr>
            </w:pPr>
            <w:r>
              <w:rPr>
                <w:rFonts w:ascii="Arial" w:hAnsi="Arial" w:cs="Arial" w:hint="eastAsia"/>
                <w:sz w:val="22"/>
              </w:rPr>
              <w:t xml:space="preserve">Zhejiang </w:t>
            </w:r>
            <w:r w:rsidR="00B50A80">
              <w:rPr>
                <w:rFonts w:ascii="Arial" w:hAnsi="Arial" w:cs="Arial"/>
                <w:sz w:val="22"/>
              </w:rPr>
              <w:t>********</w:t>
            </w:r>
            <w:r>
              <w:rPr>
                <w:rFonts w:ascii="Arial" w:hAnsi="Arial" w:cs="Arial"/>
                <w:sz w:val="22"/>
              </w:rPr>
              <w:t xml:space="preserve"> safety equipment Co., Ltd.</w:t>
            </w:r>
          </w:p>
          <w:p w:rsidR="000D05BA" w:rsidRPr="000D05BA" w:rsidRDefault="000D05BA" w:rsidP="000D05BA">
            <w:pPr>
              <w:rPr>
                <w:rFonts w:ascii="Arial" w:hAnsi="Arial" w:cs="Arial"/>
                <w:sz w:val="22"/>
              </w:rPr>
            </w:pPr>
          </w:p>
        </w:tc>
        <w:tc>
          <w:tcPr>
            <w:tcW w:w="2766" w:type="dxa"/>
          </w:tcPr>
          <w:p w:rsidR="00875963" w:rsidRPr="00644DF9" w:rsidRDefault="000D05BA" w:rsidP="000D05BA">
            <w:pPr>
              <w:jc w:val="center"/>
              <w:rPr>
                <w:rFonts w:ascii="Arial" w:hAnsi="Arial" w:cs="Arial"/>
                <w:sz w:val="22"/>
              </w:rPr>
            </w:pPr>
            <w:r>
              <w:rPr>
                <w:rFonts w:ascii="Arial" w:hAnsi="Arial" w:cs="Arial" w:hint="eastAsia"/>
                <w:sz w:val="22"/>
              </w:rPr>
              <w:t>70.00%</w:t>
            </w:r>
          </w:p>
        </w:tc>
      </w:tr>
      <w:tr w:rsidR="004E0450" w:rsidRPr="00644DF9" w:rsidTr="000D05BA">
        <w:tc>
          <w:tcPr>
            <w:tcW w:w="2765" w:type="dxa"/>
          </w:tcPr>
          <w:p w:rsidR="004E0450" w:rsidRPr="00644DF9" w:rsidRDefault="004E0450" w:rsidP="001C589B">
            <w:pPr>
              <w:jc w:val="left"/>
              <w:rPr>
                <w:rFonts w:ascii="Arial" w:hAnsi="Arial" w:cs="Arial"/>
                <w:sz w:val="22"/>
              </w:rPr>
            </w:pPr>
          </w:p>
        </w:tc>
        <w:tc>
          <w:tcPr>
            <w:tcW w:w="2765" w:type="dxa"/>
          </w:tcPr>
          <w:p w:rsidR="000D05BA" w:rsidRDefault="00B50A80" w:rsidP="000D05BA">
            <w:pPr>
              <w:jc w:val="center"/>
              <w:rPr>
                <w:rFonts w:ascii="Arial" w:hAnsi="Arial" w:cs="Arial"/>
                <w:sz w:val="22"/>
              </w:rPr>
            </w:pPr>
            <w:r>
              <w:rPr>
                <w:rFonts w:ascii="Arial" w:hAnsi="Arial" w:cs="Arial" w:hint="eastAsia"/>
                <w:sz w:val="22"/>
              </w:rPr>
              <w:t>********</w:t>
            </w:r>
            <w:r w:rsidR="000D05BA">
              <w:rPr>
                <w:rFonts w:ascii="Arial" w:hAnsi="Arial" w:cs="Arial" w:hint="eastAsia"/>
                <w:sz w:val="22"/>
              </w:rPr>
              <w:t xml:space="preserve"> Power Equipment Manufacturing Co.,</w:t>
            </w:r>
            <w:r w:rsidR="000D05BA">
              <w:rPr>
                <w:rFonts w:ascii="Arial" w:hAnsi="Arial" w:cs="Arial"/>
                <w:sz w:val="22"/>
              </w:rPr>
              <w:t xml:space="preserve"> Ltd</w:t>
            </w:r>
          </w:p>
          <w:p w:rsidR="004E0450" w:rsidRPr="00644DF9" w:rsidRDefault="004E0450" w:rsidP="000D05BA">
            <w:pPr>
              <w:jc w:val="left"/>
              <w:rPr>
                <w:rFonts w:ascii="Arial" w:hAnsi="Arial" w:cs="Arial"/>
                <w:sz w:val="22"/>
              </w:rPr>
            </w:pPr>
          </w:p>
        </w:tc>
        <w:tc>
          <w:tcPr>
            <w:tcW w:w="2766" w:type="dxa"/>
          </w:tcPr>
          <w:p w:rsidR="004E0450" w:rsidRDefault="000D05BA" w:rsidP="000D05BA">
            <w:pPr>
              <w:jc w:val="center"/>
              <w:rPr>
                <w:rFonts w:ascii="Arial" w:hAnsi="Arial" w:cs="Arial"/>
                <w:sz w:val="22"/>
              </w:rPr>
            </w:pPr>
            <w:r>
              <w:rPr>
                <w:rFonts w:ascii="Arial" w:hAnsi="Arial" w:cs="Arial" w:hint="eastAsia"/>
                <w:sz w:val="22"/>
              </w:rPr>
              <w:t>100</w:t>
            </w:r>
            <w:r>
              <w:rPr>
                <w:rFonts w:ascii="Arial" w:hAnsi="Arial" w:cs="Arial"/>
                <w:sz w:val="22"/>
              </w:rPr>
              <w:t>.00%</w:t>
            </w:r>
          </w:p>
          <w:p w:rsidR="000D05BA" w:rsidRPr="00644DF9" w:rsidRDefault="000D05BA" w:rsidP="000D05BA">
            <w:pPr>
              <w:jc w:val="center"/>
              <w:rPr>
                <w:rFonts w:ascii="Arial" w:hAnsi="Arial" w:cs="Arial"/>
                <w:sz w:val="22"/>
              </w:rPr>
            </w:pPr>
          </w:p>
        </w:tc>
      </w:tr>
      <w:tr w:rsidR="000D05BA" w:rsidRPr="00644DF9" w:rsidTr="000D05BA">
        <w:tc>
          <w:tcPr>
            <w:tcW w:w="2765" w:type="dxa"/>
          </w:tcPr>
          <w:p w:rsidR="000D05BA" w:rsidRPr="00644DF9" w:rsidRDefault="000D05BA" w:rsidP="001C589B">
            <w:pPr>
              <w:jc w:val="left"/>
              <w:rPr>
                <w:rFonts w:ascii="Arial" w:hAnsi="Arial" w:cs="Arial"/>
                <w:sz w:val="22"/>
              </w:rPr>
            </w:pPr>
          </w:p>
        </w:tc>
        <w:tc>
          <w:tcPr>
            <w:tcW w:w="2765" w:type="dxa"/>
          </w:tcPr>
          <w:p w:rsidR="000D05BA" w:rsidRDefault="000D05BA" w:rsidP="000D05BA">
            <w:pPr>
              <w:jc w:val="center"/>
              <w:rPr>
                <w:rFonts w:ascii="Arial" w:hAnsi="Arial" w:cs="Arial"/>
                <w:sz w:val="22"/>
              </w:rPr>
            </w:pPr>
            <w:r>
              <w:rPr>
                <w:rFonts w:ascii="Arial" w:hAnsi="Arial" w:cs="Arial" w:hint="eastAsia"/>
                <w:sz w:val="22"/>
              </w:rPr>
              <w:t xml:space="preserve">Hangzhou </w:t>
            </w:r>
            <w:r w:rsidR="00B50A80">
              <w:rPr>
                <w:rFonts w:ascii="Arial" w:hAnsi="Arial" w:cs="Arial"/>
                <w:sz w:val="22"/>
              </w:rPr>
              <w:t>********</w:t>
            </w:r>
            <w:r>
              <w:rPr>
                <w:rFonts w:ascii="Arial" w:hAnsi="Arial" w:cs="Arial" w:hint="eastAsia"/>
                <w:sz w:val="22"/>
              </w:rPr>
              <w:t xml:space="preserve"> Co., Ltd</w:t>
            </w:r>
          </w:p>
        </w:tc>
        <w:tc>
          <w:tcPr>
            <w:tcW w:w="2766" w:type="dxa"/>
          </w:tcPr>
          <w:p w:rsidR="000D05BA" w:rsidRPr="000D05BA" w:rsidRDefault="000D05BA" w:rsidP="000D05BA">
            <w:pPr>
              <w:jc w:val="center"/>
              <w:rPr>
                <w:rFonts w:ascii="Arial" w:hAnsi="Arial" w:cs="Arial"/>
                <w:sz w:val="22"/>
              </w:rPr>
            </w:pPr>
            <w:r>
              <w:rPr>
                <w:rFonts w:ascii="Arial" w:hAnsi="Arial" w:cs="Arial"/>
                <w:sz w:val="22"/>
              </w:rPr>
              <w:t>100.00%</w:t>
            </w:r>
          </w:p>
        </w:tc>
      </w:tr>
    </w:tbl>
    <w:p w:rsidR="00A81B64" w:rsidRPr="00644DF9" w:rsidRDefault="00A81B64" w:rsidP="001C589B">
      <w:pPr>
        <w:jc w:val="left"/>
        <w:rPr>
          <w:rFonts w:ascii="Arial" w:hAnsi="Arial" w:cs="Arial"/>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86"/>
      </w:tblGrid>
      <w:tr w:rsidR="00875963" w:rsidRPr="00644DF9" w:rsidTr="00172A64">
        <w:tc>
          <w:tcPr>
            <w:tcW w:w="8296" w:type="dxa"/>
            <w:gridSpan w:val="2"/>
          </w:tcPr>
          <w:p w:rsidR="00875963" w:rsidRPr="00644DF9" w:rsidRDefault="00644DF9" w:rsidP="00FC25DF">
            <w:pPr>
              <w:jc w:val="left"/>
              <w:rPr>
                <w:rFonts w:ascii="Arial" w:hAnsi="Arial" w:cs="Arial"/>
                <w:b/>
                <w:color w:val="833C0B" w:themeColor="accent2" w:themeShade="80"/>
                <w:sz w:val="22"/>
              </w:rPr>
            </w:pPr>
            <w:r w:rsidRPr="00644DF9">
              <w:rPr>
                <w:rFonts w:ascii="Arial" w:hAnsi="Arial" w:cs="Arial"/>
                <w:b/>
                <w:color w:val="833C0B" w:themeColor="accent2" w:themeShade="80"/>
                <w:sz w:val="22"/>
              </w:rPr>
              <w:t>Management</w:t>
            </w:r>
          </w:p>
          <w:p w:rsidR="00FC25DF" w:rsidRPr="00644DF9" w:rsidRDefault="00FC25DF" w:rsidP="00FC25DF">
            <w:pPr>
              <w:jc w:val="left"/>
              <w:rPr>
                <w:rFonts w:ascii="Arial" w:hAnsi="Arial" w:cs="Arial"/>
                <w:sz w:val="22"/>
              </w:rPr>
            </w:pP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Name</w:t>
            </w:r>
          </w:p>
        </w:tc>
        <w:tc>
          <w:tcPr>
            <w:tcW w:w="5886" w:type="dxa"/>
          </w:tcPr>
          <w:p w:rsidR="00875963" w:rsidRPr="00644DF9" w:rsidRDefault="00176E17" w:rsidP="001A13A5">
            <w:pPr>
              <w:jc w:val="left"/>
              <w:rPr>
                <w:rFonts w:ascii="Arial" w:hAnsi="Arial" w:cs="Arial"/>
                <w:sz w:val="22"/>
              </w:rPr>
            </w:pPr>
            <w:r w:rsidRPr="00644DF9">
              <w:rPr>
                <w:rFonts w:ascii="Arial" w:hAnsi="Arial" w:cs="Arial"/>
                <w:sz w:val="22"/>
              </w:rPr>
              <w:t>:</w:t>
            </w:r>
            <w:r w:rsidR="000D05BA">
              <w:rPr>
                <w:rFonts w:ascii="Arial" w:hAnsi="Arial" w:cs="Arial"/>
                <w:sz w:val="22"/>
              </w:rPr>
              <w:t>Zhou Wenwei</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Position</w:t>
            </w:r>
          </w:p>
        </w:tc>
        <w:tc>
          <w:tcPr>
            <w:tcW w:w="5886" w:type="dxa"/>
          </w:tcPr>
          <w:p w:rsidR="00875963" w:rsidRPr="00644DF9" w:rsidRDefault="00176E17" w:rsidP="001A13A5">
            <w:pPr>
              <w:jc w:val="left"/>
              <w:rPr>
                <w:rFonts w:ascii="Arial" w:hAnsi="Arial" w:cs="Arial"/>
                <w:sz w:val="22"/>
              </w:rPr>
            </w:pPr>
            <w:r w:rsidRPr="00644DF9">
              <w:rPr>
                <w:rFonts w:ascii="Arial" w:hAnsi="Arial" w:cs="Arial"/>
                <w:sz w:val="22"/>
              </w:rPr>
              <w:t>:</w:t>
            </w:r>
            <w:r w:rsidR="00513A0A">
              <w:rPr>
                <w:rFonts w:ascii="Arial" w:hAnsi="Arial" w:cs="Arial"/>
                <w:sz w:val="22"/>
              </w:rPr>
              <w:t>Chairman</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IC No.</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N/A</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Age</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N/A</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Gender</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Male</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Working Experiences</w:t>
            </w:r>
          </w:p>
        </w:tc>
        <w:tc>
          <w:tcPr>
            <w:tcW w:w="5886" w:type="dxa"/>
          </w:tcPr>
          <w:p w:rsidR="00A81B64" w:rsidRPr="00644DF9" w:rsidRDefault="00176E17" w:rsidP="00513A0A">
            <w:pPr>
              <w:ind w:left="110" w:hangingChars="50" w:hanging="110"/>
              <w:jc w:val="left"/>
              <w:rPr>
                <w:rFonts w:ascii="Arial" w:hAnsi="Arial" w:cs="Arial"/>
                <w:sz w:val="22"/>
              </w:rPr>
            </w:pPr>
            <w:r w:rsidRPr="00644DF9">
              <w:rPr>
                <w:rFonts w:ascii="Arial" w:hAnsi="Arial" w:cs="Arial"/>
                <w:sz w:val="22"/>
              </w:rPr>
              <w:t>:</w:t>
            </w:r>
            <w:r w:rsidR="00513A0A">
              <w:rPr>
                <w:rFonts w:ascii="Arial" w:hAnsi="Arial" w:cs="Arial"/>
                <w:sz w:val="22"/>
              </w:rPr>
              <w:t xml:space="preserve"> Now with Subject as Chairman of the Board; Also working in Hangzhou Public Fire Protection &amp; Security Co., Ltd. As legal representative, etc. </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Telephone No.</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N/A</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Fax No.</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N/A</w:t>
            </w:r>
          </w:p>
        </w:tc>
      </w:tr>
      <w:tr w:rsidR="00875963" w:rsidRPr="00644DF9" w:rsidTr="00644DF9">
        <w:tc>
          <w:tcPr>
            <w:tcW w:w="2410" w:type="dxa"/>
          </w:tcPr>
          <w:p w:rsidR="00875963" w:rsidRPr="00644DF9" w:rsidRDefault="00644DF9" w:rsidP="001C589B">
            <w:pPr>
              <w:rPr>
                <w:rFonts w:ascii="Arial" w:hAnsi="Arial" w:cs="Arial"/>
                <w:sz w:val="22"/>
              </w:rPr>
            </w:pPr>
            <w:r w:rsidRPr="00644DF9">
              <w:rPr>
                <w:rFonts w:ascii="Arial" w:hAnsi="Arial" w:cs="Arial"/>
                <w:sz w:val="22"/>
              </w:rPr>
              <w:t>Email</w:t>
            </w:r>
          </w:p>
        </w:tc>
        <w:tc>
          <w:tcPr>
            <w:tcW w:w="5886" w:type="dxa"/>
          </w:tcPr>
          <w:p w:rsidR="00875963" w:rsidRPr="00644DF9" w:rsidRDefault="00176E17" w:rsidP="001C589B">
            <w:pPr>
              <w:jc w:val="left"/>
              <w:rPr>
                <w:rFonts w:ascii="Arial" w:hAnsi="Arial" w:cs="Arial"/>
                <w:sz w:val="22"/>
              </w:rPr>
            </w:pPr>
            <w:r w:rsidRPr="00644DF9">
              <w:rPr>
                <w:rFonts w:ascii="Arial" w:hAnsi="Arial" w:cs="Arial"/>
                <w:sz w:val="22"/>
              </w:rPr>
              <w:t>:</w:t>
            </w:r>
            <w:r w:rsidR="00513A0A">
              <w:rPr>
                <w:rFonts w:ascii="Arial" w:hAnsi="Arial" w:cs="Arial"/>
                <w:sz w:val="22"/>
              </w:rPr>
              <w:t>N/A</w:t>
            </w:r>
          </w:p>
        </w:tc>
      </w:tr>
    </w:tbl>
    <w:p w:rsidR="00875963" w:rsidRPr="00E7475A" w:rsidRDefault="00875963" w:rsidP="001C589B">
      <w:pPr>
        <w:jc w:val="left"/>
        <w:rPr>
          <w:rFonts w:asciiTheme="minorEastAsia" w:hAnsiTheme="minorEastAsia" w:cs="Times New Roman"/>
          <w:sz w:val="22"/>
        </w:rPr>
      </w:pPr>
      <w:r w:rsidRPr="00E7475A">
        <w:rPr>
          <w:rFonts w:asciiTheme="minorEastAsia" w:hAnsiTheme="minorEastAsia" w:cs="Times New Roman"/>
          <w:noProof/>
          <w:sz w:val="22"/>
        </w:rPr>
        <mc:AlternateContent>
          <mc:Choice Requires="wps">
            <w:drawing>
              <wp:anchor distT="45720" distB="45720" distL="114300" distR="114300" simplePos="0" relativeHeight="251669504" behindDoc="0" locked="0" layoutInCell="1" allowOverlap="1" wp14:anchorId="1B169637" wp14:editId="4C8D6DA8">
                <wp:simplePos x="0" y="0"/>
                <wp:positionH relativeFrom="margin">
                  <wp:posOffset>0</wp:posOffset>
                </wp:positionH>
                <wp:positionV relativeFrom="paragraph">
                  <wp:posOffset>242570</wp:posOffset>
                </wp:positionV>
                <wp:extent cx="5264150" cy="323850"/>
                <wp:effectExtent l="0" t="0" r="12700" b="190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644DF9" w:rsidRDefault="00A423C3" w:rsidP="00875963">
                            <w:pPr>
                              <w:jc w:val="center"/>
                              <w:rPr>
                                <w:rFonts w:ascii="Arial" w:hAnsi="Arial" w:cs="Arial"/>
                                <w:b/>
                                <w:color w:val="000000" w:themeColor="text1"/>
                                <w:sz w:val="22"/>
                              </w:rPr>
                            </w:pPr>
                            <w:r w:rsidRPr="00644DF9">
                              <w:rPr>
                                <w:rFonts w:ascii="Arial" w:hAnsi="Arial" w:cs="Arial"/>
                                <w:b/>
                                <w:color w:val="000000" w:themeColor="text1"/>
                                <w:sz w:val="22"/>
                              </w:rPr>
                              <w:t>BUSINESS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69637" id="_x0000_s1032" type="#_x0000_t202" style="position:absolute;margin-left:0;margin-top:19.1pt;width:414.5pt;height: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hVAIAAIoEAAAOAAAAZHJzL2Uyb0RvYy54bWysVM2O0zAQviPxDpbvNG22Ld2o6Wrpsghp&#10;+ZEWHsB1nMbC9gTbbVIeAN6AExfuPFefg7HdlrJIHBA9RPbM+Jtv5pvp/KrXimyFdRJMSUeDISXC&#10;cKikWZf0/bvbJzNKnGemYgqMKOlOOHq1ePxo3rWFyKEBVQlLEMS4omtL2njfFlnmeCM0cwNohUFn&#10;DVYzj1e7zirLOkTXKsuHw2nWga1aC1w4h9ab5KSLiF/Xgvs3de2EJ6qkyM3Hr43fVfhmizkr1pa1&#10;jeQHGuwfWGgmDSY9Qd0wz8jGyj+gtOQWHNR+wEFnUNeSi1gDVjMaPqjmvmGtiLVgc1x7apP7f7D8&#10;9fatJbJC7UaUGKZRo/3XL/tvP/bfP5M89KdrXYFh9y0G+v4Z9Bgba3XtHfAPjhhYNsysxbW10DWC&#10;VchvFF5mZ08Tjgsgq+4VVJiHbTxEoL62OjQP20EQHXXanbQRvSccjZN8Oh5N0MXRd5FfzPAcUrDi&#10;+Lq1zr8QoEk4lNSi9hGdbe+cT6HHkJDMgZLVrVQqXsK8iaWyZMtwUhjnwvhUpdpopJvs4yH+0syg&#10;GScrmadHM7KJkxuQIrffkihDupJeTvJJat9fCKzWqYEPaGrpcVuU1CWdhZwHLqHnz02FNbLCM6nS&#10;GckocxAh9D0p4PtVH/WeHrVdQbVDVSyk5cBlxkMD9hMlHS5GSd3HDbOCEvXSoLKXo/E4bFK8jCdP&#10;c7zYc8/q3MMMR6iSekrScenj9gWqBq5xAmoZxQmjkpgcKOPAxxYeljNs1Pk9Rv36C1n8BAAA//8D&#10;AFBLAwQUAAYACAAAACEAtEnpq94AAAAGAQAADwAAAGRycy9kb3ducmV2LnhtbEyPzU7DMBCE70i8&#10;g7WVuFGn4adpGqdCINQWiQMt4uzG2yTCXkex24S3Z3uC287OaubbYjU6K87Yh9aTgtk0AYFUedNS&#10;reBz/3qbgQhRk9HWEyr4wQCr8vqq0LnxA33geRdrwSEUcq2gibHLpQxVg06Hqe+Q2Dv63unIsq+l&#10;6fXA4c7KNEkepdMtcUOjO3xusPrenZwCW7+t5/eb7Qtl62HchveHTfvVKXUzGZ+WICKO8e8YLviM&#10;DiUzHfyJTBBWAT8SFdxlKQh2s3TBiwMPixRkWcj/+OUvAAAA//8DAFBLAQItABQABgAIAAAAIQC2&#10;gziS/gAAAOEBAAATAAAAAAAAAAAAAAAAAAAAAABbQ29udGVudF9UeXBlc10ueG1sUEsBAi0AFAAG&#10;AAgAAAAhADj9If/WAAAAlAEAAAsAAAAAAAAAAAAAAAAALwEAAF9yZWxzLy5yZWxzUEsBAi0AFAAG&#10;AAgAAAAhAGRmqmFUAgAAigQAAA4AAAAAAAAAAAAAAAAALgIAAGRycy9lMm9Eb2MueG1sUEsBAi0A&#10;FAAGAAgAAAAhALRJ6aveAAAABgEAAA8AAAAAAAAAAAAAAAAArgQAAGRycy9kb3ducmV2LnhtbFBL&#10;BQYAAAAABAAEAPMAAAC5BQAAAAA=&#10;" fillcolor="#bdd6ee [1300]" strokecolor="#c7edcc [3212]">
                <v:textbox>
                  <w:txbxContent>
                    <w:p w:rsidR="00A423C3" w:rsidRPr="00644DF9" w:rsidRDefault="00A423C3" w:rsidP="00875963">
                      <w:pPr>
                        <w:jc w:val="center"/>
                        <w:rPr>
                          <w:rFonts w:ascii="Arial" w:hAnsi="Arial" w:cs="Arial"/>
                          <w:b/>
                          <w:color w:val="000000" w:themeColor="text1"/>
                          <w:sz w:val="22"/>
                        </w:rPr>
                      </w:pPr>
                      <w:r w:rsidRPr="00644DF9">
                        <w:rPr>
                          <w:rFonts w:ascii="Arial" w:hAnsi="Arial" w:cs="Arial"/>
                          <w:b/>
                          <w:color w:val="000000" w:themeColor="text1"/>
                          <w:sz w:val="22"/>
                        </w:rPr>
                        <w:t>BUSINESS OPERATION</w:t>
                      </w:r>
                    </w:p>
                  </w:txbxContent>
                </v:textbox>
                <w10:wrap type="square" anchorx="margin"/>
              </v:shape>
            </w:pict>
          </mc:Fallback>
        </mc:AlternateContent>
      </w:r>
    </w:p>
    <w:p w:rsidR="00875963" w:rsidRPr="00E7475A" w:rsidRDefault="00875963" w:rsidP="001C589B">
      <w:pPr>
        <w:rPr>
          <w:rFonts w:asciiTheme="minorEastAsia" w:hAnsiTheme="minorEastAsia" w:cs="Times New Roman"/>
          <w:sz w:val="22"/>
        </w:rPr>
      </w:pPr>
    </w:p>
    <w:p w:rsidR="00875963" w:rsidRPr="00252D7A" w:rsidRDefault="00644DF9" w:rsidP="006D2DEA">
      <w:pPr>
        <w:ind w:firstLineChars="50" w:firstLine="110"/>
        <w:rPr>
          <w:rFonts w:ascii="Arial" w:hAnsi="Arial" w:cs="Arial"/>
          <w:b/>
          <w:color w:val="833C0B" w:themeColor="accent2" w:themeShade="80"/>
          <w:sz w:val="22"/>
        </w:rPr>
      </w:pPr>
      <w:r w:rsidRPr="00252D7A">
        <w:rPr>
          <w:rFonts w:ascii="Arial" w:hAnsi="Arial" w:cs="Arial"/>
          <w:b/>
          <w:color w:val="833C0B" w:themeColor="accent2" w:themeShade="80"/>
          <w:sz w:val="22"/>
        </w:rPr>
        <w:t>Industry</w:t>
      </w:r>
    </w:p>
    <w:p w:rsidR="00C32977" w:rsidRPr="00252D7A" w:rsidRDefault="00C32977" w:rsidP="001C589B">
      <w:pPr>
        <w:rPr>
          <w:rFonts w:ascii="Arial" w:hAnsi="Arial" w:cs="Arial"/>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891"/>
      </w:tblGrid>
      <w:tr w:rsidR="00C32977" w:rsidRPr="00252D7A" w:rsidTr="00C32977">
        <w:tc>
          <w:tcPr>
            <w:tcW w:w="2405" w:type="dxa"/>
          </w:tcPr>
          <w:p w:rsidR="00C32977" w:rsidRPr="00252D7A" w:rsidRDefault="00644DF9" w:rsidP="001C589B">
            <w:pPr>
              <w:rPr>
                <w:rFonts w:ascii="Arial" w:hAnsi="Arial" w:cs="Arial"/>
                <w:sz w:val="22"/>
              </w:rPr>
            </w:pPr>
            <w:r w:rsidRPr="00252D7A">
              <w:rPr>
                <w:rFonts w:ascii="Arial" w:hAnsi="Arial" w:cs="Arial"/>
                <w:sz w:val="22"/>
              </w:rPr>
              <w:t>NIC Code</w:t>
            </w:r>
          </w:p>
        </w:tc>
        <w:tc>
          <w:tcPr>
            <w:tcW w:w="5891" w:type="dxa"/>
          </w:tcPr>
          <w:p w:rsidR="00C32977" w:rsidRPr="00252D7A" w:rsidRDefault="00C32977" w:rsidP="001A13A5">
            <w:pPr>
              <w:rPr>
                <w:rFonts w:ascii="Arial" w:hAnsi="Arial" w:cs="Arial"/>
                <w:sz w:val="22"/>
              </w:rPr>
            </w:pPr>
            <w:r w:rsidRPr="00252D7A">
              <w:rPr>
                <w:rFonts w:ascii="Arial" w:hAnsi="Arial" w:cs="Arial"/>
                <w:sz w:val="22"/>
              </w:rPr>
              <w:t>:</w:t>
            </w:r>
            <w:r w:rsidR="00513A0A">
              <w:rPr>
                <w:rFonts w:ascii="Arial" w:hAnsi="Arial" w:cs="Arial"/>
                <w:sz w:val="22"/>
              </w:rPr>
              <w:t xml:space="preserve"> 3411</w:t>
            </w:r>
          </w:p>
        </w:tc>
      </w:tr>
      <w:tr w:rsidR="00C32977" w:rsidRPr="00252D7A" w:rsidTr="00C32977">
        <w:tc>
          <w:tcPr>
            <w:tcW w:w="2405" w:type="dxa"/>
          </w:tcPr>
          <w:p w:rsidR="00C32977" w:rsidRPr="00252D7A" w:rsidRDefault="00644DF9" w:rsidP="001C589B">
            <w:pPr>
              <w:rPr>
                <w:rFonts w:ascii="Arial" w:hAnsi="Arial" w:cs="Arial"/>
                <w:sz w:val="22"/>
              </w:rPr>
            </w:pPr>
            <w:r w:rsidRPr="00252D7A">
              <w:rPr>
                <w:rFonts w:ascii="Arial" w:hAnsi="Arial" w:cs="Arial"/>
                <w:sz w:val="22"/>
              </w:rPr>
              <w:t>Industry Name</w:t>
            </w:r>
          </w:p>
        </w:tc>
        <w:tc>
          <w:tcPr>
            <w:tcW w:w="5891" w:type="dxa"/>
          </w:tcPr>
          <w:p w:rsidR="00C32977" w:rsidRPr="00252D7A" w:rsidRDefault="00C32977" w:rsidP="001A13A5">
            <w:pPr>
              <w:rPr>
                <w:rFonts w:ascii="Arial" w:hAnsi="Arial" w:cs="Arial"/>
                <w:sz w:val="22"/>
              </w:rPr>
            </w:pPr>
            <w:r w:rsidRPr="00252D7A">
              <w:rPr>
                <w:rFonts w:ascii="Arial" w:hAnsi="Arial" w:cs="Arial"/>
                <w:sz w:val="22"/>
              </w:rPr>
              <w:t>:</w:t>
            </w:r>
            <w:r w:rsidR="00513A0A">
              <w:rPr>
                <w:rFonts w:ascii="Arial" w:hAnsi="Arial" w:cs="Arial"/>
                <w:sz w:val="22"/>
              </w:rPr>
              <w:t xml:space="preserve"> Boiler and auxiliary equipment manufacturing</w:t>
            </w:r>
          </w:p>
        </w:tc>
      </w:tr>
    </w:tbl>
    <w:p w:rsidR="00875963" w:rsidRDefault="00875963" w:rsidP="001C589B">
      <w:pPr>
        <w:rPr>
          <w:rFonts w:ascii="Arial" w:hAnsi="Arial" w:cs="Arial"/>
          <w:sz w:val="22"/>
        </w:rPr>
      </w:pPr>
    </w:p>
    <w:p w:rsidR="002C5CF6" w:rsidRPr="00252D7A" w:rsidRDefault="002C5CF6" w:rsidP="001C589B">
      <w:pPr>
        <w:rPr>
          <w:rFonts w:ascii="Arial" w:hAnsi="Arial" w:cs="Arial"/>
          <w:sz w:val="22"/>
        </w:rPr>
      </w:pPr>
    </w:p>
    <w:p w:rsidR="00720E24" w:rsidRPr="00A66DD2" w:rsidRDefault="00644DF9" w:rsidP="006D2DEA">
      <w:pPr>
        <w:ind w:firstLineChars="50" w:firstLine="110"/>
        <w:rPr>
          <w:rFonts w:ascii="Arial" w:hAnsi="Arial" w:cs="Arial"/>
          <w:b/>
          <w:sz w:val="22"/>
        </w:rPr>
      </w:pPr>
      <w:r w:rsidRPr="00A66DD2">
        <w:rPr>
          <w:rFonts w:ascii="Arial" w:hAnsi="Arial" w:cs="Arial"/>
          <w:b/>
          <w:sz w:val="22"/>
        </w:rPr>
        <w:t>Industry analysis</w:t>
      </w:r>
    </w:p>
    <w:p w:rsidR="00FA3294" w:rsidRPr="00A66DD2" w:rsidRDefault="009C2081" w:rsidP="00887A39">
      <w:pPr>
        <w:ind w:left="110" w:hangingChars="50" w:hanging="110"/>
        <w:rPr>
          <w:rFonts w:ascii="Arial" w:hAnsi="Arial" w:cs="Arial"/>
          <w:sz w:val="22"/>
        </w:rPr>
      </w:pPr>
      <w:r w:rsidRPr="00A66DD2">
        <w:rPr>
          <w:rFonts w:ascii="Arial" w:hAnsi="Arial" w:cs="Arial" w:hint="eastAsia"/>
          <w:sz w:val="22"/>
        </w:rPr>
        <w:t xml:space="preserve"> </w:t>
      </w:r>
      <w:r w:rsidR="00FA3294" w:rsidRPr="00A66DD2">
        <w:rPr>
          <w:rFonts w:ascii="Arial" w:hAnsi="Arial" w:cs="Arial"/>
          <w:sz w:val="22"/>
        </w:rPr>
        <w:t xml:space="preserve">The Subject Company </w:t>
      </w:r>
      <w:r w:rsidR="00C76148" w:rsidRPr="00A66DD2">
        <w:rPr>
          <w:rFonts w:ascii="Arial" w:hAnsi="Arial" w:cs="Arial"/>
          <w:sz w:val="22"/>
        </w:rPr>
        <w:t>is mainly engaged</w:t>
      </w:r>
      <w:r w:rsidR="00FA3294" w:rsidRPr="00A66DD2">
        <w:rPr>
          <w:rFonts w:ascii="Arial" w:hAnsi="Arial" w:cs="Arial"/>
          <w:sz w:val="22"/>
        </w:rPr>
        <w:t xml:space="preserve"> in </w:t>
      </w:r>
      <w:r w:rsidR="00D059F9" w:rsidRPr="00A66DD2">
        <w:rPr>
          <w:rFonts w:ascii="Arial" w:hAnsi="Arial" w:cs="Arial"/>
          <w:sz w:val="22"/>
        </w:rPr>
        <w:t>R&amp;D</w:t>
      </w:r>
      <w:r w:rsidR="00FA3294" w:rsidRPr="00A66DD2">
        <w:rPr>
          <w:rFonts w:ascii="Arial" w:hAnsi="Arial" w:cs="Arial"/>
          <w:sz w:val="22"/>
        </w:rPr>
        <w:t xml:space="preserve"> and manufacturing pipe</w:t>
      </w:r>
      <w:r w:rsidR="00E41852" w:rsidRPr="00A66DD2">
        <w:rPr>
          <w:rFonts w:ascii="Arial" w:hAnsi="Arial" w:cs="Arial"/>
          <w:sz w:val="22"/>
        </w:rPr>
        <w:t xml:space="preserve"> supports &amp; hangers</w:t>
      </w:r>
      <w:r w:rsidR="00FA3294" w:rsidRPr="00A66DD2">
        <w:rPr>
          <w:rFonts w:ascii="Arial" w:hAnsi="Arial" w:cs="Arial"/>
          <w:sz w:val="22"/>
        </w:rPr>
        <w:t xml:space="preserve"> and relevant accessories. Its products are </w:t>
      </w:r>
      <w:r w:rsidR="00D059F9" w:rsidRPr="00A66DD2">
        <w:rPr>
          <w:rFonts w:ascii="Arial" w:hAnsi="Arial" w:cs="Arial"/>
          <w:sz w:val="22"/>
        </w:rPr>
        <w:t xml:space="preserve">mostly </w:t>
      </w:r>
      <w:r w:rsidR="00FA3294" w:rsidRPr="00A66DD2">
        <w:rPr>
          <w:rFonts w:ascii="Arial" w:hAnsi="Arial" w:cs="Arial"/>
          <w:sz w:val="22"/>
        </w:rPr>
        <w:t xml:space="preserve">used in </w:t>
      </w:r>
      <w:r w:rsidR="00D059F9" w:rsidRPr="00A66DD2">
        <w:rPr>
          <w:rFonts w:ascii="Arial" w:hAnsi="Arial" w:cs="Arial"/>
          <w:sz w:val="22"/>
        </w:rPr>
        <w:t xml:space="preserve">the fields of </w:t>
      </w:r>
      <w:r w:rsidR="00FA3294" w:rsidRPr="00A66DD2">
        <w:rPr>
          <w:rFonts w:ascii="Arial" w:hAnsi="Arial" w:cs="Arial"/>
          <w:sz w:val="22"/>
        </w:rPr>
        <w:t xml:space="preserve">Electricity, Steel and </w:t>
      </w:r>
      <w:r w:rsidR="00D059F9" w:rsidRPr="00A66DD2">
        <w:rPr>
          <w:rFonts w:ascii="Arial" w:hAnsi="Arial" w:cs="Arial"/>
          <w:sz w:val="22"/>
        </w:rPr>
        <w:t>Petrochemicals</w:t>
      </w:r>
      <w:r w:rsidR="00FA3294" w:rsidRPr="00A66DD2">
        <w:rPr>
          <w:rFonts w:ascii="Arial" w:hAnsi="Arial" w:cs="Arial"/>
          <w:sz w:val="22"/>
        </w:rPr>
        <w:t xml:space="preserve">. During the reporting period, the growth of fixed-assets investment in Electricity and Heating </w:t>
      </w:r>
      <w:r w:rsidR="00C76148" w:rsidRPr="00A66DD2">
        <w:rPr>
          <w:rFonts w:ascii="Arial" w:hAnsi="Arial" w:cs="Arial"/>
          <w:sz w:val="22"/>
        </w:rPr>
        <w:t>S</w:t>
      </w:r>
      <w:r w:rsidR="00FA3294" w:rsidRPr="00A66DD2">
        <w:rPr>
          <w:rFonts w:ascii="Arial" w:hAnsi="Arial" w:cs="Arial"/>
          <w:sz w:val="22"/>
        </w:rPr>
        <w:t xml:space="preserve">upply </w:t>
      </w:r>
      <w:r w:rsidR="00D059F9" w:rsidRPr="00A66DD2">
        <w:rPr>
          <w:rFonts w:ascii="Arial" w:hAnsi="Arial" w:cs="Arial"/>
          <w:sz w:val="22"/>
        </w:rPr>
        <w:t xml:space="preserve">is kept </w:t>
      </w:r>
      <w:r w:rsidR="00E41852" w:rsidRPr="00A66DD2">
        <w:rPr>
          <w:rFonts w:ascii="Arial" w:hAnsi="Arial" w:cs="Arial"/>
          <w:sz w:val="22"/>
        </w:rPr>
        <w:t>slowing</w:t>
      </w:r>
      <w:r w:rsidR="00FA3294" w:rsidRPr="00A66DD2">
        <w:rPr>
          <w:rFonts w:ascii="Arial" w:hAnsi="Arial" w:cs="Arial"/>
          <w:sz w:val="22"/>
        </w:rPr>
        <w:t xml:space="preserve"> down</w:t>
      </w:r>
      <w:r w:rsidR="00C76148" w:rsidRPr="00A66DD2">
        <w:rPr>
          <w:rFonts w:ascii="Arial" w:hAnsi="Arial" w:cs="Arial"/>
          <w:sz w:val="22"/>
        </w:rPr>
        <w:t xml:space="preserve">. The </w:t>
      </w:r>
      <w:r w:rsidR="00FA3294" w:rsidRPr="00A66DD2">
        <w:rPr>
          <w:rFonts w:ascii="Arial" w:hAnsi="Arial" w:cs="Arial"/>
          <w:sz w:val="22"/>
        </w:rPr>
        <w:t>total fixed</w:t>
      </w:r>
      <w:r w:rsidR="00E41852" w:rsidRPr="00A66DD2">
        <w:rPr>
          <w:rFonts w:ascii="Arial" w:hAnsi="Arial" w:cs="Arial"/>
          <w:sz w:val="22"/>
        </w:rPr>
        <w:t>-assets investment nationwide (e</w:t>
      </w:r>
      <w:r w:rsidR="00FA3294" w:rsidRPr="00A66DD2">
        <w:rPr>
          <w:rFonts w:ascii="Arial" w:hAnsi="Arial" w:cs="Arial"/>
          <w:sz w:val="22"/>
        </w:rPr>
        <w:t xml:space="preserve">xcluding </w:t>
      </w:r>
      <w:r w:rsidR="00D059F9" w:rsidRPr="00A66DD2">
        <w:rPr>
          <w:rFonts w:ascii="Arial" w:hAnsi="Arial" w:cs="Arial"/>
          <w:sz w:val="22"/>
        </w:rPr>
        <w:t>peasants</w:t>
      </w:r>
      <w:r w:rsidR="00FA3294" w:rsidRPr="00A66DD2">
        <w:rPr>
          <w:rFonts w:ascii="Arial" w:hAnsi="Arial" w:cs="Arial"/>
          <w:sz w:val="22"/>
        </w:rPr>
        <w:t>) was 59</w:t>
      </w:r>
      <w:r w:rsidR="00FA3294" w:rsidRPr="00A66DD2">
        <w:rPr>
          <w:rFonts w:ascii="Arial" w:hAnsi="Arial" w:cs="Arial" w:hint="eastAsia"/>
          <w:sz w:val="22"/>
        </w:rPr>
        <w:t>,</w:t>
      </w:r>
      <w:r w:rsidR="00FA3294" w:rsidRPr="00A66DD2">
        <w:rPr>
          <w:rFonts w:ascii="Arial" w:hAnsi="Arial" w:cs="Arial"/>
          <w:sz w:val="22"/>
        </w:rPr>
        <w:t>650.1 billion RMB, nominal</w:t>
      </w:r>
      <w:r w:rsidR="00E41852" w:rsidRPr="00A66DD2">
        <w:rPr>
          <w:rFonts w:ascii="Arial" w:hAnsi="Arial" w:cs="Arial"/>
          <w:sz w:val="22"/>
        </w:rPr>
        <w:t>ly</w:t>
      </w:r>
      <w:r w:rsidR="00FA3294" w:rsidRPr="00A66DD2">
        <w:rPr>
          <w:rFonts w:ascii="Arial" w:hAnsi="Arial" w:cs="Arial"/>
          <w:sz w:val="22"/>
        </w:rPr>
        <w:t xml:space="preserve"> increased by 8.1%</w:t>
      </w:r>
      <w:r w:rsidR="00E41852" w:rsidRPr="00A66DD2">
        <w:rPr>
          <w:rFonts w:ascii="Arial" w:hAnsi="Arial" w:cs="Arial"/>
          <w:sz w:val="22"/>
        </w:rPr>
        <w:t>,</w:t>
      </w:r>
      <w:r w:rsidR="00FA3294" w:rsidRPr="00A66DD2">
        <w:rPr>
          <w:rFonts w:ascii="Arial" w:hAnsi="Arial" w:cs="Arial"/>
          <w:sz w:val="22"/>
        </w:rPr>
        <w:t xml:space="preserve"> </w:t>
      </w:r>
      <w:r w:rsidR="00E41852" w:rsidRPr="00A66DD2">
        <w:rPr>
          <w:rFonts w:ascii="Arial" w:hAnsi="Arial" w:cs="Arial"/>
          <w:sz w:val="22"/>
        </w:rPr>
        <w:t xml:space="preserve">but </w:t>
      </w:r>
      <w:r w:rsidR="00FA3294" w:rsidRPr="00A66DD2">
        <w:rPr>
          <w:rFonts w:ascii="Arial" w:hAnsi="Arial" w:cs="Arial"/>
          <w:sz w:val="22"/>
        </w:rPr>
        <w:t>the growth rate reduced 1.9</w:t>
      </w:r>
      <w:r w:rsidR="00E41852" w:rsidRPr="00A66DD2">
        <w:rPr>
          <w:rFonts w:ascii="Arial" w:hAnsi="Arial" w:cs="Arial"/>
          <w:sz w:val="22"/>
        </w:rPr>
        <w:t>% c</w:t>
      </w:r>
      <w:r w:rsidR="00FA3294" w:rsidRPr="00A66DD2">
        <w:rPr>
          <w:rFonts w:ascii="Arial" w:hAnsi="Arial" w:cs="Arial"/>
          <w:sz w:val="22"/>
        </w:rPr>
        <w:t xml:space="preserve">ompared </w:t>
      </w:r>
      <w:r w:rsidR="00F80B8D" w:rsidRPr="00A66DD2">
        <w:rPr>
          <w:rFonts w:ascii="Arial" w:hAnsi="Arial" w:cs="Arial"/>
          <w:sz w:val="22"/>
        </w:rPr>
        <w:t xml:space="preserve">with </w:t>
      </w:r>
      <w:r w:rsidR="00FA3294" w:rsidRPr="00A66DD2">
        <w:rPr>
          <w:rFonts w:ascii="Arial" w:hAnsi="Arial" w:cs="Arial"/>
          <w:sz w:val="22"/>
        </w:rPr>
        <w:t xml:space="preserve">the same period </w:t>
      </w:r>
      <w:r w:rsidR="00E41852" w:rsidRPr="00A66DD2">
        <w:rPr>
          <w:rFonts w:ascii="Arial" w:hAnsi="Arial" w:cs="Arial"/>
          <w:sz w:val="22"/>
        </w:rPr>
        <w:t>last</w:t>
      </w:r>
      <w:r w:rsidR="00FA3294" w:rsidRPr="00A66DD2">
        <w:rPr>
          <w:rFonts w:ascii="Arial" w:hAnsi="Arial" w:cs="Arial"/>
          <w:sz w:val="22"/>
        </w:rPr>
        <w:t xml:space="preserve"> year. The </w:t>
      </w:r>
      <w:r w:rsidR="00F80B8D" w:rsidRPr="00A66DD2">
        <w:rPr>
          <w:rFonts w:ascii="Arial" w:hAnsi="Arial" w:cs="Arial"/>
          <w:sz w:val="22"/>
        </w:rPr>
        <w:t xml:space="preserve">installed </w:t>
      </w:r>
      <w:r w:rsidR="00FA3294" w:rsidRPr="00A66DD2">
        <w:rPr>
          <w:rFonts w:ascii="Arial" w:hAnsi="Arial" w:cs="Arial"/>
          <w:sz w:val="22"/>
        </w:rPr>
        <w:t>power-generation capacity</w:t>
      </w:r>
      <w:r w:rsidR="00F80B8D" w:rsidRPr="00A66DD2">
        <w:rPr>
          <w:rFonts w:ascii="Arial" w:hAnsi="Arial" w:cs="Arial"/>
          <w:sz w:val="22"/>
        </w:rPr>
        <w:t xml:space="preserve"> </w:t>
      </w:r>
      <w:r w:rsidR="00F80B8D" w:rsidRPr="00A66DD2">
        <w:rPr>
          <w:rFonts w:ascii="Arial" w:hAnsi="Arial" w:cs="Arial" w:hint="eastAsia"/>
          <w:sz w:val="22"/>
        </w:rPr>
        <w:t>increased</w:t>
      </w:r>
      <w:r w:rsidR="00FA3294" w:rsidRPr="00A66DD2">
        <w:rPr>
          <w:rFonts w:ascii="Arial" w:hAnsi="Arial" w:cs="Arial"/>
          <w:sz w:val="22"/>
        </w:rPr>
        <w:t xml:space="preserve"> 120.61 GM which was 11.23 GM and 7% decreased </w:t>
      </w:r>
      <w:r w:rsidR="008A521D" w:rsidRPr="00A66DD2">
        <w:rPr>
          <w:rFonts w:ascii="Arial" w:hAnsi="Arial" w:cs="Arial"/>
          <w:sz w:val="22"/>
        </w:rPr>
        <w:t>by</w:t>
      </w:r>
      <w:r w:rsidR="00FA3294" w:rsidRPr="00A66DD2">
        <w:rPr>
          <w:rFonts w:ascii="Arial" w:hAnsi="Arial" w:cs="Arial"/>
          <w:sz w:val="22"/>
        </w:rPr>
        <w:t xml:space="preserve"> the previous year. During the reporting period, the investment of Steel industry </w:t>
      </w:r>
      <w:r w:rsidR="00F80B8D" w:rsidRPr="00A66DD2">
        <w:rPr>
          <w:rFonts w:ascii="Arial" w:hAnsi="Arial" w:cs="Arial"/>
          <w:sz w:val="22"/>
        </w:rPr>
        <w:t>has been shrinking over the last 3 years</w:t>
      </w:r>
      <w:r w:rsidR="00FA3294" w:rsidRPr="00A66DD2">
        <w:rPr>
          <w:rFonts w:ascii="Arial" w:hAnsi="Arial" w:cs="Arial"/>
          <w:sz w:val="22"/>
        </w:rPr>
        <w:t xml:space="preserve"> since </w:t>
      </w:r>
      <w:r w:rsidR="00F80B8D" w:rsidRPr="00A66DD2">
        <w:rPr>
          <w:rFonts w:ascii="Arial" w:hAnsi="Arial" w:cs="Arial"/>
          <w:sz w:val="22"/>
        </w:rPr>
        <w:t>Yr</w:t>
      </w:r>
      <w:r w:rsidR="00FA3294" w:rsidRPr="00A66DD2">
        <w:rPr>
          <w:rFonts w:ascii="Arial" w:hAnsi="Arial" w:cs="Arial"/>
          <w:sz w:val="22"/>
        </w:rPr>
        <w:t xml:space="preserve">2014. According to the data from State Statistics Bureau, in 2016, the total </w:t>
      </w:r>
      <w:r w:rsidR="00887A39" w:rsidRPr="00A66DD2">
        <w:rPr>
          <w:rFonts w:ascii="Arial" w:hAnsi="Arial" w:cs="Arial" w:hint="eastAsia"/>
          <w:sz w:val="22"/>
        </w:rPr>
        <w:t xml:space="preserve">amount </w:t>
      </w:r>
      <w:r w:rsidR="00FA3294" w:rsidRPr="00A66DD2">
        <w:rPr>
          <w:rFonts w:ascii="Arial" w:hAnsi="Arial" w:cs="Arial"/>
          <w:sz w:val="22"/>
        </w:rPr>
        <w:t xml:space="preserve">of fixed-assets </w:t>
      </w:r>
      <w:r w:rsidR="00887A39" w:rsidRPr="00A66DD2">
        <w:rPr>
          <w:rFonts w:ascii="Arial" w:hAnsi="Arial" w:cs="Arial"/>
          <w:sz w:val="22"/>
        </w:rPr>
        <w:t xml:space="preserve">investment </w:t>
      </w:r>
      <w:r w:rsidR="00FA3294" w:rsidRPr="00A66DD2">
        <w:rPr>
          <w:rFonts w:ascii="Arial" w:hAnsi="Arial" w:cs="Arial"/>
          <w:sz w:val="22"/>
        </w:rPr>
        <w:t>of Steel industry was 513.9 billion RMB</w:t>
      </w:r>
      <w:r w:rsidR="00BD4408" w:rsidRPr="00A66DD2">
        <w:rPr>
          <w:rFonts w:ascii="Arial" w:hAnsi="Arial" w:cs="Arial"/>
          <w:sz w:val="22"/>
        </w:rPr>
        <w:t>, while</w:t>
      </w:r>
      <w:r w:rsidR="00FA3294" w:rsidRPr="00A66DD2">
        <w:rPr>
          <w:rFonts w:ascii="Arial" w:hAnsi="Arial" w:cs="Arial"/>
          <w:sz w:val="22"/>
        </w:rPr>
        <w:t xml:space="preserve"> it reduced by 8.6% compared with the same period </w:t>
      </w:r>
      <w:r w:rsidR="00F80B8D" w:rsidRPr="00A66DD2">
        <w:rPr>
          <w:rFonts w:ascii="Arial" w:hAnsi="Arial" w:cs="Arial"/>
          <w:sz w:val="22"/>
        </w:rPr>
        <w:t>last</w:t>
      </w:r>
      <w:r w:rsidR="00887A39" w:rsidRPr="00A66DD2">
        <w:rPr>
          <w:rFonts w:ascii="Arial" w:hAnsi="Arial" w:cs="Arial"/>
          <w:sz w:val="22"/>
        </w:rPr>
        <w:t xml:space="preserve"> year</w:t>
      </w:r>
      <w:r w:rsidR="00FA3294" w:rsidRPr="00A66DD2">
        <w:rPr>
          <w:rFonts w:ascii="Arial" w:hAnsi="Arial" w:cs="Arial"/>
          <w:sz w:val="22"/>
        </w:rPr>
        <w:t xml:space="preserve">. </w:t>
      </w:r>
      <w:r w:rsidR="00BD4408" w:rsidRPr="00A66DD2">
        <w:rPr>
          <w:rFonts w:ascii="Arial" w:hAnsi="Arial" w:cs="Arial"/>
          <w:sz w:val="22"/>
        </w:rPr>
        <w:t>As</w:t>
      </w:r>
      <w:r w:rsidR="00FA3294" w:rsidRPr="00A66DD2">
        <w:rPr>
          <w:rFonts w:ascii="Arial" w:hAnsi="Arial" w:cs="Arial"/>
          <w:sz w:val="22"/>
        </w:rPr>
        <w:t xml:space="preserve"> of petrochemical area, the whole industry operated stably, the market supply was </w:t>
      </w:r>
      <w:r w:rsidR="00BD4408" w:rsidRPr="00A66DD2">
        <w:rPr>
          <w:rFonts w:ascii="Arial" w:hAnsi="Arial" w:cs="Arial"/>
          <w:sz w:val="22"/>
        </w:rPr>
        <w:t>plentiful</w:t>
      </w:r>
      <w:r w:rsidR="00887A39" w:rsidRPr="00A66DD2">
        <w:rPr>
          <w:rFonts w:ascii="Arial" w:hAnsi="Arial" w:cs="Arial"/>
          <w:sz w:val="22"/>
        </w:rPr>
        <w:t xml:space="preserve">. </w:t>
      </w:r>
      <w:r w:rsidR="00BD4408" w:rsidRPr="00A66DD2">
        <w:rPr>
          <w:rFonts w:ascii="Arial" w:hAnsi="Arial" w:cs="Arial"/>
          <w:sz w:val="22"/>
        </w:rPr>
        <w:t>T</w:t>
      </w:r>
      <w:r w:rsidR="00887A39" w:rsidRPr="00A66DD2">
        <w:rPr>
          <w:rFonts w:ascii="Arial" w:hAnsi="Arial" w:cs="Arial"/>
          <w:sz w:val="22"/>
        </w:rPr>
        <w:t>he price</w:t>
      </w:r>
      <w:r w:rsidR="00676DDF" w:rsidRPr="00A66DD2">
        <w:rPr>
          <w:rFonts w:ascii="Arial" w:hAnsi="Arial" w:cs="Arial"/>
          <w:sz w:val="22"/>
        </w:rPr>
        <w:t>s</w:t>
      </w:r>
      <w:r w:rsidR="00887A39" w:rsidRPr="00A66DD2">
        <w:rPr>
          <w:rFonts w:ascii="Arial" w:hAnsi="Arial" w:cs="Arial"/>
          <w:sz w:val="22"/>
        </w:rPr>
        <w:t xml:space="preserve"> </w:t>
      </w:r>
      <w:r w:rsidR="00FA3294" w:rsidRPr="00A66DD2">
        <w:rPr>
          <w:rFonts w:ascii="Arial" w:hAnsi="Arial" w:cs="Arial"/>
          <w:sz w:val="22"/>
        </w:rPr>
        <w:t>from up</w:t>
      </w:r>
      <w:r w:rsidR="00676DDF" w:rsidRPr="00A66DD2">
        <w:rPr>
          <w:rFonts w:ascii="Arial" w:hAnsi="Arial" w:cs="Arial"/>
          <w:sz w:val="22"/>
        </w:rPr>
        <w:t>per reach</w:t>
      </w:r>
      <w:r w:rsidR="008A521D" w:rsidRPr="00A66DD2">
        <w:rPr>
          <w:rFonts w:ascii="Arial" w:hAnsi="Arial" w:cs="Arial"/>
          <w:sz w:val="22"/>
        </w:rPr>
        <w:t>,</w:t>
      </w:r>
      <w:r w:rsidR="00676DDF" w:rsidRPr="00A66DD2">
        <w:rPr>
          <w:rFonts w:ascii="Arial" w:hAnsi="Arial" w:cs="Arial"/>
          <w:sz w:val="22"/>
        </w:rPr>
        <w:t xml:space="preserve"> </w:t>
      </w:r>
      <w:r w:rsidR="00FA3294" w:rsidRPr="00A66DD2">
        <w:rPr>
          <w:rFonts w:ascii="Arial" w:hAnsi="Arial" w:cs="Arial"/>
          <w:sz w:val="22"/>
        </w:rPr>
        <w:t>stream mining industry</w:t>
      </w:r>
      <w:r w:rsidR="008A521D" w:rsidRPr="00A66DD2">
        <w:rPr>
          <w:rFonts w:ascii="Arial" w:hAnsi="Arial" w:cs="Arial"/>
          <w:sz w:val="22"/>
        </w:rPr>
        <w:t>,</w:t>
      </w:r>
      <w:r w:rsidR="00FA3294" w:rsidRPr="00A66DD2">
        <w:rPr>
          <w:rFonts w:ascii="Arial" w:hAnsi="Arial" w:cs="Arial"/>
          <w:sz w:val="22"/>
        </w:rPr>
        <w:t xml:space="preserve"> </w:t>
      </w:r>
      <w:r w:rsidR="00676DDF" w:rsidRPr="00A66DD2">
        <w:rPr>
          <w:rFonts w:ascii="Arial" w:hAnsi="Arial" w:cs="Arial"/>
          <w:sz w:val="22"/>
        </w:rPr>
        <w:t>are rising, but</w:t>
      </w:r>
      <w:r w:rsidR="00FA3294" w:rsidRPr="00A66DD2">
        <w:rPr>
          <w:rFonts w:ascii="Arial" w:hAnsi="Arial" w:cs="Arial"/>
          <w:sz w:val="22"/>
        </w:rPr>
        <w:t xml:space="preserve"> the turnover decreased</w:t>
      </w:r>
      <w:r w:rsidR="00676DDF" w:rsidRPr="00A66DD2">
        <w:rPr>
          <w:rFonts w:ascii="Arial" w:hAnsi="Arial" w:cs="Arial"/>
          <w:sz w:val="22"/>
        </w:rPr>
        <w:t>,</w:t>
      </w:r>
      <w:r w:rsidR="00FA3294" w:rsidRPr="00A66DD2">
        <w:rPr>
          <w:rFonts w:ascii="Arial" w:hAnsi="Arial" w:cs="Arial"/>
          <w:sz w:val="22"/>
        </w:rPr>
        <w:t xml:space="preserve"> and the total amount of fixed-assets investment reduced. The</w:t>
      </w:r>
      <w:r w:rsidR="00676DDF" w:rsidRPr="00A66DD2">
        <w:rPr>
          <w:rFonts w:ascii="Arial" w:hAnsi="Arial" w:cs="Arial"/>
          <w:sz w:val="22"/>
        </w:rPr>
        <w:t xml:space="preserve"> petrochemical industry is still in a difficult </w:t>
      </w:r>
      <w:r w:rsidR="00FA3294" w:rsidRPr="00A66DD2">
        <w:rPr>
          <w:rFonts w:ascii="Arial" w:hAnsi="Arial" w:cs="Arial"/>
          <w:sz w:val="22"/>
        </w:rPr>
        <w:t xml:space="preserve">situation. </w:t>
      </w:r>
      <w:r w:rsidR="00676DDF" w:rsidRPr="00A66DD2">
        <w:rPr>
          <w:rFonts w:ascii="Arial" w:hAnsi="Arial" w:cs="Arial"/>
          <w:sz w:val="22"/>
        </w:rPr>
        <w:t>From the</w:t>
      </w:r>
      <w:r w:rsidR="00FA3294" w:rsidRPr="00A66DD2">
        <w:rPr>
          <w:rFonts w:ascii="Arial" w:hAnsi="Arial" w:cs="Arial"/>
          <w:sz w:val="22"/>
        </w:rPr>
        <w:t xml:space="preserve"> above, during the reporting period, </w:t>
      </w:r>
      <w:r w:rsidR="008A521D" w:rsidRPr="00A66DD2">
        <w:rPr>
          <w:rFonts w:ascii="Arial" w:hAnsi="Arial" w:cs="Arial"/>
          <w:sz w:val="22"/>
        </w:rPr>
        <w:t>SC’s</w:t>
      </w:r>
      <w:r w:rsidR="00676DDF" w:rsidRPr="00A66DD2">
        <w:rPr>
          <w:rFonts w:ascii="Arial" w:hAnsi="Arial" w:cs="Arial"/>
          <w:sz w:val="22"/>
        </w:rPr>
        <w:t xml:space="preserve"> lower reach </w:t>
      </w:r>
      <w:r w:rsidR="002C5CF6" w:rsidRPr="00A66DD2">
        <w:rPr>
          <w:rFonts w:ascii="Arial" w:hAnsi="Arial" w:cs="Arial"/>
          <w:sz w:val="22"/>
        </w:rPr>
        <w:t xml:space="preserve">industries </w:t>
      </w:r>
      <w:r w:rsidR="00FA3294" w:rsidRPr="00A66DD2">
        <w:rPr>
          <w:rFonts w:ascii="Arial" w:hAnsi="Arial" w:cs="Arial"/>
          <w:sz w:val="22"/>
        </w:rPr>
        <w:t xml:space="preserve">declined, influenced by this, the development of the area that Subject Company operating in is </w:t>
      </w:r>
      <w:r w:rsidR="00C76148" w:rsidRPr="00A66DD2">
        <w:rPr>
          <w:rFonts w:ascii="Arial" w:hAnsi="Arial" w:cs="Arial"/>
          <w:sz w:val="22"/>
        </w:rPr>
        <w:t>blocked</w:t>
      </w:r>
      <w:r w:rsidR="00C76148" w:rsidRPr="00A66DD2">
        <w:rPr>
          <w:rFonts w:ascii="Arial" w:hAnsi="Arial" w:cs="Arial" w:hint="eastAsia"/>
          <w:sz w:val="22"/>
        </w:rPr>
        <w:t>,</w:t>
      </w:r>
      <w:r w:rsidR="00FA3294" w:rsidRPr="00A66DD2">
        <w:rPr>
          <w:rFonts w:ascii="Arial" w:hAnsi="Arial" w:cs="Arial"/>
          <w:sz w:val="22"/>
        </w:rPr>
        <w:t xml:space="preserve"> and the market demands </w:t>
      </w:r>
      <w:r w:rsidR="00C76148" w:rsidRPr="00A66DD2">
        <w:rPr>
          <w:rFonts w:ascii="Arial" w:hAnsi="Arial" w:cs="Arial"/>
          <w:sz w:val="22"/>
        </w:rPr>
        <w:t>were</w:t>
      </w:r>
      <w:r w:rsidR="00FA3294" w:rsidRPr="00A66DD2">
        <w:rPr>
          <w:rFonts w:ascii="Arial" w:hAnsi="Arial" w:cs="Arial"/>
          <w:sz w:val="22"/>
        </w:rPr>
        <w:t xml:space="preserve"> reduced. </w:t>
      </w:r>
    </w:p>
    <w:p w:rsidR="00FA3294" w:rsidRPr="00A66DD2" w:rsidRDefault="00FA3294" w:rsidP="00FA3294">
      <w:pPr>
        <w:ind w:left="110" w:hangingChars="50" w:hanging="110"/>
        <w:rPr>
          <w:rFonts w:ascii="Arial" w:hAnsi="Arial" w:cs="Arial"/>
          <w:sz w:val="22"/>
        </w:rPr>
      </w:pPr>
    </w:p>
    <w:p w:rsidR="00FA3294" w:rsidRPr="00A66DD2" w:rsidRDefault="00FA3294" w:rsidP="00FA3294">
      <w:pPr>
        <w:ind w:left="110" w:hangingChars="50" w:hanging="110"/>
        <w:rPr>
          <w:rFonts w:ascii="Arial" w:hAnsi="Arial" w:cs="Arial"/>
          <w:sz w:val="22"/>
        </w:rPr>
      </w:pPr>
      <w:r w:rsidRPr="00A66DD2">
        <w:rPr>
          <w:rFonts w:ascii="Arial" w:hAnsi="Arial" w:cs="Arial" w:hint="eastAsia"/>
          <w:sz w:val="22"/>
        </w:rPr>
        <w:t xml:space="preserve"> </w:t>
      </w:r>
      <w:r w:rsidR="00BB7332" w:rsidRPr="00A66DD2">
        <w:rPr>
          <w:rFonts w:ascii="Arial" w:hAnsi="Arial" w:cs="Arial"/>
          <w:sz w:val="22"/>
        </w:rPr>
        <w:t>I</w:t>
      </w:r>
      <w:r w:rsidR="00E4777C" w:rsidRPr="00A66DD2">
        <w:rPr>
          <w:rFonts w:ascii="Arial" w:hAnsi="Arial" w:cs="Arial"/>
          <w:sz w:val="22"/>
        </w:rPr>
        <w:t>n the long run</w:t>
      </w:r>
      <w:r w:rsidRPr="00A66DD2">
        <w:rPr>
          <w:rFonts w:ascii="Arial" w:hAnsi="Arial" w:cs="Arial" w:hint="eastAsia"/>
          <w:sz w:val="22"/>
        </w:rPr>
        <w:t xml:space="preserve">, </w:t>
      </w:r>
      <w:r w:rsidR="00E4777C" w:rsidRPr="00A66DD2">
        <w:rPr>
          <w:rFonts w:ascii="Arial" w:hAnsi="Arial" w:cs="Arial"/>
          <w:sz w:val="22"/>
        </w:rPr>
        <w:t xml:space="preserve">SC’s </w:t>
      </w:r>
      <w:r w:rsidR="00E4777C" w:rsidRPr="00A66DD2">
        <w:rPr>
          <w:rFonts w:ascii="Arial" w:hAnsi="Arial" w:cs="Arial" w:hint="eastAsia"/>
          <w:sz w:val="22"/>
        </w:rPr>
        <w:t>product</w:t>
      </w:r>
      <w:r w:rsidR="00E4777C" w:rsidRPr="00A66DD2">
        <w:rPr>
          <w:rFonts w:ascii="Arial" w:hAnsi="Arial" w:cs="Arial"/>
          <w:sz w:val="22"/>
        </w:rPr>
        <w:t>s are mainly used in</w:t>
      </w:r>
      <w:r w:rsidR="00BD4408" w:rsidRPr="00A66DD2">
        <w:rPr>
          <w:rFonts w:ascii="Arial" w:hAnsi="Arial" w:cs="Arial"/>
          <w:sz w:val="22"/>
        </w:rPr>
        <w:t xml:space="preserve"> infrastructure,</w:t>
      </w:r>
      <w:r w:rsidR="00E4777C" w:rsidRPr="00A66DD2">
        <w:rPr>
          <w:rFonts w:ascii="Arial" w:hAnsi="Arial" w:cs="Arial"/>
          <w:sz w:val="22"/>
        </w:rPr>
        <w:t xml:space="preserve"> </w:t>
      </w:r>
      <w:r w:rsidR="00BD4408" w:rsidRPr="00A66DD2">
        <w:rPr>
          <w:rFonts w:ascii="Arial" w:hAnsi="Arial" w:cs="Arial"/>
          <w:sz w:val="22"/>
        </w:rPr>
        <w:t xml:space="preserve">which is having a bright future given </w:t>
      </w:r>
      <w:r w:rsidR="00E4777C" w:rsidRPr="00A66DD2">
        <w:rPr>
          <w:rFonts w:ascii="Arial" w:hAnsi="Arial" w:cs="Arial"/>
          <w:sz w:val="22"/>
        </w:rPr>
        <w:t xml:space="preserve">the </w:t>
      </w:r>
      <w:r w:rsidR="008A521D" w:rsidRPr="00A66DD2">
        <w:rPr>
          <w:rFonts w:ascii="Arial" w:hAnsi="Arial" w:cs="Arial"/>
          <w:sz w:val="22"/>
        </w:rPr>
        <w:t>m</w:t>
      </w:r>
      <w:r w:rsidR="00BD4408" w:rsidRPr="00A66DD2">
        <w:rPr>
          <w:rFonts w:ascii="Arial" w:hAnsi="Arial" w:cs="Arial"/>
          <w:sz w:val="22"/>
        </w:rPr>
        <w:t xml:space="preserve">acro </w:t>
      </w:r>
      <w:r w:rsidRPr="00A66DD2">
        <w:rPr>
          <w:rFonts w:ascii="Arial" w:hAnsi="Arial" w:cs="Arial"/>
          <w:sz w:val="22"/>
        </w:rPr>
        <w:t>economic recovery and support</w:t>
      </w:r>
      <w:r w:rsidR="00BD4408" w:rsidRPr="00A66DD2">
        <w:rPr>
          <w:rFonts w:ascii="Arial" w:hAnsi="Arial" w:cs="Arial"/>
          <w:sz w:val="22"/>
        </w:rPr>
        <w:t>ing</w:t>
      </w:r>
      <w:r w:rsidRPr="00A66DD2">
        <w:rPr>
          <w:rFonts w:ascii="Arial" w:hAnsi="Arial" w:cs="Arial"/>
          <w:sz w:val="22"/>
        </w:rPr>
        <w:t xml:space="preserve"> from </w:t>
      </w:r>
      <w:r w:rsidR="00BD4408" w:rsidRPr="00A66DD2">
        <w:rPr>
          <w:rFonts w:ascii="Arial" w:hAnsi="Arial" w:cs="Arial"/>
          <w:sz w:val="22"/>
        </w:rPr>
        <w:t xml:space="preserve">the </w:t>
      </w:r>
      <w:r w:rsidRPr="00A66DD2">
        <w:rPr>
          <w:rFonts w:ascii="Arial" w:hAnsi="Arial" w:cs="Arial"/>
          <w:sz w:val="22"/>
        </w:rPr>
        <w:t>government. The development of SC</w:t>
      </w:r>
      <w:r w:rsidR="00BD4408" w:rsidRPr="00A66DD2">
        <w:rPr>
          <w:rFonts w:ascii="Arial" w:hAnsi="Arial" w:cs="Arial"/>
          <w:sz w:val="22"/>
        </w:rPr>
        <w:t>’s clients</w:t>
      </w:r>
      <w:r w:rsidRPr="00A66DD2">
        <w:rPr>
          <w:rFonts w:ascii="Arial" w:hAnsi="Arial" w:cs="Arial"/>
          <w:sz w:val="22"/>
        </w:rPr>
        <w:t xml:space="preserve"> will bring more market</w:t>
      </w:r>
      <w:r w:rsidR="00BD4408" w:rsidRPr="00A66DD2">
        <w:rPr>
          <w:rFonts w:ascii="Arial" w:hAnsi="Arial" w:cs="Arial"/>
          <w:sz w:val="22"/>
        </w:rPr>
        <w:t>s</w:t>
      </w:r>
      <w:r w:rsidRPr="00A66DD2">
        <w:rPr>
          <w:rFonts w:ascii="Arial" w:hAnsi="Arial" w:cs="Arial"/>
          <w:sz w:val="22"/>
        </w:rPr>
        <w:t xml:space="preserve"> and promote S</w:t>
      </w:r>
      <w:r w:rsidR="00BD4408" w:rsidRPr="00A66DD2">
        <w:rPr>
          <w:rFonts w:ascii="Arial" w:hAnsi="Arial" w:cs="Arial"/>
          <w:sz w:val="22"/>
        </w:rPr>
        <w:t xml:space="preserve">C </w:t>
      </w:r>
      <w:r w:rsidRPr="00A66DD2">
        <w:rPr>
          <w:rFonts w:ascii="Arial" w:hAnsi="Arial" w:cs="Arial"/>
          <w:sz w:val="22"/>
        </w:rPr>
        <w:t>in</w:t>
      </w:r>
      <w:r w:rsidR="00BD4408" w:rsidRPr="00A66DD2">
        <w:rPr>
          <w:rFonts w:ascii="Arial" w:hAnsi="Arial" w:cs="Arial"/>
          <w:sz w:val="22"/>
        </w:rPr>
        <w:t xml:space="preserve"> reverse</w:t>
      </w:r>
      <w:r w:rsidRPr="00A66DD2">
        <w:rPr>
          <w:rFonts w:ascii="Arial" w:hAnsi="Arial" w:cs="Arial"/>
          <w:sz w:val="22"/>
        </w:rPr>
        <w:t>.</w:t>
      </w:r>
    </w:p>
    <w:p w:rsidR="00D542B9" w:rsidRDefault="00D542B9" w:rsidP="00FA3294">
      <w:pPr>
        <w:ind w:left="110" w:hangingChars="50" w:hanging="110"/>
        <w:rPr>
          <w:rFonts w:ascii="Arial" w:hAnsi="Arial" w:cs="Arial"/>
          <w:b/>
          <w:sz w:val="22"/>
        </w:rPr>
      </w:pPr>
    </w:p>
    <w:p w:rsidR="00FA3294" w:rsidRPr="00BD4408" w:rsidRDefault="00FA3294" w:rsidP="00FA3294">
      <w:pPr>
        <w:ind w:left="110" w:hangingChars="50" w:hanging="110"/>
        <w:rPr>
          <w:rFonts w:ascii="Arial" w:hAnsi="Arial" w:cs="Arial"/>
          <w:b/>
          <w:sz w:val="22"/>
        </w:rPr>
      </w:pPr>
    </w:p>
    <w:p w:rsidR="00D542B9" w:rsidRDefault="00D542B9" w:rsidP="001C589B">
      <w:pPr>
        <w:rPr>
          <w:rFonts w:asciiTheme="minorEastAsia" w:hAnsiTheme="minorEastAsia" w:cs="Times New Roman"/>
          <w:b/>
          <w:sz w:val="22"/>
        </w:rPr>
      </w:pPr>
    </w:p>
    <w:p w:rsidR="00D542B9" w:rsidRPr="00D542B9" w:rsidRDefault="00D542B9" w:rsidP="001C589B">
      <w:pPr>
        <w:rPr>
          <w:rFonts w:asciiTheme="minorEastAsia" w:hAnsiTheme="minorEastAsia" w:cs="Times New Roman"/>
          <w:b/>
          <w:sz w:val="22"/>
        </w:rPr>
      </w:pPr>
    </w:p>
    <w:p w:rsidR="00A81B64" w:rsidRDefault="00252D7A" w:rsidP="006A0A61">
      <w:pPr>
        <w:ind w:firstLineChars="50" w:firstLine="110"/>
        <w:rPr>
          <w:rFonts w:ascii="Arial" w:hAnsi="Arial" w:cs="Arial"/>
          <w:b/>
          <w:color w:val="833C0B" w:themeColor="accent2" w:themeShade="80"/>
          <w:sz w:val="22"/>
        </w:rPr>
      </w:pPr>
      <w:r w:rsidRPr="00252D7A">
        <w:rPr>
          <w:rFonts w:ascii="Arial" w:hAnsi="Arial" w:cs="Arial"/>
          <w:b/>
          <w:color w:val="833C0B" w:themeColor="accent2" w:themeShade="80"/>
          <w:sz w:val="22"/>
        </w:rPr>
        <w:t>Business</w:t>
      </w:r>
      <w:r w:rsidR="00720E24" w:rsidRPr="00252D7A">
        <w:rPr>
          <w:rFonts w:ascii="Arial" w:hAnsi="Arial" w:cs="Arial"/>
          <w:b/>
          <w:color w:val="833C0B" w:themeColor="accent2" w:themeShade="80"/>
          <w:sz w:val="22"/>
        </w:rPr>
        <w:t xml:space="preserve"> </w:t>
      </w:r>
    </w:p>
    <w:p w:rsidR="006A0A61" w:rsidRPr="006A0A61" w:rsidRDefault="006A0A61" w:rsidP="006A0A61">
      <w:pPr>
        <w:ind w:firstLineChars="50" w:firstLine="110"/>
        <w:rPr>
          <w:rFonts w:ascii="Arial" w:hAnsi="Arial" w:cs="Arial"/>
          <w:b/>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744"/>
      </w:tblGrid>
      <w:tr w:rsidR="00C32977" w:rsidRPr="00252D7A" w:rsidTr="00C32977">
        <w:tc>
          <w:tcPr>
            <w:tcW w:w="2552" w:type="dxa"/>
          </w:tcPr>
          <w:p w:rsidR="00C32977" w:rsidRPr="00252D7A" w:rsidRDefault="00252D7A" w:rsidP="00C32977">
            <w:pPr>
              <w:rPr>
                <w:rFonts w:ascii="Arial" w:hAnsi="Arial" w:cs="Arial"/>
                <w:color w:val="000000" w:themeColor="text1"/>
                <w:sz w:val="22"/>
              </w:rPr>
            </w:pPr>
            <w:r w:rsidRPr="00252D7A">
              <w:rPr>
                <w:rFonts w:ascii="Arial" w:hAnsi="Arial" w:cs="Arial"/>
                <w:color w:val="000000" w:themeColor="text1"/>
                <w:sz w:val="22"/>
              </w:rPr>
              <w:t>Products/Services</w:t>
            </w:r>
          </w:p>
        </w:tc>
        <w:tc>
          <w:tcPr>
            <w:tcW w:w="5744" w:type="dxa"/>
          </w:tcPr>
          <w:p w:rsidR="00C32977" w:rsidRPr="00252D7A" w:rsidRDefault="004E0450" w:rsidP="000725AA">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sz w:val="22"/>
              </w:rPr>
              <w:t xml:space="preserve"> Pipe-hanger support</w:t>
            </w:r>
          </w:p>
        </w:tc>
      </w:tr>
    </w:tbl>
    <w:p w:rsidR="00C32977" w:rsidRPr="00B11DB7" w:rsidRDefault="00C32977" w:rsidP="00C32977">
      <w:pPr>
        <w:rPr>
          <w:rFonts w:ascii="Arial" w:hAnsi="Arial" w:cs="Arial"/>
          <w:color w:val="000000" w:themeColor="text1"/>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744"/>
      </w:tblGrid>
      <w:tr w:rsidR="00C32977" w:rsidRPr="00252D7A" w:rsidTr="00C32977">
        <w:tc>
          <w:tcPr>
            <w:tcW w:w="2552" w:type="dxa"/>
          </w:tcPr>
          <w:p w:rsidR="00C32977" w:rsidRPr="00252D7A" w:rsidRDefault="00252D7A" w:rsidP="00C32977">
            <w:pPr>
              <w:rPr>
                <w:rFonts w:ascii="Arial" w:hAnsi="Arial" w:cs="Arial"/>
                <w:color w:val="000000" w:themeColor="text1"/>
                <w:sz w:val="22"/>
              </w:rPr>
            </w:pPr>
            <w:r w:rsidRPr="00252D7A">
              <w:rPr>
                <w:rFonts w:ascii="Arial" w:hAnsi="Arial" w:cs="Arial"/>
                <w:color w:val="000000" w:themeColor="text1"/>
                <w:sz w:val="22"/>
              </w:rPr>
              <w:t>Import</w:t>
            </w:r>
          </w:p>
        </w:tc>
        <w:tc>
          <w:tcPr>
            <w:tcW w:w="5744" w:type="dxa"/>
          </w:tcPr>
          <w:p w:rsidR="00C32977" w:rsidRPr="00252D7A" w:rsidRDefault="004E0450" w:rsidP="00C32977">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w:t>
            </w:r>
          </w:p>
        </w:tc>
      </w:tr>
      <w:tr w:rsidR="00C32977" w:rsidRPr="00252D7A" w:rsidTr="00C32977">
        <w:tc>
          <w:tcPr>
            <w:tcW w:w="2552" w:type="dxa"/>
          </w:tcPr>
          <w:p w:rsidR="00C32977" w:rsidRPr="00252D7A" w:rsidRDefault="00252D7A" w:rsidP="00C32977">
            <w:pPr>
              <w:rPr>
                <w:rFonts w:ascii="Arial" w:hAnsi="Arial" w:cs="Arial"/>
                <w:color w:val="000000" w:themeColor="text1"/>
                <w:sz w:val="22"/>
              </w:rPr>
            </w:pPr>
            <w:r w:rsidRPr="00252D7A">
              <w:rPr>
                <w:rFonts w:ascii="Arial" w:hAnsi="Arial" w:cs="Arial"/>
                <w:color w:val="000000" w:themeColor="text1"/>
                <w:sz w:val="22"/>
              </w:rPr>
              <w:t>Export</w:t>
            </w:r>
          </w:p>
        </w:tc>
        <w:tc>
          <w:tcPr>
            <w:tcW w:w="5744" w:type="dxa"/>
          </w:tcPr>
          <w:p w:rsidR="00C32977" w:rsidRPr="00252D7A" w:rsidRDefault="004E0450" w:rsidP="00C32977">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w:t>
            </w:r>
          </w:p>
        </w:tc>
      </w:tr>
      <w:tr w:rsidR="00C32977" w:rsidRPr="00252D7A" w:rsidTr="00C32977">
        <w:tc>
          <w:tcPr>
            <w:tcW w:w="2552" w:type="dxa"/>
          </w:tcPr>
          <w:p w:rsidR="00C32977" w:rsidRPr="00252D7A" w:rsidRDefault="00252D7A" w:rsidP="00C32977">
            <w:pPr>
              <w:rPr>
                <w:rFonts w:ascii="Arial" w:hAnsi="Arial" w:cs="Arial"/>
                <w:color w:val="000000" w:themeColor="text1"/>
                <w:sz w:val="22"/>
              </w:rPr>
            </w:pPr>
            <w:r w:rsidRPr="00252D7A">
              <w:rPr>
                <w:rFonts w:ascii="Arial" w:hAnsi="Arial" w:cs="Arial"/>
                <w:color w:val="000000" w:themeColor="text1"/>
                <w:sz w:val="22"/>
              </w:rPr>
              <w:t>HS Code</w:t>
            </w:r>
          </w:p>
        </w:tc>
        <w:tc>
          <w:tcPr>
            <w:tcW w:w="5744" w:type="dxa"/>
          </w:tcPr>
          <w:p w:rsidR="00C32977" w:rsidRPr="00252D7A" w:rsidRDefault="004E0450" w:rsidP="001A13A5">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w:t>
            </w:r>
          </w:p>
        </w:tc>
      </w:tr>
    </w:tbl>
    <w:p w:rsidR="00875963" w:rsidRPr="00252D7A" w:rsidRDefault="00875963" w:rsidP="001C589B">
      <w:pPr>
        <w:rPr>
          <w:rFonts w:ascii="Arial" w:hAnsi="Arial" w:cs="Arial"/>
          <w:color w:val="000000" w:themeColor="text1"/>
          <w:sz w:val="22"/>
        </w:rPr>
      </w:pPr>
    </w:p>
    <w:p w:rsidR="00875963" w:rsidRPr="00252D7A" w:rsidRDefault="00875963" w:rsidP="001C589B">
      <w:pPr>
        <w:rPr>
          <w:rFonts w:ascii="Arial" w:hAnsi="Arial" w:cs="Arial"/>
          <w:color w:val="000000" w:themeColor="text1"/>
          <w:sz w:val="22"/>
        </w:rPr>
      </w:pPr>
    </w:p>
    <w:p w:rsidR="00875963"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Purchase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02"/>
      </w:tblGrid>
      <w:tr w:rsidR="00E73959" w:rsidRPr="00252D7A" w:rsidTr="00E73959">
        <w:tc>
          <w:tcPr>
            <w:tcW w:w="2694" w:type="dxa"/>
          </w:tcPr>
          <w:p w:rsidR="00E7395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State</w:t>
            </w:r>
          </w:p>
        </w:tc>
        <w:tc>
          <w:tcPr>
            <w:tcW w:w="5602" w:type="dxa"/>
          </w:tcPr>
          <w:p w:rsidR="00E7395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China</w:t>
            </w:r>
          </w:p>
        </w:tc>
      </w:tr>
      <w:tr w:rsidR="00D542B9" w:rsidRPr="00252D7A" w:rsidTr="00E73959">
        <w:tc>
          <w:tcPr>
            <w:tcW w:w="2694" w:type="dxa"/>
          </w:tcPr>
          <w:p w:rsidR="00D542B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Percentage</w:t>
            </w:r>
          </w:p>
        </w:tc>
        <w:tc>
          <w:tcPr>
            <w:tcW w:w="5602" w:type="dxa"/>
          </w:tcPr>
          <w:p w:rsidR="00D542B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w:t>
            </w:r>
          </w:p>
        </w:tc>
      </w:tr>
      <w:tr w:rsidR="00E73959" w:rsidRPr="00252D7A" w:rsidTr="00E73959">
        <w:tc>
          <w:tcPr>
            <w:tcW w:w="2694" w:type="dxa"/>
          </w:tcPr>
          <w:p w:rsidR="00E7395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Payment Terms</w:t>
            </w:r>
          </w:p>
        </w:tc>
        <w:tc>
          <w:tcPr>
            <w:tcW w:w="5602" w:type="dxa"/>
          </w:tcPr>
          <w:p w:rsidR="00E7395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Accept, T/T, etc.</w:t>
            </w:r>
          </w:p>
        </w:tc>
      </w:tr>
    </w:tbl>
    <w:p w:rsidR="00875963" w:rsidRPr="00252D7A" w:rsidRDefault="00875963" w:rsidP="001C589B">
      <w:pPr>
        <w:rPr>
          <w:rFonts w:ascii="Arial" w:hAnsi="Arial" w:cs="Arial"/>
          <w:color w:val="000000" w:themeColor="text1"/>
          <w:sz w:val="22"/>
        </w:rPr>
      </w:pPr>
    </w:p>
    <w:p w:rsidR="00AF0E1F"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Sales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02"/>
      </w:tblGrid>
      <w:tr w:rsidR="00E73959" w:rsidRPr="00252D7A" w:rsidTr="00E73959">
        <w:tc>
          <w:tcPr>
            <w:tcW w:w="2694" w:type="dxa"/>
          </w:tcPr>
          <w:p w:rsidR="00E7395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State</w:t>
            </w:r>
          </w:p>
        </w:tc>
        <w:tc>
          <w:tcPr>
            <w:tcW w:w="5602" w:type="dxa"/>
          </w:tcPr>
          <w:p w:rsidR="00E7395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Nationwide</w:t>
            </w:r>
          </w:p>
        </w:tc>
      </w:tr>
      <w:tr w:rsidR="00D542B9" w:rsidRPr="00252D7A" w:rsidTr="00E73959">
        <w:tc>
          <w:tcPr>
            <w:tcW w:w="2694" w:type="dxa"/>
          </w:tcPr>
          <w:p w:rsidR="00D542B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Percentage</w:t>
            </w:r>
          </w:p>
        </w:tc>
        <w:tc>
          <w:tcPr>
            <w:tcW w:w="5602" w:type="dxa"/>
          </w:tcPr>
          <w:p w:rsidR="00D542B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N/A</w:t>
            </w:r>
          </w:p>
        </w:tc>
      </w:tr>
      <w:tr w:rsidR="00E73959" w:rsidRPr="00252D7A" w:rsidTr="00E73959">
        <w:tc>
          <w:tcPr>
            <w:tcW w:w="2694" w:type="dxa"/>
          </w:tcPr>
          <w:p w:rsidR="00E73959" w:rsidRPr="00252D7A" w:rsidRDefault="00252D7A" w:rsidP="00E73959">
            <w:pPr>
              <w:rPr>
                <w:rFonts w:ascii="Arial" w:hAnsi="Arial" w:cs="Arial"/>
                <w:color w:val="000000" w:themeColor="text1"/>
                <w:sz w:val="22"/>
              </w:rPr>
            </w:pPr>
            <w:r w:rsidRPr="00252D7A">
              <w:rPr>
                <w:rFonts w:ascii="Arial" w:hAnsi="Arial" w:cs="Arial"/>
                <w:color w:val="000000" w:themeColor="text1"/>
                <w:sz w:val="22"/>
              </w:rPr>
              <w:t>Payment Terms</w:t>
            </w:r>
          </w:p>
        </w:tc>
        <w:tc>
          <w:tcPr>
            <w:tcW w:w="5602" w:type="dxa"/>
          </w:tcPr>
          <w:p w:rsidR="00E73959" w:rsidRPr="00252D7A" w:rsidRDefault="004E0450" w:rsidP="00E73959">
            <w:pPr>
              <w:rPr>
                <w:rFonts w:ascii="Arial" w:hAnsi="Arial" w:cs="Arial"/>
                <w:color w:val="000000" w:themeColor="text1"/>
                <w:sz w:val="22"/>
              </w:rPr>
            </w:pPr>
            <w:r w:rsidRPr="00252D7A">
              <w:rPr>
                <w:rFonts w:ascii="Arial" w:hAnsi="Arial" w:cs="Arial"/>
                <w:color w:val="000000" w:themeColor="text1"/>
                <w:sz w:val="22"/>
              </w:rPr>
              <w:t>:</w:t>
            </w:r>
            <w:r w:rsidR="00B11DB7">
              <w:rPr>
                <w:rFonts w:ascii="Arial" w:hAnsi="Arial" w:cs="Arial"/>
                <w:color w:val="000000" w:themeColor="text1"/>
                <w:sz w:val="22"/>
              </w:rPr>
              <w:t>Accept, T/T, etc.</w:t>
            </w:r>
          </w:p>
        </w:tc>
      </w:tr>
    </w:tbl>
    <w:p w:rsidR="00875963" w:rsidRPr="00E7475A" w:rsidRDefault="00875963" w:rsidP="001C589B">
      <w:pPr>
        <w:rPr>
          <w:rFonts w:asciiTheme="minorEastAsia" w:hAnsiTheme="minorEastAsia" w:cs="Times New Roman"/>
          <w:color w:val="000000" w:themeColor="text1"/>
          <w:sz w:val="22"/>
        </w:rPr>
      </w:pPr>
    </w:p>
    <w:p w:rsidR="00875963"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Clients</w:t>
      </w:r>
    </w:p>
    <w:p w:rsidR="00875963" w:rsidRPr="00B11DB7" w:rsidRDefault="00B11DB7" w:rsidP="00B11DB7">
      <w:pPr>
        <w:ind w:left="110" w:hangingChars="50" w:hanging="110"/>
        <w:rPr>
          <w:rFonts w:ascii="Arial" w:hAnsi="Arial" w:cs="Arial"/>
          <w:color w:val="000000" w:themeColor="text1"/>
          <w:sz w:val="22"/>
        </w:rPr>
      </w:pPr>
      <w:r w:rsidRPr="00B11DB7">
        <w:rPr>
          <w:rFonts w:ascii="Arial" w:hAnsi="Arial" w:cs="Arial" w:hint="eastAsia"/>
          <w:color w:val="000000" w:themeColor="text1"/>
          <w:sz w:val="22"/>
        </w:rPr>
        <w:t xml:space="preserve"> </w:t>
      </w:r>
      <w:r w:rsidRPr="00B11DB7">
        <w:rPr>
          <w:rFonts w:ascii="Arial" w:hAnsi="Arial" w:cs="Arial"/>
          <w:color w:val="000000" w:themeColor="text1"/>
          <w:sz w:val="22"/>
        </w:rPr>
        <w:t>Main customers of Subject Company are</w:t>
      </w:r>
      <w:r>
        <w:rPr>
          <w:rFonts w:ascii="Arial" w:hAnsi="Arial" w:cs="Arial"/>
          <w:color w:val="000000" w:themeColor="text1"/>
          <w:sz w:val="22"/>
        </w:rPr>
        <w:t xml:space="preserve"> China Nuclear Industry 23 Construction Co., Ltd and The China Zhongyuan Engineering Corporation, etc. </w:t>
      </w:r>
    </w:p>
    <w:p w:rsidR="00875963" w:rsidRPr="00B11DB7" w:rsidRDefault="00875963" w:rsidP="001C589B">
      <w:pPr>
        <w:rPr>
          <w:rFonts w:ascii="Arial" w:hAnsi="Arial" w:cs="Arial"/>
          <w:b/>
          <w:color w:val="000000" w:themeColor="text1"/>
          <w:sz w:val="22"/>
        </w:rPr>
      </w:pPr>
    </w:p>
    <w:p w:rsidR="00875963"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Suppliers</w:t>
      </w:r>
    </w:p>
    <w:p w:rsidR="002F69F4" w:rsidRPr="00252D7A" w:rsidRDefault="00B11DB7" w:rsidP="001C589B">
      <w:pPr>
        <w:rPr>
          <w:rFonts w:ascii="Arial" w:hAnsi="Arial" w:cs="Arial"/>
          <w:b/>
          <w:color w:val="000000" w:themeColor="text1"/>
          <w:sz w:val="22"/>
        </w:rPr>
      </w:pPr>
      <w:r>
        <w:rPr>
          <w:rFonts w:ascii="Arial" w:hAnsi="Arial" w:cs="Arial" w:hint="eastAsia"/>
          <w:b/>
          <w:color w:val="000000" w:themeColor="text1"/>
          <w:sz w:val="22"/>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Supplier</w:t>
            </w:r>
          </w:p>
        </w:tc>
        <w:tc>
          <w:tcPr>
            <w:tcW w:w="4148" w:type="dxa"/>
          </w:tcPr>
          <w:p w:rsidR="002F69F4" w:rsidRPr="00425590" w:rsidRDefault="002F69F4" w:rsidP="002F69F4">
            <w:pPr>
              <w:ind w:left="110" w:hangingChars="50" w:hanging="110"/>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Yangzhou Chengxin Printing and Dyeing Machinery Co., Ltd. (In Chinese Pinyin)</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Commodities Supplied</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N/A</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Telephone</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N/A</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Cooperation Duration</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N/A</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Payment Punctuality</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N/A</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Interviewee’s Remarks</w:t>
            </w:r>
          </w:p>
        </w:tc>
        <w:tc>
          <w:tcPr>
            <w:tcW w:w="4148" w:type="dxa"/>
          </w:tcPr>
          <w:p w:rsidR="002F69F4" w:rsidRDefault="002F69F4" w:rsidP="002F69F4">
            <w:pPr>
              <w:ind w:left="220" w:hangingChars="100" w:hanging="220"/>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We did not find the company’s contact</w:t>
            </w:r>
          </w:p>
          <w:p w:rsidR="002F69F4" w:rsidRDefault="002F69F4" w:rsidP="002F69F4">
            <w:pPr>
              <w:ind w:leftChars="50" w:left="215" w:hangingChars="50" w:hanging="110"/>
              <w:rPr>
                <w:rFonts w:ascii="Arial" w:hAnsi="Arial" w:cs="Arial"/>
                <w:color w:val="000000" w:themeColor="text1"/>
                <w:sz w:val="22"/>
              </w:rPr>
            </w:pPr>
            <w:r>
              <w:rPr>
                <w:rFonts w:ascii="Arial" w:hAnsi="Arial" w:cs="Arial"/>
                <w:color w:val="000000" w:themeColor="text1"/>
                <w:sz w:val="22"/>
              </w:rPr>
              <w:t xml:space="preserve">information, so the Credit Records is </w:t>
            </w:r>
          </w:p>
          <w:p w:rsidR="002F69F4" w:rsidRPr="00425590" w:rsidRDefault="002F69F4" w:rsidP="002F69F4">
            <w:pPr>
              <w:ind w:leftChars="50" w:left="215" w:hangingChars="50" w:hanging="110"/>
              <w:rPr>
                <w:rFonts w:ascii="Arial" w:hAnsi="Arial" w:cs="Arial"/>
                <w:color w:val="000000" w:themeColor="text1"/>
                <w:sz w:val="22"/>
              </w:rPr>
            </w:pPr>
            <w:r>
              <w:rPr>
                <w:rFonts w:ascii="Arial" w:hAnsi="Arial" w:cs="Arial"/>
                <w:color w:val="000000" w:themeColor="text1"/>
                <w:sz w:val="22"/>
              </w:rPr>
              <w:t>not</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lastRenderedPageBreak/>
              <w:t>Post</w:t>
            </w:r>
          </w:p>
        </w:tc>
        <w:tc>
          <w:tcPr>
            <w:tcW w:w="4148" w:type="dxa"/>
          </w:tcPr>
          <w:p w:rsidR="002F69F4" w:rsidRPr="00425590" w:rsidRDefault="002F69F4" w:rsidP="002F69F4">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N/A</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Date of Interview</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2017-07-17</w:t>
            </w:r>
          </w:p>
        </w:tc>
      </w:tr>
    </w:tbl>
    <w:p w:rsidR="00875963" w:rsidRPr="00252D7A" w:rsidRDefault="00875963" w:rsidP="001C589B">
      <w:pPr>
        <w:rPr>
          <w:rFonts w:ascii="Arial" w:hAnsi="Arial" w:cs="Arial"/>
          <w:b/>
          <w:color w:val="000000" w:themeColor="text1"/>
          <w:sz w:val="22"/>
        </w:rPr>
      </w:pPr>
    </w:p>
    <w:p w:rsidR="002F69F4" w:rsidRPr="00E7475A" w:rsidRDefault="00B11DB7" w:rsidP="001C589B">
      <w:pPr>
        <w:rPr>
          <w:rFonts w:asciiTheme="minorEastAsia" w:hAnsiTheme="minorEastAsia" w:cs="Times New Roman"/>
          <w:b/>
          <w:color w:val="000000" w:themeColor="text1"/>
          <w:sz w:val="22"/>
        </w:rPr>
      </w:pPr>
      <w:r>
        <w:rPr>
          <w:rFonts w:asciiTheme="minorEastAsia" w:hAnsiTheme="minorEastAsia" w:cs="Times New Roman" w:hint="eastAsia"/>
          <w:b/>
          <w:color w:val="000000" w:themeColor="text1"/>
          <w:sz w:val="22"/>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Supplier</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Tonglu Dongzhi Machinery Factory (In Chinese Pinyin)</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Commodities Supplied</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Machinery products</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Telephone</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86(0)-13777396335</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Cooperation Duration</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Average</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Payment Punctuality</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Prompt</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Interviewee’s Remarks</w:t>
            </w:r>
          </w:p>
        </w:tc>
        <w:tc>
          <w:tcPr>
            <w:tcW w:w="4148" w:type="dxa"/>
          </w:tcPr>
          <w:p w:rsidR="002F69F4" w:rsidRPr="00425590" w:rsidRDefault="002F69F4" w:rsidP="002F69F4">
            <w:pPr>
              <w:ind w:left="220" w:hangingChars="100" w:hanging="220"/>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 xml:space="preserve"> Reportedly, Subject is one of clients of</w:t>
            </w:r>
            <w:r>
              <w:rPr>
                <w:rFonts w:ascii="Arial" w:hAnsi="Arial" w:cs="Arial" w:hint="eastAsia"/>
                <w:color w:val="000000" w:themeColor="text1"/>
                <w:sz w:val="22"/>
              </w:rPr>
              <w:t xml:space="preserve"> </w:t>
            </w:r>
            <w:r>
              <w:rPr>
                <w:rFonts w:ascii="Arial" w:hAnsi="Arial" w:cs="Arial"/>
                <w:color w:val="000000" w:themeColor="text1"/>
                <w:sz w:val="22"/>
              </w:rPr>
              <w:t>the company and makes payment normally without adverse payment record like arrears.</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Post</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 xml:space="preserve"> Company Personnel</w:t>
            </w:r>
          </w:p>
        </w:tc>
      </w:tr>
      <w:tr w:rsidR="002F69F4" w:rsidRPr="00425590" w:rsidTr="00283997">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Date of Interview</w:t>
            </w:r>
          </w:p>
        </w:tc>
        <w:tc>
          <w:tcPr>
            <w:tcW w:w="4148" w:type="dxa"/>
          </w:tcPr>
          <w:p w:rsidR="002F69F4" w:rsidRPr="00425590" w:rsidRDefault="002F69F4" w:rsidP="00283997">
            <w:pPr>
              <w:rPr>
                <w:rFonts w:ascii="Arial" w:hAnsi="Arial" w:cs="Arial"/>
                <w:color w:val="000000" w:themeColor="text1"/>
                <w:sz w:val="22"/>
              </w:rPr>
            </w:pPr>
            <w:r w:rsidRPr="00425590">
              <w:rPr>
                <w:rFonts w:ascii="Arial" w:hAnsi="Arial" w:cs="Arial"/>
                <w:color w:val="000000" w:themeColor="text1"/>
                <w:sz w:val="22"/>
              </w:rPr>
              <w:t>:</w:t>
            </w:r>
            <w:r>
              <w:rPr>
                <w:rFonts w:ascii="Arial" w:hAnsi="Arial" w:cs="Arial"/>
                <w:color w:val="000000" w:themeColor="text1"/>
                <w:sz w:val="22"/>
              </w:rPr>
              <w:t xml:space="preserve"> 2017-07-17</w:t>
            </w:r>
          </w:p>
        </w:tc>
      </w:tr>
    </w:tbl>
    <w:p w:rsidR="00875963" w:rsidRPr="00E7475A" w:rsidRDefault="00875963" w:rsidP="001C589B">
      <w:pPr>
        <w:rPr>
          <w:rFonts w:asciiTheme="minorEastAsia" w:hAnsiTheme="minorEastAsia" w:cs="Times New Roman"/>
          <w:b/>
          <w:color w:val="000000" w:themeColor="text1"/>
          <w:sz w:val="22"/>
        </w:rPr>
      </w:pPr>
    </w:p>
    <w:p w:rsidR="00AF0E1F"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Trademarks &amp; Patents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02"/>
      </w:tblGrid>
      <w:tr w:rsidR="00BA28C0" w:rsidRPr="00252D7A" w:rsidTr="00BA28C0">
        <w:tc>
          <w:tcPr>
            <w:tcW w:w="2694" w:type="dxa"/>
          </w:tcPr>
          <w:p w:rsidR="00BA28C0" w:rsidRPr="00252D7A" w:rsidRDefault="00252D7A" w:rsidP="00BA28C0">
            <w:pPr>
              <w:rPr>
                <w:rFonts w:ascii="Arial" w:hAnsi="Arial" w:cs="Arial"/>
                <w:color w:val="000000" w:themeColor="text1"/>
                <w:sz w:val="22"/>
              </w:rPr>
            </w:pPr>
            <w:r w:rsidRPr="00252D7A">
              <w:rPr>
                <w:rFonts w:ascii="Arial" w:hAnsi="Arial" w:cs="Arial"/>
                <w:color w:val="000000" w:themeColor="text1"/>
                <w:sz w:val="22"/>
              </w:rPr>
              <w:t>Registration No.</w:t>
            </w:r>
          </w:p>
        </w:tc>
        <w:tc>
          <w:tcPr>
            <w:tcW w:w="5602" w:type="dxa"/>
          </w:tcPr>
          <w:p w:rsidR="00BA28C0" w:rsidRPr="00252D7A" w:rsidRDefault="004E0450" w:rsidP="001A13A5">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8597123</w:t>
            </w:r>
          </w:p>
        </w:tc>
      </w:tr>
      <w:tr w:rsidR="00BA28C0" w:rsidRPr="00252D7A" w:rsidTr="00BA28C0">
        <w:tc>
          <w:tcPr>
            <w:tcW w:w="2694" w:type="dxa"/>
          </w:tcPr>
          <w:p w:rsidR="00BA28C0" w:rsidRPr="00252D7A" w:rsidRDefault="00252D7A" w:rsidP="00BA28C0">
            <w:pPr>
              <w:rPr>
                <w:rFonts w:ascii="Arial" w:hAnsi="Arial" w:cs="Arial"/>
                <w:color w:val="000000" w:themeColor="text1"/>
                <w:sz w:val="22"/>
              </w:rPr>
            </w:pPr>
            <w:r w:rsidRPr="00252D7A">
              <w:rPr>
                <w:rFonts w:ascii="Arial" w:hAnsi="Arial" w:cs="Arial"/>
                <w:color w:val="000000" w:themeColor="text1"/>
                <w:sz w:val="22"/>
              </w:rPr>
              <w:t>Registration Date</w:t>
            </w:r>
          </w:p>
        </w:tc>
        <w:tc>
          <w:tcPr>
            <w:tcW w:w="5602" w:type="dxa"/>
          </w:tcPr>
          <w:p w:rsidR="00BA28C0" w:rsidRPr="00252D7A" w:rsidRDefault="004E0450" w:rsidP="001A13A5">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2011-09-07</w:t>
            </w:r>
          </w:p>
        </w:tc>
      </w:tr>
      <w:tr w:rsidR="00BA28C0" w:rsidRPr="00252D7A" w:rsidTr="00BA28C0">
        <w:tc>
          <w:tcPr>
            <w:tcW w:w="2694" w:type="dxa"/>
          </w:tcPr>
          <w:p w:rsidR="00BA28C0" w:rsidRPr="00252D7A" w:rsidRDefault="00252D7A" w:rsidP="00BA28C0">
            <w:pPr>
              <w:rPr>
                <w:rFonts w:ascii="Arial" w:hAnsi="Arial" w:cs="Arial"/>
                <w:color w:val="000000" w:themeColor="text1"/>
                <w:sz w:val="22"/>
              </w:rPr>
            </w:pPr>
            <w:r w:rsidRPr="00252D7A">
              <w:rPr>
                <w:rFonts w:ascii="Arial" w:hAnsi="Arial" w:cs="Arial"/>
                <w:color w:val="000000" w:themeColor="text1"/>
                <w:sz w:val="22"/>
              </w:rPr>
              <w:t>Trademark Design</w:t>
            </w:r>
          </w:p>
        </w:tc>
        <w:tc>
          <w:tcPr>
            <w:tcW w:w="5602" w:type="dxa"/>
          </w:tcPr>
          <w:p w:rsidR="00BA28C0" w:rsidRPr="00252D7A" w:rsidRDefault="00BA28C0" w:rsidP="00BA28C0">
            <w:pPr>
              <w:rPr>
                <w:rFonts w:ascii="Arial" w:hAnsi="Arial" w:cs="Arial"/>
                <w:color w:val="000000" w:themeColor="text1"/>
                <w:sz w:val="22"/>
              </w:rPr>
            </w:pPr>
          </w:p>
        </w:tc>
      </w:tr>
    </w:tbl>
    <w:p w:rsidR="00875963" w:rsidRPr="00E7475A" w:rsidRDefault="00875963" w:rsidP="001C589B">
      <w:pPr>
        <w:rPr>
          <w:rFonts w:asciiTheme="minorEastAsia" w:hAnsiTheme="minorEastAsia" w:cs="Times New Roman"/>
          <w:color w:val="000000" w:themeColor="text1"/>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602"/>
      </w:tblGrid>
      <w:tr w:rsidR="00252D7A" w:rsidTr="00BA28C0">
        <w:tc>
          <w:tcPr>
            <w:tcW w:w="2694" w:type="dxa"/>
          </w:tcPr>
          <w:p w:rsidR="00252D7A" w:rsidRPr="00252D7A" w:rsidRDefault="00252D7A" w:rsidP="00252D7A">
            <w:pPr>
              <w:rPr>
                <w:rFonts w:ascii="Arial" w:hAnsi="Arial" w:cs="Arial"/>
                <w:color w:val="000000" w:themeColor="text1"/>
                <w:sz w:val="22"/>
              </w:rPr>
            </w:pPr>
            <w:r w:rsidRPr="00252D7A">
              <w:rPr>
                <w:rFonts w:ascii="Arial" w:hAnsi="Arial" w:cs="Arial"/>
                <w:color w:val="000000" w:themeColor="text1"/>
                <w:sz w:val="22"/>
              </w:rPr>
              <w:t>Registration No.</w:t>
            </w:r>
          </w:p>
        </w:tc>
        <w:tc>
          <w:tcPr>
            <w:tcW w:w="5602" w:type="dxa"/>
          </w:tcPr>
          <w:p w:rsidR="00252D7A" w:rsidRPr="00252D7A" w:rsidRDefault="00252D7A" w:rsidP="00252D7A">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8597122</w:t>
            </w:r>
          </w:p>
        </w:tc>
      </w:tr>
      <w:tr w:rsidR="00252D7A" w:rsidTr="00BA28C0">
        <w:tc>
          <w:tcPr>
            <w:tcW w:w="2694" w:type="dxa"/>
          </w:tcPr>
          <w:p w:rsidR="00252D7A" w:rsidRPr="00252D7A" w:rsidRDefault="00252D7A" w:rsidP="00252D7A">
            <w:pPr>
              <w:rPr>
                <w:rFonts w:ascii="Arial" w:hAnsi="Arial" w:cs="Arial"/>
                <w:color w:val="000000" w:themeColor="text1"/>
                <w:sz w:val="22"/>
              </w:rPr>
            </w:pPr>
            <w:r w:rsidRPr="00252D7A">
              <w:rPr>
                <w:rFonts w:ascii="Arial" w:hAnsi="Arial" w:cs="Arial"/>
                <w:color w:val="000000" w:themeColor="text1"/>
                <w:sz w:val="22"/>
              </w:rPr>
              <w:t>Registration Date</w:t>
            </w:r>
          </w:p>
        </w:tc>
        <w:tc>
          <w:tcPr>
            <w:tcW w:w="5602" w:type="dxa"/>
          </w:tcPr>
          <w:p w:rsidR="00252D7A" w:rsidRPr="00252D7A" w:rsidRDefault="00252D7A" w:rsidP="00252D7A">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2011-10-21</w:t>
            </w:r>
          </w:p>
        </w:tc>
      </w:tr>
      <w:tr w:rsidR="00252D7A" w:rsidTr="00BA28C0">
        <w:tc>
          <w:tcPr>
            <w:tcW w:w="2694" w:type="dxa"/>
          </w:tcPr>
          <w:p w:rsidR="00252D7A" w:rsidRPr="00252D7A" w:rsidRDefault="00252D7A" w:rsidP="00252D7A">
            <w:pPr>
              <w:rPr>
                <w:rFonts w:ascii="Arial" w:hAnsi="Arial" w:cs="Arial"/>
                <w:color w:val="000000" w:themeColor="text1"/>
                <w:sz w:val="22"/>
              </w:rPr>
            </w:pPr>
            <w:r w:rsidRPr="00252D7A">
              <w:rPr>
                <w:rFonts w:ascii="Arial" w:hAnsi="Arial" w:cs="Arial"/>
                <w:color w:val="000000" w:themeColor="text1"/>
                <w:sz w:val="22"/>
              </w:rPr>
              <w:t>Trademark Design</w:t>
            </w:r>
          </w:p>
        </w:tc>
        <w:tc>
          <w:tcPr>
            <w:tcW w:w="5602" w:type="dxa"/>
          </w:tcPr>
          <w:p w:rsidR="00252D7A" w:rsidRPr="00252D7A" w:rsidRDefault="00252D7A" w:rsidP="00252D7A">
            <w:pPr>
              <w:rPr>
                <w:rFonts w:ascii="Arial" w:hAnsi="Arial" w:cs="Arial"/>
                <w:color w:val="000000" w:themeColor="text1"/>
                <w:sz w:val="22"/>
              </w:rPr>
            </w:pPr>
          </w:p>
        </w:tc>
      </w:tr>
    </w:tbl>
    <w:p w:rsidR="00875963" w:rsidRPr="00E7475A" w:rsidRDefault="00875963" w:rsidP="001C589B">
      <w:pPr>
        <w:rPr>
          <w:rFonts w:asciiTheme="minorEastAsia" w:hAnsiTheme="minorEastAsia" w:cs="Times New Roman"/>
          <w:color w:val="000000" w:themeColor="text1"/>
          <w:sz w:val="22"/>
        </w:rPr>
      </w:pPr>
    </w:p>
    <w:p w:rsidR="00875963" w:rsidRPr="00252D7A" w:rsidRDefault="00252D7A" w:rsidP="006D2DEA">
      <w:pPr>
        <w:ind w:firstLineChars="50" w:firstLine="110"/>
        <w:rPr>
          <w:rFonts w:ascii="Arial" w:hAnsi="Arial" w:cs="Arial"/>
          <w:b/>
          <w:color w:val="000000" w:themeColor="text1"/>
          <w:sz w:val="22"/>
        </w:rPr>
      </w:pPr>
      <w:r w:rsidRPr="00252D7A">
        <w:rPr>
          <w:rFonts w:ascii="Arial" w:hAnsi="Arial" w:cs="Arial"/>
          <w:b/>
          <w:color w:val="000000" w:themeColor="text1"/>
          <w:sz w:val="22"/>
        </w:rPr>
        <w:t>Honors</w:t>
      </w:r>
    </w:p>
    <w:p w:rsidR="00875963" w:rsidRPr="00B11DB7" w:rsidRDefault="00B11DB7" w:rsidP="001C589B">
      <w:pPr>
        <w:rPr>
          <w:rFonts w:asciiTheme="minorEastAsia" w:hAnsiTheme="minorEastAsia" w:cs="Times New Roman"/>
          <w:color w:val="000000" w:themeColor="text1"/>
          <w:sz w:val="22"/>
        </w:rPr>
      </w:pPr>
      <w:r w:rsidRPr="00B11DB7">
        <w:rPr>
          <w:rFonts w:asciiTheme="minorEastAsia" w:hAnsiTheme="minorEastAsia" w:cs="Times New Roman" w:hint="eastAsia"/>
          <w:color w:val="000000" w:themeColor="text1"/>
          <w:sz w:val="22"/>
        </w:rPr>
        <w:t xml:space="preserve"> N/A</w:t>
      </w:r>
    </w:p>
    <w:p w:rsidR="00875963" w:rsidRPr="00E7475A" w:rsidRDefault="00875963" w:rsidP="001C589B">
      <w:pPr>
        <w:rPr>
          <w:rFonts w:asciiTheme="minorEastAsia" w:hAnsiTheme="minorEastAsia" w:cs="Times New Roman"/>
          <w:b/>
          <w:color w:val="000000" w:themeColor="text1"/>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E0450" w:rsidRPr="00252D7A" w:rsidTr="004E0450">
        <w:tc>
          <w:tcPr>
            <w:tcW w:w="4148" w:type="dxa"/>
          </w:tcPr>
          <w:p w:rsidR="004E0450" w:rsidRPr="00252D7A" w:rsidRDefault="00252D7A" w:rsidP="006D2DEA">
            <w:pPr>
              <w:rPr>
                <w:rFonts w:ascii="Arial" w:hAnsi="Arial" w:cs="Arial"/>
                <w:b/>
                <w:color w:val="000000" w:themeColor="text1"/>
                <w:sz w:val="22"/>
              </w:rPr>
            </w:pPr>
            <w:r w:rsidRPr="00252D7A">
              <w:rPr>
                <w:rFonts w:ascii="Arial" w:hAnsi="Arial" w:cs="Arial"/>
                <w:b/>
                <w:color w:val="000000" w:themeColor="text1"/>
                <w:sz w:val="22"/>
              </w:rPr>
              <w:t>Staff Number</w:t>
            </w:r>
          </w:p>
        </w:tc>
        <w:tc>
          <w:tcPr>
            <w:tcW w:w="4148" w:type="dxa"/>
          </w:tcPr>
          <w:p w:rsidR="004E0450" w:rsidRPr="00252D7A" w:rsidRDefault="004E0450" w:rsidP="001C589B">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120</w:t>
            </w:r>
          </w:p>
        </w:tc>
      </w:tr>
    </w:tbl>
    <w:p w:rsidR="00875963" w:rsidRPr="00252D7A" w:rsidRDefault="00875963" w:rsidP="001C589B">
      <w:pPr>
        <w:rPr>
          <w:rFonts w:ascii="Arial" w:hAnsi="Arial" w:cs="Arial"/>
          <w:b/>
          <w:color w:val="000000" w:themeColor="text1"/>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E0450" w:rsidRPr="00252D7A" w:rsidTr="004E0450">
        <w:tc>
          <w:tcPr>
            <w:tcW w:w="4148" w:type="dxa"/>
          </w:tcPr>
          <w:p w:rsidR="004E0450" w:rsidRPr="00252D7A" w:rsidRDefault="00252D7A" w:rsidP="001C589B">
            <w:pPr>
              <w:rPr>
                <w:rFonts w:ascii="Arial" w:hAnsi="Arial" w:cs="Arial"/>
                <w:b/>
                <w:color w:val="000000" w:themeColor="text1"/>
                <w:sz w:val="22"/>
              </w:rPr>
            </w:pPr>
            <w:r w:rsidRPr="00252D7A">
              <w:rPr>
                <w:rFonts w:ascii="Arial" w:hAnsi="Arial" w:cs="Arial"/>
                <w:b/>
                <w:color w:val="000000" w:themeColor="text1"/>
                <w:sz w:val="22"/>
              </w:rPr>
              <w:t>Major Functional Department</w:t>
            </w:r>
          </w:p>
        </w:tc>
        <w:tc>
          <w:tcPr>
            <w:tcW w:w="4148" w:type="dxa"/>
          </w:tcPr>
          <w:p w:rsidR="004E0450" w:rsidRPr="00252D7A" w:rsidRDefault="004E0450" w:rsidP="001C589B">
            <w:pPr>
              <w:rPr>
                <w:rFonts w:ascii="Arial" w:hAnsi="Arial" w:cs="Arial"/>
                <w:color w:val="000000" w:themeColor="text1"/>
                <w:sz w:val="22"/>
              </w:rPr>
            </w:pPr>
            <w:r w:rsidRPr="00252D7A">
              <w:rPr>
                <w:rFonts w:ascii="Arial" w:hAnsi="Arial" w:cs="Arial"/>
                <w:color w:val="000000" w:themeColor="text1"/>
                <w:sz w:val="22"/>
              </w:rPr>
              <w:t>:</w:t>
            </w:r>
            <w:r w:rsidR="002F69F4">
              <w:rPr>
                <w:rFonts w:ascii="Arial" w:hAnsi="Arial" w:cs="Arial"/>
                <w:color w:val="000000" w:themeColor="text1"/>
                <w:sz w:val="22"/>
              </w:rPr>
              <w:t>N/A</w:t>
            </w:r>
          </w:p>
        </w:tc>
      </w:tr>
    </w:tbl>
    <w:p w:rsidR="00875963" w:rsidRPr="00252D7A" w:rsidRDefault="00875963" w:rsidP="001C589B">
      <w:pPr>
        <w:rPr>
          <w:rFonts w:ascii="Arial" w:hAnsi="Arial" w:cs="Arial"/>
          <w:b/>
          <w:color w:val="000000" w:themeColor="text1"/>
          <w:sz w:val="22"/>
        </w:rPr>
      </w:pPr>
    </w:p>
    <w:p w:rsidR="00875963" w:rsidRPr="00252D7A" w:rsidRDefault="00252D7A" w:rsidP="006D2DEA">
      <w:pPr>
        <w:ind w:firstLineChars="50" w:firstLine="110"/>
        <w:rPr>
          <w:rFonts w:ascii="Arial" w:hAnsi="Arial" w:cs="Arial"/>
          <w:b/>
          <w:color w:val="833C0B" w:themeColor="accent2" w:themeShade="80"/>
          <w:sz w:val="22"/>
        </w:rPr>
      </w:pPr>
      <w:r w:rsidRPr="00252D7A">
        <w:rPr>
          <w:rFonts w:ascii="Arial" w:hAnsi="Arial" w:cs="Arial"/>
          <w:b/>
          <w:color w:val="833C0B" w:themeColor="accent2" w:themeShade="80"/>
          <w:sz w:val="22"/>
        </w:rPr>
        <w:t>Location</w:t>
      </w:r>
    </w:p>
    <w:p w:rsidR="00875963" w:rsidRPr="00E7475A" w:rsidRDefault="00875963" w:rsidP="001C589B">
      <w:pPr>
        <w:rPr>
          <w:rFonts w:asciiTheme="minorEastAsia" w:hAnsiTheme="minorEastAsia" w:cs="Times New Roman"/>
          <w:b/>
          <w:color w:val="000000" w:themeColor="text1"/>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E0450" w:rsidRPr="00252D7A" w:rsidTr="004E0450">
        <w:tc>
          <w:tcPr>
            <w:tcW w:w="4148" w:type="dxa"/>
          </w:tcPr>
          <w:p w:rsidR="004E0450" w:rsidRPr="00252D7A" w:rsidRDefault="00252D7A" w:rsidP="001C589B">
            <w:pPr>
              <w:rPr>
                <w:rFonts w:ascii="Arial" w:hAnsi="Arial" w:cs="Arial"/>
                <w:color w:val="131313"/>
                <w:sz w:val="22"/>
              </w:rPr>
            </w:pPr>
            <w:r w:rsidRPr="00252D7A">
              <w:rPr>
                <w:rFonts w:ascii="Arial" w:hAnsi="Arial" w:cs="Arial"/>
                <w:b/>
                <w:color w:val="000000" w:themeColor="text1"/>
                <w:sz w:val="22"/>
              </w:rPr>
              <w:t>Operating Address</w:t>
            </w:r>
          </w:p>
        </w:tc>
        <w:tc>
          <w:tcPr>
            <w:tcW w:w="4148" w:type="dxa"/>
          </w:tcPr>
          <w:p w:rsidR="002F69F4" w:rsidRDefault="004E0450" w:rsidP="002F69F4">
            <w:pPr>
              <w:ind w:left="220" w:hangingChars="100" w:hanging="220"/>
              <w:rPr>
                <w:rFonts w:ascii="Arial" w:hAnsi="Arial" w:cs="Arial"/>
                <w:sz w:val="22"/>
              </w:rPr>
            </w:pPr>
            <w:r w:rsidRPr="00252D7A">
              <w:rPr>
                <w:rFonts w:ascii="Arial" w:hAnsi="Arial" w:cs="Arial"/>
                <w:color w:val="131313"/>
                <w:sz w:val="22"/>
              </w:rPr>
              <w:t>:</w:t>
            </w:r>
            <w:r w:rsidR="00B50A80">
              <w:rPr>
                <w:rFonts w:ascii="Arial" w:hAnsi="Arial" w:cs="Arial"/>
                <w:sz w:val="22"/>
              </w:rPr>
              <w:t>***,********</w:t>
            </w:r>
            <w:r w:rsidR="002F69F4" w:rsidRPr="002F69F4">
              <w:rPr>
                <w:rFonts w:ascii="Arial" w:hAnsi="Arial" w:cs="Arial"/>
                <w:sz w:val="22"/>
              </w:rPr>
              <w:t xml:space="preserve">, Lishui </w:t>
            </w:r>
            <w:r w:rsidR="002F69F4">
              <w:rPr>
                <w:rFonts w:ascii="Arial" w:hAnsi="Arial" w:cs="Arial"/>
                <w:sz w:val="22"/>
              </w:rPr>
              <w:t xml:space="preserve">City, </w:t>
            </w:r>
          </w:p>
          <w:p w:rsidR="004E0450" w:rsidRPr="00252D7A" w:rsidRDefault="002F69F4" w:rsidP="002F69F4">
            <w:pPr>
              <w:ind w:leftChars="50" w:left="215" w:hangingChars="50" w:hanging="110"/>
              <w:rPr>
                <w:rFonts w:ascii="Arial" w:hAnsi="Arial" w:cs="Arial"/>
                <w:color w:val="131313"/>
                <w:sz w:val="22"/>
              </w:rPr>
            </w:pPr>
            <w:r w:rsidRPr="002F69F4">
              <w:rPr>
                <w:rFonts w:ascii="Arial" w:hAnsi="Arial" w:cs="Arial"/>
                <w:sz w:val="22"/>
              </w:rPr>
              <w:t>Zhejiang Province</w:t>
            </w:r>
          </w:p>
        </w:tc>
      </w:tr>
    </w:tbl>
    <w:p w:rsidR="001A13A5" w:rsidRPr="00252D7A" w:rsidRDefault="001A13A5" w:rsidP="001C589B">
      <w:pPr>
        <w:rPr>
          <w:rFonts w:ascii="Arial" w:hAnsi="Arial" w:cs="Arial"/>
          <w:color w:val="131313"/>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E0450" w:rsidRPr="00252D7A" w:rsidTr="004E0450">
        <w:tc>
          <w:tcPr>
            <w:tcW w:w="4148" w:type="dxa"/>
          </w:tcPr>
          <w:p w:rsidR="004E0450" w:rsidRPr="00252D7A" w:rsidRDefault="00252D7A" w:rsidP="001C589B">
            <w:pPr>
              <w:rPr>
                <w:rFonts w:ascii="Arial" w:hAnsi="Arial" w:cs="Arial"/>
                <w:color w:val="131313"/>
                <w:sz w:val="22"/>
              </w:rPr>
            </w:pPr>
            <w:r w:rsidRPr="00252D7A">
              <w:rPr>
                <w:rFonts w:ascii="Arial" w:hAnsi="Arial" w:cs="Arial"/>
                <w:color w:val="000000" w:themeColor="text1"/>
                <w:sz w:val="22"/>
              </w:rPr>
              <w:t>Ownership</w:t>
            </w:r>
          </w:p>
        </w:tc>
        <w:tc>
          <w:tcPr>
            <w:tcW w:w="4148" w:type="dxa"/>
          </w:tcPr>
          <w:p w:rsidR="004E0450" w:rsidRPr="00252D7A" w:rsidRDefault="004E0450" w:rsidP="001C589B">
            <w:pPr>
              <w:rPr>
                <w:rFonts w:ascii="Arial" w:hAnsi="Arial" w:cs="Arial"/>
                <w:color w:val="131313"/>
                <w:sz w:val="22"/>
              </w:rPr>
            </w:pPr>
            <w:r w:rsidRPr="00252D7A">
              <w:rPr>
                <w:rFonts w:ascii="Arial" w:hAnsi="Arial" w:cs="Arial"/>
                <w:color w:val="131313"/>
                <w:sz w:val="22"/>
              </w:rPr>
              <w:t>:</w:t>
            </w:r>
            <w:r w:rsidR="005F36B7">
              <w:rPr>
                <w:rFonts w:ascii="Arial" w:hAnsi="Arial" w:cs="Arial"/>
                <w:color w:val="131313"/>
                <w:sz w:val="22"/>
              </w:rPr>
              <w:t>N/A</w:t>
            </w:r>
          </w:p>
        </w:tc>
      </w:tr>
      <w:tr w:rsidR="004E0450" w:rsidRPr="00252D7A" w:rsidTr="004E0450">
        <w:tc>
          <w:tcPr>
            <w:tcW w:w="4148" w:type="dxa"/>
          </w:tcPr>
          <w:p w:rsidR="004E0450" w:rsidRPr="00252D7A" w:rsidRDefault="00252D7A" w:rsidP="001C589B">
            <w:pPr>
              <w:rPr>
                <w:rFonts w:ascii="Arial" w:hAnsi="Arial" w:cs="Arial"/>
                <w:color w:val="000000" w:themeColor="text1"/>
                <w:sz w:val="22"/>
              </w:rPr>
            </w:pPr>
            <w:r w:rsidRPr="00252D7A">
              <w:rPr>
                <w:rFonts w:ascii="Arial" w:hAnsi="Arial" w:cs="Arial"/>
                <w:color w:val="000000" w:themeColor="text1"/>
                <w:sz w:val="22"/>
              </w:rPr>
              <w:t>Area</w:t>
            </w:r>
          </w:p>
        </w:tc>
        <w:tc>
          <w:tcPr>
            <w:tcW w:w="4148" w:type="dxa"/>
          </w:tcPr>
          <w:p w:rsidR="004E0450" w:rsidRDefault="004E0450" w:rsidP="001C589B">
            <w:pPr>
              <w:rPr>
                <w:rFonts w:ascii="Arial" w:hAnsi="Arial" w:cs="Arial"/>
                <w:color w:val="131313"/>
                <w:sz w:val="22"/>
              </w:rPr>
            </w:pPr>
            <w:r w:rsidRPr="00252D7A">
              <w:rPr>
                <w:rFonts w:ascii="Arial" w:hAnsi="Arial" w:cs="Arial"/>
                <w:color w:val="131313"/>
                <w:sz w:val="22"/>
              </w:rPr>
              <w:t>:</w:t>
            </w:r>
            <w:r w:rsidR="005F36B7">
              <w:rPr>
                <w:rFonts w:ascii="Arial" w:hAnsi="Arial" w:cs="Arial"/>
                <w:color w:val="131313"/>
                <w:sz w:val="22"/>
              </w:rPr>
              <w:t>6,000 square meter</w:t>
            </w:r>
          </w:p>
          <w:p w:rsidR="00B50A80" w:rsidRPr="00252D7A" w:rsidRDefault="00B50A80" w:rsidP="001C589B">
            <w:pPr>
              <w:rPr>
                <w:rFonts w:ascii="Arial" w:hAnsi="Arial" w:cs="Arial"/>
                <w:color w:val="131313"/>
                <w:sz w:val="22"/>
              </w:rPr>
            </w:pPr>
          </w:p>
        </w:tc>
      </w:tr>
    </w:tbl>
    <w:p w:rsidR="00875963" w:rsidRPr="00E7475A" w:rsidRDefault="00875963" w:rsidP="001C589B">
      <w:pPr>
        <w:rPr>
          <w:rFonts w:asciiTheme="minorEastAsia" w:hAnsiTheme="minorEastAsia" w:cs="Times New Roman"/>
          <w:color w:val="000000" w:themeColor="text1"/>
          <w:sz w:val="22"/>
        </w:rPr>
      </w:pPr>
      <w:r w:rsidRPr="00E7475A">
        <w:rPr>
          <w:rFonts w:asciiTheme="minorEastAsia" w:hAnsiTheme="minorEastAsia" w:cs="Times New Roman"/>
          <w:noProof/>
          <w:sz w:val="22"/>
        </w:rPr>
        <w:lastRenderedPageBreak/>
        <mc:AlternateContent>
          <mc:Choice Requires="wps">
            <w:drawing>
              <wp:anchor distT="45720" distB="45720" distL="114300" distR="114300" simplePos="0" relativeHeight="251671552" behindDoc="0" locked="0" layoutInCell="1" allowOverlap="1" wp14:anchorId="5C8C9940" wp14:editId="18E00471">
                <wp:simplePos x="0" y="0"/>
                <wp:positionH relativeFrom="margin">
                  <wp:posOffset>0</wp:posOffset>
                </wp:positionH>
                <wp:positionV relativeFrom="paragraph">
                  <wp:posOffset>242570</wp:posOffset>
                </wp:positionV>
                <wp:extent cx="5264150" cy="323850"/>
                <wp:effectExtent l="0" t="0" r="12700"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9F469F" w:rsidRDefault="00A423C3" w:rsidP="00875963">
                            <w:pPr>
                              <w:jc w:val="center"/>
                              <w:rPr>
                                <w:rFonts w:ascii="Times New Roman" w:hAnsi="Times New Roman" w:cs="Times New Roman"/>
                                <w:b/>
                                <w:color w:val="000000" w:themeColor="text1"/>
                                <w:sz w:val="22"/>
                              </w:rPr>
                            </w:pPr>
                            <w:r>
                              <w:rPr>
                                <w:rFonts w:ascii="Times New Roman" w:hAnsi="Times New Roman" w:cs="Times New Roman" w:hint="eastAsia"/>
                                <w:b/>
                                <w:color w:val="000000" w:themeColor="text1"/>
                                <w:sz w:val="22"/>
                              </w:rPr>
                              <w:t>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9940" id="_x0000_s1033" type="#_x0000_t202" style="position:absolute;left:0;text-align:left;margin-left:0;margin-top:19.1pt;width:414.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sEVQIAAIoEAAAOAAAAZHJzL2Uyb0RvYy54bWysVM1uEzEQviPxDpbvZJNtkqarbKqSUoRU&#10;fqTCAzheb9bC9iy2k93yAOUNOHHhznPlORjbSQhF4oDIYWXPjL/5Zr6ZzC97rchWWCfBlHQ0GFIi&#10;DIdKmnVJP7y/eTajxHlmKqbAiJLeC0cvF0+fzLu2EDk0oCphCYIYV3RtSRvv2yLLHG+EZm4ArTDo&#10;rMFq5vFq11llWYfoWmX5cDjNOrBVa4EL59B6nZx0EfHrWnD/tq6d8ESVFLn5+LXxuwrfbDFnxdqy&#10;tpF8T4P9AwvNpMGkR6hr5hnZWPkHlJbcgoPaDzjoDOpachFrwGpGw0fV3DWsFbEWbI5rj21y/w+W&#10;v9m+s0RWqF1OiWEaNdp9/bL79mP3/YHkoT9d6woMu2sx0PfPocfYWKtrb4F/dMTAsmFmLa6sha4R&#10;rEJ+o/AyO3macFwAWXWvocI8bOMhAvW11aF52A6C6KjT/VEb0XvC0TjJp+PRBF0cfWf52QzPIQUr&#10;Dq9b6/xLAZqEQ0ktah/R2fbW+RR6CAnJHChZ3Uil4iXMm1gqS7YMJ4VxLoxPVaqNRrrJPh7iL80M&#10;mnGyknl6MCObOLkBKXL7LYkypCvpxSSfpPb9hcBqnRr4iKaWHrdFSV3SWci55xJ6/sJUWCMrPJMq&#10;nZGMMnsRQt+TAr5f9VHv84O2K6juURULaTlwmfHQgP1MSYeLUVL3acOsoES9MqjsxWg8DpsUL+PJ&#10;eY4Xe+pZnXqY4QhVUk9JOi593L5A1cAVTkAtozhhVBKTPWUc+NjC/XKGjTq9x6hffyGLnwAAAP//&#10;AwBQSwMEFAAGAAgAAAAhALRJ6aveAAAABgEAAA8AAABkcnMvZG93bnJldi54bWxMj81OwzAQhO9I&#10;vIO1lbhRp+GnaRqnQiDUFokDLeLsxtskwl5HsduEt2d7gtvOzmrm22I1OivO2IfWk4LZNAGBVHnT&#10;Uq3gc/96m4EIUZPR1hMq+MEAq/L6qtC58QN94HkXa8EhFHKtoImxy6UMVYNOh6nvkNg7+t7pyLKv&#10;pen1wOHOyjRJHqXTLXFDozt8brD63p2cAlu/ref3m+0LZeth3Ib3h0371Sl1MxmfliAijvHvGC74&#10;jA4lMx38iUwQVgE/EhXcZSkIdrN0wYsDD4sUZFnI//jlLwAAAP//AwBQSwECLQAUAAYACAAAACEA&#10;toM4kv4AAADhAQAAEwAAAAAAAAAAAAAAAAAAAAAAW0NvbnRlbnRfVHlwZXNdLnhtbFBLAQItABQA&#10;BgAIAAAAIQA4/SH/1gAAAJQBAAALAAAAAAAAAAAAAAAAAC8BAABfcmVscy8ucmVsc1BLAQItABQA&#10;BgAIAAAAIQCSylsEVQIAAIoEAAAOAAAAAAAAAAAAAAAAAC4CAABkcnMvZTJvRG9jLnhtbFBLAQIt&#10;ABQABgAIAAAAIQC0Semr3gAAAAYBAAAPAAAAAAAAAAAAAAAAAK8EAABkcnMvZG93bnJldi54bWxQ&#10;SwUGAAAAAAQABADzAAAAugUAAAAA&#10;" fillcolor="#bdd6ee [1300]" strokecolor="#c7edcc [3212]">
                <v:textbox>
                  <w:txbxContent>
                    <w:p w:rsidR="00A423C3" w:rsidRPr="009F469F" w:rsidRDefault="00A423C3" w:rsidP="00875963">
                      <w:pPr>
                        <w:jc w:val="center"/>
                        <w:rPr>
                          <w:rFonts w:ascii="Times New Roman" w:hAnsi="Times New Roman" w:cs="Times New Roman"/>
                          <w:b/>
                          <w:color w:val="000000" w:themeColor="text1"/>
                          <w:sz w:val="22"/>
                        </w:rPr>
                      </w:pPr>
                      <w:r>
                        <w:rPr>
                          <w:rFonts w:ascii="Times New Roman" w:hAnsi="Times New Roman" w:cs="Times New Roman" w:hint="eastAsia"/>
                          <w:b/>
                          <w:color w:val="000000" w:themeColor="text1"/>
                          <w:sz w:val="22"/>
                        </w:rPr>
                        <w:t>PAYMENT</w:t>
                      </w:r>
                    </w:p>
                  </w:txbxContent>
                </v:textbox>
                <w10:wrap type="square" anchorx="margin"/>
              </v:shape>
            </w:pict>
          </mc:Fallback>
        </mc:AlternateContent>
      </w:r>
    </w:p>
    <w:p w:rsidR="00875963" w:rsidRPr="00E7475A" w:rsidRDefault="00875963" w:rsidP="001C589B">
      <w:pPr>
        <w:rPr>
          <w:rFonts w:asciiTheme="minorEastAsia" w:hAnsiTheme="minorEastAsia" w:cs="Times New Roman"/>
          <w:sz w:val="22"/>
        </w:rPr>
      </w:pPr>
    </w:p>
    <w:p w:rsidR="00653464" w:rsidRPr="00653464" w:rsidRDefault="00653464" w:rsidP="006D2DEA">
      <w:pPr>
        <w:ind w:firstLineChars="50" w:firstLine="110"/>
        <w:rPr>
          <w:rFonts w:ascii="Arial" w:hAnsi="Arial" w:cs="Arial"/>
          <w:b/>
          <w:sz w:val="22"/>
        </w:rPr>
      </w:pPr>
      <w:r w:rsidRPr="00653464">
        <w:rPr>
          <w:rFonts w:ascii="Arial" w:hAnsi="Arial" w:cs="Arial"/>
          <w:b/>
          <w:sz w:val="22"/>
        </w:rPr>
        <w:t xml:space="preserve">Overall payment appraisal: </w:t>
      </w:r>
    </w:p>
    <w:p w:rsidR="00875963" w:rsidRPr="00653464" w:rsidRDefault="00653464" w:rsidP="00653464">
      <w:pPr>
        <w:ind w:firstLineChars="50" w:firstLine="100"/>
        <w:rPr>
          <w:rFonts w:ascii="Arial" w:hAnsi="Arial" w:cs="Arial"/>
          <w:sz w:val="20"/>
          <w:szCs w:val="20"/>
        </w:rPr>
      </w:pPr>
      <w:r>
        <w:rPr>
          <w:rFonts w:ascii="Arial" w:hAnsi="Arial" w:cs="Arial"/>
          <w:sz w:val="20"/>
          <w:szCs w:val="20"/>
        </w:rPr>
        <w:t>(  ) Excellent</w:t>
      </w:r>
      <w:r w:rsidRPr="00653464">
        <w:rPr>
          <w:rFonts w:ascii="Arial" w:hAnsi="Arial" w:cs="Arial"/>
          <w:sz w:val="20"/>
          <w:szCs w:val="20"/>
        </w:rPr>
        <w:t xml:space="preserve"> </w:t>
      </w:r>
      <w:r>
        <w:rPr>
          <w:rFonts w:ascii="Arial" w:hAnsi="Arial" w:cs="Arial"/>
          <w:sz w:val="20"/>
          <w:szCs w:val="20"/>
        </w:rPr>
        <w:t xml:space="preserve"> </w:t>
      </w:r>
      <w:r w:rsidRPr="00653464">
        <w:rPr>
          <w:rFonts w:ascii="Arial" w:hAnsi="Arial" w:cs="Arial"/>
          <w:sz w:val="20"/>
          <w:szCs w:val="20"/>
        </w:rPr>
        <w:t xml:space="preserve"> </w:t>
      </w:r>
      <w:r w:rsidR="005F36B7">
        <w:rPr>
          <w:rFonts w:ascii="Arial" w:hAnsi="Arial" w:cs="Arial"/>
          <w:sz w:val="20"/>
          <w:szCs w:val="20"/>
        </w:rPr>
        <w:t>(X</w:t>
      </w:r>
      <w:r>
        <w:rPr>
          <w:rFonts w:ascii="Arial" w:hAnsi="Arial" w:cs="Arial"/>
          <w:sz w:val="20"/>
          <w:szCs w:val="20"/>
        </w:rPr>
        <w:t>) Good</w:t>
      </w:r>
      <w:r w:rsidRPr="00653464">
        <w:rPr>
          <w:rFonts w:ascii="Arial" w:hAnsi="Arial" w:cs="Arial"/>
          <w:sz w:val="20"/>
          <w:szCs w:val="20"/>
        </w:rPr>
        <w:t xml:space="preserve"> </w:t>
      </w:r>
      <w:r>
        <w:rPr>
          <w:rFonts w:ascii="Arial" w:hAnsi="Arial" w:cs="Arial"/>
          <w:sz w:val="20"/>
          <w:szCs w:val="20"/>
        </w:rPr>
        <w:t xml:space="preserve"> </w:t>
      </w:r>
      <w:r w:rsidR="005F36B7">
        <w:rPr>
          <w:rFonts w:ascii="Arial" w:hAnsi="Arial" w:cs="Arial"/>
          <w:sz w:val="20"/>
          <w:szCs w:val="20"/>
        </w:rPr>
        <w:t xml:space="preserve"> ( </w:t>
      </w:r>
      <w:r w:rsidRPr="00653464">
        <w:rPr>
          <w:rFonts w:ascii="Arial" w:hAnsi="Arial" w:cs="Arial"/>
          <w:sz w:val="20"/>
          <w:szCs w:val="20"/>
        </w:rPr>
        <w:t xml:space="preserve">) Average </w:t>
      </w:r>
      <w:r>
        <w:rPr>
          <w:rFonts w:ascii="Arial" w:hAnsi="Arial" w:cs="Arial"/>
          <w:sz w:val="20"/>
          <w:szCs w:val="20"/>
        </w:rPr>
        <w:t xml:space="preserve"> </w:t>
      </w:r>
      <w:r w:rsidRPr="00653464">
        <w:rPr>
          <w:rFonts w:ascii="Arial" w:hAnsi="Arial" w:cs="Arial"/>
          <w:sz w:val="20"/>
          <w:szCs w:val="20"/>
        </w:rPr>
        <w:t xml:space="preserve"> (  ) Fair</w:t>
      </w:r>
      <w:r>
        <w:rPr>
          <w:rFonts w:ascii="Arial" w:hAnsi="Arial" w:cs="Arial"/>
          <w:sz w:val="20"/>
          <w:szCs w:val="20"/>
        </w:rPr>
        <w:t xml:space="preserve">  </w:t>
      </w:r>
      <w:r w:rsidRPr="00653464">
        <w:rPr>
          <w:rFonts w:ascii="Arial" w:hAnsi="Arial" w:cs="Arial"/>
          <w:sz w:val="20"/>
          <w:szCs w:val="20"/>
        </w:rPr>
        <w:t xml:space="preserve"> (  ) Poor  </w:t>
      </w:r>
      <w:r>
        <w:rPr>
          <w:rFonts w:ascii="Arial" w:hAnsi="Arial" w:cs="Arial"/>
          <w:sz w:val="20"/>
          <w:szCs w:val="20"/>
        </w:rPr>
        <w:t xml:space="preserve"> </w:t>
      </w:r>
      <w:r w:rsidRPr="00653464">
        <w:rPr>
          <w:rFonts w:ascii="Arial" w:hAnsi="Arial" w:cs="Arial"/>
          <w:sz w:val="20"/>
          <w:szCs w:val="20"/>
        </w:rPr>
        <w:t>(  ) Not yet determined</w:t>
      </w:r>
    </w:p>
    <w:p w:rsidR="00653464" w:rsidRDefault="00653464" w:rsidP="00653464">
      <w:pPr>
        <w:ind w:leftChars="50" w:left="105"/>
        <w:rPr>
          <w:rFonts w:ascii="Arial" w:hAnsi="Arial" w:cs="Arial"/>
          <w:sz w:val="22"/>
        </w:rPr>
      </w:pPr>
    </w:p>
    <w:p w:rsidR="00653464" w:rsidRDefault="00653464" w:rsidP="00653464">
      <w:pPr>
        <w:ind w:leftChars="50" w:left="105"/>
        <w:rPr>
          <w:rFonts w:ascii="Arial" w:hAnsi="Arial" w:cs="Arial"/>
          <w:sz w:val="22"/>
        </w:rPr>
      </w:pPr>
      <w:r w:rsidRPr="00653464">
        <w:rPr>
          <w:rFonts w:ascii="Arial" w:hAnsi="Arial" w:cs="Arial"/>
          <w:sz w:val="22"/>
        </w:rPr>
        <w:t>The appraisal serves as a reference to reveal SC's payments habits and ability to pay.  It is based on the 3 weighed factors:  Trade payment experience (through current enquiry with SC's suppliers), our delinquent payment records and our debt collection record concerning SC.</w:t>
      </w:r>
    </w:p>
    <w:p w:rsidR="00653464" w:rsidRDefault="00653464" w:rsidP="00653464">
      <w:pPr>
        <w:ind w:firstLineChars="50" w:firstLine="110"/>
        <w:rPr>
          <w:rFonts w:ascii="Arial" w:hAnsi="Arial" w:cs="Arial"/>
          <w:b/>
          <w:sz w:val="22"/>
        </w:rPr>
      </w:pPr>
    </w:p>
    <w:p w:rsidR="00875963" w:rsidRPr="00653464" w:rsidRDefault="00653464" w:rsidP="00653464">
      <w:pPr>
        <w:ind w:firstLineChars="50" w:firstLine="110"/>
        <w:rPr>
          <w:rFonts w:ascii="Arial" w:hAnsi="Arial" w:cs="Arial"/>
          <w:sz w:val="22"/>
        </w:rPr>
      </w:pPr>
      <w:r w:rsidRPr="00653464">
        <w:rPr>
          <w:rFonts w:ascii="Arial" w:hAnsi="Arial" w:cs="Arial"/>
          <w:b/>
          <w:sz w:val="22"/>
        </w:rPr>
        <w:t>Delinquent payment record:</w:t>
      </w:r>
      <w:r>
        <w:rPr>
          <w:rFonts w:ascii="Arial" w:hAnsi="Arial" w:cs="Arial"/>
          <w:b/>
          <w:sz w:val="22"/>
        </w:rPr>
        <w:t xml:space="preserve"> </w:t>
      </w:r>
      <w:r w:rsidRPr="00653464">
        <w:rPr>
          <w:rFonts w:ascii="Arial" w:hAnsi="Arial" w:cs="Arial"/>
          <w:sz w:val="22"/>
        </w:rPr>
        <w:t>None in our database.</w:t>
      </w:r>
    </w:p>
    <w:p w:rsidR="00653464" w:rsidRDefault="00653464" w:rsidP="00653464">
      <w:pPr>
        <w:ind w:firstLineChars="50" w:firstLine="110"/>
        <w:rPr>
          <w:rFonts w:ascii="Arial" w:hAnsi="Arial" w:cs="Arial"/>
          <w:sz w:val="22"/>
        </w:rPr>
      </w:pPr>
    </w:p>
    <w:p w:rsidR="00875963" w:rsidRPr="00653464" w:rsidRDefault="00653464" w:rsidP="00653464">
      <w:pPr>
        <w:ind w:leftChars="50" w:left="105"/>
        <w:rPr>
          <w:rFonts w:ascii="Arial" w:hAnsi="Arial" w:cs="Arial"/>
          <w:sz w:val="22"/>
        </w:rPr>
      </w:pPr>
      <w:r w:rsidRPr="00653464">
        <w:rPr>
          <w:rFonts w:ascii="Arial" w:hAnsi="Arial" w:cs="Arial"/>
          <w:b/>
          <w:sz w:val="22"/>
        </w:rPr>
        <w:t xml:space="preserve">Debt collection record: </w:t>
      </w:r>
      <w:r w:rsidRPr="00653464">
        <w:rPr>
          <w:rFonts w:ascii="Arial" w:hAnsi="Arial" w:cs="Arial"/>
          <w:sz w:val="22"/>
        </w:rPr>
        <w:t>No overdue amount owed by SC was placed to us for collection within the last 6 years.</w:t>
      </w:r>
    </w:p>
    <w:p w:rsidR="00875963" w:rsidRDefault="00875963" w:rsidP="006D2DEA">
      <w:pPr>
        <w:ind w:firstLineChars="50" w:firstLine="110"/>
        <w:rPr>
          <w:rFonts w:ascii="Arial" w:hAnsi="Arial" w:cs="Arial"/>
          <w:b/>
          <w:color w:val="833C0B" w:themeColor="accent2" w:themeShade="80"/>
          <w:sz w:val="22"/>
        </w:rPr>
      </w:pPr>
    </w:p>
    <w:p w:rsidR="005F36B7" w:rsidRDefault="005F36B7" w:rsidP="001C589B">
      <w:pPr>
        <w:rPr>
          <w:rFonts w:ascii="Arial" w:hAnsi="Arial" w:cs="Arial"/>
          <w:b/>
          <w:color w:val="833C0B" w:themeColor="accent2" w:themeShade="80"/>
          <w:sz w:val="22"/>
        </w:rPr>
      </w:pPr>
    </w:p>
    <w:p w:rsidR="005F36B7" w:rsidRDefault="005F36B7" w:rsidP="001C589B">
      <w:pPr>
        <w:rPr>
          <w:rFonts w:ascii="Arial" w:hAnsi="Arial" w:cs="Arial"/>
          <w:b/>
          <w:color w:val="833C0B" w:themeColor="accent2" w:themeShade="80"/>
          <w:sz w:val="22"/>
        </w:rPr>
      </w:pPr>
    </w:p>
    <w:p w:rsidR="005F36B7" w:rsidRDefault="005F36B7" w:rsidP="001C589B">
      <w:pPr>
        <w:rPr>
          <w:rFonts w:ascii="Arial" w:hAnsi="Arial" w:cs="Arial"/>
          <w:b/>
          <w:color w:val="833C0B" w:themeColor="accent2" w:themeShade="80"/>
          <w:sz w:val="22"/>
        </w:rPr>
      </w:pPr>
    </w:p>
    <w:p w:rsidR="00875963" w:rsidRPr="00E7475A" w:rsidRDefault="00875963" w:rsidP="001C589B">
      <w:pPr>
        <w:rPr>
          <w:rFonts w:asciiTheme="minorEastAsia" w:hAnsiTheme="minorEastAsia" w:cs="Times New Roman"/>
          <w:sz w:val="22"/>
        </w:rPr>
      </w:pPr>
      <w:r w:rsidRPr="00E7475A">
        <w:rPr>
          <w:rFonts w:asciiTheme="minorEastAsia" w:hAnsiTheme="minorEastAsia" w:cs="Times New Roman"/>
          <w:noProof/>
          <w:sz w:val="22"/>
        </w:rPr>
        <mc:AlternateContent>
          <mc:Choice Requires="wps">
            <w:drawing>
              <wp:anchor distT="45720" distB="45720" distL="114300" distR="114300" simplePos="0" relativeHeight="251672576" behindDoc="0" locked="0" layoutInCell="1" allowOverlap="1" wp14:anchorId="62778A5B" wp14:editId="1F03B561">
                <wp:simplePos x="0" y="0"/>
                <wp:positionH relativeFrom="margin">
                  <wp:posOffset>0</wp:posOffset>
                </wp:positionH>
                <wp:positionV relativeFrom="paragraph">
                  <wp:posOffset>242570</wp:posOffset>
                </wp:positionV>
                <wp:extent cx="5264150" cy="323850"/>
                <wp:effectExtent l="0" t="0" r="12700" b="1905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653464" w:rsidRDefault="00A423C3" w:rsidP="00875963">
                            <w:pPr>
                              <w:jc w:val="center"/>
                              <w:rPr>
                                <w:rFonts w:ascii="Arial" w:hAnsi="Arial" w:cs="Arial"/>
                                <w:b/>
                                <w:color w:val="000000" w:themeColor="text1"/>
                                <w:sz w:val="22"/>
                              </w:rPr>
                            </w:pPr>
                            <w:r w:rsidRPr="00653464">
                              <w:rPr>
                                <w:rFonts w:ascii="Arial" w:hAnsi="Arial" w:cs="Arial"/>
                                <w:b/>
                                <w:color w:val="000000" w:themeColor="text1"/>
                                <w:sz w:val="22"/>
                              </w:rPr>
                              <w:t>FINANCIAL and BANKING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78A5B" id="_x0000_s1034" type="#_x0000_t202" style="position:absolute;left:0;text-align:left;margin-left:0;margin-top:19.1pt;width:414.5pt;height:2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UFVAIAAIoEAAAOAAAAZHJzL2Uyb0RvYy54bWysVEuOEzEQ3SNxB8t70knnQ6aVzmjIMAhp&#10;+EgDB3Dc7rSF7WpsJ93DAeAGrNiw51w5B2U7CWGQWCCyaNlV5Vev6lVlcdlrRXbCOgmmpKPBkBJh&#10;OFTSbEr6/t3NkzklzjNTMQVGlPReOHq5fPxo0bWFyKEBVQlLEMS4omtL2njfFlnmeCM0cwNohUFn&#10;DVYzj1e7ySrLOkTXKsuHw1nWga1aC1w4h9br5KTLiF/Xgvs3de2EJ6qkyM3Hr43fdfhmywUrNpa1&#10;jeQHGuwfWGgmDSY9QV0zz8jWyj+gtOQWHNR+wEFnUNeSi1gDVjMaPqjmrmGtiLVgc1x7apP7f7D8&#10;9e6tJbJC7caUGKZRo/3XL/tvP/bfP5M89KdrXYFhdy0G+v4Z9Bgba3XtLfAPjhhYNcxsxJW10DWC&#10;VchvFF5mZ08Tjgsg6+4VVJiHbT1EoL62OjQP20EQHXW6P2kjek84Gqf5bDKaooujb5yP53gOKVhx&#10;fN1a518I0CQcSmpR+4jOdrfOp9BjSEjmQMnqRioVL2HexEpZsmM4KYxzYXyqUm010k32yRB/aWbQ&#10;jJOVzLOjGdnEyQ1IkdtvSZQhXUkvpvk0te8vBNab1MAHNLX0uC1K6pLOQ84Dl9Dz56bCGlnhmVTp&#10;jGSUOYgQ+p4U8P26j3rPj9quobpHVSyk5cBlxkMD9hMlHS5GSd3HLbOCEvXSoLIXo8kkbFK8TKZP&#10;c7zYc8/63MMMR6iSekrSceXj9gWqBq5wAmoZxQmjkpgcKOPAxxYeljNs1Pk9Rv36C1n+BAAA//8D&#10;AFBLAwQUAAYACAAAACEAtEnpq94AAAAGAQAADwAAAGRycy9kb3ducmV2LnhtbEyPzU7DMBCE70i8&#10;g7WVuFGn4adpGqdCINQWiQMt4uzG2yTCXkex24S3Z3uC287OaubbYjU6K87Yh9aTgtk0AYFUedNS&#10;reBz/3qbgQhRk9HWEyr4wQCr8vqq0LnxA33geRdrwSEUcq2gibHLpQxVg06Hqe+Q2Dv63unIsq+l&#10;6fXA4c7KNEkepdMtcUOjO3xusPrenZwCW7+t5/eb7Qtl62HchveHTfvVKXUzGZ+WICKO8e8YLviM&#10;DiUzHfyJTBBWAT8SFdxlKQh2s3TBiwMPixRkWcj/+OUvAAAA//8DAFBLAQItABQABgAIAAAAIQC2&#10;gziS/gAAAOEBAAATAAAAAAAAAAAAAAAAAAAAAABbQ29udGVudF9UeXBlc10ueG1sUEsBAi0AFAAG&#10;AAgAAAAhADj9If/WAAAAlAEAAAsAAAAAAAAAAAAAAAAALwEAAF9yZWxzLy5yZWxzUEsBAi0AFAAG&#10;AAgAAAAhAOdpBQVUAgAAigQAAA4AAAAAAAAAAAAAAAAALgIAAGRycy9lMm9Eb2MueG1sUEsBAi0A&#10;FAAGAAgAAAAhALRJ6aveAAAABgEAAA8AAAAAAAAAAAAAAAAArgQAAGRycy9kb3ducmV2LnhtbFBL&#10;BQYAAAAABAAEAPMAAAC5BQAAAAA=&#10;" fillcolor="#bdd6ee [1300]" strokecolor="#c7edcc [3212]">
                <v:textbox>
                  <w:txbxContent>
                    <w:p w:rsidR="00A423C3" w:rsidRPr="00653464" w:rsidRDefault="00A423C3" w:rsidP="00875963">
                      <w:pPr>
                        <w:jc w:val="center"/>
                        <w:rPr>
                          <w:rFonts w:ascii="Arial" w:hAnsi="Arial" w:cs="Arial"/>
                          <w:b/>
                          <w:color w:val="000000" w:themeColor="text1"/>
                          <w:sz w:val="22"/>
                        </w:rPr>
                      </w:pPr>
                      <w:r w:rsidRPr="00653464">
                        <w:rPr>
                          <w:rFonts w:ascii="Arial" w:hAnsi="Arial" w:cs="Arial"/>
                          <w:b/>
                          <w:color w:val="000000" w:themeColor="text1"/>
                          <w:sz w:val="22"/>
                        </w:rPr>
                        <w:t>FINANCIAL and BANKING</w:t>
                      </w:r>
                    </w:p>
                  </w:txbxContent>
                </v:textbox>
                <w10:wrap type="square" anchorx="margin"/>
              </v:shape>
            </w:pict>
          </mc:Fallback>
        </mc:AlternateContent>
      </w:r>
    </w:p>
    <w:p w:rsidR="00A81B64" w:rsidRDefault="00A81B64" w:rsidP="001C589B">
      <w:pPr>
        <w:rPr>
          <w:rFonts w:asciiTheme="minorEastAsia" w:hAnsiTheme="minorEastAsia" w:cs="Times New Roman"/>
          <w:b/>
          <w:color w:val="833C0B" w:themeColor="accent2" w:themeShade="80"/>
          <w:sz w:val="22"/>
        </w:rPr>
      </w:pPr>
    </w:p>
    <w:p w:rsidR="00875963" w:rsidRPr="00653464" w:rsidRDefault="00653464" w:rsidP="006D2DEA">
      <w:pPr>
        <w:ind w:firstLineChars="50" w:firstLine="110"/>
        <w:rPr>
          <w:rFonts w:ascii="Arial" w:hAnsi="Arial" w:cs="Arial"/>
          <w:b/>
          <w:color w:val="833C0B" w:themeColor="accent2" w:themeShade="80"/>
          <w:sz w:val="22"/>
        </w:rPr>
      </w:pPr>
      <w:r w:rsidRPr="00653464">
        <w:rPr>
          <w:rFonts w:ascii="Arial" w:hAnsi="Arial" w:cs="Arial"/>
          <w:b/>
          <w:color w:val="833C0B" w:themeColor="accent2" w:themeShade="80"/>
          <w:sz w:val="22"/>
        </w:rPr>
        <w:t>Key Financial Items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653464" w:rsidTr="000E3677">
        <w:tc>
          <w:tcPr>
            <w:tcW w:w="2765" w:type="dxa"/>
          </w:tcPr>
          <w:p w:rsidR="00875963" w:rsidRPr="00653464" w:rsidRDefault="00875963" w:rsidP="001C589B">
            <w:pPr>
              <w:jc w:val="center"/>
              <w:rPr>
                <w:rFonts w:ascii="Arial" w:hAnsi="Arial" w:cs="Arial"/>
                <w:sz w:val="22"/>
              </w:rPr>
            </w:pPr>
          </w:p>
        </w:tc>
        <w:tc>
          <w:tcPr>
            <w:tcW w:w="2765" w:type="dxa"/>
          </w:tcPr>
          <w:p w:rsidR="00875963" w:rsidRPr="00653464" w:rsidRDefault="00875963" w:rsidP="001C589B">
            <w:pPr>
              <w:jc w:val="center"/>
              <w:rPr>
                <w:rFonts w:ascii="Arial" w:hAnsi="Arial" w:cs="Arial"/>
                <w:b/>
                <w:sz w:val="22"/>
              </w:rPr>
            </w:pPr>
          </w:p>
        </w:tc>
        <w:tc>
          <w:tcPr>
            <w:tcW w:w="2766" w:type="dxa"/>
          </w:tcPr>
          <w:p w:rsidR="00875963" w:rsidRPr="00653464" w:rsidRDefault="001A13A5" w:rsidP="001C589B">
            <w:pPr>
              <w:jc w:val="center"/>
              <w:rPr>
                <w:rFonts w:ascii="Arial" w:hAnsi="Arial" w:cs="Arial"/>
                <w:b/>
                <w:sz w:val="22"/>
              </w:rPr>
            </w:pPr>
            <w:r w:rsidRPr="00653464">
              <w:rPr>
                <w:rFonts w:ascii="Arial" w:hAnsi="Arial" w:cs="Arial"/>
                <w:b/>
                <w:sz w:val="22"/>
              </w:rPr>
              <w:t xml:space="preserve">  </w:t>
            </w:r>
            <w:r w:rsidR="00653464" w:rsidRPr="00653464">
              <w:rPr>
                <w:rFonts w:ascii="Arial" w:hAnsi="Arial" w:cs="Arial"/>
                <w:b/>
                <w:sz w:val="22"/>
              </w:rPr>
              <w:t xml:space="preserve">   </w:t>
            </w:r>
            <w:r w:rsidRPr="00653464">
              <w:rPr>
                <w:rFonts w:ascii="Arial" w:hAnsi="Arial" w:cs="Arial"/>
                <w:b/>
                <w:sz w:val="22"/>
              </w:rPr>
              <w:t xml:space="preserve"> </w:t>
            </w:r>
            <w:r w:rsidR="00653464" w:rsidRPr="00653464">
              <w:rPr>
                <w:rFonts w:ascii="Arial" w:hAnsi="Arial" w:cs="Arial"/>
                <w:b/>
                <w:sz w:val="22"/>
              </w:rPr>
              <w:t>Unit CNY '000</w:t>
            </w:r>
          </w:p>
        </w:tc>
      </w:tr>
      <w:tr w:rsidR="00875963" w:rsidRPr="00653464" w:rsidTr="000E3677">
        <w:tc>
          <w:tcPr>
            <w:tcW w:w="2765" w:type="dxa"/>
          </w:tcPr>
          <w:p w:rsidR="00875963" w:rsidRPr="00653464" w:rsidRDefault="00875963" w:rsidP="001C589B">
            <w:pPr>
              <w:jc w:val="center"/>
              <w:rPr>
                <w:rFonts w:ascii="Arial" w:hAnsi="Arial" w:cs="Arial"/>
                <w:sz w:val="22"/>
              </w:rPr>
            </w:pPr>
          </w:p>
        </w:tc>
        <w:tc>
          <w:tcPr>
            <w:tcW w:w="2765" w:type="dxa"/>
          </w:tcPr>
          <w:p w:rsidR="00875963" w:rsidRPr="00653464" w:rsidRDefault="001A13A5" w:rsidP="001C589B">
            <w:pPr>
              <w:jc w:val="center"/>
              <w:rPr>
                <w:rFonts w:ascii="Arial" w:hAnsi="Arial" w:cs="Arial"/>
                <w:b/>
                <w:sz w:val="22"/>
              </w:rPr>
            </w:pPr>
            <w:r w:rsidRPr="00653464">
              <w:rPr>
                <w:rFonts w:ascii="Arial" w:hAnsi="Arial" w:cs="Arial"/>
                <w:b/>
                <w:sz w:val="22"/>
              </w:rPr>
              <w:t xml:space="preserve">         </w:t>
            </w:r>
            <w:r w:rsidR="005F36B7">
              <w:rPr>
                <w:rFonts w:ascii="Arial" w:hAnsi="Arial" w:cs="Arial"/>
                <w:b/>
                <w:sz w:val="22"/>
              </w:rPr>
              <w:t>2016</w:t>
            </w:r>
            <w:r w:rsidR="0019319F" w:rsidRPr="00653464">
              <w:rPr>
                <w:rFonts w:ascii="Arial" w:hAnsi="Arial" w:cs="Arial"/>
                <w:b/>
                <w:sz w:val="22"/>
              </w:rPr>
              <w:t>-12-31</w:t>
            </w:r>
          </w:p>
        </w:tc>
        <w:tc>
          <w:tcPr>
            <w:tcW w:w="2766" w:type="dxa"/>
          </w:tcPr>
          <w:p w:rsidR="00875963" w:rsidRPr="00653464" w:rsidRDefault="001A13A5" w:rsidP="001C589B">
            <w:pPr>
              <w:jc w:val="center"/>
              <w:rPr>
                <w:rFonts w:ascii="Arial" w:hAnsi="Arial" w:cs="Arial"/>
                <w:b/>
                <w:sz w:val="22"/>
              </w:rPr>
            </w:pPr>
            <w:r w:rsidRPr="00653464">
              <w:rPr>
                <w:rFonts w:ascii="Arial" w:hAnsi="Arial" w:cs="Arial"/>
                <w:b/>
                <w:sz w:val="22"/>
              </w:rPr>
              <w:t xml:space="preserve">          </w:t>
            </w:r>
            <w:r w:rsidR="0019319F" w:rsidRPr="00653464">
              <w:rPr>
                <w:rFonts w:ascii="Arial" w:hAnsi="Arial" w:cs="Arial"/>
                <w:b/>
                <w:sz w:val="22"/>
              </w:rPr>
              <w:t>2015-12-31</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Current Assets</w:t>
            </w:r>
          </w:p>
        </w:tc>
        <w:tc>
          <w:tcPr>
            <w:tcW w:w="2765" w:type="dxa"/>
          </w:tcPr>
          <w:p w:rsidR="00657791" w:rsidRPr="006A293D" w:rsidRDefault="005F36B7" w:rsidP="00A81B64">
            <w:pPr>
              <w:jc w:val="right"/>
              <w:rPr>
                <w:rFonts w:ascii="Arial" w:hAnsi="Arial" w:cs="Arial"/>
                <w:sz w:val="22"/>
              </w:rPr>
            </w:pPr>
            <w:r w:rsidRPr="006A293D">
              <w:rPr>
                <w:rFonts w:ascii="Arial" w:hAnsi="Arial" w:cs="Arial"/>
                <w:sz w:val="22"/>
              </w:rPr>
              <w:t>62,418</w:t>
            </w:r>
          </w:p>
        </w:tc>
        <w:tc>
          <w:tcPr>
            <w:tcW w:w="2766" w:type="dxa"/>
          </w:tcPr>
          <w:p w:rsidR="00657791" w:rsidRPr="006A293D" w:rsidRDefault="005F36B7" w:rsidP="00657791">
            <w:pPr>
              <w:jc w:val="right"/>
              <w:rPr>
                <w:rFonts w:ascii="Arial" w:hAnsi="Arial" w:cs="Arial"/>
                <w:sz w:val="22"/>
              </w:rPr>
            </w:pPr>
            <w:r w:rsidRPr="006A293D">
              <w:rPr>
                <w:rFonts w:ascii="Arial" w:hAnsi="Arial" w:cs="Arial"/>
                <w:sz w:val="22"/>
              </w:rPr>
              <w:t>37,425</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Current Liabilities</w:t>
            </w:r>
          </w:p>
        </w:tc>
        <w:tc>
          <w:tcPr>
            <w:tcW w:w="2765" w:type="dxa"/>
          </w:tcPr>
          <w:p w:rsidR="00657791" w:rsidRPr="006A293D" w:rsidRDefault="005F36B7" w:rsidP="00657791">
            <w:pPr>
              <w:jc w:val="right"/>
              <w:rPr>
                <w:rFonts w:ascii="Arial" w:hAnsi="Arial" w:cs="Arial"/>
                <w:sz w:val="22"/>
              </w:rPr>
            </w:pPr>
            <w:r w:rsidRPr="006A293D">
              <w:rPr>
                <w:rFonts w:ascii="Arial" w:hAnsi="Arial" w:cs="Arial"/>
                <w:sz w:val="22"/>
              </w:rPr>
              <w:t>19,340</w:t>
            </w:r>
          </w:p>
        </w:tc>
        <w:tc>
          <w:tcPr>
            <w:tcW w:w="2766" w:type="dxa"/>
          </w:tcPr>
          <w:p w:rsidR="00657791" w:rsidRPr="006A293D" w:rsidRDefault="005F36B7" w:rsidP="00A81B64">
            <w:pPr>
              <w:jc w:val="right"/>
              <w:rPr>
                <w:rFonts w:ascii="Arial" w:hAnsi="Arial" w:cs="Arial"/>
                <w:sz w:val="22"/>
              </w:rPr>
            </w:pPr>
            <w:r w:rsidRPr="006A293D">
              <w:rPr>
                <w:rFonts w:ascii="Arial" w:hAnsi="Arial" w:cs="Arial"/>
                <w:sz w:val="22"/>
              </w:rPr>
              <w:t>14,919</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Fixed Assets</w:t>
            </w:r>
          </w:p>
        </w:tc>
        <w:tc>
          <w:tcPr>
            <w:tcW w:w="2765" w:type="dxa"/>
          </w:tcPr>
          <w:p w:rsidR="00657791" w:rsidRPr="006A293D" w:rsidRDefault="005F36B7" w:rsidP="00A81B64">
            <w:pPr>
              <w:jc w:val="right"/>
              <w:rPr>
                <w:rFonts w:ascii="Arial" w:hAnsi="Arial" w:cs="Arial"/>
                <w:sz w:val="22"/>
              </w:rPr>
            </w:pPr>
            <w:r w:rsidRPr="006A293D">
              <w:rPr>
                <w:rFonts w:ascii="Arial" w:hAnsi="Arial" w:cs="Arial"/>
                <w:sz w:val="22"/>
              </w:rPr>
              <w:t>1,212</w:t>
            </w:r>
          </w:p>
        </w:tc>
        <w:tc>
          <w:tcPr>
            <w:tcW w:w="2766" w:type="dxa"/>
          </w:tcPr>
          <w:p w:rsidR="00657791" w:rsidRPr="006A293D" w:rsidRDefault="005F36B7" w:rsidP="00A81B64">
            <w:pPr>
              <w:jc w:val="right"/>
              <w:rPr>
                <w:rFonts w:ascii="Arial" w:hAnsi="Arial" w:cs="Arial"/>
                <w:sz w:val="22"/>
              </w:rPr>
            </w:pPr>
            <w:r w:rsidRPr="006A293D">
              <w:rPr>
                <w:rFonts w:ascii="Arial" w:hAnsi="Arial" w:cs="Arial"/>
                <w:sz w:val="22"/>
              </w:rPr>
              <w:t>160</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Total Assets</w:t>
            </w:r>
          </w:p>
        </w:tc>
        <w:tc>
          <w:tcPr>
            <w:tcW w:w="2765" w:type="dxa"/>
          </w:tcPr>
          <w:p w:rsidR="00657791" w:rsidRPr="006A293D" w:rsidRDefault="005F36B7" w:rsidP="00A81B64">
            <w:pPr>
              <w:jc w:val="right"/>
              <w:rPr>
                <w:rFonts w:ascii="Arial" w:hAnsi="Arial" w:cs="Arial"/>
                <w:sz w:val="22"/>
              </w:rPr>
            </w:pPr>
            <w:r w:rsidRPr="006A293D">
              <w:rPr>
                <w:rFonts w:ascii="Arial" w:hAnsi="Arial" w:cs="Arial"/>
                <w:sz w:val="22"/>
              </w:rPr>
              <w:t>64,612</w:t>
            </w:r>
          </w:p>
        </w:tc>
        <w:tc>
          <w:tcPr>
            <w:tcW w:w="2766" w:type="dxa"/>
          </w:tcPr>
          <w:p w:rsidR="00657791" w:rsidRPr="006A293D" w:rsidRDefault="005F36B7" w:rsidP="00A81B64">
            <w:pPr>
              <w:jc w:val="right"/>
              <w:rPr>
                <w:rFonts w:ascii="Arial" w:hAnsi="Arial" w:cs="Arial"/>
                <w:sz w:val="22"/>
              </w:rPr>
            </w:pPr>
            <w:r w:rsidRPr="006A293D">
              <w:rPr>
                <w:rFonts w:ascii="Arial" w:hAnsi="Arial" w:cs="Arial"/>
                <w:sz w:val="22"/>
              </w:rPr>
              <w:t>37,767</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Total Liabilities</w:t>
            </w:r>
          </w:p>
        </w:tc>
        <w:tc>
          <w:tcPr>
            <w:tcW w:w="2765" w:type="dxa"/>
          </w:tcPr>
          <w:p w:rsidR="00657791" w:rsidRPr="006A293D" w:rsidRDefault="005F36B7" w:rsidP="00A81B64">
            <w:pPr>
              <w:jc w:val="right"/>
              <w:rPr>
                <w:rFonts w:ascii="Arial" w:hAnsi="Arial" w:cs="Arial"/>
                <w:sz w:val="22"/>
              </w:rPr>
            </w:pPr>
            <w:r w:rsidRPr="006A293D">
              <w:rPr>
                <w:rFonts w:ascii="Arial" w:hAnsi="Arial" w:cs="Arial"/>
                <w:sz w:val="22"/>
              </w:rPr>
              <w:t>54,308</w:t>
            </w:r>
          </w:p>
        </w:tc>
        <w:tc>
          <w:tcPr>
            <w:tcW w:w="2766" w:type="dxa"/>
          </w:tcPr>
          <w:p w:rsidR="00657791" w:rsidRPr="006A293D" w:rsidRDefault="005F36B7" w:rsidP="00A81B64">
            <w:pPr>
              <w:jc w:val="right"/>
              <w:rPr>
                <w:rFonts w:ascii="Arial" w:hAnsi="Arial" w:cs="Arial"/>
                <w:sz w:val="22"/>
              </w:rPr>
            </w:pPr>
            <w:r w:rsidRPr="006A293D">
              <w:rPr>
                <w:rFonts w:ascii="Arial" w:hAnsi="Arial" w:cs="Arial"/>
                <w:sz w:val="22"/>
              </w:rPr>
              <w:t>24,919</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Equities</w:t>
            </w:r>
          </w:p>
        </w:tc>
        <w:tc>
          <w:tcPr>
            <w:tcW w:w="2765" w:type="dxa"/>
          </w:tcPr>
          <w:p w:rsidR="00657791" w:rsidRPr="006A293D" w:rsidRDefault="005F36B7" w:rsidP="00A81B64">
            <w:pPr>
              <w:jc w:val="right"/>
              <w:rPr>
                <w:rFonts w:ascii="Arial" w:hAnsi="Arial" w:cs="Arial"/>
                <w:sz w:val="22"/>
              </w:rPr>
            </w:pPr>
            <w:r w:rsidRPr="006A293D">
              <w:rPr>
                <w:rFonts w:ascii="Arial" w:hAnsi="Arial" w:cs="Arial"/>
                <w:sz w:val="22"/>
              </w:rPr>
              <w:t>10,304</w:t>
            </w:r>
          </w:p>
        </w:tc>
        <w:tc>
          <w:tcPr>
            <w:tcW w:w="2766" w:type="dxa"/>
          </w:tcPr>
          <w:p w:rsidR="00657791" w:rsidRPr="006A293D" w:rsidRDefault="005F36B7" w:rsidP="00657791">
            <w:pPr>
              <w:jc w:val="right"/>
              <w:rPr>
                <w:rFonts w:ascii="Arial" w:hAnsi="Arial" w:cs="Arial"/>
                <w:sz w:val="22"/>
              </w:rPr>
            </w:pPr>
            <w:r w:rsidRPr="006A293D">
              <w:rPr>
                <w:rFonts w:ascii="Arial" w:hAnsi="Arial" w:cs="Arial"/>
                <w:sz w:val="22"/>
              </w:rPr>
              <w:t>12,848</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Turnover</w:t>
            </w:r>
          </w:p>
        </w:tc>
        <w:tc>
          <w:tcPr>
            <w:tcW w:w="2765" w:type="dxa"/>
          </w:tcPr>
          <w:p w:rsidR="00657791" w:rsidRPr="006A293D" w:rsidRDefault="005F36B7" w:rsidP="00657791">
            <w:pPr>
              <w:jc w:val="right"/>
              <w:rPr>
                <w:rFonts w:ascii="Arial" w:hAnsi="Arial" w:cs="Arial"/>
                <w:sz w:val="22"/>
              </w:rPr>
            </w:pPr>
            <w:r w:rsidRPr="006A293D">
              <w:rPr>
                <w:rFonts w:ascii="Arial" w:hAnsi="Arial" w:cs="Arial"/>
                <w:sz w:val="22"/>
              </w:rPr>
              <w:t>1,729</w:t>
            </w:r>
          </w:p>
        </w:tc>
        <w:tc>
          <w:tcPr>
            <w:tcW w:w="2766" w:type="dxa"/>
          </w:tcPr>
          <w:p w:rsidR="00657791" w:rsidRPr="006A293D" w:rsidRDefault="005F36B7" w:rsidP="00657791">
            <w:pPr>
              <w:jc w:val="right"/>
              <w:rPr>
                <w:rFonts w:ascii="Arial" w:hAnsi="Arial" w:cs="Arial"/>
                <w:sz w:val="22"/>
              </w:rPr>
            </w:pPr>
            <w:r w:rsidRPr="006A293D">
              <w:rPr>
                <w:rFonts w:ascii="Arial" w:hAnsi="Arial" w:cs="Arial"/>
                <w:sz w:val="22"/>
              </w:rPr>
              <w:t>10,047</w:t>
            </w:r>
          </w:p>
        </w:tc>
      </w:tr>
      <w:tr w:rsidR="00657791" w:rsidRPr="00653464" w:rsidTr="000E3677">
        <w:tc>
          <w:tcPr>
            <w:tcW w:w="2765" w:type="dxa"/>
          </w:tcPr>
          <w:p w:rsidR="00657791" w:rsidRPr="00653464" w:rsidRDefault="00653464" w:rsidP="00657791">
            <w:pPr>
              <w:jc w:val="center"/>
              <w:rPr>
                <w:rFonts w:ascii="Arial" w:hAnsi="Arial" w:cs="Arial"/>
                <w:sz w:val="22"/>
              </w:rPr>
            </w:pPr>
            <w:r w:rsidRPr="00653464">
              <w:rPr>
                <w:rFonts w:ascii="Arial" w:hAnsi="Arial" w:cs="Arial"/>
                <w:sz w:val="22"/>
              </w:rPr>
              <w:t>Net Profit</w:t>
            </w:r>
          </w:p>
        </w:tc>
        <w:tc>
          <w:tcPr>
            <w:tcW w:w="2765" w:type="dxa"/>
          </w:tcPr>
          <w:p w:rsidR="00657791" w:rsidRPr="006A293D" w:rsidRDefault="005F36B7" w:rsidP="00657791">
            <w:pPr>
              <w:jc w:val="right"/>
              <w:rPr>
                <w:rFonts w:ascii="Arial" w:hAnsi="Arial" w:cs="Arial"/>
                <w:sz w:val="22"/>
              </w:rPr>
            </w:pPr>
            <w:r w:rsidRPr="006A293D">
              <w:rPr>
                <w:rFonts w:ascii="Arial" w:hAnsi="Arial" w:cs="Arial"/>
                <w:sz w:val="22"/>
              </w:rPr>
              <w:t>-1,693</w:t>
            </w:r>
          </w:p>
        </w:tc>
        <w:tc>
          <w:tcPr>
            <w:tcW w:w="2766" w:type="dxa"/>
          </w:tcPr>
          <w:p w:rsidR="00657791" w:rsidRPr="006A293D" w:rsidRDefault="005F36B7" w:rsidP="00657791">
            <w:pPr>
              <w:jc w:val="right"/>
              <w:rPr>
                <w:rFonts w:ascii="Arial" w:hAnsi="Arial" w:cs="Arial"/>
                <w:sz w:val="22"/>
              </w:rPr>
            </w:pPr>
            <w:r w:rsidRPr="006A293D">
              <w:rPr>
                <w:rFonts w:ascii="Arial" w:hAnsi="Arial" w:cs="Arial"/>
                <w:sz w:val="22"/>
              </w:rPr>
              <w:t>-752</w:t>
            </w:r>
          </w:p>
        </w:tc>
      </w:tr>
    </w:tbl>
    <w:p w:rsidR="00875963" w:rsidRPr="00E7475A" w:rsidRDefault="00875963" w:rsidP="001C589B">
      <w:pPr>
        <w:jc w:val="center"/>
        <w:rPr>
          <w:rFonts w:asciiTheme="minorEastAsia" w:hAnsiTheme="minorEastAsia" w:cs="Times New Roman"/>
          <w:sz w:val="22"/>
        </w:rPr>
      </w:pPr>
    </w:p>
    <w:p w:rsidR="00A81B64" w:rsidRDefault="00A81B64" w:rsidP="001C589B">
      <w:pPr>
        <w:rPr>
          <w:rFonts w:asciiTheme="minorEastAsia" w:hAnsiTheme="minorEastAsia" w:cs="Times New Roman"/>
          <w:sz w:val="22"/>
        </w:rPr>
      </w:pPr>
    </w:p>
    <w:p w:rsidR="00664DA8" w:rsidRDefault="00664DA8" w:rsidP="001C589B">
      <w:pPr>
        <w:rPr>
          <w:rFonts w:asciiTheme="minorEastAsia" w:hAnsiTheme="minorEastAsia" w:cs="Times New Roman"/>
          <w:sz w:val="22"/>
        </w:rPr>
      </w:pPr>
    </w:p>
    <w:p w:rsidR="00664DA8" w:rsidRDefault="00664DA8" w:rsidP="001C589B">
      <w:pPr>
        <w:rPr>
          <w:rFonts w:asciiTheme="minorEastAsia" w:hAnsiTheme="minorEastAsia" w:cs="Times New Roman"/>
          <w:sz w:val="22"/>
        </w:rPr>
      </w:pPr>
    </w:p>
    <w:p w:rsidR="00664DA8" w:rsidRDefault="00664DA8" w:rsidP="001C589B">
      <w:pPr>
        <w:rPr>
          <w:rFonts w:asciiTheme="minorEastAsia" w:hAnsiTheme="minorEastAsia" w:cs="Times New Roman"/>
          <w:sz w:val="22"/>
        </w:rPr>
      </w:pPr>
    </w:p>
    <w:p w:rsidR="00664DA8" w:rsidRDefault="00664DA8" w:rsidP="001C589B">
      <w:pPr>
        <w:rPr>
          <w:rFonts w:asciiTheme="minorEastAsia" w:hAnsiTheme="minorEastAsia" w:cs="Times New Roman"/>
          <w:sz w:val="22"/>
        </w:rPr>
      </w:pPr>
    </w:p>
    <w:p w:rsidR="00664DA8" w:rsidRPr="00E7475A" w:rsidRDefault="00664DA8" w:rsidP="001C589B">
      <w:pPr>
        <w:rPr>
          <w:rFonts w:asciiTheme="minorEastAsia" w:hAnsiTheme="minorEastAsia" w:cs="Times New Roman"/>
          <w:sz w:val="22"/>
        </w:rPr>
      </w:pPr>
    </w:p>
    <w:p w:rsidR="00875963" w:rsidRPr="001205A1" w:rsidRDefault="00653464" w:rsidP="006D2DEA">
      <w:pPr>
        <w:ind w:firstLineChars="50" w:firstLine="110"/>
        <w:rPr>
          <w:rFonts w:ascii="Arial" w:hAnsi="Arial" w:cs="Arial"/>
          <w:b/>
          <w:color w:val="833C0B" w:themeColor="accent2" w:themeShade="80"/>
          <w:sz w:val="22"/>
        </w:rPr>
      </w:pPr>
      <w:r w:rsidRPr="001205A1">
        <w:rPr>
          <w:rFonts w:ascii="Arial" w:hAnsi="Arial" w:cs="Arial"/>
          <w:b/>
          <w:color w:val="833C0B" w:themeColor="accent2" w:themeShade="80"/>
          <w:sz w:val="22"/>
        </w:rPr>
        <w:lastRenderedPageBreak/>
        <w:t>Financial Statement</w:t>
      </w:r>
    </w:p>
    <w:p w:rsidR="00875963" w:rsidRPr="001205A1" w:rsidRDefault="00875963" w:rsidP="001C589B">
      <w:pPr>
        <w:rPr>
          <w:rFonts w:ascii="Arial" w:hAnsi="Arial" w:cs="Arial"/>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16"/>
        <w:gridCol w:w="2766"/>
      </w:tblGrid>
      <w:tr w:rsidR="00875963" w:rsidRPr="001205A1" w:rsidTr="000E3677">
        <w:tc>
          <w:tcPr>
            <w:tcW w:w="8296" w:type="dxa"/>
            <w:gridSpan w:val="3"/>
          </w:tcPr>
          <w:p w:rsidR="00875963" w:rsidRPr="001205A1" w:rsidRDefault="00653464" w:rsidP="001C589B">
            <w:pPr>
              <w:jc w:val="center"/>
              <w:rPr>
                <w:rFonts w:ascii="Arial" w:hAnsi="Arial" w:cs="Arial"/>
                <w:b/>
                <w:color w:val="000000" w:themeColor="text1"/>
                <w:sz w:val="22"/>
              </w:rPr>
            </w:pPr>
            <w:r w:rsidRPr="001205A1">
              <w:rPr>
                <w:rFonts w:ascii="Arial" w:hAnsi="Arial" w:cs="Arial"/>
                <w:b/>
                <w:color w:val="000000" w:themeColor="text1"/>
                <w:sz w:val="22"/>
              </w:rPr>
              <w:t>Balance Sheet</w:t>
            </w:r>
          </w:p>
        </w:tc>
      </w:tr>
      <w:tr w:rsidR="00875963" w:rsidRPr="001205A1" w:rsidTr="000E3677">
        <w:tc>
          <w:tcPr>
            <w:tcW w:w="8296" w:type="dxa"/>
            <w:gridSpan w:val="3"/>
          </w:tcPr>
          <w:p w:rsidR="00875963" w:rsidRPr="001205A1" w:rsidRDefault="0019319F" w:rsidP="001C589B">
            <w:pPr>
              <w:jc w:val="right"/>
              <w:rPr>
                <w:rFonts w:ascii="Arial" w:hAnsi="Arial" w:cs="Arial"/>
                <w:b/>
                <w:color w:val="833C0B" w:themeColor="accent2" w:themeShade="80"/>
                <w:sz w:val="22"/>
              </w:rPr>
            </w:pPr>
            <w:r w:rsidRPr="001205A1">
              <w:rPr>
                <w:rFonts w:ascii="Arial" w:hAnsi="Arial" w:cs="Arial"/>
                <w:b/>
                <w:color w:val="000000" w:themeColor="text1"/>
                <w:sz w:val="22"/>
              </w:rPr>
              <w:t xml:space="preserve"> </w:t>
            </w:r>
            <w:r w:rsidR="00653464" w:rsidRPr="001205A1">
              <w:rPr>
                <w:rFonts w:ascii="Arial" w:hAnsi="Arial" w:cs="Arial"/>
                <w:b/>
                <w:color w:val="000000" w:themeColor="text1"/>
                <w:sz w:val="22"/>
              </w:rPr>
              <w:t>Unit CNY '000</w:t>
            </w:r>
          </w:p>
        </w:tc>
      </w:tr>
      <w:tr w:rsidR="00875963" w:rsidRPr="001205A1" w:rsidTr="000E3677">
        <w:tc>
          <w:tcPr>
            <w:tcW w:w="3114" w:type="dxa"/>
          </w:tcPr>
          <w:p w:rsidR="00875963" w:rsidRPr="001205A1" w:rsidRDefault="00875963" w:rsidP="001C589B">
            <w:pPr>
              <w:jc w:val="center"/>
              <w:rPr>
                <w:rFonts w:ascii="Arial" w:hAnsi="Arial" w:cs="Arial"/>
                <w:color w:val="833C0B" w:themeColor="accent2" w:themeShade="80"/>
                <w:sz w:val="22"/>
              </w:rPr>
            </w:pPr>
          </w:p>
        </w:tc>
        <w:tc>
          <w:tcPr>
            <w:tcW w:w="2416" w:type="dxa"/>
          </w:tcPr>
          <w:p w:rsidR="00875963" w:rsidRPr="001205A1" w:rsidRDefault="005F36B7" w:rsidP="001C589B">
            <w:pPr>
              <w:jc w:val="center"/>
              <w:rPr>
                <w:rFonts w:ascii="Arial" w:hAnsi="Arial" w:cs="Arial"/>
                <w:b/>
                <w:color w:val="000000" w:themeColor="text1"/>
                <w:sz w:val="22"/>
              </w:rPr>
            </w:pPr>
            <w:r>
              <w:rPr>
                <w:rFonts w:ascii="Arial" w:hAnsi="Arial" w:cs="Arial"/>
                <w:b/>
                <w:color w:val="000000" w:themeColor="text1"/>
                <w:sz w:val="22"/>
              </w:rPr>
              <w:t>2016</w:t>
            </w:r>
            <w:r w:rsidR="0019319F" w:rsidRPr="001205A1">
              <w:rPr>
                <w:rFonts w:ascii="Arial" w:hAnsi="Arial" w:cs="Arial"/>
                <w:b/>
                <w:color w:val="000000" w:themeColor="text1"/>
                <w:sz w:val="22"/>
              </w:rPr>
              <w:t>-12-31</w:t>
            </w:r>
          </w:p>
        </w:tc>
        <w:tc>
          <w:tcPr>
            <w:tcW w:w="2766" w:type="dxa"/>
          </w:tcPr>
          <w:p w:rsidR="00875963" w:rsidRPr="001205A1" w:rsidRDefault="0019319F" w:rsidP="001C589B">
            <w:pPr>
              <w:jc w:val="center"/>
              <w:rPr>
                <w:rFonts w:ascii="Arial" w:hAnsi="Arial" w:cs="Arial"/>
                <w:b/>
                <w:color w:val="000000" w:themeColor="text1"/>
                <w:sz w:val="22"/>
              </w:rPr>
            </w:pPr>
            <w:r w:rsidRPr="001205A1">
              <w:rPr>
                <w:rFonts w:ascii="Arial" w:hAnsi="Arial" w:cs="Arial"/>
                <w:b/>
                <w:color w:val="000000" w:themeColor="text1"/>
                <w:sz w:val="22"/>
              </w:rPr>
              <w:t>2015-12-31</w:t>
            </w:r>
          </w:p>
        </w:tc>
      </w:tr>
      <w:tr w:rsidR="00875963" w:rsidRPr="001205A1" w:rsidTr="000E3677">
        <w:tc>
          <w:tcPr>
            <w:tcW w:w="3114" w:type="dxa"/>
          </w:tcPr>
          <w:p w:rsidR="00875963" w:rsidRPr="001205A1" w:rsidRDefault="00653464" w:rsidP="001C589B">
            <w:pPr>
              <w:jc w:val="left"/>
              <w:rPr>
                <w:rFonts w:ascii="Arial" w:hAnsi="Arial" w:cs="Arial"/>
                <w:color w:val="000000" w:themeColor="text1"/>
                <w:sz w:val="22"/>
              </w:rPr>
            </w:pPr>
            <w:r w:rsidRPr="001205A1">
              <w:rPr>
                <w:rFonts w:ascii="Arial" w:hAnsi="Arial" w:cs="Arial"/>
                <w:sz w:val="22"/>
              </w:rPr>
              <w:t>Cash &amp; bank</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564</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26</w:t>
            </w:r>
          </w:p>
        </w:tc>
      </w:tr>
      <w:tr w:rsidR="005F36B7" w:rsidRPr="001205A1" w:rsidTr="000E3677">
        <w:tc>
          <w:tcPr>
            <w:tcW w:w="3114" w:type="dxa"/>
          </w:tcPr>
          <w:p w:rsidR="005F36B7" w:rsidRPr="001205A1" w:rsidRDefault="005F36B7" w:rsidP="001C589B">
            <w:pPr>
              <w:jc w:val="left"/>
              <w:rPr>
                <w:rFonts w:ascii="Arial" w:hAnsi="Arial" w:cs="Arial"/>
                <w:sz w:val="22"/>
              </w:rPr>
            </w:pPr>
            <w:r>
              <w:rPr>
                <w:rFonts w:ascii="Arial" w:hAnsi="Arial" w:cs="Arial" w:hint="eastAsia"/>
                <w:sz w:val="22"/>
              </w:rPr>
              <w:t>B</w:t>
            </w:r>
            <w:r>
              <w:rPr>
                <w:rFonts w:ascii="Arial" w:hAnsi="Arial" w:cs="Arial"/>
                <w:sz w:val="22"/>
              </w:rPr>
              <w:t>ills receivable</w:t>
            </w:r>
          </w:p>
        </w:tc>
        <w:tc>
          <w:tcPr>
            <w:tcW w:w="241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400</w:t>
            </w:r>
          </w:p>
        </w:tc>
      </w:tr>
      <w:tr w:rsidR="00875963" w:rsidRPr="001205A1" w:rsidTr="000E3677">
        <w:tc>
          <w:tcPr>
            <w:tcW w:w="3114" w:type="dxa"/>
          </w:tcPr>
          <w:p w:rsidR="00875963" w:rsidRPr="001205A1" w:rsidRDefault="005F36B7" w:rsidP="001C589B">
            <w:pPr>
              <w:jc w:val="left"/>
              <w:rPr>
                <w:rFonts w:ascii="Arial" w:hAnsi="Arial" w:cs="Arial"/>
                <w:color w:val="000000" w:themeColor="text1"/>
                <w:sz w:val="22"/>
              </w:rPr>
            </w:pPr>
            <w:r w:rsidRPr="001205A1">
              <w:rPr>
                <w:rFonts w:ascii="Arial" w:hAnsi="Arial" w:cs="Arial"/>
                <w:color w:val="000000"/>
                <w:sz w:val="22"/>
              </w:rPr>
              <w:t>Accounts receivable</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7,680</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9139</w:t>
            </w:r>
          </w:p>
        </w:tc>
      </w:tr>
      <w:tr w:rsidR="00875963" w:rsidRPr="001205A1" w:rsidTr="000E3677">
        <w:tc>
          <w:tcPr>
            <w:tcW w:w="3114" w:type="dxa"/>
          </w:tcPr>
          <w:p w:rsidR="00875963" w:rsidRPr="001205A1" w:rsidRDefault="005F36B7" w:rsidP="001C589B">
            <w:pPr>
              <w:jc w:val="left"/>
              <w:rPr>
                <w:rFonts w:ascii="Arial" w:hAnsi="Arial" w:cs="Arial"/>
                <w:color w:val="000000" w:themeColor="text1"/>
                <w:sz w:val="22"/>
              </w:rPr>
            </w:pPr>
            <w:r w:rsidRPr="001205A1">
              <w:rPr>
                <w:rFonts w:ascii="Arial" w:hAnsi="Arial" w:cs="Arial"/>
                <w:color w:val="000000"/>
                <w:sz w:val="22"/>
              </w:rPr>
              <w:t>Advanced to suppliers</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17,178</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62</w:t>
            </w:r>
          </w:p>
        </w:tc>
      </w:tr>
      <w:tr w:rsidR="00875963" w:rsidRPr="001205A1" w:rsidTr="000E3677">
        <w:tc>
          <w:tcPr>
            <w:tcW w:w="3114" w:type="dxa"/>
          </w:tcPr>
          <w:p w:rsidR="00875963" w:rsidRPr="001205A1" w:rsidRDefault="005F36B7" w:rsidP="001C589B">
            <w:pPr>
              <w:jc w:val="left"/>
              <w:rPr>
                <w:rFonts w:ascii="Arial" w:hAnsi="Arial" w:cs="Arial"/>
                <w:color w:val="000000" w:themeColor="text1"/>
                <w:sz w:val="22"/>
              </w:rPr>
            </w:pPr>
            <w:r w:rsidRPr="001205A1">
              <w:rPr>
                <w:rFonts w:ascii="Arial" w:hAnsi="Arial" w:cs="Arial"/>
                <w:color w:val="000000"/>
                <w:sz w:val="22"/>
              </w:rPr>
              <w:t>Other receivable</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34,991</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26,295</w:t>
            </w:r>
          </w:p>
        </w:tc>
      </w:tr>
      <w:tr w:rsidR="00875963" w:rsidRPr="001205A1" w:rsidTr="000E3677">
        <w:tc>
          <w:tcPr>
            <w:tcW w:w="3114" w:type="dxa"/>
          </w:tcPr>
          <w:p w:rsidR="00875963" w:rsidRPr="001205A1" w:rsidRDefault="005F36B7" w:rsidP="001C589B">
            <w:pPr>
              <w:widowControl/>
              <w:jc w:val="left"/>
              <w:rPr>
                <w:rFonts w:ascii="Arial" w:hAnsi="Arial" w:cs="Arial"/>
                <w:color w:val="000000"/>
                <w:sz w:val="22"/>
              </w:rPr>
            </w:pPr>
            <w:r w:rsidRPr="001205A1">
              <w:rPr>
                <w:rFonts w:ascii="Arial" w:hAnsi="Arial" w:cs="Arial"/>
                <w:color w:val="000000" w:themeColor="text1"/>
                <w:sz w:val="22"/>
              </w:rPr>
              <w:t>Inventory</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1,996</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1,503</w:t>
            </w:r>
          </w:p>
        </w:tc>
      </w:tr>
      <w:tr w:rsidR="00875963" w:rsidRPr="001205A1" w:rsidTr="000E3677">
        <w:tc>
          <w:tcPr>
            <w:tcW w:w="3114" w:type="dxa"/>
          </w:tcPr>
          <w:p w:rsidR="00875963" w:rsidRPr="001205A1" w:rsidRDefault="001205A1" w:rsidP="001C589B">
            <w:pPr>
              <w:widowControl/>
              <w:jc w:val="left"/>
              <w:rPr>
                <w:rFonts w:ascii="Arial" w:hAnsi="Arial" w:cs="Arial"/>
                <w:b/>
                <w:color w:val="000000"/>
                <w:sz w:val="22"/>
              </w:rPr>
            </w:pPr>
            <w:r w:rsidRPr="001205A1">
              <w:rPr>
                <w:rFonts w:ascii="Arial" w:hAnsi="Arial" w:cs="Arial"/>
                <w:b/>
                <w:color w:val="000000"/>
                <w:sz w:val="22"/>
              </w:rPr>
              <w:t>Total Current Assets</w:t>
            </w:r>
          </w:p>
        </w:tc>
        <w:tc>
          <w:tcPr>
            <w:tcW w:w="2416" w:type="dxa"/>
            <w:tcBorders>
              <w:top w:val="single" w:sz="12" w:space="0" w:color="000000"/>
            </w:tcBorders>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62,418</w:t>
            </w:r>
          </w:p>
        </w:tc>
        <w:tc>
          <w:tcPr>
            <w:tcW w:w="2766" w:type="dxa"/>
            <w:tcBorders>
              <w:top w:val="single" w:sz="12" w:space="0" w:color="000000"/>
            </w:tcBorders>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37,425</w:t>
            </w:r>
          </w:p>
        </w:tc>
      </w:tr>
      <w:tr w:rsidR="00875963" w:rsidRPr="001205A1" w:rsidTr="000E3677">
        <w:tc>
          <w:tcPr>
            <w:tcW w:w="3114" w:type="dxa"/>
          </w:tcPr>
          <w:p w:rsidR="00875963" w:rsidRPr="001205A1" w:rsidRDefault="00875963" w:rsidP="001C589B">
            <w:pPr>
              <w:jc w:val="left"/>
              <w:rPr>
                <w:rFonts w:ascii="Arial" w:hAnsi="Arial" w:cs="Arial"/>
                <w:b/>
                <w:color w:val="000000" w:themeColor="text1"/>
                <w:sz w:val="22"/>
              </w:rPr>
            </w:pPr>
          </w:p>
        </w:tc>
        <w:tc>
          <w:tcPr>
            <w:tcW w:w="2416" w:type="dxa"/>
          </w:tcPr>
          <w:p w:rsidR="00875963" w:rsidRPr="006755CF" w:rsidRDefault="00875963" w:rsidP="001A13A5">
            <w:pPr>
              <w:jc w:val="right"/>
              <w:rPr>
                <w:rFonts w:ascii="Arial" w:hAnsi="Arial" w:cs="Arial"/>
                <w:color w:val="000000" w:themeColor="text1"/>
                <w:sz w:val="22"/>
              </w:rPr>
            </w:pPr>
          </w:p>
        </w:tc>
        <w:tc>
          <w:tcPr>
            <w:tcW w:w="2766" w:type="dxa"/>
          </w:tcPr>
          <w:p w:rsidR="00875963" w:rsidRPr="006755CF" w:rsidRDefault="00875963" w:rsidP="001A13A5">
            <w:pPr>
              <w:jc w:val="right"/>
              <w:rPr>
                <w:rFonts w:ascii="Arial" w:hAnsi="Arial" w:cs="Arial"/>
                <w:color w:val="000000" w:themeColor="text1"/>
                <w:sz w:val="22"/>
              </w:rPr>
            </w:pPr>
          </w:p>
        </w:tc>
      </w:tr>
      <w:tr w:rsidR="005F36B7" w:rsidRPr="001205A1" w:rsidTr="000E3677">
        <w:tc>
          <w:tcPr>
            <w:tcW w:w="3114" w:type="dxa"/>
          </w:tcPr>
          <w:p w:rsidR="005F36B7" w:rsidRPr="005F36B7" w:rsidRDefault="005F36B7" w:rsidP="001C589B">
            <w:pPr>
              <w:jc w:val="left"/>
              <w:rPr>
                <w:rFonts w:ascii="Arial" w:hAnsi="Arial" w:cs="Arial"/>
                <w:color w:val="000000" w:themeColor="text1"/>
                <w:sz w:val="22"/>
              </w:rPr>
            </w:pPr>
            <w:r w:rsidRPr="005F36B7">
              <w:rPr>
                <w:rFonts w:ascii="Arial" w:hAnsi="Arial" w:cs="Arial" w:hint="eastAsia"/>
                <w:color w:val="000000" w:themeColor="text1"/>
                <w:sz w:val="22"/>
              </w:rPr>
              <w:t>Long-term equity investment</w:t>
            </w:r>
          </w:p>
        </w:tc>
        <w:tc>
          <w:tcPr>
            <w:tcW w:w="241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875963" w:rsidRPr="001205A1" w:rsidTr="000E3677">
        <w:tc>
          <w:tcPr>
            <w:tcW w:w="3114" w:type="dxa"/>
          </w:tcPr>
          <w:p w:rsidR="00875963" w:rsidRPr="001205A1" w:rsidRDefault="001205A1" w:rsidP="00193FBA">
            <w:pPr>
              <w:widowControl/>
              <w:jc w:val="left"/>
              <w:rPr>
                <w:rFonts w:ascii="Arial" w:hAnsi="Arial" w:cs="Arial"/>
                <w:color w:val="000000"/>
                <w:sz w:val="22"/>
              </w:rPr>
            </w:pPr>
            <w:r w:rsidRPr="001205A1">
              <w:rPr>
                <w:rFonts w:ascii="Arial" w:hAnsi="Arial" w:cs="Arial"/>
                <w:color w:val="000000"/>
                <w:sz w:val="22"/>
              </w:rPr>
              <w:t>Fixed assets net value</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1,212</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160</w:t>
            </w:r>
          </w:p>
        </w:tc>
      </w:tr>
      <w:tr w:rsidR="005F36B7" w:rsidRPr="001205A1" w:rsidTr="000E3677">
        <w:tc>
          <w:tcPr>
            <w:tcW w:w="3114" w:type="dxa"/>
          </w:tcPr>
          <w:p w:rsidR="005F36B7" w:rsidRPr="001205A1" w:rsidRDefault="005F36B7" w:rsidP="00193FBA">
            <w:pPr>
              <w:widowControl/>
              <w:jc w:val="left"/>
              <w:rPr>
                <w:rFonts w:ascii="Arial" w:hAnsi="Arial" w:cs="Arial"/>
                <w:color w:val="000000"/>
                <w:sz w:val="22"/>
              </w:rPr>
            </w:pPr>
            <w:r w:rsidRPr="001205A1">
              <w:rPr>
                <w:rFonts w:ascii="Arial" w:hAnsi="Arial" w:cs="Arial"/>
                <w:color w:val="000000"/>
                <w:sz w:val="22"/>
              </w:rPr>
              <w:t>Projects under construction</w:t>
            </w:r>
          </w:p>
        </w:tc>
        <w:tc>
          <w:tcPr>
            <w:tcW w:w="241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5F36B7"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875963" w:rsidRPr="001205A1" w:rsidTr="00A81B64">
        <w:tc>
          <w:tcPr>
            <w:tcW w:w="3114" w:type="dxa"/>
          </w:tcPr>
          <w:p w:rsidR="00875963" w:rsidRPr="001205A1" w:rsidRDefault="005F36B7" w:rsidP="001C589B">
            <w:pPr>
              <w:widowControl/>
              <w:jc w:val="left"/>
              <w:rPr>
                <w:rFonts w:ascii="Arial" w:hAnsi="Arial" w:cs="Arial"/>
                <w:color w:val="000000"/>
                <w:sz w:val="22"/>
              </w:rPr>
            </w:pPr>
            <w:r>
              <w:rPr>
                <w:rFonts w:ascii="Arial" w:hAnsi="Arial" w:cs="Arial" w:hint="eastAsia"/>
                <w:color w:val="000000"/>
                <w:sz w:val="22"/>
              </w:rPr>
              <w:t>Disposal of fixed assets</w:t>
            </w:r>
          </w:p>
        </w:tc>
        <w:tc>
          <w:tcPr>
            <w:tcW w:w="241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875963" w:rsidRPr="006755CF" w:rsidRDefault="005F36B7" w:rsidP="001A13A5">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6755CF" w:rsidRPr="001205A1" w:rsidTr="00A81B64">
        <w:tc>
          <w:tcPr>
            <w:tcW w:w="3114" w:type="dxa"/>
          </w:tcPr>
          <w:p w:rsidR="006755CF" w:rsidRPr="001205A1" w:rsidRDefault="006755CF" w:rsidP="006755CF">
            <w:pPr>
              <w:jc w:val="left"/>
              <w:rPr>
                <w:rFonts w:ascii="Arial" w:hAnsi="Arial" w:cs="Arial"/>
                <w:color w:val="000000" w:themeColor="text1"/>
                <w:sz w:val="22"/>
              </w:rPr>
            </w:pPr>
            <w:r w:rsidRPr="001205A1">
              <w:rPr>
                <w:rFonts w:ascii="Arial" w:hAnsi="Arial" w:cs="Arial"/>
                <w:color w:val="000000" w:themeColor="text1"/>
                <w:sz w:val="22"/>
              </w:rPr>
              <w:t>Intangible assets</w:t>
            </w:r>
          </w:p>
        </w:tc>
        <w:tc>
          <w:tcPr>
            <w:tcW w:w="241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6755CF" w:rsidRPr="001205A1" w:rsidTr="00A81B64">
        <w:tc>
          <w:tcPr>
            <w:tcW w:w="3114" w:type="dxa"/>
          </w:tcPr>
          <w:p w:rsidR="006755CF" w:rsidRPr="001205A1" w:rsidRDefault="006755CF" w:rsidP="006755CF">
            <w:pPr>
              <w:widowControl/>
              <w:jc w:val="left"/>
              <w:rPr>
                <w:rFonts w:ascii="Arial" w:hAnsi="Arial" w:cs="Arial"/>
                <w:color w:val="000000"/>
                <w:sz w:val="22"/>
              </w:rPr>
            </w:pPr>
            <w:r>
              <w:rPr>
                <w:rFonts w:ascii="Arial" w:hAnsi="Arial" w:cs="Arial" w:hint="eastAsia"/>
                <w:color w:val="000000"/>
                <w:sz w:val="22"/>
              </w:rPr>
              <w:t>Development expenditure</w:t>
            </w:r>
          </w:p>
        </w:tc>
        <w:tc>
          <w:tcPr>
            <w:tcW w:w="241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6755CF" w:rsidRPr="001205A1" w:rsidTr="006755CF">
        <w:tc>
          <w:tcPr>
            <w:tcW w:w="3114" w:type="dxa"/>
          </w:tcPr>
          <w:p w:rsidR="006755CF" w:rsidRPr="001205A1" w:rsidRDefault="006755CF" w:rsidP="006755CF">
            <w:pPr>
              <w:jc w:val="left"/>
              <w:rPr>
                <w:rFonts w:ascii="Arial" w:hAnsi="Arial" w:cs="Arial"/>
                <w:color w:val="000000" w:themeColor="text1"/>
                <w:sz w:val="22"/>
              </w:rPr>
            </w:pPr>
            <w:r>
              <w:rPr>
                <w:rFonts w:ascii="Arial" w:hAnsi="Arial" w:cs="Arial"/>
                <w:color w:val="000000" w:themeColor="text1"/>
                <w:sz w:val="22"/>
              </w:rPr>
              <w:t>Long-term expenses</w:t>
            </w:r>
          </w:p>
        </w:tc>
        <w:tc>
          <w:tcPr>
            <w:tcW w:w="241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982</w:t>
            </w:r>
          </w:p>
        </w:tc>
        <w:tc>
          <w:tcPr>
            <w:tcW w:w="2766" w:type="dxa"/>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182</w:t>
            </w:r>
          </w:p>
        </w:tc>
      </w:tr>
      <w:tr w:rsidR="006755CF" w:rsidRPr="001205A1" w:rsidTr="006755CF">
        <w:tc>
          <w:tcPr>
            <w:tcW w:w="3114" w:type="dxa"/>
          </w:tcPr>
          <w:p w:rsidR="006755CF" w:rsidRPr="001205A1" w:rsidRDefault="006755CF" w:rsidP="006755CF">
            <w:pPr>
              <w:jc w:val="left"/>
              <w:rPr>
                <w:rFonts w:ascii="Arial" w:hAnsi="Arial" w:cs="Arial"/>
                <w:color w:val="000000" w:themeColor="text1"/>
                <w:sz w:val="22"/>
              </w:rPr>
            </w:pPr>
            <w:r>
              <w:rPr>
                <w:rFonts w:ascii="Arial" w:hAnsi="Arial" w:cs="Arial" w:hint="eastAsia"/>
                <w:color w:val="000000" w:themeColor="text1"/>
                <w:sz w:val="22"/>
              </w:rPr>
              <w:t>Other non-current assets</w:t>
            </w:r>
          </w:p>
        </w:tc>
        <w:tc>
          <w:tcPr>
            <w:tcW w:w="2416" w:type="dxa"/>
            <w:tcBorders>
              <w:bottom w:val="single" w:sz="4" w:space="0" w:color="auto"/>
            </w:tcBorders>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c>
          <w:tcPr>
            <w:tcW w:w="2766" w:type="dxa"/>
            <w:tcBorders>
              <w:bottom w:val="single" w:sz="4" w:space="0" w:color="auto"/>
            </w:tcBorders>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0</w:t>
            </w:r>
          </w:p>
        </w:tc>
      </w:tr>
      <w:tr w:rsidR="006755CF" w:rsidRPr="006755CF" w:rsidTr="006755CF">
        <w:tc>
          <w:tcPr>
            <w:tcW w:w="3114" w:type="dxa"/>
          </w:tcPr>
          <w:p w:rsidR="006755CF" w:rsidRPr="006755CF" w:rsidRDefault="006755CF" w:rsidP="006755CF">
            <w:pPr>
              <w:jc w:val="left"/>
              <w:rPr>
                <w:rFonts w:ascii="Arial" w:hAnsi="Arial" w:cs="Arial"/>
                <w:b/>
                <w:color w:val="000000" w:themeColor="text1"/>
                <w:sz w:val="22"/>
              </w:rPr>
            </w:pPr>
            <w:r w:rsidRPr="006755CF">
              <w:rPr>
                <w:rFonts w:ascii="Arial" w:hAnsi="Arial" w:cs="Arial" w:hint="eastAsia"/>
                <w:b/>
                <w:color w:val="000000" w:themeColor="text1"/>
                <w:sz w:val="22"/>
              </w:rPr>
              <w:t>Total Non-Current Assets</w:t>
            </w:r>
          </w:p>
        </w:tc>
        <w:tc>
          <w:tcPr>
            <w:tcW w:w="2416" w:type="dxa"/>
            <w:tcBorders>
              <w:top w:val="single" w:sz="4" w:space="0" w:color="auto"/>
            </w:tcBorders>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2,194</w:t>
            </w:r>
          </w:p>
        </w:tc>
        <w:tc>
          <w:tcPr>
            <w:tcW w:w="2766" w:type="dxa"/>
            <w:tcBorders>
              <w:top w:val="single" w:sz="4" w:space="0" w:color="auto"/>
            </w:tcBorders>
          </w:tcPr>
          <w:p w:rsidR="006755CF" w:rsidRPr="006755CF" w:rsidRDefault="006755CF" w:rsidP="006755CF">
            <w:pPr>
              <w:jc w:val="right"/>
              <w:rPr>
                <w:rFonts w:ascii="Arial" w:hAnsi="Arial" w:cs="Arial"/>
                <w:b/>
                <w:color w:val="000000" w:themeColor="text1"/>
                <w:sz w:val="22"/>
              </w:rPr>
            </w:pPr>
            <w:r w:rsidRPr="006755CF">
              <w:rPr>
                <w:rFonts w:ascii="Arial" w:hAnsi="Arial" w:cs="Arial" w:hint="eastAsia"/>
                <w:b/>
                <w:color w:val="000000" w:themeColor="text1"/>
                <w:sz w:val="22"/>
              </w:rPr>
              <w:t>342</w:t>
            </w:r>
          </w:p>
        </w:tc>
      </w:tr>
      <w:tr w:rsidR="006755CF" w:rsidRPr="001205A1" w:rsidTr="006755CF">
        <w:tc>
          <w:tcPr>
            <w:tcW w:w="3114" w:type="dxa"/>
          </w:tcPr>
          <w:p w:rsidR="006755CF" w:rsidRPr="001205A1" w:rsidRDefault="006755CF" w:rsidP="006755CF">
            <w:pPr>
              <w:widowControl/>
              <w:jc w:val="left"/>
              <w:rPr>
                <w:rFonts w:ascii="Arial" w:hAnsi="Arial" w:cs="Arial"/>
                <w:b/>
                <w:color w:val="000000"/>
                <w:sz w:val="22"/>
              </w:rPr>
            </w:pPr>
            <w:r w:rsidRPr="001205A1">
              <w:rPr>
                <w:rFonts w:ascii="Arial" w:hAnsi="Arial" w:cs="Arial"/>
                <w:b/>
                <w:color w:val="000000"/>
                <w:sz w:val="22"/>
              </w:rPr>
              <w:t>TOTAL ASSETS</w:t>
            </w:r>
          </w:p>
        </w:tc>
        <w:tc>
          <w:tcPr>
            <w:tcW w:w="2416" w:type="dxa"/>
            <w:tcBorders>
              <w:bottom w:val="double" w:sz="4" w:space="0" w:color="auto"/>
            </w:tcBorders>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64,612</w:t>
            </w:r>
          </w:p>
        </w:tc>
        <w:tc>
          <w:tcPr>
            <w:tcW w:w="2766" w:type="dxa"/>
            <w:tcBorders>
              <w:bottom w:val="double" w:sz="4" w:space="0" w:color="auto"/>
            </w:tcBorders>
          </w:tcPr>
          <w:p w:rsidR="006755CF" w:rsidRPr="006755CF" w:rsidRDefault="006755CF" w:rsidP="006755CF">
            <w:pPr>
              <w:jc w:val="right"/>
              <w:rPr>
                <w:rFonts w:ascii="Arial" w:hAnsi="Arial" w:cs="Arial"/>
                <w:color w:val="000000" w:themeColor="text1"/>
                <w:sz w:val="22"/>
              </w:rPr>
            </w:pPr>
            <w:r w:rsidRPr="006755CF">
              <w:rPr>
                <w:rFonts w:ascii="Arial" w:hAnsi="Arial" w:cs="Arial" w:hint="eastAsia"/>
                <w:color w:val="000000" w:themeColor="text1"/>
                <w:sz w:val="22"/>
              </w:rPr>
              <w:t>37,767</w:t>
            </w:r>
          </w:p>
        </w:tc>
      </w:tr>
    </w:tbl>
    <w:p w:rsidR="00875963" w:rsidRPr="001205A1" w:rsidRDefault="00875963" w:rsidP="001C589B">
      <w:pPr>
        <w:jc w:val="center"/>
        <w:rPr>
          <w:rFonts w:ascii="Arial" w:hAnsi="Arial" w:cs="Arial"/>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1205A1" w:rsidTr="000E3677">
        <w:tc>
          <w:tcPr>
            <w:tcW w:w="2765" w:type="dxa"/>
          </w:tcPr>
          <w:p w:rsidR="00875963" w:rsidRPr="001205A1" w:rsidRDefault="001205A1" w:rsidP="001C589B">
            <w:pPr>
              <w:widowControl/>
              <w:jc w:val="left"/>
              <w:rPr>
                <w:rFonts w:ascii="Arial" w:hAnsi="Arial" w:cs="Arial"/>
                <w:color w:val="000000"/>
                <w:sz w:val="22"/>
              </w:rPr>
            </w:pPr>
            <w:r w:rsidRPr="001205A1">
              <w:rPr>
                <w:rFonts w:ascii="Arial" w:hAnsi="Arial" w:cs="Arial"/>
                <w:color w:val="000000"/>
                <w:sz w:val="22"/>
              </w:rPr>
              <w:t>Short</w:t>
            </w:r>
            <w:r w:rsidR="002B26C8">
              <w:rPr>
                <w:rFonts w:ascii="Arial" w:hAnsi="Arial" w:cs="Arial"/>
                <w:color w:val="000000"/>
                <w:sz w:val="22"/>
              </w:rPr>
              <w:t xml:space="preserve">-term </w:t>
            </w:r>
            <w:r w:rsidRPr="001205A1">
              <w:rPr>
                <w:rFonts w:ascii="Arial" w:hAnsi="Arial" w:cs="Arial"/>
                <w:color w:val="000000"/>
                <w:sz w:val="22"/>
              </w:rPr>
              <w:t>loans</w:t>
            </w:r>
          </w:p>
        </w:tc>
        <w:tc>
          <w:tcPr>
            <w:tcW w:w="2765" w:type="dxa"/>
          </w:tcPr>
          <w:p w:rsidR="00875963"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14,000</w:t>
            </w:r>
          </w:p>
        </w:tc>
        <w:tc>
          <w:tcPr>
            <w:tcW w:w="2766" w:type="dxa"/>
          </w:tcPr>
          <w:p w:rsidR="00875963"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10,000</w:t>
            </w:r>
          </w:p>
        </w:tc>
      </w:tr>
      <w:tr w:rsidR="00875963" w:rsidRPr="001205A1" w:rsidTr="000E3677">
        <w:tc>
          <w:tcPr>
            <w:tcW w:w="2765" w:type="dxa"/>
          </w:tcPr>
          <w:p w:rsidR="00720E24" w:rsidRPr="001205A1" w:rsidRDefault="001205A1" w:rsidP="001C589B">
            <w:pPr>
              <w:widowControl/>
              <w:jc w:val="left"/>
              <w:rPr>
                <w:rFonts w:ascii="Arial" w:hAnsi="Arial" w:cs="Arial"/>
                <w:color w:val="000000"/>
                <w:sz w:val="22"/>
              </w:rPr>
            </w:pPr>
            <w:r w:rsidRPr="001205A1">
              <w:rPr>
                <w:rFonts w:ascii="Arial" w:hAnsi="Arial" w:cs="Arial"/>
                <w:color w:val="000000"/>
                <w:sz w:val="22"/>
              </w:rPr>
              <w:t>Notes payable</w:t>
            </w:r>
          </w:p>
        </w:tc>
        <w:tc>
          <w:tcPr>
            <w:tcW w:w="2765" w:type="dxa"/>
          </w:tcPr>
          <w:p w:rsidR="00875963"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c>
          <w:tcPr>
            <w:tcW w:w="2766" w:type="dxa"/>
          </w:tcPr>
          <w:p w:rsidR="00875963"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A81B64" w:rsidRPr="001205A1" w:rsidTr="000E3677">
        <w:tc>
          <w:tcPr>
            <w:tcW w:w="2765" w:type="dxa"/>
          </w:tcPr>
          <w:p w:rsidR="00A81B64" w:rsidRPr="001205A1" w:rsidRDefault="001205A1" w:rsidP="001C589B">
            <w:pPr>
              <w:widowControl/>
              <w:jc w:val="left"/>
              <w:rPr>
                <w:rFonts w:ascii="Arial" w:hAnsi="Arial" w:cs="Arial"/>
                <w:color w:val="000000"/>
                <w:sz w:val="22"/>
              </w:rPr>
            </w:pPr>
            <w:r w:rsidRPr="001205A1">
              <w:rPr>
                <w:rFonts w:ascii="Arial" w:hAnsi="Arial" w:cs="Arial"/>
                <w:color w:val="000000"/>
                <w:sz w:val="22"/>
              </w:rPr>
              <w:t>Accounts payable</w:t>
            </w:r>
          </w:p>
        </w:tc>
        <w:tc>
          <w:tcPr>
            <w:tcW w:w="2765" w:type="dxa"/>
          </w:tcPr>
          <w:p w:rsidR="00A81B64"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2,951</w:t>
            </w:r>
          </w:p>
        </w:tc>
        <w:tc>
          <w:tcPr>
            <w:tcW w:w="2766" w:type="dxa"/>
          </w:tcPr>
          <w:p w:rsidR="00A81B64" w:rsidRPr="002B26C8" w:rsidRDefault="006755CF" w:rsidP="001A13A5">
            <w:pPr>
              <w:jc w:val="right"/>
              <w:rPr>
                <w:rFonts w:ascii="Arial" w:hAnsi="Arial" w:cs="Arial"/>
                <w:color w:val="000000" w:themeColor="text1"/>
                <w:sz w:val="22"/>
              </w:rPr>
            </w:pPr>
            <w:r w:rsidRPr="002B26C8">
              <w:rPr>
                <w:rFonts w:ascii="Arial" w:hAnsi="Arial" w:cs="Arial" w:hint="eastAsia"/>
                <w:color w:val="000000" w:themeColor="text1"/>
                <w:sz w:val="22"/>
              </w:rPr>
              <w:t>2,543</w:t>
            </w:r>
          </w:p>
        </w:tc>
      </w:tr>
      <w:tr w:rsidR="006755CF" w:rsidRPr="001205A1" w:rsidTr="000E3677">
        <w:tc>
          <w:tcPr>
            <w:tcW w:w="2765" w:type="dxa"/>
          </w:tcPr>
          <w:p w:rsidR="006755CF" w:rsidRPr="001205A1" w:rsidRDefault="002D78CE" w:rsidP="001C589B">
            <w:pPr>
              <w:widowControl/>
              <w:jc w:val="left"/>
              <w:rPr>
                <w:rFonts w:ascii="Arial" w:hAnsi="Arial" w:cs="Arial"/>
                <w:color w:val="000000"/>
                <w:sz w:val="22"/>
              </w:rPr>
            </w:pPr>
            <w:r>
              <w:rPr>
                <w:rFonts w:ascii="Arial" w:hAnsi="Arial" w:cs="Arial" w:hint="eastAsia"/>
                <w:color w:val="000000"/>
                <w:sz w:val="22"/>
              </w:rPr>
              <w:t>Advances from clients</w:t>
            </w:r>
          </w:p>
        </w:tc>
        <w:tc>
          <w:tcPr>
            <w:tcW w:w="2765" w:type="dxa"/>
          </w:tcPr>
          <w:p w:rsidR="006755CF"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19</w:t>
            </w:r>
          </w:p>
        </w:tc>
        <w:tc>
          <w:tcPr>
            <w:tcW w:w="2766" w:type="dxa"/>
          </w:tcPr>
          <w:p w:rsidR="006755CF"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6755CF" w:rsidRPr="001205A1" w:rsidTr="000E3677">
        <w:tc>
          <w:tcPr>
            <w:tcW w:w="2765" w:type="dxa"/>
          </w:tcPr>
          <w:p w:rsidR="006755CF" w:rsidRPr="001205A1" w:rsidRDefault="002D78CE" w:rsidP="001C589B">
            <w:pPr>
              <w:widowControl/>
              <w:jc w:val="left"/>
              <w:rPr>
                <w:rFonts w:ascii="Arial" w:hAnsi="Arial" w:cs="Arial"/>
                <w:color w:val="000000"/>
                <w:sz w:val="22"/>
              </w:rPr>
            </w:pPr>
            <w:r w:rsidRPr="001205A1">
              <w:rPr>
                <w:rFonts w:ascii="Arial" w:hAnsi="Arial" w:cs="Arial"/>
                <w:color w:val="000000"/>
                <w:sz w:val="22"/>
              </w:rPr>
              <w:t>Accrued payroll</w:t>
            </w:r>
          </w:p>
        </w:tc>
        <w:tc>
          <w:tcPr>
            <w:tcW w:w="2765" w:type="dxa"/>
          </w:tcPr>
          <w:p w:rsidR="006755CF"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-101</w:t>
            </w:r>
          </w:p>
        </w:tc>
        <w:tc>
          <w:tcPr>
            <w:tcW w:w="2766" w:type="dxa"/>
          </w:tcPr>
          <w:p w:rsidR="006755CF"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875963" w:rsidRPr="001205A1" w:rsidTr="000E3677">
        <w:tc>
          <w:tcPr>
            <w:tcW w:w="2765" w:type="dxa"/>
          </w:tcPr>
          <w:p w:rsidR="00875963" w:rsidRPr="001205A1" w:rsidRDefault="002D78CE" w:rsidP="001C589B">
            <w:pPr>
              <w:widowControl/>
              <w:jc w:val="left"/>
              <w:rPr>
                <w:rFonts w:ascii="Arial" w:hAnsi="Arial" w:cs="Arial"/>
                <w:color w:val="000000"/>
                <w:sz w:val="22"/>
              </w:rPr>
            </w:pPr>
            <w:r w:rsidRPr="001205A1">
              <w:rPr>
                <w:rFonts w:ascii="Arial" w:hAnsi="Arial" w:cs="Arial"/>
                <w:color w:val="000000"/>
                <w:sz w:val="22"/>
              </w:rPr>
              <w:t>Taxes payable</w:t>
            </w:r>
          </w:p>
        </w:tc>
        <w:tc>
          <w:tcPr>
            <w:tcW w:w="2765" w:type="dxa"/>
          </w:tcPr>
          <w:p w:rsidR="00875963"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-25</w:t>
            </w:r>
          </w:p>
        </w:tc>
        <w:tc>
          <w:tcPr>
            <w:tcW w:w="2766" w:type="dxa"/>
          </w:tcPr>
          <w:p w:rsidR="00875963"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-4</w:t>
            </w:r>
          </w:p>
        </w:tc>
      </w:tr>
      <w:tr w:rsidR="00875963" w:rsidRPr="001205A1" w:rsidTr="000E3677">
        <w:tc>
          <w:tcPr>
            <w:tcW w:w="2765" w:type="dxa"/>
          </w:tcPr>
          <w:p w:rsidR="00875963" w:rsidRPr="001205A1" w:rsidRDefault="002D78CE" w:rsidP="001C589B">
            <w:pPr>
              <w:widowControl/>
              <w:jc w:val="left"/>
              <w:rPr>
                <w:rFonts w:ascii="Arial" w:hAnsi="Arial" w:cs="Arial"/>
                <w:color w:val="000000"/>
                <w:sz w:val="22"/>
              </w:rPr>
            </w:pPr>
            <w:r w:rsidRPr="001205A1">
              <w:rPr>
                <w:rFonts w:ascii="Arial" w:hAnsi="Arial" w:cs="Arial"/>
                <w:color w:val="000000"/>
                <w:sz w:val="22"/>
              </w:rPr>
              <w:t>Dividends payable</w:t>
            </w:r>
          </w:p>
        </w:tc>
        <w:tc>
          <w:tcPr>
            <w:tcW w:w="2765" w:type="dxa"/>
          </w:tcPr>
          <w:p w:rsidR="00875963"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c>
          <w:tcPr>
            <w:tcW w:w="2766" w:type="dxa"/>
          </w:tcPr>
          <w:p w:rsidR="00875963" w:rsidRPr="002B26C8" w:rsidRDefault="002D78CE"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875963" w:rsidRPr="001205A1" w:rsidTr="000E3677">
        <w:tc>
          <w:tcPr>
            <w:tcW w:w="2765" w:type="dxa"/>
          </w:tcPr>
          <w:p w:rsidR="00875963" w:rsidRPr="001205A1" w:rsidRDefault="002D78CE" w:rsidP="001C589B">
            <w:pPr>
              <w:widowControl/>
              <w:jc w:val="left"/>
              <w:rPr>
                <w:rFonts w:ascii="Arial" w:hAnsi="Arial" w:cs="Arial"/>
                <w:color w:val="000000"/>
                <w:sz w:val="22"/>
              </w:rPr>
            </w:pPr>
            <w:r>
              <w:rPr>
                <w:rFonts w:ascii="Arial" w:hAnsi="Arial" w:cs="Arial" w:hint="eastAsia"/>
                <w:color w:val="000000"/>
                <w:sz w:val="22"/>
              </w:rPr>
              <w:t>Other payable</w:t>
            </w:r>
          </w:p>
        </w:tc>
        <w:tc>
          <w:tcPr>
            <w:tcW w:w="2765"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2,496</w:t>
            </w:r>
          </w:p>
        </w:tc>
        <w:tc>
          <w:tcPr>
            <w:tcW w:w="2766"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2,380</w:t>
            </w:r>
          </w:p>
        </w:tc>
      </w:tr>
      <w:tr w:rsidR="002D78CE" w:rsidRPr="001205A1" w:rsidTr="000E3677">
        <w:tc>
          <w:tcPr>
            <w:tcW w:w="2765" w:type="dxa"/>
          </w:tcPr>
          <w:p w:rsidR="002D78CE" w:rsidRPr="001205A1" w:rsidRDefault="002B26C8" w:rsidP="002D78CE">
            <w:pPr>
              <w:widowControl/>
              <w:jc w:val="left"/>
              <w:rPr>
                <w:rFonts w:ascii="Arial" w:hAnsi="Arial" w:cs="Arial"/>
                <w:color w:val="000000"/>
                <w:sz w:val="22"/>
              </w:rPr>
            </w:pPr>
            <w:r>
              <w:rPr>
                <w:rFonts w:ascii="Arial" w:hAnsi="Arial" w:cs="Arial"/>
                <w:color w:val="000000"/>
                <w:sz w:val="22"/>
              </w:rPr>
              <w:t>Non-</w:t>
            </w:r>
            <w:r w:rsidR="002D78CE" w:rsidRPr="001205A1">
              <w:rPr>
                <w:rFonts w:ascii="Arial" w:hAnsi="Arial" w:cs="Arial"/>
                <w:color w:val="000000"/>
                <w:sz w:val="22"/>
              </w:rPr>
              <w:t>current liabilities</w:t>
            </w:r>
            <w:r>
              <w:rPr>
                <w:rFonts w:ascii="Arial" w:hAnsi="Arial" w:cs="Arial"/>
                <w:color w:val="000000"/>
                <w:sz w:val="22"/>
              </w:rPr>
              <w:t xml:space="preserve"> due within one year</w:t>
            </w:r>
          </w:p>
        </w:tc>
        <w:tc>
          <w:tcPr>
            <w:tcW w:w="2765" w:type="dxa"/>
            <w:tcBorders>
              <w:bottom w:val="single" w:sz="12" w:space="0" w:color="000000"/>
            </w:tcBorders>
          </w:tcPr>
          <w:p w:rsidR="002D78CE" w:rsidRPr="002B26C8" w:rsidRDefault="002B26C8" w:rsidP="002D78CE">
            <w:pPr>
              <w:jc w:val="right"/>
              <w:rPr>
                <w:rFonts w:ascii="Arial" w:hAnsi="Arial" w:cs="Arial"/>
                <w:color w:val="000000" w:themeColor="text1"/>
                <w:sz w:val="22"/>
              </w:rPr>
            </w:pPr>
            <w:r w:rsidRPr="002B26C8">
              <w:rPr>
                <w:rFonts w:ascii="Arial" w:hAnsi="Arial" w:cs="Arial"/>
                <w:color w:val="000000" w:themeColor="text1"/>
                <w:sz w:val="22"/>
              </w:rPr>
              <w:t>0</w:t>
            </w:r>
          </w:p>
        </w:tc>
        <w:tc>
          <w:tcPr>
            <w:tcW w:w="2766" w:type="dxa"/>
            <w:tcBorders>
              <w:bottom w:val="single" w:sz="12" w:space="0" w:color="000000"/>
            </w:tcBorders>
          </w:tcPr>
          <w:p w:rsidR="002D78CE" w:rsidRPr="002B26C8" w:rsidRDefault="002B26C8" w:rsidP="002D78CE">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2D78CE" w:rsidRPr="001205A1" w:rsidTr="001D32A5">
        <w:tc>
          <w:tcPr>
            <w:tcW w:w="2765" w:type="dxa"/>
          </w:tcPr>
          <w:p w:rsidR="002D78CE" w:rsidRPr="001205A1" w:rsidRDefault="002D78CE" w:rsidP="002D78CE">
            <w:pPr>
              <w:widowControl/>
              <w:jc w:val="left"/>
              <w:rPr>
                <w:rFonts w:ascii="Arial" w:hAnsi="Arial" w:cs="Arial"/>
                <w:b/>
                <w:color w:val="000000"/>
                <w:sz w:val="22"/>
              </w:rPr>
            </w:pPr>
            <w:r w:rsidRPr="001205A1">
              <w:rPr>
                <w:rFonts w:ascii="Arial" w:hAnsi="Arial" w:cs="Arial"/>
                <w:b/>
                <w:color w:val="000000"/>
                <w:sz w:val="22"/>
              </w:rPr>
              <w:t>Total Current Liabilities</w:t>
            </w:r>
          </w:p>
        </w:tc>
        <w:tc>
          <w:tcPr>
            <w:tcW w:w="2765" w:type="dxa"/>
          </w:tcPr>
          <w:p w:rsidR="002D78CE" w:rsidRPr="002B26C8" w:rsidRDefault="002B26C8" w:rsidP="002D78CE">
            <w:pPr>
              <w:jc w:val="right"/>
              <w:rPr>
                <w:rFonts w:ascii="Arial" w:hAnsi="Arial" w:cs="Arial"/>
                <w:color w:val="000000" w:themeColor="text1"/>
                <w:sz w:val="22"/>
              </w:rPr>
            </w:pPr>
            <w:r w:rsidRPr="002B26C8">
              <w:rPr>
                <w:rFonts w:ascii="Arial" w:hAnsi="Arial" w:cs="Arial" w:hint="eastAsia"/>
                <w:color w:val="000000" w:themeColor="text1"/>
                <w:sz w:val="22"/>
              </w:rPr>
              <w:t>19,340</w:t>
            </w:r>
          </w:p>
        </w:tc>
        <w:tc>
          <w:tcPr>
            <w:tcW w:w="2766" w:type="dxa"/>
          </w:tcPr>
          <w:p w:rsidR="002D78CE" w:rsidRPr="002B26C8" w:rsidRDefault="002B26C8" w:rsidP="002D78CE">
            <w:pPr>
              <w:jc w:val="right"/>
              <w:rPr>
                <w:rFonts w:ascii="Arial" w:hAnsi="Arial" w:cs="Arial"/>
                <w:color w:val="000000" w:themeColor="text1"/>
                <w:sz w:val="22"/>
              </w:rPr>
            </w:pPr>
            <w:r w:rsidRPr="002B26C8">
              <w:rPr>
                <w:rFonts w:ascii="Arial" w:hAnsi="Arial" w:cs="Arial" w:hint="eastAsia"/>
                <w:color w:val="000000" w:themeColor="text1"/>
                <w:sz w:val="22"/>
              </w:rPr>
              <w:t>14,919</w:t>
            </w:r>
          </w:p>
        </w:tc>
      </w:tr>
    </w:tbl>
    <w:p w:rsidR="00875963" w:rsidRPr="001205A1" w:rsidRDefault="00875963" w:rsidP="001C589B">
      <w:pPr>
        <w:jc w:val="left"/>
        <w:rPr>
          <w:rFonts w:ascii="Arial" w:hAnsi="Arial" w:cs="Arial"/>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1205A1" w:rsidTr="002B26C8">
        <w:tc>
          <w:tcPr>
            <w:tcW w:w="2765" w:type="dxa"/>
          </w:tcPr>
          <w:p w:rsidR="00875963" w:rsidRPr="001205A1" w:rsidRDefault="002B26C8" w:rsidP="001C589B">
            <w:pPr>
              <w:widowControl/>
              <w:jc w:val="left"/>
              <w:rPr>
                <w:rFonts w:ascii="Arial" w:hAnsi="Arial" w:cs="Arial"/>
                <w:color w:val="000000"/>
                <w:sz w:val="22"/>
              </w:rPr>
            </w:pPr>
            <w:r>
              <w:rPr>
                <w:rFonts w:ascii="Arial" w:hAnsi="Arial" w:cs="Arial"/>
                <w:color w:val="000000"/>
                <w:sz w:val="22"/>
              </w:rPr>
              <w:t>Long-term loan</w:t>
            </w:r>
          </w:p>
        </w:tc>
        <w:tc>
          <w:tcPr>
            <w:tcW w:w="2765" w:type="dxa"/>
            <w:tcBorders>
              <w:bottom w:val="single" w:sz="4" w:space="0" w:color="auto"/>
            </w:tcBorders>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34,968</w:t>
            </w:r>
          </w:p>
        </w:tc>
        <w:tc>
          <w:tcPr>
            <w:tcW w:w="2766" w:type="dxa"/>
            <w:tcBorders>
              <w:bottom w:val="single" w:sz="4" w:space="0" w:color="auto"/>
            </w:tcBorders>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10,000</w:t>
            </w:r>
          </w:p>
        </w:tc>
      </w:tr>
      <w:tr w:rsidR="00875963" w:rsidRPr="001205A1" w:rsidTr="002B26C8">
        <w:tc>
          <w:tcPr>
            <w:tcW w:w="2765" w:type="dxa"/>
          </w:tcPr>
          <w:p w:rsidR="00875963" w:rsidRPr="002B26C8" w:rsidRDefault="002B26C8" w:rsidP="001C589B">
            <w:pPr>
              <w:jc w:val="left"/>
              <w:rPr>
                <w:rFonts w:ascii="Arial" w:hAnsi="Arial" w:cs="Arial"/>
                <w:b/>
                <w:color w:val="000000" w:themeColor="text1"/>
                <w:sz w:val="22"/>
              </w:rPr>
            </w:pPr>
            <w:r w:rsidRPr="002B26C8">
              <w:rPr>
                <w:rFonts w:ascii="Arial" w:hAnsi="Arial" w:cs="Arial"/>
                <w:b/>
                <w:color w:val="000000" w:themeColor="text1"/>
                <w:sz w:val="22"/>
              </w:rPr>
              <w:t>Total Non-Current Liabilities</w:t>
            </w:r>
          </w:p>
        </w:tc>
        <w:tc>
          <w:tcPr>
            <w:tcW w:w="2765" w:type="dxa"/>
            <w:tcBorders>
              <w:top w:val="single" w:sz="4" w:space="0" w:color="auto"/>
            </w:tcBorders>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34,968</w:t>
            </w:r>
          </w:p>
        </w:tc>
        <w:tc>
          <w:tcPr>
            <w:tcW w:w="2766" w:type="dxa"/>
            <w:tcBorders>
              <w:top w:val="single" w:sz="4" w:space="0" w:color="auto"/>
            </w:tcBorders>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10,000</w:t>
            </w:r>
          </w:p>
        </w:tc>
      </w:tr>
      <w:tr w:rsidR="00875963" w:rsidRPr="001205A1" w:rsidTr="002B26C8">
        <w:tc>
          <w:tcPr>
            <w:tcW w:w="2765" w:type="dxa"/>
          </w:tcPr>
          <w:p w:rsidR="00875963" w:rsidRPr="001205A1" w:rsidRDefault="001205A1" w:rsidP="001C589B">
            <w:pPr>
              <w:widowControl/>
              <w:jc w:val="left"/>
              <w:rPr>
                <w:rFonts w:ascii="Arial" w:hAnsi="Arial" w:cs="Arial"/>
                <w:b/>
                <w:color w:val="000000"/>
                <w:sz w:val="22"/>
              </w:rPr>
            </w:pPr>
            <w:r w:rsidRPr="001205A1">
              <w:rPr>
                <w:rFonts w:ascii="Arial" w:hAnsi="Arial" w:cs="Arial"/>
                <w:b/>
                <w:color w:val="000000"/>
                <w:sz w:val="22"/>
              </w:rPr>
              <w:t>Total Liabilities</w:t>
            </w:r>
          </w:p>
        </w:tc>
        <w:tc>
          <w:tcPr>
            <w:tcW w:w="2765"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54,308</w:t>
            </w:r>
          </w:p>
        </w:tc>
        <w:tc>
          <w:tcPr>
            <w:tcW w:w="2766"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24,919</w:t>
            </w:r>
          </w:p>
        </w:tc>
      </w:tr>
    </w:tbl>
    <w:p w:rsidR="00875963" w:rsidRPr="001205A1" w:rsidRDefault="001205A1" w:rsidP="001205A1">
      <w:pPr>
        <w:tabs>
          <w:tab w:val="left" w:pos="864"/>
        </w:tabs>
        <w:jc w:val="left"/>
        <w:rPr>
          <w:rFonts w:ascii="Arial" w:hAnsi="Arial" w:cs="Arial"/>
          <w:color w:val="833C0B" w:themeColor="accent2" w:themeShade="80"/>
          <w:sz w:val="22"/>
        </w:rPr>
      </w:pPr>
      <w:r w:rsidRPr="001205A1">
        <w:rPr>
          <w:rFonts w:ascii="Arial" w:hAnsi="Arial" w:cs="Arial"/>
          <w:color w:val="833C0B" w:themeColor="accent2" w:themeShade="80"/>
          <w:sz w:val="22"/>
        </w:rPr>
        <w:tab/>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1205A1" w:rsidTr="001D32A5">
        <w:tc>
          <w:tcPr>
            <w:tcW w:w="2765" w:type="dxa"/>
          </w:tcPr>
          <w:p w:rsidR="00875963" w:rsidRPr="001205A1" w:rsidRDefault="001205A1" w:rsidP="001D32A5">
            <w:pPr>
              <w:widowControl/>
              <w:jc w:val="left"/>
              <w:rPr>
                <w:rFonts w:ascii="Arial" w:hAnsi="Arial" w:cs="Arial"/>
                <w:color w:val="000000"/>
                <w:sz w:val="22"/>
              </w:rPr>
            </w:pPr>
            <w:r w:rsidRPr="001205A1">
              <w:rPr>
                <w:rFonts w:ascii="Arial" w:hAnsi="Arial" w:cs="Arial"/>
                <w:color w:val="000000"/>
                <w:sz w:val="22"/>
              </w:rPr>
              <w:t>Paid-up capital</w:t>
            </w:r>
          </w:p>
        </w:tc>
        <w:tc>
          <w:tcPr>
            <w:tcW w:w="2765"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21,000</w:t>
            </w:r>
          </w:p>
        </w:tc>
        <w:tc>
          <w:tcPr>
            <w:tcW w:w="2766" w:type="dxa"/>
          </w:tcPr>
          <w:p w:rsidR="00875963"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21,000</w:t>
            </w:r>
          </w:p>
        </w:tc>
      </w:tr>
      <w:tr w:rsidR="001D32A5" w:rsidRPr="001205A1" w:rsidTr="001D32A5">
        <w:tc>
          <w:tcPr>
            <w:tcW w:w="2765" w:type="dxa"/>
          </w:tcPr>
          <w:p w:rsidR="001D32A5" w:rsidRPr="001205A1" w:rsidRDefault="001205A1" w:rsidP="001D32A5">
            <w:pPr>
              <w:widowControl/>
              <w:jc w:val="left"/>
              <w:rPr>
                <w:rFonts w:ascii="Arial" w:hAnsi="Arial" w:cs="Arial"/>
                <w:color w:val="000000"/>
                <w:sz w:val="22"/>
              </w:rPr>
            </w:pPr>
            <w:r w:rsidRPr="001205A1">
              <w:rPr>
                <w:rFonts w:ascii="Arial" w:hAnsi="Arial" w:cs="Arial"/>
                <w:color w:val="000000"/>
                <w:sz w:val="22"/>
              </w:rPr>
              <w:lastRenderedPageBreak/>
              <w:t>Capital surplus</w:t>
            </w:r>
          </w:p>
        </w:tc>
        <w:tc>
          <w:tcPr>
            <w:tcW w:w="2765" w:type="dxa"/>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c>
          <w:tcPr>
            <w:tcW w:w="2766" w:type="dxa"/>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1D32A5" w:rsidRPr="001205A1" w:rsidTr="001D32A5">
        <w:tc>
          <w:tcPr>
            <w:tcW w:w="2765" w:type="dxa"/>
          </w:tcPr>
          <w:p w:rsidR="001D32A5" w:rsidRPr="001205A1" w:rsidRDefault="001205A1" w:rsidP="001D32A5">
            <w:pPr>
              <w:widowControl/>
              <w:jc w:val="left"/>
              <w:rPr>
                <w:rFonts w:ascii="Arial" w:hAnsi="Arial" w:cs="Arial"/>
                <w:color w:val="000000"/>
                <w:sz w:val="22"/>
              </w:rPr>
            </w:pPr>
            <w:r w:rsidRPr="001205A1">
              <w:rPr>
                <w:rFonts w:ascii="Arial" w:hAnsi="Arial" w:cs="Arial"/>
                <w:color w:val="000000"/>
                <w:sz w:val="22"/>
              </w:rPr>
              <w:t>Capital reserves</w:t>
            </w:r>
          </w:p>
        </w:tc>
        <w:tc>
          <w:tcPr>
            <w:tcW w:w="2765" w:type="dxa"/>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c>
          <w:tcPr>
            <w:tcW w:w="2766" w:type="dxa"/>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0</w:t>
            </w:r>
          </w:p>
        </w:tc>
      </w:tr>
      <w:tr w:rsidR="001D32A5" w:rsidRPr="001205A1" w:rsidTr="001D32A5">
        <w:tc>
          <w:tcPr>
            <w:tcW w:w="2765" w:type="dxa"/>
          </w:tcPr>
          <w:p w:rsidR="001D32A5" w:rsidRPr="001205A1" w:rsidRDefault="001205A1" w:rsidP="001D32A5">
            <w:pPr>
              <w:widowControl/>
              <w:jc w:val="left"/>
              <w:rPr>
                <w:rFonts w:ascii="Arial" w:hAnsi="Arial" w:cs="Arial"/>
                <w:color w:val="000000"/>
                <w:sz w:val="22"/>
              </w:rPr>
            </w:pPr>
            <w:r w:rsidRPr="001205A1">
              <w:rPr>
                <w:rFonts w:ascii="Arial" w:hAnsi="Arial" w:cs="Arial"/>
                <w:color w:val="000000"/>
                <w:sz w:val="22"/>
              </w:rPr>
              <w:t>Undistributed profit</w:t>
            </w:r>
          </w:p>
        </w:tc>
        <w:tc>
          <w:tcPr>
            <w:tcW w:w="2765" w:type="dxa"/>
            <w:tcBorders>
              <w:bottom w:val="single" w:sz="12" w:space="0" w:color="000000"/>
            </w:tcBorders>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-10,696</w:t>
            </w:r>
          </w:p>
        </w:tc>
        <w:tc>
          <w:tcPr>
            <w:tcW w:w="2766" w:type="dxa"/>
            <w:tcBorders>
              <w:bottom w:val="single" w:sz="12" w:space="0" w:color="000000"/>
            </w:tcBorders>
          </w:tcPr>
          <w:p w:rsidR="001D32A5" w:rsidRPr="002B26C8" w:rsidRDefault="002B26C8" w:rsidP="001A13A5">
            <w:pPr>
              <w:jc w:val="right"/>
              <w:rPr>
                <w:rFonts w:ascii="Arial" w:hAnsi="Arial" w:cs="Arial"/>
                <w:color w:val="000000" w:themeColor="text1"/>
                <w:sz w:val="22"/>
              </w:rPr>
            </w:pPr>
            <w:r w:rsidRPr="002B26C8">
              <w:rPr>
                <w:rFonts w:ascii="Arial" w:hAnsi="Arial" w:cs="Arial" w:hint="eastAsia"/>
                <w:color w:val="000000" w:themeColor="text1"/>
                <w:sz w:val="22"/>
              </w:rPr>
              <w:t>-8,152</w:t>
            </w:r>
          </w:p>
        </w:tc>
      </w:tr>
      <w:tr w:rsidR="001D32A5" w:rsidRPr="001205A1" w:rsidTr="001D32A5">
        <w:tc>
          <w:tcPr>
            <w:tcW w:w="2765" w:type="dxa"/>
          </w:tcPr>
          <w:p w:rsidR="001D32A5" w:rsidRPr="001205A1" w:rsidRDefault="001205A1" w:rsidP="001D32A5">
            <w:pPr>
              <w:widowControl/>
              <w:jc w:val="left"/>
              <w:rPr>
                <w:rFonts w:ascii="Arial" w:hAnsi="Arial" w:cs="Arial"/>
                <w:b/>
                <w:color w:val="000000"/>
                <w:sz w:val="22"/>
              </w:rPr>
            </w:pPr>
            <w:r w:rsidRPr="001205A1">
              <w:rPr>
                <w:rFonts w:ascii="Arial" w:hAnsi="Arial" w:cs="Arial"/>
                <w:b/>
                <w:color w:val="000000"/>
                <w:sz w:val="22"/>
              </w:rPr>
              <w:t>Total Equities</w:t>
            </w:r>
          </w:p>
        </w:tc>
        <w:tc>
          <w:tcPr>
            <w:tcW w:w="2765" w:type="dxa"/>
            <w:tcBorders>
              <w:top w:val="single" w:sz="12" w:space="0" w:color="000000"/>
            </w:tcBorders>
          </w:tcPr>
          <w:p w:rsidR="001D32A5" w:rsidRPr="002B26C8" w:rsidRDefault="002B26C8" w:rsidP="001D32A5">
            <w:pPr>
              <w:jc w:val="right"/>
              <w:rPr>
                <w:rFonts w:ascii="Arial" w:hAnsi="Arial" w:cs="Arial"/>
                <w:color w:val="000000" w:themeColor="text1"/>
                <w:sz w:val="22"/>
              </w:rPr>
            </w:pPr>
            <w:r w:rsidRPr="002B26C8">
              <w:rPr>
                <w:rFonts w:ascii="Arial" w:hAnsi="Arial" w:cs="Arial" w:hint="eastAsia"/>
                <w:color w:val="000000" w:themeColor="text1"/>
                <w:sz w:val="22"/>
              </w:rPr>
              <w:t>10,304</w:t>
            </w:r>
          </w:p>
        </w:tc>
        <w:tc>
          <w:tcPr>
            <w:tcW w:w="2766" w:type="dxa"/>
            <w:tcBorders>
              <w:top w:val="single" w:sz="12" w:space="0" w:color="000000"/>
            </w:tcBorders>
          </w:tcPr>
          <w:p w:rsidR="001D32A5" w:rsidRPr="002B26C8" w:rsidRDefault="002B26C8" w:rsidP="001D32A5">
            <w:pPr>
              <w:jc w:val="right"/>
              <w:rPr>
                <w:rFonts w:ascii="Arial" w:hAnsi="Arial" w:cs="Arial"/>
                <w:color w:val="000000" w:themeColor="text1"/>
                <w:sz w:val="22"/>
              </w:rPr>
            </w:pPr>
            <w:r w:rsidRPr="002B26C8">
              <w:rPr>
                <w:rFonts w:ascii="Arial" w:hAnsi="Arial" w:cs="Arial" w:hint="eastAsia"/>
                <w:color w:val="000000" w:themeColor="text1"/>
                <w:sz w:val="22"/>
              </w:rPr>
              <w:t>12,848</w:t>
            </w:r>
          </w:p>
        </w:tc>
      </w:tr>
      <w:tr w:rsidR="001D32A5" w:rsidRPr="001205A1" w:rsidTr="001D32A5">
        <w:tc>
          <w:tcPr>
            <w:tcW w:w="2765" w:type="dxa"/>
          </w:tcPr>
          <w:p w:rsidR="001D32A5" w:rsidRPr="001205A1" w:rsidRDefault="001205A1" w:rsidP="001D32A5">
            <w:pPr>
              <w:widowControl/>
              <w:jc w:val="left"/>
              <w:rPr>
                <w:rFonts w:ascii="Arial" w:hAnsi="Arial" w:cs="Arial"/>
                <w:b/>
                <w:color w:val="000000"/>
                <w:sz w:val="22"/>
              </w:rPr>
            </w:pPr>
            <w:r w:rsidRPr="001205A1">
              <w:rPr>
                <w:rFonts w:ascii="Arial" w:hAnsi="Arial" w:cs="Arial"/>
                <w:b/>
                <w:color w:val="000000"/>
                <w:sz w:val="22"/>
              </w:rPr>
              <w:t>Total liabilities &amp; equities</w:t>
            </w:r>
          </w:p>
        </w:tc>
        <w:tc>
          <w:tcPr>
            <w:tcW w:w="2765" w:type="dxa"/>
            <w:tcBorders>
              <w:bottom w:val="double" w:sz="4" w:space="0" w:color="auto"/>
            </w:tcBorders>
          </w:tcPr>
          <w:p w:rsidR="001D32A5" w:rsidRPr="002B26C8" w:rsidRDefault="002B26C8" w:rsidP="001D32A5">
            <w:pPr>
              <w:jc w:val="right"/>
              <w:rPr>
                <w:rFonts w:ascii="Arial" w:hAnsi="Arial" w:cs="Arial"/>
                <w:color w:val="000000" w:themeColor="text1"/>
                <w:sz w:val="22"/>
              </w:rPr>
            </w:pPr>
            <w:r w:rsidRPr="002B26C8">
              <w:rPr>
                <w:rFonts w:ascii="Arial" w:hAnsi="Arial" w:cs="Arial" w:hint="eastAsia"/>
                <w:color w:val="000000" w:themeColor="text1"/>
                <w:sz w:val="22"/>
              </w:rPr>
              <w:t>64,612</w:t>
            </w:r>
          </w:p>
        </w:tc>
        <w:tc>
          <w:tcPr>
            <w:tcW w:w="2766" w:type="dxa"/>
            <w:tcBorders>
              <w:bottom w:val="double" w:sz="4" w:space="0" w:color="auto"/>
            </w:tcBorders>
          </w:tcPr>
          <w:p w:rsidR="001D32A5" w:rsidRPr="002B26C8" w:rsidRDefault="002B26C8" w:rsidP="001D32A5">
            <w:pPr>
              <w:jc w:val="right"/>
              <w:rPr>
                <w:rFonts w:ascii="Arial" w:hAnsi="Arial" w:cs="Arial"/>
                <w:color w:val="000000" w:themeColor="text1"/>
                <w:sz w:val="22"/>
              </w:rPr>
            </w:pPr>
            <w:r w:rsidRPr="002B26C8">
              <w:rPr>
                <w:rFonts w:ascii="Arial" w:hAnsi="Arial" w:cs="Arial" w:hint="eastAsia"/>
                <w:color w:val="000000" w:themeColor="text1"/>
                <w:sz w:val="22"/>
              </w:rPr>
              <w:t>37,767</w:t>
            </w:r>
          </w:p>
        </w:tc>
      </w:tr>
    </w:tbl>
    <w:p w:rsidR="00875963" w:rsidRPr="001205A1" w:rsidRDefault="00875963" w:rsidP="001C589B">
      <w:pPr>
        <w:jc w:val="left"/>
        <w:rPr>
          <w:rFonts w:ascii="Arial" w:hAnsi="Arial" w:cs="Arial"/>
          <w:color w:val="833C0B" w:themeColor="accent2" w:themeShade="80"/>
          <w:sz w:val="22"/>
        </w:rPr>
      </w:pPr>
    </w:p>
    <w:p w:rsidR="00875963" w:rsidRPr="001205A1" w:rsidRDefault="00875963" w:rsidP="001C589B">
      <w:pPr>
        <w:jc w:val="left"/>
        <w:rPr>
          <w:rFonts w:ascii="Arial" w:hAnsi="Arial" w:cs="Arial"/>
          <w:color w:val="833C0B" w:themeColor="accent2" w:themeShade="80"/>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75963" w:rsidRPr="001205A1" w:rsidTr="000E3677">
        <w:tc>
          <w:tcPr>
            <w:tcW w:w="8296" w:type="dxa"/>
            <w:gridSpan w:val="3"/>
          </w:tcPr>
          <w:p w:rsidR="00875963" w:rsidRPr="001205A1" w:rsidRDefault="001205A1" w:rsidP="001C589B">
            <w:pPr>
              <w:jc w:val="center"/>
              <w:rPr>
                <w:rFonts w:ascii="Arial" w:hAnsi="Arial" w:cs="Arial"/>
                <w:b/>
                <w:color w:val="000000" w:themeColor="text1"/>
                <w:sz w:val="22"/>
              </w:rPr>
            </w:pPr>
            <w:r w:rsidRPr="001205A1">
              <w:rPr>
                <w:rFonts w:ascii="Arial" w:hAnsi="Arial" w:cs="Arial"/>
                <w:b/>
                <w:color w:val="000000" w:themeColor="text1"/>
                <w:sz w:val="22"/>
              </w:rPr>
              <w:t>Income Statement</w:t>
            </w:r>
          </w:p>
        </w:tc>
      </w:tr>
      <w:tr w:rsidR="00875963" w:rsidRPr="001205A1" w:rsidTr="000E3677">
        <w:tc>
          <w:tcPr>
            <w:tcW w:w="8296" w:type="dxa"/>
            <w:gridSpan w:val="3"/>
          </w:tcPr>
          <w:p w:rsidR="00875963" w:rsidRPr="001205A1" w:rsidRDefault="001205A1" w:rsidP="001C589B">
            <w:pPr>
              <w:jc w:val="right"/>
              <w:rPr>
                <w:rFonts w:ascii="Arial" w:hAnsi="Arial" w:cs="Arial"/>
                <w:b/>
                <w:color w:val="000000" w:themeColor="text1"/>
                <w:sz w:val="22"/>
              </w:rPr>
            </w:pPr>
            <w:r w:rsidRPr="001205A1">
              <w:rPr>
                <w:rFonts w:ascii="Arial" w:hAnsi="Arial" w:cs="Arial"/>
                <w:b/>
                <w:color w:val="000000" w:themeColor="text1"/>
                <w:sz w:val="22"/>
              </w:rPr>
              <w:t>Unit CNY '000</w:t>
            </w:r>
          </w:p>
        </w:tc>
      </w:tr>
      <w:tr w:rsidR="00875963" w:rsidRPr="001205A1" w:rsidTr="000E3677">
        <w:tc>
          <w:tcPr>
            <w:tcW w:w="2765" w:type="dxa"/>
          </w:tcPr>
          <w:p w:rsidR="00875963" w:rsidRPr="001205A1" w:rsidRDefault="00875963" w:rsidP="001C589B">
            <w:pPr>
              <w:jc w:val="left"/>
              <w:rPr>
                <w:rFonts w:ascii="Arial" w:hAnsi="Arial" w:cs="Arial"/>
                <w:color w:val="000000" w:themeColor="text1"/>
                <w:sz w:val="22"/>
              </w:rPr>
            </w:pPr>
          </w:p>
        </w:tc>
        <w:tc>
          <w:tcPr>
            <w:tcW w:w="2765" w:type="dxa"/>
          </w:tcPr>
          <w:p w:rsidR="00875963" w:rsidRPr="001205A1" w:rsidRDefault="002B26C8" w:rsidP="001C589B">
            <w:pPr>
              <w:jc w:val="center"/>
              <w:rPr>
                <w:rFonts w:ascii="Arial" w:hAnsi="Arial" w:cs="Arial"/>
                <w:b/>
                <w:color w:val="000000" w:themeColor="text1"/>
                <w:sz w:val="22"/>
              </w:rPr>
            </w:pPr>
            <w:r>
              <w:rPr>
                <w:rFonts w:ascii="Arial" w:hAnsi="Arial" w:cs="Arial"/>
                <w:b/>
                <w:color w:val="000000" w:themeColor="text1"/>
                <w:sz w:val="22"/>
              </w:rPr>
              <w:t>2016</w:t>
            </w:r>
            <w:r w:rsidR="0054767B" w:rsidRPr="001205A1">
              <w:rPr>
                <w:rFonts w:ascii="Arial" w:hAnsi="Arial" w:cs="Arial"/>
                <w:b/>
                <w:color w:val="000000" w:themeColor="text1"/>
                <w:sz w:val="22"/>
              </w:rPr>
              <w:t>-12-31</w:t>
            </w:r>
          </w:p>
        </w:tc>
        <w:tc>
          <w:tcPr>
            <w:tcW w:w="2766" w:type="dxa"/>
          </w:tcPr>
          <w:p w:rsidR="00875963" w:rsidRPr="001205A1" w:rsidRDefault="0054767B" w:rsidP="001C589B">
            <w:pPr>
              <w:jc w:val="center"/>
              <w:rPr>
                <w:rFonts w:ascii="Arial" w:hAnsi="Arial" w:cs="Arial"/>
                <w:b/>
                <w:color w:val="000000" w:themeColor="text1"/>
                <w:sz w:val="22"/>
              </w:rPr>
            </w:pPr>
            <w:r w:rsidRPr="001205A1">
              <w:rPr>
                <w:rFonts w:ascii="Arial" w:hAnsi="Arial" w:cs="Arial"/>
                <w:b/>
                <w:color w:val="000000" w:themeColor="text1"/>
                <w:sz w:val="22"/>
              </w:rPr>
              <w:t>2015-12-31</w:t>
            </w:r>
          </w:p>
        </w:tc>
      </w:tr>
      <w:tr w:rsidR="00875963" w:rsidRPr="001205A1" w:rsidTr="000E3677">
        <w:tc>
          <w:tcPr>
            <w:tcW w:w="2765" w:type="dxa"/>
          </w:tcPr>
          <w:p w:rsidR="00875963" w:rsidRPr="001205A1" w:rsidRDefault="001205A1" w:rsidP="002B26C8">
            <w:pPr>
              <w:widowControl/>
              <w:jc w:val="left"/>
              <w:rPr>
                <w:rFonts w:ascii="Arial" w:hAnsi="Arial" w:cs="Arial"/>
                <w:color w:val="000000"/>
                <w:sz w:val="22"/>
              </w:rPr>
            </w:pPr>
            <w:r w:rsidRPr="001205A1">
              <w:rPr>
                <w:rFonts w:ascii="Arial" w:hAnsi="Arial" w:cs="Arial"/>
                <w:color w:val="000000"/>
                <w:sz w:val="22"/>
              </w:rPr>
              <w:t>Turnover</w:t>
            </w:r>
          </w:p>
        </w:tc>
        <w:tc>
          <w:tcPr>
            <w:tcW w:w="2765" w:type="dxa"/>
          </w:tcPr>
          <w:p w:rsidR="00875963" w:rsidRPr="001205A1" w:rsidRDefault="002B26C8" w:rsidP="002B26C8">
            <w:pPr>
              <w:jc w:val="right"/>
              <w:rPr>
                <w:rFonts w:ascii="Arial" w:hAnsi="Arial" w:cs="Arial"/>
                <w:color w:val="000000" w:themeColor="text1"/>
                <w:sz w:val="22"/>
              </w:rPr>
            </w:pPr>
            <w:r>
              <w:rPr>
                <w:rFonts w:ascii="Arial" w:hAnsi="Arial" w:cs="Arial" w:hint="eastAsia"/>
                <w:color w:val="000000" w:themeColor="text1"/>
                <w:sz w:val="22"/>
              </w:rPr>
              <w:t>1,729</w:t>
            </w:r>
          </w:p>
        </w:tc>
        <w:tc>
          <w:tcPr>
            <w:tcW w:w="2766" w:type="dxa"/>
          </w:tcPr>
          <w:p w:rsidR="00875963" w:rsidRPr="001205A1" w:rsidRDefault="002B26C8" w:rsidP="002B26C8">
            <w:pPr>
              <w:jc w:val="right"/>
              <w:rPr>
                <w:rFonts w:ascii="Arial" w:hAnsi="Arial" w:cs="Arial"/>
                <w:color w:val="000000" w:themeColor="text1"/>
                <w:sz w:val="22"/>
              </w:rPr>
            </w:pPr>
            <w:r>
              <w:rPr>
                <w:rFonts w:ascii="Arial" w:hAnsi="Arial" w:cs="Arial" w:hint="eastAsia"/>
                <w:color w:val="000000" w:themeColor="text1"/>
                <w:sz w:val="22"/>
              </w:rPr>
              <w:t>10,047</w:t>
            </w:r>
          </w:p>
        </w:tc>
      </w:tr>
      <w:tr w:rsidR="00875963" w:rsidRPr="001205A1" w:rsidTr="000E3677">
        <w:tc>
          <w:tcPr>
            <w:tcW w:w="2765" w:type="dxa"/>
          </w:tcPr>
          <w:p w:rsidR="00875963" w:rsidRPr="001205A1" w:rsidRDefault="001205A1" w:rsidP="001C589B">
            <w:pPr>
              <w:widowControl/>
              <w:jc w:val="left"/>
              <w:rPr>
                <w:rFonts w:ascii="Arial" w:hAnsi="Arial" w:cs="Arial"/>
                <w:color w:val="000000"/>
                <w:sz w:val="22"/>
              </w:rPr>
            </w:pPr>
            <w:r w:rsidRPr="001205A1">
              <w:rPr>
                <w:rFonts w:ascii="Arial" w:hAnsi="Arial" w:cs="Arial"/>
                <w:color w:val="000000"/>
                <w:sz w:val="22"/>
              </w:rPr>
              <w:t>Cost of goods sold</w:t>
            </w:r>
          </w:p>
        </w:tc>
        <w:tc>
          <w:tcPr>
            <w:tcW w:w="2765"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546</w:t>
            </w:r>
          </w:p>
        </w:tc>
        <w:tc>
          <w:tcPr>
            <w:tcW w:w="2766"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8,790</w:t>
            </w:r>
          </w:p>
        </w:tc>
      </w:tr>
      <w:tr w:rsidR="00875963" w:rsidRPr="001205A1" w:rsidTr="000E3677">
        <w:tc>
          <w:tcPr>
            <w:tcW w:w="2765" w:type="dxa"/>
          </w:tcPr>
          <w:p w:rsidR="00875963" w:rsidRPr="001205A1" w:rsidRDefault="001205A1" w:rsidP="001C589B">
            <w:pPr>
              <w:widowControl/>
              <w:jc w:val="left"/>
              <w:rPr>
                <w:rFonts w:ascii="Arial" w:hAnsi="Arial" w:cs="Arial"/>
                <w:color w:val="000000"/>
                <w:sz w:val="22"/>
              </w:rPr>
            </w:pPr>
            <w:r w:rsidRPr="001205A1">
              <w:rPr>
                <w:rFonts w:ascii="Arial" w:hAnsi="Arial" w:cs="Arial"/>
                <w:color w:val="000000"/>
                <w:sz w:val="22"/>
              </w:rPr>
              <w:t>Taxes and additional of main operation</w:t>
            </w:r>
          </w:p>
        </w:tc>
        <w:tc>
          <w:tcPr>
            <w:tcW w:w="2765" w:type="dxa"/>
            <w:tcBorders>
              <w:bottom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8</w:t>
            </w:r>
          </w:p>
        </w:tc>
        <w:tc>
          <w:tcPr>
            <w:tcW w:w="2766" w:type="dxa"/>
            <w:tcBorders>
              <w:bottom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127</w:t>
            </w:r>
          </w:p>
        </w:tc>
      </w:tr>
      <w:tr w:rsidR="00875963" w:rsidRPr="001205A1" w:rsidTr="000E3677">
        <w:tc>
          <w:tcPr>
            <w:tcW w:w="2765" w:type="dxa"/>
          </w:tcPr>
          <w:p w:rsidR="00875963" w:rsidRPr="001205A1" w:rsidRDefault="001205A1" w:rsidP="001C589B">
            <w:pPr>
              <w:widowControl/>
              <w:jc w:val="left"/>
              <w:rPr>
                <w:rFonts w:ascii="Arial" w:hAnsi="Arial" w:cs="Arial"/>
                <w:b/>
                <w:color w:val="000000"/>
                <w:sz w:val="22"/>
              </w:rPr>
            </w:pPr>
            <w:r w:rsidRPr="001205A1">
              <w:rPr>
                <w:rFonts w:ascii="Arial" w:hAnsi="Arial" w:cs="Arial"/>
                <w:b/>
                <w:color w:val="000000"/>
                <w:sz w:val="22"/>
              </w:rPr>
              <w:t>GROSS PROFIT</w:t>
            </w:r>
          </w:p>
        </w:tc>
        <w:tc>
          <w:tcPr>
            <w:tcW w:w="2765"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1,175</w:t>
            </w:r>
          </w:p>
        </w:tc>
        <w:tc>
          <w:tcPr>
            <w:tcW w:w="2766"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1,130</w:t>
            </w:r>
          </w:p>
        </w:tc>
      </w:tr>
      <w:tr w:rsidR="001D32A5" w:rsidRPr="001205A1" w:rsidTr="000E3677">
        <w:tc>
          <w:tcPr>
            <w:tcW w:w="2765" w:type="dxa"/>
          </w:tcPr>
          <w:p w:rsidR="001D32A5" w:rsidRPr="001205A1" w:rsidRDefault="001205A1" w:rsidP="001D32A5">
            <w:pPr>
              <w:widowControl/>
              <w:jc w:val="left"/>
              <w:rPr>
                <w:rFonts w:ascii="Arial" w:hAnsi="Arial" w:cs="Arial"/>
                <w:color w:val="000000"/>
                <w:sz w:val="22"/>
              </w:rPr>
            </w:pPr>
            <w:r w:rsidRPr="001205A1">
              <w:rPr>
                <w:rFonts w:ascii="Arial" w:hAnsi="Arial" w:cs="Arial"/>
                <w:color w:val="000000"/>
                <w:sz w:val="22"/>
              </w:rPr>
              <w:t>Sales expense</w:t>
            </w:r>
          </w:p>
        </w:tc>
        <w:tc>
          <w:tcPr>
            <w:tcW w:w="2765" w:type="dxa"/>
          </w:tcPr>
          <w:p w:rsidR="001D32A5"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122</w:t>
            </w:r>
          </w:p>
        </w:tc>
        <w:tc>
          <w:tcPr>
            <w:tcW w:w="2766" w:type="dxa"/>
          </w:tcPr>
          <w:p w:rsidR="001D32A5"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291</w:t>
            </w:r>
          </w:p>
        </w:tc>
      </w:tr>
      <w:tr w:rsidR="00875963" w:rsidRPr="001205A1" w:rsidTr="002B26C8">
        <w:tc>
          <w:tcPr>
            <w:tcW w:w="2765" w:type="dxa"/>
          </w:tcPr>
          <w:p w:rsidR="00875963" w:rsidRPr="001205A1" w:rsidRDefault="001205A1" w:rsidP="001C589B">
            <w:pPr>
              <w:jc w:val="left"/>
              <w:rPr>
                <w:rFonts w:ascii="Arial" w:hAnsi="Arial" w:cs="Arial"/>
                <w:color w:val="000000" w:themeColor="text1"/>
                <w:sz w:val="22"/>
              </w:rPr>
            </w:pPr>
            <w:r w:rsidRPr="001205A1">
              <w:rPr>
                <w:rFonts w:ascii="Arial" w:hAnsi="Arial" w:cs="Arial"/>
                <w:color w:val="000000" w:themeColor="text1"/>
                <w:sz w:val="22"/>
              </w:rPr>
              <w:t>Management expense</w:t>
            </w:r>
          </w:p>
        </w:tc>
        <w:tc>
          <w:tcPr>
            <w:tcW w:w="2765"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1,061</w:t>
            </w:r>
          </w:p>
        </w:tc>
        <w:tc>
          <w:tcPr>
            <w:tcW w:w="2766"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1,132</w:t>
            </w:r>
          </w:p>
        </w:tc>
      </w:tr>
      <w:tr w:rsidR="00875963" w:rsidRPr="001205A1" w:rsidTr="002B26C8">
        <w:tc>
          <w:tcPr>
            <w:tcW w:w="2765" w:type="dxa"/>
          </w:tcPr>
          <w:p w:rsidR="00875963" w:rsidRPr="001205A1" w:rsidRDefault="001205A1" w:rsidP="001C589B">
            <w:pPr>
              <w:jc w:val="left"/>
              <w:rPr>
                <w:rFonts w:ascii="Arial" w:hAnsi="Arial" w:cs="Arial"/>
                <w:color w:val="000000" w:themeColor="text1"/>
                <w:sz w:val="22"/>
              </w:rPr>
            </w:pPr>
            <w:r w:rsidRPr="001205A1">
              <w:rPr>
                <w:rFonts w:ascii="Arial" w:hAnsi="Arial" w:cs="Arial"/>
                <w:color w:val="000000" w:themeColor="text1"/>
                <w:sz w:val="22"/>
              </w:rPr>
              <w:t>Finance expense</w:t>
            </w:r>
          </w:p>
        </w:tc>
        <w:tc>
          <w:tcPr>
            <w:tcW w:w="2765"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1,685</w:t>
            </w:r>
          </w:p>
        </w:tc>
        <w:tc>
          <w:tcPr>
            <w:tcW w:w="2766"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442</w:t>
            </w:r>
          </w:p>
        </w:tc>
      </w:tr>
      <w:tr w:rsidR="002B26C8" w:rsidRPr="001205A1" w:rsidTr="002B26C8">
        <w:tc>
          <w:tcPr>
            <w:tcW w:w="2765" w:type="dxa"/>
          </w:tcPr>
          <w:p w:rsidR="002B26C8" w:rsidRPr="001205A1" w:rsidRDefault="002B26C8" w:rsidP="001C589B">
            <w:pPr>
              <w:jc w:val="left"/>
              <w:rPr>
                <w:rFonts w:ascii="Arial" w:hAnsi="Arial" w:cs="Arial"/>
                <w:color w:val="000000" w:themeColor="text1"/>
                <w:sz w:val="22"/>
              </w:rPr>
            </w:pPr>
            <w:r>
              <w:rPr>
                <w:rFonts w:ascii="Arial" w:hAnsi="Arial" w:cs="Arial" w:hint="eastAsia"/>
                <w:color w:val="000000" w:themeColor="text1"/>
                <w:sz w:val="22"/>
              </w:rPr>
              <w:t>Assets impairment loss</w:t>
            </w:r>
          </w:p>
        </w:tc>
        <w:tc>
          <w:tcPr>
            <w:tcW w:w="2765" w:type="dxa"/>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c>
          <w:tcPr>
            <w:tcW w:w="2766" w:type="dxa"/>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2B26C8" w:rsidRPr="001205A1" w:rsidTr="002B26C8">
        <w:tc>
          <w:tcPr>
            <w:tcW w:w="2765" w:type="dxa"/>
          </w:tcPr>
          <w:p w:rsidR="002B26C8" w:rsidRDefault="002B26C8" w:rsidP="001C589B">
            <w:pPr>
              <w:jc w:val="left"/>
              <w:rPr>
                <w:rFonts w:ascii="Arial" w:hAnsi="Arial" w:cs="Arial"/>
                <w:color w:val="000000" w:themeColor="text1"/>
                <w:sz w:val="22"/>
              </w:rPr>
            </w:pPr>
            <w:r>
              <w:rPr>
                <w:rFonts w:ascii="Arial" w:hAnsi="Arial" w:cs="Arial" w:hint="eastAsia"/>
                <w:color w:val="000000" w:themeColor="text1"/>
                <w:sz w:val="22"/>
              </w:rPr>
              <w:t>Investment income</w:t>
            </w:r>
          </w:p>
        </w:tc>
        <w:tc>
          <w:tcPr>
            <w:tcW w:w="2765" w:type="dxa"/>
            <w:tcBorders>
              <w:bottom w:val="single" w:sz="12" w:space="0" w:color="000000"/>
            </w:tcBorders>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c>
          <w:tcPr>
            <w:tcW w:w="2766" w:type="dxa"/>
            <w:tcBorders>
              <w:bottom w:val="single" w:sz="12" w:space="0" w:color="000000"/>
            </w:tcBorders>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875963" w:rsidRPr="001205A1" w:rsidTr="000E3677">
        <w:tc>
          <w:tcPr>
            <w:tcW w:w="2765" w:type="dxa"/>
          </w:tcPr>
          <w:p w:rsidR="00875963" w:rsidRPr="001205A1" w:rsidRDefault="001205A1" w:rsidP="007154BD">
            <w:pPr>
              <w:widowControl/>
              <w:jc w:val="left"/>
              <w:rPr>
                <w:rFonts w:ascii="Arial" w:hAnsi="Arial" w:cs="Arial"/>
                <w:color w:val="000000"/>
                <w:sz w:val="22"/>
              </w:rPr>
            </w:pPr>
            <w:r w:rsidRPr="001205A1">
              <w:rPr>
                <w:rFonts w:ascii="Arial" w:hAnsi="Arial" w:cs="Arial"/>
                <w:b/>
                <w:color w:val="000000"/>
                <w:sz w:val="22"/>
              </w:rPr>
              <w:t>OPERATING PROFIT</w:t>
            </w:r>
          </w:p>
        </w:tc>
        <w:tc>
          <w:tcPr>
            <w:tcW w:w="2765"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-1,693</w:t>
            </w:r>
          </w:p>
        </w:tc>
        <w:tc>
          <w:tcPr>
            <w:tcW w:w="2766"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-735</w:t>
            </w:r>
          </w:p>
        </w:tc>
      </w:tr>
      <w:tr w:rsidR="00875963" w:rsidRPr="001205A1" w:rsidTr="002B26C8">
        <w:tc>
          <w:tcPr>
            <w:tcW w:w="2765" w:type="dxa"/>
          </w:tcPr>
          <w:p w:rsidR="00875963" w:rsidRPr="001205A1" w:rsidRDefault="001205A1" w:rsidP="001C589B">
            <w:pPr>
              <w:widowControl/>
              <w:jc w:val="left"/>
              <w:rPr>
                <w:rFonts w:ascii="Arial" w:hAnsi="Arial" w:cs="Arial"/>
                <w:color w:val="000000"/>
                <w:sz w:val="22"/>
              </w:rPr>
            </w:pPr>
            <w:r w:rsidRPr="001205A1">
              <w:rPr>
                <w:rFonts w:ascii="Arial" w:hAnsi="Arial" w:cs="Arial"/>
                <w:color w:val="000000"/>
                <w:sz w:val="22"/>
              </w:rPr>
              <w:t>Non-operating income</w:t>
            </w:r>
          </w:p>
        </w:tc>
        <w:tc>
          <w:tcPr>
            <w:tcW w:w="2765"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w:t>
            </w:r>
          </w:p>
        </w:tc>
        <w:tc>
          <w:tcPr>
            <w:tcW w:w="2766"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875963" w:rsidRPr="001205A1" w:rsidTr="002B26C8">
        <w:tc>
          <w:tcPr>
            <w:tcW w:w="2765" w:type="dxa"/>
          </w:tcPr>
          <w:p w:rsidR="00875963" w:rsidRPr="001205A1" w:rsidRDefault="001205A1" w:rsidP="001C589B">
            <w:pPr>
              <w:widowControl/>
              <w:jc w:val="left"/>
              <w:rPr>
                <w:rFonts w:ascii="Arial" w:hAnsi="Arial" w:cs="Arial"/>
                <w:color w:val="000000"/>
                <w:sz w:val="22"/>
              </w:rPr>
            </w:pPr>
            <w:r w:rsidRPr="001205A1">
              <w:rPr>
                <w:rFonts w:ascii="Arial" w:hAnsi="Arial" w:cs="Arial"/>
                <w:color w:val="000000"/>
                <w:sz w:val="22"/>
              </w:rPr>
              <w:t>Non-operating expenses</w:t>
            </w:r>
          </w:p>
        </w:tc>
        <w:tc>
          <w:tcPr>
            <w:tcW w:w="2765"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w:t>
            </w:r>
          </w:p>
        </w:tc>
        <w:tc>
          <w:tcPr>
            <w:tcW w:w="2766" w:type="dxa"/>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17</w:t>
            </w:r>
          </w:p>
        </w:tc>
      </w:tr>
      <w:tr w:rsidR="002B26C8" w:rsidRPr="001205A1" w:rsidTr="002B26C8">
        <w:tc>
          <w:tcPr>
            <w:tcW w:w="2765" w:type="dxa"/>
          </w:tcPr>
          <w:p w:rsidR="002B26C8" w:rsidRPr="001205A1" w:rsidRDefault="002B26C8" w:rsidP="001C589B">
            <w:pPr>
              <w:widowControl/>
              <w:jc w:val="left"/>
              <w:rPr>
                <w:rFonts w:ascii="Arial" w:hAnsi="Arial" w:cs="Arial"/>
                <w:color w:val="000000"/>
                <w:sz w:val="22"/>
              </w:rPr>
            </w:pPr>
            <w:r>
              <w:rPr>
                <w:rFonts w:ascii="Arial" w:hAnsi="Arial" w:cs="Arial" w:hint="eastAsia"/>
                <w:color w:val="000000"/>
                <w:sz w:val="22"/>
              </w:rPr>
              <w:t>Income from government subsidy</w:t>
            </w:r>
          </w:p>
        </w:tc>
        <w:tc>
          <w:tcPr>
            <w:tcW w:w="2765" w:type="dxa"/>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c>
          <w:tcPr>
            <w:tcW w:w="2766" w:type="dxa"/>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2B26C8" w:rsidRPr="001205A1" w:rsidTr="002B26C8">
        <w:tc>
          <w:tcPr>
            <w:tcW w:w="2765" w:type="dxa"/>
          </w:tcPr>
          <w:p w:rsidR="002B26C8" w:rsidRPr="001205A1" w:rsidRDefault="002B26C8" w:rsidP="001C589B">
            <w:pPr>
              <w:widowControl/>
              <w:jc w:val="left"/>
              <w:rPr>
                <w:rFonts w:ascii="Arial" w:hAnsi="Arial" w:cs="Arial"/>
                <w:color w:val="000000"/>
                <w:sz w:val="22"/>
              </w:rPr>
            </w:pPr>
            <w:r>
              <w:rPr>
                <w:rFonts w:ascii="Arial" w:hAnsi="Arial" w:cs="Arial" w:hint="eastAsia"/>
                <w:color w:val="000000"/>
                <w:sz w:val="22"/>
              </w:rPr>
              <w:t>Other profit</w:t>
            </w:r>
          </w:p>
        </w:tc>
        <w:tc>
          <w:tcPr>
            <w:tcW w:w="2765" w:type="dxa"/>
            <w:tcBorders>
              <w:bottom w:val="single" w:sz="12" w:space="0" w:color="000000"/>
            </w:tcBorders>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c>
          <w:tcPr>
            <w:tcW w:w="2766" w:type="dxa"/>
            <w:tcBorders>
              <w:bottom w:val="single" w:sz="12" w:space="0" w:color="000000"/>
            </w:tcBorders>
          </w:tcPr>
          <w:p w:rsidR="002B26C8"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875963" w:rsidRPr="001205A1" w:rsidTr="000E3677">
        <w:tc>
          <w:tcPr>
            <w:tcW w:w="2765" w:type="dxa"/>
          </w:tcPr>
          <w:p w:rsidR="00875963" w:rsidRPr="001205A1" w:rsidRDefault="001205A1" w:rsidP="007154BD">
            <w:pPr>
              <w:widowControl/>
              <w:jc w:val="left"/>
              <w:rPr>
                <w:rFonts w:ascii="Arial" w:hAnsi="Arial" w:cs="Arial"/>
                <w:b/>
                <w:color w:val="000000"/>
                <w:sz w:val="22"/>
              </w:rPr>
            </w:pPr>
            <w:r w:rsidRPr="001205A1">
              <w:rPr>
                <w:rFonts w:ascii="Arial" w:hAnsi="Arial" w:cs="Arial"/>
                <w:b/>
                <w:color w:val="000000"/>
                <w:sz w:val="22"/>
              </w:rPr>
              <w:t>PROFIT BEFORE TAX</w:t>
            </w:r>
          </w:p>
        </w:tc>
        <w:tc>
          <w:tcPr>
            <w:tcW w:w="2765"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-1,693</w:t>
            </w:r>
          </w:p>
        </w:tc>
        <w:tc>
          <w:tcPr>
            <w:tcW w:w="2766"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-752</w:t>
            </w:r>
          </w:p>
        </w:tc>
      </w:tr>
      <w:tr w:rsidR="00875963" w:rsidRPr="001205A1" w:rsidTr="000E3677">
        <w:tc>
          <w:tcPr>
            <w:tcW w:w="2765" w:type="dxa"/>
          </w:tcPr>
          <w:p w:rsidR="00875963" w:rsidRPr="001205A1" w:rsidRDefault="001205A1" w:rsidP="001C589B">
            <w:pPr>
              <w:jc w:val="left"/>
              <w:rPr>
                <w:rFonts w:ascii="Arial" w:hAnsi="Arial" w:cs="Arial"/>
                <w:color w:val="000000" w:themeColor="text1"/>
                <w:sz w:val="22"/>
              </w:rPr>
            </w:pPr>
            <w:r w:rsidRPr="001205A1">
              <w:rPr>
                <w:rFonts w:ascii="Arial" w:hAnsi="Arial" w:cs="Arial"/>
                <w:color w:val="000000"/>
                <w:sz w:val="22"/>
              </w:rPr>
              <w:t>Profitable tax</w:t>
            </w:r>
          </w:p>
        </w:tc>
        <w:tc>
          <w:tcPr>
            <w:tcW w:w="2765" w:type="dxa"/>
            <w:tcBorders>
              <w:bottom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c>
          <w:tcPr>
            <w:tcW w:w="2766" w:type="dxa"/>
            <w:tcBorders>
              <w:bottom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0</w:t>
            </w:r>
          </w:p>
        </w:tc>
      </w:tr>
      <w:tr w:rsidR="00875963" w:rsidRPr="001205A1" w:rsidTr="000E3677">
        <w:tc>
          <w:tcPr>
            <w:tcW w:w="2765" w:type="dxa"/>
          </w:tcPr>
          <w:p w:rsidR="00875963" w:rsidRPr="001205A1" w:rsidRDefault="001205A1" w:rsidP="001C589B">
            <w:pPr>
              <w:jc w:val="left"/>
              <w:rPr>
                <w:rFonts w:ascii="Arial" w:hAnsi="Arial" w:cs="Arial"/>
                <w:b/>
                <w:color w:val="000000" w:themeColor="text1"/>
                <w:sz w:val="22"/>
              </w:rPr>
            </w:pPr>
            <w:r w:rsidRPr="001205A1">
              <w:rPr>
                <w:rFonts w:ascii="Arial" w:hAnsi="Arial" w:cs="Arial"/>
                <w:b/>
                <w:color w:val="000000"/>
                <w:sz w:val="22"/>
              </w:rPr>
              <w:t>NET PROFIT</w:t>
            </w:r>
          </w:p>
        </w:tc>
        <w:tc>
          <w:tcPr>
            <w:tcW w:w="2765"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-1,693</w:t>
            </w:r>
          </w:p>
        </w:tc>
        <w:tc>
          <w:tcPr>
            <w:tcW w:w="2766" w:type="dxa"/>
            <w:tcBorders>
              <w:top w:val="single" w:sz="12" w:space="0" w:color="000000"/>
            </w:tcBorders>
          </w:tcPr>
          <w:p w:rsidR="00875963" w:rsidRPr="001205A1" w:rsidRDefault="002B26C8" w:rsidP="001A13A5">
            <w:pPr>
              <w:jc w:val="right"/>
              <w:rPr>
                <w:rFonts w:ascii="Arial" w:hAnsi="Arial" w:cs="Arial"/>
                <w:color w:val="000000" w:themeColor="text1"/>
                <w:sz w:val="22"/>
              </w:rPr>
            </w:pPr>
            <w:r>
              <w:rPr>
                <w:rFonts w:ascii="Arial" w:hAnsi="Arial" w:cs="Arial" w:hint="eastAsia"/>
                <w:color w:val="000000" w:themeColor="text1"/>
                <w:sz w:val="22"/>
              </w:rPr>
              <w:t>-752</w:t>
            </w:r>
          </w:p>
        </w:tc>
      </w:tr>
    </w:tbl>
    <w:p w:rsidR="00875963" w:rsidRPr="00E7475A" w:rsidRDefault="00875963" w:rsidP="001C589B">
      <w:pPr>
        <w:jc w:val="left"/>
        <w:rPr>
          <w:rFonts w:asciiTheme="minorEastAsia" w:hAnsiTheme="minorEastAsia" w:cs="Times New Roman"/>
          <w:color w:val="000000" w:themeColor="text1"/>
          <w:sz w:val="22"/>
        </w:rPr>
      </w:pPr>
    </w:p>
    <w:p w:rsidR="00875963" w:rsidRPr="003F7D2E" w:rsidRDefault="001205A1" w:rsidP="006D2DEA">
      <w:pPr>
        <w:ind w:firstLineChars="50" w:firstLine="110"/>
        <w:jc w:val="left"/>
        <w:rPr>
          <w:rFonts w:ascii="Arial" w:hAnsi="Arial" w:cs="Arial"/>
          <w:b/>
          <w:color w:val="833C0B" w:themeColor="accent2" w:themeShade="80"/>
          <w:sz w:val="22"/>
        </w:rPr>
      </w:pPr>
      <w:r w:rsidRPr="003F7D2E">
        <w:rPr>
          <w:rFonts w:ascii="Arial" w:hAnsi="Arial" w:cs="Arial"/>
          <w:b/>
          <w:color w:val="833C0B" w:themeColor="accent2" w:themeShade="80"/>
          <w:sz w:val="22"/>
        </w:rPr>
        <w:t>Financial Analysis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
        <w:gridCol w:w="2268"/>
        <w:gridCol w:w="2626"/>
      </w:tblGrid>
      <w:tr w:rsidR="00875963" w:rsidRPr="003F7D2E" w:rsidTr="000E3677">
        <w:tc>
          <w:tcPr>
            <w:tcW w:w="8296" w:type="dxa"/>
            <w:gridSpan w:val="4"/>
          </w:tcPr>
          <w:p w:rsidR="00875963" w:rsidRPr="003F7D2E" w:rsidRDefault="003F7D2E" w:rsidP="001C589B">
            <w:pPr>
              <w:jc w:val="center"/>
              <w:rPr>
                <w:rFonts w:ascii="Arial" w:hAnsi="Arial" w:cs="Arial"/>
                <w:b/>
                <w:color w:val="000000" w:themeColor="text1"/>
                <w:sz w:val="22"/>
              </w:rPr>
            </w:pPr>
            <w:r w:rsidRPr="003F7D2E">
              <w:rPr>
                <w:rFonts w:ascii="Arial" w:hAnsi="Arial" w:cs="Arial"/>
                <w:b/>
                <w:color w:val="000000" w:themeColor="text1"/>
                <w:sz w:val="22"/>
              </w:rPr>
              <w:t xml:space="preserve">   </w:t>
            </w:r>
            <w:r w:rsidR="001205A1" w:rsidRPr="003F7D2E">
              <w:rPr>
                <w:rFonts w:ascii="Arial" w:hAnsi="Arial" w:cs="Arial"/>
                <w:b/>
                <w:color w:val="000000" w:themeColor="text1"/>
                <w:sz w:val="22"/>
              </w:rPr>
              <w:t>Key Ratios</w:t>
            </w:r>
          </w:p>
        </w:tc>
      </w:tr>
      <w:tr w:rsidR="00875963" w:rsidRPr="003F7D2E" w:rsidTr="003F7D2E">
        <w:tc>
          <w:tcPr>
            <w:tcW w:w="3119" w:type="dxa"/>
          </w:tcPr>
          <w:p w:rsidR="00875963" w:rsidRPr="003F7D2E" w:rsidRDefault="00875963" w:rsidP="001C589B">
            <w:pPr>
              <w:jc w:val="left"/>
              <w:rPr>
                <w:rFonts w:ascii="Arial" w:hAnsi="Arial" w:cs="Arial"/>
                <w:color w:val="000000" w:themeColor="text1"/>
                <w:sz w:val="22"/>
              </w:rPr>
            </w:pPr>
          </w:p>
        </w:tc>
        <w:tc>
          <w:tcPr>
            <w:tcW w:w="2551" w:type="dxa"/>
            <w:gridSpan w:val="2"/>
          </w:tcPr>
          <w:p w:rsidR="00875963" w:rsidRPr="003F7D2E" w:rsidRDefault="003F7D2E" w:rsidP="003F7D2E">
            <w:pPr>
              <w:jc w:val="right"/>
              <w:rPr>
                <w:rFonts w:ascii="Arial" w:hAnsi="Arial" w:cs="Arial"/>
                <w:b/>
                <w:color w:val="000000" w:themeColor="text1"/>
                <w:sz w:val="22"/>
              </w:rPr>
            </w:pPr>
            <w:r>
              <w:rPr>
                <w:rFonts w:ascii="Arial" w:hAnsi="Arial" w:cs="Arial"/>
                <w:b/>
                <w:color w:val="000000" w:themeColor="text1"/>
                <w:sz w:val="22"/>
              </w:rPr>
              <w:t xml:space="preserve">         </w:t>
            </w:r>
            <w:r w:rsidR="002B26C8">
              <w:rPr>
                <w:rFonts w:ascii="Arial" w:hAnsi="Arial" w:cs="Arial"/>
                <w:b/>
                <w:color w:val="000000" w:themeColor="text1"/>
                <w:sz w:val="22"/>
              </w:rPr>
              <w:t>2016</w:t>
            </w:r>
            <w:r w:rsidR="0054767B" w:rsidRPr="003F7D2E">
              <w:rPr>
                <w:rFonts w:ascii="Arial" w:hAnsi="Arial" w:cs="Arial"/>
                <w:b/>
                <w:color w:val="000000" w:themeColor="text1"/>
                <w:sz w:val="22"/>
              </w:rPr>
              <w:t>-12-31</w:t>
            </w:r>
          </w:p>
        </w:tc>
        <w:tc>
          <w:tcPr>
            <w:tcW w:w="2626" w:type="dxa"/>
          </w:tcPr>
          <w:p w:rsidR="00875963" w:rsidRPr="003F7D2E" w:rsidRDefault="0054767B" w:rsidP="003F7D2E">
            <w:pPr>
              <w:jc w:val="right"/>
              <w:rPr>
                <w:rFonts w:ascii="Arial" w:hAnsi="Arial" w:cs="Arial"/>
                <w:b/>
                <w:color w:val="000000" w:themeColor="text1"/>
                <w:sz w:val="22"/>
              </w:rPr>
            </w:pPr>
            <w:r w:rsidRPr="003F7D2E">
              <w:rPr>
                <w:rFonts w:ascii="Arial" w:hAnsi="Arial" w:cs="Arial"/>
                <w:b/>
                <w:color w:val="000000" w:themeColor="text1"/>
                <w:sz w:val="22"/>
              </w:rPr>
              <w:t>2015-12-31</w:t>
            </w:r>
          </w:p>
        </w:tc>
      </w:tr>
      <w:tr w:rsidR="00875963" w:rsidRPr="003F7D2E" w:rsidTr="003F7D2E">
        <w:tc>
          <w:tcPr>
            <w:tcW w:w="3402" w:type="dxa"/>
            <w:gridSpan w:val="2"/>
          </w:tcPr>
          <w:p w:rsidR="00875963" w:rsidRPr="003F7D2E" w:rsidRDefault="001205A1" w:rsidP="001C589B">
            <w:pPr>
              <w:jc w:val="left"/>
              <w:rPr>
                <w:rFonts w:ascii="Arial" w:hAnsi="Arial" w:cs="Arial"/>
                <w:color w:val="000000" w:themeColor="text1"/>
                <w:sz w:val="22"/>
              </w:rPr>
            </w:pPr>
            <w:r w:rsidRPr="003F7D2E">
              <w:rPr>
                <w:rFonts w:ascii="Arial" w:hAnsi="Arial" w:cs="Arial"/>
                <w:sz w:val="22"/>
              </w:rPr>
              <w:t>Current ratio</w:t>
            </w:r>
          </w:p>
        </w:tc>
        <w:tc>
          <w:tcPr>
            <w:tcW w:w="2268" w:type="dxa"/>
          </w:tcPr>
          <w:p w:rsidR="00875963" w:rsidRPr="003F7D2E" w:rsidRDefault="002B26C8" w:rsidP="001A13A5">
            <w:pPr>
              <w:ind w:firstLineChars="200" w:firstLine="440"/>
              <w:jc w:val="right"/>
              <w:rPr>
                <w:rFonts w:ascii="Arial" w:hAnsi="Arial" w:cs="Arial"/>
                <w:color w:val="000000" w:themeColor="text1"/>
                <w:sz w:val="22"/>
              </w:rPr>
            </w:pPr>
            <w:r>
              <w:rPr>
                <w:rFonts w:ascii="Arial" w:hAnsi="Arial" w:cs="Arial" w:hint="eastAsia"/>
                <w:color w:val="000000" w:themeColor="text1"/>
                <w:sz w:val="22"/>
              </w:rPr>
              <w:t>3.23</w:t>
            </w:r>
          </w:p>
        </w:tc>
        <w:tc>
          <w:tcPr>
            <w:tcW w:w="2626"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2.51</w:t>
            </w:r>
          </w:p>
        </w:tc>
      </w:tr>
      <w:tr w:rsidR="00875963" w:rsidRPr="003F7D2E" w:rsidTr="003F7D2E">
        <w:tc>
          <w:tcPr>
            <w:tcW w:w="3402" w:type="dxa"/>
            <w:gridSpan w:val="2"/>
          </w:tcPr>
          <w:p w:rsidR="00875963" w:rsidRPr="003F7D2E" w:rsidRDefault="001205A1" w:rsidP="001C589B">
            <w:pPr>
              <w:jc w:val="left"/>
              <w:rPr>
                <w:rFonts w:ascii="Arial" w:hAnsi="Arial" w:cs="Arial"/>
                <w:color w:val="000000" w:themeColor="text1"/>
                <w:sz w:val="22"/>
              </w:rPr>
            </w:pPr>
            <w:r w:rsidRPr="003F7D2E">
              <w:rPr>
                <w:rFonts w:ascii="Arial" w:hAnsi="Arial" w:cs="Arial"/>
                <w:sz w:val="22"/>
              </w:rPr>
              <w:t>Quick ratio</w:t>
            </w:r>
          </w:p>
        </w:tc>
        <w:tc>
          <w:tcPr>
            <w:tcW w:w="2268"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3.12</w:t>
            </w:r>
          </w:p>
        </w:tc>
        <w:tc>
          <w:tcPr>
            <w:tcW w:w="2626"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2.41</w:t>
            </w:r>
          </w:p>
        </w:tc>
      </w:tr>
      <w:tr w:rsidR="00875963" w:rsidRPr="003F7D2E" w:rsidTr="003F7D2E">
        <w:tc>
          <w:tcPr>
            <w:tcW w:w="3402" w:type="dxa"/>
            <w:gridSpan w:val="2"/>
          </w:tcPr>
          <w:p w:rsidR="00875963" w:rsidRPr="003F7D2E" w:rsidRDefault="001205A1" w:rsidP="001205A1">
            <w:pPr>
              <w:jc w:val="left"/>
              <w:rPr>
                <w:rFonts w:ascii="Arial" w:hAnsi="Arial" w:cs="Arial"/>
                <w:color w:val="000000" w:themeColor="text1"/>
                <w:sz w:val="22"/>
              </w:rPr>
            </w:pPr>
            <w:r w:rsidRPr="003F7D2E">
              <w:rPr>
                <w:rFonts w:ascii="Arial" w:hAnsi="Arial" w:cs="Arial"/>
                <w:sz w:val="22"/>
              </w:rPr>
              <w:t>Liabilities to assets (%)</w:t>
            </w:r>
          </w:p>
        </w:tc>
        <w:tc>
          <w:tcPr>
            <w:tcW w:w="2268"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84.05</w:t>
            </w:r>
          </w:p>
        </w:tc>
        <w:tc>
          <w:tcPr>
            <w:tcW w:w="2626"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65.98</w:t>
            </w:r>
          </w:p>
        </w:tc>
      </w:tr>
      <w:tr w:rsidR="00875963" w:rsidRPr="003F7D2E" w:rsidTr="003F7D2E">
        <w:tc>
          <w:tcPr>
            <w:tcW w:w="3402" w:type="dxa"/>
            <w:gridSpan w:val="2"/>
          </w:tcPr>
          <w:p w:rsidR="00875963" w:rsidRPr="003F7D2E" w:rsidRDefault="001205A1" w:rsidP="001C589B">
            <w:pPr>
              <w:jc w:val="left"/>
              <w:rPr>
                <w:rFonts w:ascii="Arial" w:hAnsi="Arial" w:cs="Arial"/>
                <w:color w:val="000000" w:themeColor="text1"/>
                <w:sz w:val="22"/>
              </w:rPr>
            </w:pPr>
            <w:r w:rsidRPr="003F7D2E">
              <w:rPr>
                <w:rFonts w:ascii="Arial" w:hAnsi="Arial" w:cs="Arial"/>
                <w:sz w:val="22"/>
              </w:rPr>
              <w:t>Net profit margin (%)</w:t>
            </w:r>
          </w:p>
        </w:tc>
        <w:tc>
          <w:tcPr>
            <w:tcW w:w="2268"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-97.92</w:t>
            </w:r>
          </w:p>
        </w:tc>
        <w:tc>
          <w:tcPr>
            <w:tcW w:w="2626"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-7.48</w:t>
            </w:r>
          </w:p>
        </w:tc>
      </w:tr>
      <w:tr w:rsidR="00875963" w:rsidRPr="003F7D2E" w:rsidTr="003F7D2E">
        <w:tc>
          <w:tcPr>
            <w:tcW w:w="3402" w:type="dxa"/>
            <w:gridSpan w:val="2"/>
          </w:tcPr>
          <w:p w:rsidR="00875963" w:rsidRPr="003F7D2E" w:rsidRDefault="003F7D2E" w:rsidP="001C589B">
            <w:pPr>
              <w:jc w:val="left"/>
              <w:rPr>
                <w:rFonts w:ascii="Arial" w:hAnsi="Arial" w:cs="Arial"/>
                <w:color w:val="000000" w:themeColor="text1"/>
                <w:sz w:val="22"/>
              </w:rPr>
            </w:pPr>
            <w:r w:rsidRPr="003F7D2E">
              <w:rPr>
                <w:rFonts w:ascii="Arial" w:hAnsi="Arial" w:cs="Arial"/>
                <w:sz w:val="22"/>
              </w:rPr>
              <w:t xml:space="preserve">Return on total assets </w:t>
            </w:r>
            <w:r w:rsidR="001205A1" w:rsidRPr="003F7D2E">
              <w:rPr>
                <w:rFonts w:ascii="Arial" w:hAnsi="Arial" w:cs="Arial"/>
                <w:sz w:val="22"/>
              </w:rPr>
              <w:t>(%)</w:t>
            </w:r>
          </w:p>
        </w:tc>
        <w:tc>
          <w:tcPr>
            <w:tcW w:w="2268"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-2.62</w:t>
            </w:r>
          </w:p>
        </w:tc>
        <w:tc>
          <w:tcPr>
            <w:tcW w:w="2626" w:type="dxa"/>
          </w:tcPr>
          <w:p w:rsidR="00875963" w:rsidRPr="003F7D2E" w:rsidRDefault="002B26C8" w:rsidP="001A13A5">
            <w:pPr>
              <w:jc w:val="right"/>
              <w:rPr>
                <w:rFonts w:ascii="Arial" w:hAnsi="Arial" w:cs="Arial"/>
                <w:color w:val="000000" w:themeColor="text1"/>
                <w:sz w:val="22"/>
              </w:rPr>
            </w:pPr>
            <w:r>
              <w:rPr>
                <w:rFonts w:ascii="Arial" w:hAnsi="Arial" w:cs="Arial" w:hint="eastAsia"/>
                <w:color w:val="000000" w:themeColor="text1"/>
                <w:sz w:val="22"/>
              </w:rPr>
              <w:t>-1.99</w:t>
            </w:r>
          </w:p>
        </w:tc>
      </w:tr>
      <w:tr w:rsidR="00875963" w:rsidRPr="003F7D2E" w:rsidTr="003F7D2E">
        <w:tc>
          <w:tcPr>
            <w:tcW w:w="3402" w:type="dxa"/>
            <w:gridSpan w:val="2"/>
          </w:tcPr>
          <w:p w:rsidR="00875963" w:rsidRPr="003F7D2E" w:rsidRDefault="003F7D2E" w:rsidP="001C589B">
            <w:pPr>
              <w:jc w:val="left"/>
              <w:rPr>
                <w:rFonts w:ascii="Arial" w:hAnsi="Arial" w:cs="Arial"/>
                <w:color w:val="000000" w:themeColor="text1"/>
                <w:sz w:val="22"/>
              </w:rPr>
            </w:pPr>
            <w:r w:rsidRPr="003F7D2E">
              <w:rPr>
                <w:rFonts w:ascii="Arial" w:hAnsi="Arial" w:cs="Arial"/>
                <w:color w:val="000000" w:themeColor="text1"/>
                <w:sz w:val="22"/>
              </w:rPr>
              <w:t>Inventory /Turnover ×365 (days)</w:t>
            </w:r>
          </w:p>
        </w:tc>
        <w:tc>
          <w:tcPr>
            <w:tcW w:w="2268" w:type="dxa"/>
          </w:tcPr>
          <w:p w:rsidR="00875963" w:rsidRPr="003F7D2E" w:rsidRDefault="005D4FA2" w:rsidP="001A13A5">
            <w:pPr>
              <w:jc w:val="right"/>
              <w:rPr>
                <w:rFonts w:ascii="Arial" w:hAnsi="Arial" w:cs="Arial"/>
                <w:color w:val="000000" w:themeColor="text1"/>
                <w:sz w:val="22"/>
              </w:rPr>
            </w:pPr>
            <w:r>
              <w:rPr>
                <w:rFonts w:ascii="Arial" w:hAnsi="Arial" w:cs="Arial" w:hint="eastAsia"/>
                <w:color w:val="000000" w:themeColor="text1"/>
                <w:sz w:val="22"/>
              </w:rPr>
              <w:t>1351</w:t>
            </w:r>
          </w:p>
        </w:tc>
        <w:tc>
          <w:tcPr>
            <w:tcW w:w="2626" w:type="dxa"/>
          </w:tcPr>
          <w:p w:rsidR="00875963" w:rsidRPr="003F7D2E" w:rsidRDefault="005D4FA2" w:rsidP="001A13A5">
            <w:pPr>
              <w:jc w:val="right"/>
              <w:rPr>
                <w:rFonts w:ascii="Arial" w:hAnsi="Arial" w:cs="Arial"/>
                <w:color w:val="000000" w:themeColor="text1"/>
                <w:sz w:val="22"/>
              </w:rPr>
            </w:pPr>
            <w:r>
              <w:rPr>
                <w:rFonts w:ascii="Arial" w:hAnsi="Arial" w:cs="Arial" w:hint="eastAsia"/>
                <w:color w:val="000000" w:themeColor="text1"/>
                <w:sz w:val="22"/>
              </w:rPr>
              <w:t>62</w:t>
            </w:r>
          </w:p>
        </w:tc>
      </w:tr>
      <w:tr w:rsidR="00875963" w:rsidRPr="003F7D2E" w:rsidTr="003F7D2E">
        <w:tc>
          <w:tcPr>
            <w:tcW w:w="3402" w:type="dxa"/>
            <w:gridSpan w:val="2"/>
          </w:tcPr>
          <w:p w:rsidR="00875963" w:rsidRPr="003F7D2E" w:rsidRDefault="003F7D2E" w:rsidP="001C589B">
            <w:pPr>
              <w:jc w:val="left"/>
              <w:rPr>
                <w:rFonts w:ascii="Arial" w:hAnsi="Arial" w:cs="Arial"/>
                <w:color w:val="000000" w:themeColor="text1"/>
                <w:sz w:val="22"/>
              </w:rPr>
            </w:pPr>
            <w:r w:rsidRPr="003F7D2E">
              <w:rPr>
                <w:rFonts w:ascii="Arial" w:hAnsi="Arial" w:cs="Arial"/>
                <w:sz w:val="22"/>
              </w:rPr>
              <w:t>Accounts receivable/Turnover ×365 (days)</w:t>
            </w:r>
          </w:p>
        </w:tc>
        <w:tc>
          <w:tcPr>
            <w:tcW w:w="2268" w:type="dxa"/>
          </w:tcPr>
          <w:p w:rsidR="00875963" w:rsidRPr="003F7D2E" w:rsidRDefault="005D4FA2" w:rsidP="001A13A5">
            <w:pPr>
              <w:jc w:val="right"/>
              <w:rPr>
                <w:rFonts w:ascii="Arial" w:hAnsi="Arial" w:cs="Arial"/>
                <w:color w:val="000000" w:themeColor="text1"/>
                <w:sz w:val="22"/>
              </w:rPr>
            </w:pPr>
            <w:r>
              <w:rPr>
                <w:rFonts w:ascii="Arial" w:hAnsi="Arial" w:cs="Arial" w:hint="eastAsia"/>
                <w:color w:val="000000" w:themeColor="text1"/>
                <w:sz w:val="22"/>
              </w:rPr>
              <w:t>1621</w:t>
            </w:r>
          </w:p>
        </w:tc>
        <w:tc>
          <w:tcPr>
            <w:tcW w:w="2626" w:type="dxa"/>
          </w:tcPr>
          <w:p w:rsidR="00875963" w:rsidRPr="003F7D2E" w:rsidRDefault="005D4FA2" w:rsidP="001A13A5">
            <w:pPr>
              <w:jc w:val="right"/>
              <w:rPr>
                <w:rFonts w:ascii="Arial" w:hAnsi="Arial" w:cs="Arial"/>
                <w:color w:val="000000" w:themeColor="text1"/>
                <w:sz w:val="22"/>
              </w:rPr>
            </w:pPr>
            <w:r>
              <w:rPr>
                <w:rFonts w:ascii="Arial" w:hAnsi="Arial" w:cs="Arial" w:hint="eastAsia"/>
                <w:color w:val="000000" w:themeColor="text1"/>
                <w:sz w:val="22"/>
              </w:rPr>
              <w:t>332</w:t>
            </w:r>
          </w:p>
        </w:tc>
      </w:tr>
      <w:tr w:rsidR="00753F06" w:rsidRPr="003F7D2E" w:rsidTr="003F7D2E">
        <w:tc>
          <w:tcPr>
            <w:tcW w:w="3402" w:type="dxa"/>
            <w:gridSpan w:val="2"/>
          </w:tcPr>
          <w:p w:rsidR="00753F06" w:rsidRPr="003F7D2E" w:rsidRDefault="003F7D2E" w:rsidP="001C589B">
            <w:pPr>
              <w:jc w:val="left"/>
              <w:rPr>
                <w:rFonts w:ascii="Arial" w:hAnsi="Arial" w:cs="Arial"/>
                <w:sz w:val="22"/>
              </w:rPr>
            </w:pPr>
            <w:r w:rsidRPr="003F7D2E">
              <w:rPr>
                <w:rFonts w:ascii="Arial" w:hAnsi="Arial" w:cs="Arial"/>
                <w:sz w:val="22"/>
              </w:rPr>
              <w:lastRenderedPageBreak/>
              <w:t>Accounts payable/Cost of goods sold ×365 (days)</w:t>
            </w:r>
          </w:p>
        </w:tc>
        <w:tc>
          <w:tcPr>
            <w:tcW w:w="2268" w:type="dxa"/>
          </w:tcPr>
          <w:p w:rsidR="00753F06"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1921.05</w:t>
            </w:r>
          </w:p>
        </w:tc>
        <w:tc>
          <w:tcPr>
            <w:tcW w:w="2626" w:type="dxa"/>
          </w:tcPr>
          <w:p w:rsidR="00753F06"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105.49</w:t>
            </w:r>
          </w:p>
        </w:tc>
      </w:tr>
      <w:tr w:rsidR="00875963" w:rsidRPr="003F7D2E" w:rsidTr="003F7D2E">
        <w:tc>
          <w:tcPr>
            <w:tcW w:w="3402" w:type="dxa"/>
            <w:gridSpan w:val="2"/>
          </w:tcPr>
          <w:p w:rsidR="00875963" w:rsidRPr="003F7D2E" w:rsidRDefault="003F7D2E" w:rsidP="001C589B">
            <w:pPr>
              <w:jc w:val="left"/>
              <w:rPr>
                <w:rFonts w:ascii="Arial" w:hAnsi="Arial" w:cs="Arial"/>
                <w:color w:val="000000" w:themeColor="text1"/>
                <w:sz w:val="22"/>
              </w:rPr>
            </w:pPr>
            <w:r w:rsidRPr="003F7D2E">
              <w:rPr>
                <w:rFonts w:ascii="Arial" w:hAnsi="Arial" w:cs="Arial"/>
                <w:sz w:val="22"/>
              </w:rPr>
              <w:t>Turnover/Total assets</w:t>
            </w:r>
            <w:r>
              <w:rPr>
                <w:rFonts w:ascii="Arial" w:hAnsi="Arial" w:cs="Arial"/>
                <w:sz w:val="22"/>
              </w:rPr>
              <w:t xml:space="preserve"> (%)</w:t>
            </w:r>
          </w:p>
        </w:tc>
        <w:tc>
          <w:tcPr>
            <w:tcW w:w="2268" w:type="dxa"/>
          </w:tcPr>
          <w:p w:rsidR="00875963"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0.03</w:t>
            </w:r>
          </w:p>
        </w:tc>
        <w:tc>
          <w:tcPr>
            <w:tcW w:w="2626" w:type="dxa"/>
          </w:tcPr>
          <w:p w:rsidR="00875963"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0.27</w:t>
            </w:r>
          </w:p>
        </w:tc>
      </w:tr>
      <w:tr w:rsidR="00875963" w:rsidRPr="003F7D2E" w:rsidTr="003F7D2E">
        <w:tc>
          <w:tcPr>
            <w:tcW w:w="3402" w:type="dxa"/>
            <w:gridSpan w:val="2"/>
          </w:tcPr>
          <w:p w:rsidR="00875963" w:rsidRPr="003F7D2E" w:rsidRDefault="003F7D2E" w:rsidP="001C589B">
            <w:pPr>
              <w:jc w:val="left"/>
              <w:rPr>
                <w:rFonts w:ascii="Arial" w:hAnsi="Arial" w:cs="Arial"/>
                <w:color w:val="000000" w:themeColor="text1"/>
                <w:sz w:val="22"/>
              </w:rPr>
            </w:pPr>
            <w:r w:rsidRPr="003F7D2E">
              <w:rPr>
                <w:rFonts w:ascii="Arial" w:hAnsi="Arial" w:cs="Arial"/>
                <w:color w:val="000000" w:themeColor="text1"/>
                <w:sz w:val="22"/>
              </w:rPr>
              <w:t>Cost of goods sold/Turnover</w:t>
            </w:r>
            <w:r>
              <w:rPr>
                <w:rFonts w:ascii="Arial" w:hAnsi="Arial" w:cs="Arial"/>
                <w:color w:val="000000" w:themeColor="text1"/>
                <w:sz w:val="22"/>
              </w:rPr>
              <w:t xml:space="preserve"> (%)</w:t>
            </w:r>
          </w:p>
        </w:tc>
        <w:tc>
          <w:tcPr>
            <w:tcW w:w="2268" w:type="dxa"/>
          </w:tcPr>
          <w:p w:rsidR="00875963"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0.32</w:t>
            </w:r>
          </w:p>
        </w:tc>
        <w:tc>
          <w:tcPr>
            <w:tcW w:w="2626" w:type="dxa"/>
          </w:tcPr>
          <w:p w:rsidR="00875963" w:rsidRPr="003F7D2E" w:rsidRDefault="000725AA" w:rsidP="001A13A5">
            <w:pPr>
              <w:jc w:val="right"/>
              <w:rPr>
                <w:rFonts w:ascii="Arial" w:hAnsi="Arial" w:cs="Arial"/>
                <w:color w:val="000000" w:themeColor="text1"/>
                <w:sz w:val="22"/>
              </w:rPr>
            </w:pPr>
            <w:r>
              <w:rPr>
                <w:rFonts w:ascii="Arial" w:hAnsi="Arial" w:cs="Arial" w:hint="eastAsia"/>
                <w:color w:val="000000" w:themeColor="text1"/>
                <w:sz w:val="22"/>
              </w:rPr>
              <w:t>0.87</w:t>
            </w:r>
          </w:p>
        </w:tc>
      </w:tr>
    </w:tbl>
    <w:p w:rsidR="00664DA8" w:rsidRDefault="00664DA8" w:rsidP="001C589B">
      <w:pPr>
        <w:jc w:val="left"/>
        <w:rPr>
          <w:rFonts w:asciiTheme="minorEastAsia" w:hAnsiTheme="minorEastAsia" w:cs="Times New Roman"/>
          <w:b/>
          <w:color w:val="833C0B" w:themeColor="accent2" w:themeShade="80"/>
          <w:sz w:val="22"/>
        </w:rPr>
      </w:pPr>
    </w:p>
    <w:p w:rsidR="00664DA8" w:rsidRPr="00753F06" w:rsidRDefault="00664DA8" w:rsidP="001C589B">
      <w:pPr>
        <w:jc w:val="left"/>
        <w:rPr>
          <w:rFonts w:asciiTheme="minorEastAsia" w:hAnsiTheme="minorEastAsia" w:cs="Times New Roman"/>
          <w:b/>
          <w:color w:val="833C0B" w:themeColor="accent2" w:themeShade="80"/>
          <w:sz w:val="22"/>
        </w:rPr>
      </w:pPr>
    </w:p>
    <w:p w:rsidR="00875963" w:rsidRDefault="003F7D2E" w:rsidP="006D2DEA">
      <w:pPr>
        <w:ind w:firstLineChars="50" w:firstLine="110"/>
        <w:jc w:val="left"/>
        <w:rPr>
          <w:rFonts w:ascii="Arial" w:hAnsi="Arial" w:cs="Arial"/>
          <w:b/>
          <w:color w:val="833C0B" w:themeColor="accent2" w:themeShade="80"/>
          <w:sz w:val="22"/>
        </w:rPr>
      </w:pPr>
      <w:r w:rsidRPr="003F7D2E">
        <w:rPr>
          <w:rFonts w:ascii="Arial" w:hAnsi="Arial" w:cs="Arial"/>
          <w:b/>
          <w:color w:val="833C0B" w:themeColor="accent2" w:themeShade="80"/>
          <w:sz w:val="22"/>
        </w:rPr>
        <w:t>Financial Comments</w:t>
      </w:r>
    </w:p>
    <w:p w:rsidR="00361C55" w:rsidRDefault="00361C55" w:rsidP="006D2DEA">
      <w:pPr>
        <w:ind w:firstLineChars="50" w:firstLine="110"/>
        <w:jc w:val="left"/>
        <w:rPr>
          <w:rFonts w:ascii="Arial" w:hAnsi="Arial" w:cs="Arial"/>
          <w:b/>
          <w:color w:val="833C0B" w:themeColor="accent2" w:themeShade="80"/>
          <w:sz w:val="22"/>
        </w:rPr>
      </w:pPr>
    </w:p>
    <w:p w:rsidR="00361C55" w:rsidRDefault="00361C55" w:rsidP="006D2DEA">
      <w:pPr>
        <w:ind w:firstLineChars="50" w:firstLine="110"/>
        <w:jc w:val="left"/>
        <w:rPr>
          <w:rFonts w:ascii="Arial" w:hAnsi="Arial" w:cs="Arial"/>
          <w:b/>
          <w:color w:val="833C0B" w:themeColor="accent2" w:themeShade="80"/>
          <w:sz w:val="22"/>
        </w:rPr>
      </w:pPr>
    </w:p>
    <w:p w:rsidR="00361C55" w:rsidRPr="00361C55" w:rsidRDefault="00361C55" w:rsidP="00361C55">
      <w:pPr>
        <w:ind w:firstLineChars="50" w:firstLine="110"/>
        <w:jc w:val="left"/>
        <w:rPr>
          <w:rFonts w:ascii="Arial" w:hAnsi="Arial" w:cs="Arial"/>
          <w:b/>
          <w:color w:val="000000" w:themeColor="text1"/>
          <w:sz w:val="22"/>
        </w:rPr>
      </w:pPr>
      <w:r w:rsidRPr="00B34A0D">
        <w:rPr>
          <w:rFonts w:ascii="Arial" w:hAnsi="Arial" w:cs="Arial"/>
          <w:b/>
          <w:color w:val="000000" w:themeColor="text1"/>
          <w:sz w:val="22"/>
        </w:rPr>
        <w:t>Financial Structure</w:t>
      </w:r>
    </w:p>
    <w:p w:rsidR="0077504D" w:rsidRPr="0077504D" w:rsidRDefault="00F62A99" w:rsidP="0077504D">
      <w:pPr>
        <w:ind w:left="110" w:hangingChars="50" w:hanging="110"/>
        <w:rPr>
          <w:rFonts w:ascii="Arial" w:hAnsi="Arial" w:cs="Arial"/>
          <w:color w:val="000000" w:themeColor="text1"/>
          <w:sz w:val="22"/>
        </w:rPr>
      </w:pPr>
      <w:r w:rsidRPr="00F62A99">
        <w:rPr>
          <w:rFonts w:ascii="Arial" w:hAnsi="Arial" w:cs="Arial"/>
          <w:color w:val="000000" w:themeColor="text1"/>
          <w:sz w:val="22"/>
        </w:rPr>
        <w:t xml:space="preserve"> As </w:t>
      </w:r>
      <w:r w:rsidR="00A66DD2">
        <w:rPr>
          <w:rFonts w:ascii="Arial" w:hAnsi="Arial" w:cs="Arial"/>
          <w:color w:val="000000" w:themeColor="text1"/>
          <w:sz w:val="22"/>
        </w:rPr>
        <w:t>at year</w:t>
      </w:r>
      <w:r w:rsidR="0048218F">
        <w:rPr>
          <w:rFonts w:ascii="Arial" w:hAnsi="Arial" w:cs="Arial"/>
          <w:color w:val="000000" w:themeColor="text1"/>
          <w:sz w:val="22"/>
        </w:rPr>
        <w:t xml:space="preserve"> 2016, the total </w:t>
      </w:r>
      <w:r w:rsidR="0048218F">
        <w:rPr>
          <w:rFonts w:ascii="Arial" w:hAnsi="Arial" w:cs="Arial" w:hint="eastAsia"/>
          <w:color w:val="000000" w:themeColor="text1"/>
          <w:sz w:val="22"/>
        </w:rPr>
        <w:t>assets</w:t>
      </w:r>
      <w:r w:rsidR="0048218F">
        <w:rPr>
          <w:rFonts w:ascii="Arial" w:hAnsi="Arial" w:cs="Arial"/>
          <w:color w:val="000000" w:themeColor="text1"/>
          <w:sz w:val="22"/>
        </w:rPr>
        <w:t xml:space="preserve"> of Subject Company </w:t>
      </w:r>
      <w:r w:rsidR="00A66DD2">
        <w:rPr>
          <w:rFonts w:ascii="Arial" w:hAnsi="Arial" w:cs="Arial"/>
          <w:color w:val="000000" w:themeColor="text1"/>
          <w:sz w:val="22"/>
        </w:rPr>
        <w:t>was</w:t>
      </w:r>
      <w:r w:rsidRPr="00F62A99">
        <w:rPr>
          <w:rFonts w:ascii="Arial" w:hAnsi="Arial" w:cs="Arial"/>
          <w:color w:val="000000" w:themeColor="text1"/>
          <w:sz w:val="22"/>
        </w:rPr>
        <w:t xml:space="preserve"> 64,612 thousand RMB</w:t>
      </w:r>
      <w:r w:rsidR="0077504D">
        <w:rPr>
          <w:rFonts w:ascii="Arial" w:hAnsi="Arial" w:cs="Arial" w:hint="eastAsia"/>
          <w:color w:val="000000" w:themeColor="text1"/>
          <w:sz w:val="22"/>
        </w:rPr>
        <w:t xml:space="preserve"> which </w:t>
      </w:r>
      <w:r w:rsidRPr="00F62A99">
        <w:rPr>
          <w:rFonts w:ascii="Arial" w:hAnsi="Arial" w:cs="Arial"/>
          <w:color w:val="000000" w:themeColor="text1"/>
          <w:sz w:val="22"/>
        </w:rPr>
        <w:t>increased by 71.08%</w:t>
      </w:r>
      <w:r w:rsidR="0077504D">
        <w:rPr>
          <w:rFonts w:ascii="Arial" w:hAnsi="Arial" w:cs="Arial" w:hint="eastAsia"/>
          <w:color w:val="000000" w:themeColor="text1"/>
          <w:sz w:val="22"/>
        </w:rPr>
        <w:t xml:space="preserve"> from prior year</w:t>
      </w:r>
      <w:r w:rsidRPr="00F62A99">
        <w:rPr>
          <w:rFonts w:ascii="Arial" w:hAnsi="Arial" w:cs="Arial"/>
          <w:color w:val="000000" w:themeColor="text1"/>
          <w:sz w:val="22"/>
        </w:rPr>
        <w:t>.</w:t>
      </w:r>
      <w:r w:rsidR="004C5C40">
        <w:rPr>
          <w:rFonts w:ascii="Arial" w:hAnsi="Arial" w:cs="Arial"/>
          <w:color w:val="000000" w:themeColor="text1"/>
          <w:sz w:val="22"/>
        </w:rPr>
        <w:t xml:space="preserve"> The total assets comprise</w:t>
      </w:r>
      <w:r w:rsidR="0077504D">
        <w:rPr>
          <w:rFonts w:ascii="Arial" w:hAnsi="Arial" w:cs="Arial"/>
          <w:color w:val="000000" w:themeColor="text1"/>
          <w:sz w:val="22"/>
        </w:rPr>
        <w:t xml:space="preserve"> with </w:t>
      </w:r>
      <w:r w:rsidR="00140AB6">
        <w:rPr>
          <w:rFonts w:ascii="Arial" w:hAnsi="Arial" w:cs="Arial"/>
          <w:sz w:val="22"/>
        </w:rPr>
        <w:t>96.60% current assets</w:t>
      </w:r>
      <w:r w:rsidR="0077504D">
        <w:rPr>
          <w:rFonts w:ascii="Arial" w:hAnsi="Arial" w:cs="Arial"/>
          <w:sz w:val="22"/>
        </w:rPr>
        <w:t xml:space="preserve"> and </w:t>
      </w:r>
      <w:r w:rsidR="00140AB6">
        <w:rPr>
          <w:rFonts w:ascii="Arial" w:hAnsi="Arial" w:cs="Arial"/>
          <w:sz w:val="22"/>
        </w:rPr>
        <w:t>3.40% non-current assets.</w:t>
      </w:r>
    </w:p>
    <w:p w:rsidR="0077504D" w:rsidRDefault="0077504D" w:rsidP="00806ABB">
      <w:pPr>
        <w:ind w:left="110" w:hangingChars="50" w:hanging="110"/>
        <w:rPr>
          <w:rFonts w:ascii="Arial" w:hAnsi="Arial" w:cs="Arial"/>
          <w:sz w:val="22"/>
        </w:rPr>
      </w:pPr>
    </w:p>
    <w:p w:rsidR="00131F3F" w:rsidRPr="00BC1B74" w:rsidRDefault="00283997" w:rsidP="00103D5E">
      <w:pPr>
        <w:ind w:leftChars="50" w:left="105"/>
        <w:rPr>
          <w:rFonts w:ascii="Arial" w:hAnsi="Arial" w:cs="Arial"/>
          <w:color w:val="000000" w:themeColor="text1"/>
          <w:sz w:val="22"/>
        </w:rPr>
      </w:pPr>
      <w:r w:rsidRPr="00283997">
        <w:rPr>
          <w:rFonts w:ascii="Arial" w:hAnsi="Arial" w:cs="Arial"/>
          <w:color w:val="000000" w:themeColor="text1"/>
          <w:sz w:val="22"/>
        </w:rPr>
        <w:t xml:space="preserve">The </w:t>
      </w:r>
      <w:r>
        <w:rPr>
          <w:rFonts w:ascii="Arial" w:hAnsi="Arial" w:cs="Arial"/>
          <w:color w:val="000000" w:themeColor="text1"/>
          <w:sz w:val="22"/>
        </w:rPr>
        <w:t xml:space="preserve">current assets of Subject Company </w:t>
      </w:r>
      <w:r w:rsidR="00A21B7F">
        <w:rPr>
          <w:rFonts w:ascii="Arial" w:hAnsi="Arial" w:cs="Arial"/>
          <w:color w:val="000000" w:themeColor="text1"/>
          <w:sz w:val="22"/>
        </w:rPr>
        <w:t>was</w:t>
      </w:r>
      <w:r>
        <w:rPr>
          <w:rFonts w:ascii="Arial" w:hAnsi="Arial" w:cs="Arial"/>
          <w:color w:val="000000" w:themeColor="text1"/>
          <w:sz w:val="22"/>
        </w:rPr>
        <w:t xml:space="preserve"> 62</w:t>
      </w:r>
      <w:r>
        <w:rPr>
          <w:rFonts w:ascii="Arial" w:hAnsi="Arial" w:cs="Arial" w:hint="eastAsia"/>
          <w:color w:val="000000" w:themeColor="text1"/>
          <w:sz w:val="22"/>
        </w:rPr>
        <w:t>,</w:t>
      </w:r>
      <w:r>
        <w:rPr>
          <w:rFonts w:ascii="Arial" w:hAnsi="Arial" w:cs="Arial"/>
          <w:color w:val="000000" w:themeColor="text1"/>
          <w:sz w:val="22"/>
        </w:rPr>
        <w:t>418 thousand RMB and gr</w:t>
      </w:r>
      <w:r w:rsidR="00A21B7F">
        <w:rPr>
          <w:rFonts w:ascii="Arial" w:hAnsi="Arial" w:cs="Arial"/>
          <w:color w:val="000000" w:themeColor="text1"/>
          <w:sz w:val="22"/>
        </w:rPr>
        <w:t>o</w:t>
      </w:r>
      <w:r>
        <w:rPr>
          <w:rFonts w:ascii="Arial" w:hAnsi="Arial" w:cs="Arial"/>
          <w:color w:val="000000" w:themeColor="text1"/>
          <w:sz w:val="22"/>
        </w:rPr>
        <w:t>w by 66.78% year-on-year. The current assets of Subject Company mainly structured by other receivabl</w:t>
      </w:r>
      <w:r w:rsidR="0048218F">
        <w:rPr>
          <w:rFonts w:ascii="Arial" w:hAnsi="Arial" w:cs="Arial"/>
          <w:color w:val="000000" w:themeColor="text1"/>
          <w:sz w:val="22"/>
        </w:rPr>
        <w:t>e (Occupied 56.06%) and advance</w:t>
      </w:r>
      <w:r>
        <w:rPr>
          <w:rFonts w:ascii="Arial" w:hAnsi="Arial" w:cs="Arial"/>
          <w:color w:val="000000" w:themeColor="text1"/>
          <w:sz w:val="22"/>
        </w:rPr>
        <w:t xml:space="preserve"> money (Occupied 27.54%). Other receivable </w:t>
      </w:r>
      <w:r w:rsidR="00A21B7F">
        <w:rPr>
          <w:rFonts w:ascii="Arial" w:hAnsi="Arial" w:cs="Arial"/>
          <w:color w:val="000000" w:themeColor="text1"/>
          <w:sz w:val="22"/>
        </w:rPr>
        <w:t>was</w:t>
      </w:r>
      <w:r w:rsidR="00141BA2">
        <w:rPr>
          <w:rFonts w:ascii="Arial" w:hAnsi="Arial" w:cs="Arial"/>
          <w:color w:val="000000" w:themeColor="text1"/>
          <w:sz w:val="22"/>
        </w:rPr>
        <w:t xml:space="preserve"> 34,991 thousand RMB</w:t>
      </w:r>
      <w:r w:rsidR="00A21B7F">
        <w:rPr>
          <w:rFonts w:ascii="Arial" w:hAnsi="Arial" w:cs="Arial"/>
          <w:color w:val="000000" w:themeColor="text1"/>
          <w:sz w:val="22"/>
        </w:rPr>
        <w:t xml:space="preserve"> and </w:t>
      </w:r>
      <w:r w:rsidR="001661D0">
        <w:rPr>
          <w:rFonts w:ascii="Arial" w:hAnsi="Arial" w:cs="Arial"/>
          <w:color w:val="000000" w:themeColor="text1"/>
          <w:sz w:val="22"/>
        </w:rPr>
        <w:t xml:space="preserve">was </w:t>
      </w:r>
      <w:r>
        <w:rPr>
          <w:rFonts w:ascii="Arial" w:hAnsi="Arial" w:cs="Arial"/>
          <w:color w:val="000000" w:themeColor="text1"/>
          <w:sz w:val="22"/>
        </w:rPr>
        <w:t>increased by 33.07%</w:t>
      </w:r>
      <w:r w:rsidR="00A21B7F">
        <w:rPr>
          <w:rFonts w:ascii="Arial" w:hAnsi="Arial" w:cs="Arial"/>
          <w:color w:val="000000" w:themeColor="text1"/>
          <w:sz w:val="22"/>
        </w:rPr>
        <w:t xml:space="preserve"> than previous year</w:t>
      </w:r>
      <w:r>
        <w:rPr>
          <w:rFonts w:ascii="Arial" w:hAnsi="Arial" w:cs="Arial"/>
          <w:color w:val="000000" w:themeColor="text1"/>
          <w:sz w:val="22"/>
        </w:rPr>
        <w:t>. Due to la</w:t>
      </w:r>
      <w:r w:rsidR="00103D5E">
        <w:rPr>
          <w:rFonts w:ascii="Arial" w:hAnsi="Arial" w:cs="Arial"/>
          <w:color w:val="000000" w:themeColor="text1"/>
          <w:sz w:val="22"/>
        </w:rPr>
        <w:t xml:space="preserve">ck of Subject Company’s accounting books, we cannot obtain the </w:t>
      </w:r>
      <w:r>
        <w:rPr>
          <w:rFonts w:ascii="Arial" w:hAnsi="Arial" w:cs="Arial"/>
          <w:color w:val="000000" w:themeColor="text1"/>
          <w:sz w:val="22"/>
        </w:rPr>
        <w:t>details about the structure and account-age of other rec</w:t>
      </w:r>
      <w:r w:rsidR="00D1284F">
        <w:rPr>
          <w:rFonts w:ascii="Arial" w:hAnsi="Arial" w:cs="Arial"/>
          <w:color w:val="000000" w:themeColor="text1"/>
          <w:sz w:val="22"/>
        </w:rPr>
        <w:t xml:space="preserve">eivable, however, </w:t>
      </w:r>
      <w:r w:rsidR="005D4FA2">
        <w:rPr>
          <w:rFonts w:ascii="Arial" w:hAnsi="Arial" w:cs="Arial"/>
          <w:color w:val="000000" w:themeColor="text1"/>
          <w:sz w:val="22"/>
        </w:rPr>
        <w:t xml:space="preserve">we believe partial working capital was occupied </w:t>
      </w:r>
      <w:r w:rsidR="00D1284F">
        <w:rPr>
          <w:rFonts w:ascii="Arial" w:hAnsi="Arial" w:cs="Arial"/>
          <w:color w:val="000000" w:themeColor="text1"/>
          <w:sz w:val="22"/>
        </w:rPr>
        <w:t xml:space="preserve">because </w:t>
      </w:r>
      <w:r w:rsidR="00141BA2">
        <w:rPr>
          <w:rFonts w:ascii="Arial" w:hAnsi="Arial" w:cs="Arial"/>
          <w:color w:val="000000" w:themeColor="text1"/>
          <w:sz w:val="22"/>
        </w:rPr>
        <w:t xml:space="preserve">of its </w:t>
      </w:r>
      <w:r w:rsidR="00103D5E">
        <w:rPr>
          <w:rFonts w:ascii="Arial" w:hAnsi="Arial" w:cs="Arial"/>
          <w:color w:val="000000" w:themeColor="text1"/>
          <w:sz w:val="22"/>
        </w:rPr>
        <w:t>large amount</w:t>
      </w:r>
      <w:r>
        <w:rPr>
          <w:rFonts w:ascii="Arial" w:hAnsi="Arial" w:cs="Arial"/>
          <w:color w:val="000000" w:themeColor="text1"/>
          <w:sz w:val="22"/>
        </w:rPr>
        <w:t>.</w:t>
      </w:r>
      <w:r w:rsidR="0048218F">
        <w:rPr>
          <w:rFonts w:ascii="Arial" w:hAnsi="Arial" w:cs="Arial"/>
          <w:color w:val="000000" w:themeColor="text1"/>
          <w:sz w:val="22"/>
        </w:rPr>
        <w:t xml:space="preserve"> The total of advance</w:t>
      </w:r>
      <w:r w:rsidR="00D1284F">
        <w:rPr>
          <w:rFonts w:ascii="Arial" w:hAnsi="Arial" w:cs="Arial"/>
          <w:color w:val="000000" w:themeColor="text1"/>
          <w:sz w:val="22"/>
        </w:rPr>
        <w:t xml:space="preserve"> money was 17</w:t>
      </w:r>
      <w:r w:rsidR="00141BA2">
        <w:rPr>
          <w:rFonts w:ascii="Arial" w:hAnsi="Arial" w:cs="Arial"/>
          <w:color w:val="000000" w:themeColor="text1"/>
          <w:sz w:val="22"/>
        </w:rPr>
        <w:t>,187 thousand RMB. C</w:t>
      </w:r>
      <w:r w:rsidR="00D1284F">
        <w:rPr>
          <w:rFonts w:ascii="Arial" w:hAnsi="Arial" w:cs="Arial"/>
          <w:color w:val="000000" w:themeColor="text1"/>
          <w:sz w:val="22"/>
        </w:rPr>
        <w:t xml:space="preserve">ompared with the same period of earlier year, it </w:t>
      </w:r>
      <w:r w:rsidR="001661D0">
        <w:rPr>
          <w:rFonts w:ascii="Arial" w:hAnsi="Arial" w:cs="Arial"/>
          <w:color w:val="000000" w:themeColor="text1"/>
          <w:sz w:val="22"/>
        </w:rPr>
        <w:t xml:space="preserve">was </w:t>
      </w:r>
      <w:r w:rsidR="00D1284F">
        <w:rPr>
          <w:rFonts w:ascii="Arial" w:hAnsi="Arial" w:cs="Arial"/>
          <w:color w:val="000000" w:themeColor="text1"/>
          <w:sz w:val="22"/>
        </w:rPr>
        <w:t>increased a lot. The main reason for that increase could be Subject Company</w:t>
      </w:r>
      <w:r w:rsidR="00103D5E">
        <w:rPr>
          <w:rFonts w:ascii="Arial" w:hAnsi="Arial" w:cs="Arial"/>
          <w:color w:val="000000" w:themeColor="text1"/>
          <w:sz w:val="22"/>
        </w:rPr>
        <w:t xml:space="preserve"> prepared more inventories for expanding the production scale.</w:t>
      </w:r>
      <w:r w:rsidR="00103D5E">
        <w:rPr>
          <w:rFonts w:ascii="Arial" w:hAnsi="Arial" w:cs="Arial" w:hint="eastAsia"/>
          <w:color w:val="000000" w:themeColor="text1"/>
          <w:sz w:val="22"/>
        </w:rPr>
        <w:t xml:space="preserve"> </w:t>
      </w:r>
      <w:r w:rsidR="00E6496D">
        <w:rPr>
          <w:rFonts w:ascii="Arial" w:hAnsi="Arial" w:cs="Arial"/>
          <w:color w:val="000000" w:themeColor="text1"/>
          <w:sz w:val="22"/>
        </w:rPr>
        <w:t xml:space="preserve">Cash and bank </w:t>
      </w:r>
      <w:r w:rsidR="005D4FA2">
        <w:rPr>
          <w:rFonts w:ascii="Arial" w:hAnsi="Arial" w:cs="Arial"/>
          <w:color w:val="000000" w:themeColor="text1"/>
          <w:sz w:val="22"/>
        </w:rPr>
        <w:t>was</w:t>
      </w:r>
      <w:r w:rsidR="00E6496D">
        <w:rPr>
          <w:rFonts w:ascii="Arial" w:hAnsi="Arial" w:cs="Arial"/>
          <w:color w:val="000000" w:themeColor="text1"/>
          <w:sz w:val="22"/>
        </w:rPr>
        <w:t xml:space="preserve"> 564 thousand RMB, </w:t>
      </w:r>
      <w:r w:rsidR="0048218F">
        <w:rPr>
          <w:rFonts w:ascii="Arial" w:hAnsi="Arial" w:cs="Arial"/>
          <w:color w:val="000000" w:themeColor="text1"/>
          <w:sz w:val="22"/>
        </w:rPr>
        <w:t xml:space="preserve">although, </w:t>
      </w:r>
      <w:r w:rsidR="00E6496D">
        <w:rPr>
          <w:rFonts w:ascii="Arial" w:hAnsi="Arial" w:cs="Arial"/>
          <w:color w:val="000000" w:themeColor="text1"/>
          <w:sz w:val="22"/>
        </w:rPr>
        <w:t xml:space="preserve">it </w:t>
      </w:r>
      <w:r w:rsidR="001661D0">
        <w:rPr>
          <w:rFonts w:ascii="Arial" w:hAnsi="Arial" w:cs="Arial"/>
          <w:color w:val="000000" w:themeColor="text1"/>
          <w:sz w:val="22"/>
        </w:rPr>
        <w:t xml:space="preserve">was </w:t>
      </w:r>
      <w:r w:rsidR="00E6496D">
        <w:rPr>
          <w:rFonts w:ascii="Arial" w:hAnsi="Arial" w:cs="Arial"/>
          <w:color w:val="000000" w:themeColor="text1"/>
          <w:sz w:val="22"/>
        </w:rPr>
        <w:t>incr</w:t>
      </w:r>
      <w:r w:rsidR="00103D5E">
        <w:rPr>
          <w:rFonts w:ascii="Arial" w:hAnsi="Arial" w:cs="Arial"/>
          <w:color w:val="000000" w:themeColor="text1"/>
          <w:sz w:val="22"/>
        </w:rPr>
        <w:t>eased a lot from previous year</w:t>
      </w:r>
      <w:r w:rsidR="009B5DD0">
        <w:rPr>
          <w:rFonts w:ascii="Arial" w:hAnsi="Arial" w:cs="Arial"/>
          <w:color w:val="000000" w:themeColor="text1"/>
          <w:sz w:val="22"/>
        </w:rPr>
        <w:t>, t</w:t>
      </w:r>
      <w:r w:rsidR="00E6496D">
        <w:rPr>
          <w:rFonts w:ascii="Arial" w:hAnsi="Arial" w:cs="Arial"/>
          <w:color w:val="000000" w:themeColor="text1"/>
          <w:sz w:val="22"/>
        </w:rPr>
        <w:t>he monetary scale</w:t>
      </w:r>
      <w:r w:rsidR="00131F3F">
        <w:rPr>
          <w:rFonts w:ascii="Arial" w:hAnsi="Arial" w:cs="Arial"/>
          <w:color w:val="000000" w:themeColor="text1"/>
          <w:sz w:val="22"/>
        </w:rPr>
        <w:t xml:space="preserve"> was</w:t>
      </w:r>
      <w:r w:rsidR="00E6496D">
        <w:rPr>
          <w:rFonts w:ascii="Arial" w:hAnsi="Arial" w:cs="Arial"/>
          <w:color w:val="000000" w:themeColor="text1"/>
          <w:sz w:val="22"/>
        </w:rPr>
        <w:t xml:space="preserve"> still small. Moreover, </w:t>
      </w:r>
      <w:r w:rsidR="00FF1D97">
        <w:rPr>
          <w:rFonts w:ascii="Arial" w:hAnsi="Arial" w:cs="Arial"/>
          <w:color w:val="000000" w:themeColor="text1"/>
          <w:sz w:val="22"/>
        </w:rPr>
        <w:t>both account receivable and inventory occupied small percentages of current assets (Account receivable occupied 12.30%, inventory occupied 3.20%). A</w:t>
      </w:r>
      <w:r w:rsidR="009B5DD0">
        <w:rPr>
          <w:rFonts w:ascii="Arial" w:hAnsi="Arial" w:cs="Arial"/>
          <w:color w:val="000000" w:themeColor="text1"/>
          <w:sz w:val="22"/>
        </w:rPr>
        <w:t xml:space="preserve">ccount receivable </w:t>
      </w:r>
      <w:r w:rsidR="005D4FA2">
        <w:rPr>
          <w:rFonts w:ascii="Arial" w:hAnsi="Arial" w:cs="Arial"/>
          <w:color w:val="000000" w:themeColor="text1"/>
          <w:sz w:val="22"/>
        </w:rPr>
        <w:t>was</w:t>
      </w:r>
      <w:r w:rsidR="009B5DD0">
        <w:rPr>
          <w:rFonts w:ascii="Arial" w:hAnsi="Arial" w:cs="Arial"/>
          <w:color w:val="000000" w:themeColor="text1"/>
          <w:sz w:val="22"/>
        </w:rPr>
        <w:t xml:space="preserve"> 7,680 thousand RMB and </w:t>
      </w:r>
      <w:r w:rsidR="005D4FA2">
        <w:rPr>
          <w:rFonts w:ascii="Arial" w:hAnsi="Arial" w:cs="Arial"/>
          <w:color w:val="000000" w:themeColor="text1"/>
          <w:sz w:val="22"/>
        </w:rPr>
        <w:t>received in 1621 days in average</w:t>
      </w:r>
      <w:r w:rsidR="009B5DD0">
        <w:rPr>
          <w:rFonts w:ascii="Arial" w:hAnsi="Arial" w:cs="Arial"/>
          <w:color w:val="000000" w:themeColor="text1"/>
          <w:sz w:val="22"/>
        </w:rPr>
        <w:t xml:space="preserve">. Inventory </w:t>
      </w:r>
      <w:r w:rsidR="005D4FA2">
        <w:rPr>
          <w:rFonts w:ascii="Arial" w:hAnsi="Arial" w:cs="Arial"/>
          <w:color w:val="000000" w:themeColor="text1"/>
          <w:sz w:val="22"/>
        </w:rPr>
        <w:t>was</w:t>
      </w:r>
      <w:r w:rsidR="009B5DD0">
        <w:rPr>
          <w:rFonts w:ascii="Arial" w:hAnsi="Arial" w:cs="Arial"/>
          <w:color w:val="000000" w:themeColor="text1"/>
          <w:sz w:val="22"/>
        </w:rPr>
        <w:t xml:space="preserve"> 1,996 thousand RMB and</w:t>
      </w:r>
      <w:r w:rsidR="00131F3F">
        <w:rPr>
          <w:rFonts w:ascii="Arial" w:hAnsi="Arial" w:cs="Arial"/>
          <w:color w:val="000000" w:themeColor="text1"/>
          <w:sz w:val="22"/>
        </w:rPr>
        <w:t xml:space="preserve"> the</w:t>
      </w:r>
      <w:r w:rsidR="009B5DD0">
        <w:rPr>
          <w:rFonts w:ascii="Arial" w:hAnsi="Arial" w:cs="Arial"/>
          <w:color w:val="000000" w:themeColor="text1"/>
          <w:sz w:val="22"/>
        </w:rPr>
        <w:t xml:space="preserve"> turnover period up to 1,351 days. </w:t>
      </w:r>
      <w:r w:rsidR="00DE26D2">
        <w:rPr>
          <w:rFonts w:ascii="Arial" w:hAnsi="Arial" w:cs="Arial"/>
          <w:color w:val="000000" w:themeColor="text1"/>
          <w:sz w:val="22"/>
        </w:rPr>
        <w:t xml:space="preserve">In general, </w:t>
      </w:r>
      <w:r w:rsidR="00DE26D2">
        <w:rPr>
          <w:rFonts w:ascii="Arial" w:hAnsi="Arial" w:cs="Arial"/>
          <w:sz w:val="22"/>
        </w:rPr>
        <w:t>Subject Company’s assets had poor liquidity. The total amount of non-current assets was 2</w:t>
      </w:r>
      <w:r w:rsidR="00DE26D2">
        <w:rPr>
          <w:rFonts w:ascii="Arial" w:hAnsi="Arial" w:cs="Arial" w:hint="eastAsia"/>
          <w:sz w:val="22"/>
        </w:rPr>
        <w:t>,</w:t>
      </w:r>
      <w:r w:rsidR="00DE26D2">
        <w:rPr>
          <w:rFonts w:ascii="Arial" w:hAnsi="Arial" w:cs="Arial"/>
          <w:sz w:val="22"/>
        </w:rPr>
        <w:t xml:space="preserve">194 thousand RMB which increased by 541.52% from previous year. Subject Company’s non-current </w:t>
      </w:r>
      <w:r w:rsidR="004131A7">
        <w:rPr>
          <w:rFonts w:ascii="Arial" w:hAnsi="Arial" w:cs="Arial"/>
          <w:sz w:val="22"/>
        </w:rPr>
        <w:t xml:space="preserve">assets </w:t>
      </w:r>
      <w:r w:rsidR="00DE26D2">
        <w:rPr>
          <w:rFonts w:ascii="Arial" w:hAnsi="Arial" w:cs="Arial"/>
          <w:sz w:val="22"/>
        </w:rPr>
        <w:t xml:space="preserve">structured by </w:t>
      </w:r>
      <w:r w:rsidR="00E302F8">
        <w:rPr>
          <w:rFonts w:ascii="Arial" w:hAnsi="Arial" w:cs="Arial"/>
          <w:sz w:val="22"/>
        </w:rPr>
        <w:t>fixed assets (Occupied 55.24%)</w:t>
      </w:r>
      <w:r w:rsidR="00131F3F">
        <w:rPr>
          <w:rFonts w:ascii="Arial" w:hAnsi="Arial" w:cs="Arial"/>
          <w:sz w:val="22"/>
        </w:rPr>
        <w:t xml:space="preserve"> and long-term deferred expense</w:t>
      </w:r>
      <w:r w:rsidR="00806ABB">
        <w:rPr>
          <w:rFonts w:ascii="Arial" w:hAnsi="Arial" w:cs="Arial"/>
          <w:sz w:val="22"/>
        </w:rPr>
        <w:t>s</w:t>
      </w:r>
      <w:r w:rsidR="00E302F8">
        <w:rPr>
          <w:rFonts w:ascii="Arial" w:hAnsi="Arial" w:cs="Arial"/>
          <w:sz w:val="22"/>
        </w:rPr>
        <w:t xml:space="preserve"> (Occupied 44.76%). The total amount of fixed assets was 1,212 thousand RMB</w:t>
      </w:r>
      <w:r w:rsidR="00131F3F">
        <w:rPr>
          <w:rFonts w:ascii="Arial" w:hAnsi="Arial" w:cs="Arial"/>
          <w:sz w:val="22"/>
        </w:rPr>
        <w:t xml:space="preserve"> and long-term deferred expense</w:t>
      </w:r>
      <w:r w:rsidR="00BC1B74">
        <w:rPr>
          <w:rFonts w:ascii="Arial" w:hAnsi="Arial" w:cs="Arial"/>
          <w:sz w:val="22"/>
        </w:rPr>
        <w:t>s</w:t>
      </w:r>
      <w:r w:rsidR="00E302F8">
        <w:rPr>
          <w:rFonts w:ascii="Arial" w:hAnsi="Arial" w:cs="Arial"/>
          <w:sz w:val="22"/>
        </w:rPr>
        <w:t xml:space="preserve"> </w:t>
      </w:r>
      <w:r w:rsidR="005D4FA2">
        <w:rPr>
          <w:rFonts w:ascii="Arial" w:hAnsi="Arial" w:cs="Arial"/>
          <w:sz w:val="22"/>
        </w:rPr>
        <w:t>was</w:t>
      </w:r>
      <w:r w:rsidR="00E302F8">
        <w:rPr>
          <w:rFonts w:ascii="Arial" w:hAnsi="Arial" w:cs="Arial"/>
          <w:sz w:val="22"/>
        </w:rPr>
        <w:t xml:space="preserve"> 982 thousand RMB. Compared with the same period of p</w:t>
      </w:r>
      <w:r w:rsidR="008769A9">
        <w:rPr>
          <w:rFonts w:ascii="Arial" w:hAnsi="Arial" w:cs="Arial"/>
          <w:sz w:val="22"/>
        </w:rPr>
        <w:t>revious year, b</w:t>
      </w:r>
      <w:r w:rsidR="00131F3F">
        <w:rPr>
          <w:rFonts w:ascii="Arial" w:hAnsi="Arial" w:cs="Arial"/>
          <w:sz w:val="22"/>
        </w:rPr>
        <w:t xml:space="preserve">oth </w:t>
      </w:r>
      <w:r w:rsidR="00E302F8">
        <w:rPr>
          <w:rFonts w:ascii="Arial" w:hAnsi="Arial" w:cs="Arial"/>
          <w:sz w:val="22"/>
        </w:rPr>
        <w:t>fixed assets and long-term</w:t>
      </w:r>
      <w:r w:rsidR="00131F3F">
        <w:rPr>
          <w:rFonts w:ascii="Arial" w:hAnsi="Arial" w:cs="Arial"/>
          <w:sz w:val="22"/>
        </w:rPr>
        <w:t xml:space="preserve"> deferred expenses </w:t>
      </w:r>
      <w:r w:rsidR="00E302F8">
        <w:rPr>
          <w:rFonts w:ascii="Arial" w:hAnsi="Arial" w:cs="Arial"/>
          <w:sz w:val="22"/>
        </w:rPr>
        <w:t xml:space="preserve">grew </w:t>
      </w:r>
      <w:r w:rsidR="00131F3F">
        <w:rPr>
          <w:rFonts w:ascii="Arial" w:hAnsi="Arial" w:cs="Arial"/>
          <w:sz w:val="22"/>
        </w:rPr>
        <w:t>sharply (</w:t>
      </w:r>
      <w:r w:rsidR="00BC1B74">
        <w:rPr>
          <w:rFonts w:ascii="Arial" w:hAnsi="Arial" w:cs="Arial"/>
          <w:sz w:val="22"/>
        </w:rPr>
        <w:t>Fixed asset increased by</w:t>
      </w:r>
      <w:r w:rsidR="00131F3F">
        <w:rPr>
          <w:rFonts w:ascii="Arial" w:hAnsi="Arial" w:cs="Arial"/>
          <w:sz w:val="22"/>
        </w:rPr>
        <w:t xml:space="preserve"> 657.50</w:t>
      </w:r>
      <w:r w:rsidR="00BC1B74">
        <w:rPr>
          <w:rFonts w:ascii="Arial" w:hAnsi="Arial" w:cs="Arial"/>
          <w:sz w:val="22"/>
        </w:rPr>
        <w:t>%,</w:t>
      </w:r>
      <w:r w:rsidR="00131F3F">
        <w:rPr>
          <w:rFonts w:ascii="Arial" w:hAnsi="Arial" w:cs="Arial"/>
          <w:sz w:val="22"/>
        </w:rPr>
        <w:t xml:space="preserve"> </w:t>
      </w:r>
      <w:r w:rsidR="00BC1B74">
        <w:rPr>
          <w:rFonts w:ascii="Arial" w:hAnsi="Arial" w:cs="Arial"/>
          <w:sz w:val="22"/>
        </w:rPr>
        <w:t xml:space="preserve">long-term deferred expenses increased by </w:t>
      </w:r>
      <w:r w:rsidR="00131F3F">
        <w:rPr>
          <w:rFonts w:ascii="Arial" w:hAnsi="Arial" w:cs="Arial"/>
          <w:sz w:val="22"/>
        </w:rPr>
        <w:t>439.56%</w:t>
      </w:r>
      <w:r w:rsidR="00BC1B74">
        <w:rPr>
          <w:rFonts w:ascii="Arial" w:hAnsi="Arial" w:cs="Arial"/>
          <w:sz w:val="22"/>
        </w:rPr>
        <w:t>)</w:t>
      </w:r>
      <w:r w:rsidR="00131F3F">
        <w:rPr>
          <w:rFonts w:ascii="Arial" w:hAnsi="Arial" w:cs="Arial"/>
          <w:sz w:val="22"/>
        </w:rPr>
        <w:t xml:space="preserve"> due to the equipment purchased or upgraded by Subject Company for expending production scale needs during the reporting period.</w:t>
      </w:r>
    </w:p>
    <w:p w:rsidR="00753F06" w:rsidRPr="00E302F8" w:rsidRDefault="00753F06" w:rsidP="001C589B">
      <w:pPr>
        <w:jc w:val="left"/>
        <w:rPr>
          <w:rFonts w:asciiTheme="minorEastAsia" w:hAnsiTheme="minorEastAsia" w:cs="Times New Roman"/>
          <w:b/>
          <w:color w:val="000000" w:themeColor="text1"/>
          <w:sz w:val="22"/>
        </w:rPr>
      </w:pPr>
    </w:p>
    <w:p w:rsidR="00753F06" w:rsidRPr="009B38B3" w:rsidRDefault="009B38B3" w:rsidP="008A7C8B">
      <w:pPr>
        <w:ind w:leftChars="50" w:left="105"/>
        <w:rPr>
          <w:rFonts w:ascii="Arial" w:hAnsi="Arial" w:cs="Arial"/>
          <w:color w:val="000000" w:themeColor="text1"/>
          <w:sz w:val="22"/>
        </w:rPr>
      </w:pPr>
      <w:r w:rsidRPr="009B38B3">
        <w:rPr>
          <w:rFonts w:ascii="Arial" w:hAnsi="Arial" w:cs="Arial"/>
          <w:color w:val="000000" w:themeColor="text1"/>
          <w:sz w:val="22"/>
        </w:rPr>
        <w:t>As</w:t>
      </w:r>
      <w:r>
        <w:rPr>
          <w:rFonts w:ascii="Arial" w:hAnsi="Arial" w:cs="Arial"/>
          <w:color w:val="000000" w:themeColor="text1"/>
          <w:sz w:val="22"/>
        </w:rPr>
        <w:t xml:space="preserve"> </w:t>
      </w:r>
      <w:r w:rsidR="005D4FA2">
        <w:rPr>
          <w:rFonts w:ascii="Arial" w:hAnsi="Arial" w:cs="Arial"/>
          <w:color w:val="000000" w:themeColor="text1"/>
          <w:sz w:val="22"/>
        </w:rPr>
        <w:t>at year</w:t>
      </w:r>
      <w:r>
        <w:rPr>
          <w:rFonts w:ascii="Arial" w:hAnsi="Arial" w:cs="Arial"/>
          <w:color w:val="000000" w:themeColor="text1"/>
          <w:sz w:val="22"/>
        </w:rPr>
        <w:t xml:space="preserve"> 2016, Subject</w:t>
      </w:r>
      <w:r w:rsidR="00103D5E">
        <w:rPr>
          <w:rFonts w:ascii="Arial" w:hAnsi="Arial" w:cs="Arial"/>
          <w:color w:val="000000" w:themeColor="text1"/>
          <w:sz w:val="22"/>
        </w:rPr>
        <w:t xml:space="preserve"> Company’s total liabilities </w:t>
      </w:r>
      <w:r w:rsidR="005D4FA2">
        <w:rPr>
          <w:rFonts w:ascii="Arial" w:hAnsi="Arial" w:cs="Arial"/>
          <w:color w:val="000000" w:themeColor="text1"/>
          <w:sz w:val="22"/>
        </w:rPr>
        <w:t>was</w:t>
      </w:r>
      <w:r w:rsidR="00103D5E">
        <w:rPr>
          <w:rFonts w:ascii="Arial" w:hAnsi="Arial" w:cs="Arial"/>
          <w:color w:val="000000" w:themeColor="text1"/>
          <w:sz w:val="22"/>
        </w:rPr>
        <w:t xml:space="preserve"> 54,308 thousand RMB which</w:t>
      </w:r>
      <w:r>
        <w:rPr>
          <w:rFonts w:ascii="Arial" w:hAnsi="Arial" w:cs="Arial"/>
          <w:color w:val="000000" w:themeColor="text1"/>
          <w:sz w:val="22"/>
        </w:rPr>
        <w:t xml:space="preserve"> grew by 117.94%</w:t>
      </w:r>
      <w:r w:rsidR="00103D5E">
        <w:rPr>
          <w:rFonts w:ascii="Arial" w:hAnsi="Arial" w:cs="Arial"/>
          <w:color w:val="000000" w:themeColor="text1"/>
          <w:sz w:val="22"/>
        </w:rPr>
        <w:t xml:space="preserve"> from prior year</w:t>
      </w:r>
      <w:r>
        <w:rPr>
          <w:rFonts w:ascii="Arial" w:hAnsi="Arial" w:cs="Arial"/>
          <w:color w:val="000000" w:themeColor="text1"/>
          <w:sz w:val="22"/>
        </w:rPr>
        <w:t xml:space="preserve">. </w:t>
      </w:r>
      <w:r w:rsidR="00103D5E">
        <w:rPr>
          <w:rFonts w:ascii="Arial" w:hAnsi="Arial" w:cs="Arial"/>
          <w:sz w:val="22"/>
        </w:rPr>
        <w:t>C</w:t>
      </w:r>
      <w:r>
        <w:rPr>
          <w:rFonts w:ascii="Arial" w:hAnsi="Arial" w:cs="Arial"/>
          <w:sz w:val="22"/>
        </w:rPr>
        <w:t xml:space="preserve">urrent liabilities </w:t>
      </w:r>
      <w:r w:rsidR="005D4FA2">
        <w:rPr>
          <w:rFonts w:ascii="Arial" w:hAnsi="Arial" w:cs="Arial"/>
          <w:sz w:val="22"/>
        </w:rPr>
        <w:t>represents</w:t>
      </w:r>
      <w:r>
        <w:rPr>
          <w:rFonts w:ascii="Arial" w:hAnsi="Arial" w:cs="Arial"/>
          <w:sz w:val="22"/>
        </w:rPr>
        <w:t xml:space="preserve"> 35.61% </w:t>
      </w:r>
      <w:r w:rsidR="00103D5E">
        <w:rPr>
          <w:rFonts w:ascii="Arial" w:hAnsi="Arial" w:cs="Arial"/>
          <w:sz w:val="22"/>
        </w:rPr>
        <w:t xml:space="preserve">of total liabilities </w:t>
      </w:r>
      <w:r>
        <w:rPr>
          <w:rFonts w:ascii="Arial" w:hAnsi="Arial" w:cs="Arial"/>
          <w:sz w:val="22"/>
        </w:rPr>
        <w:t xml:space="preserve">and non-current liabilities occupied </w:t>
      </w:r>
      <w:r w:rsidR="00103D5E">
        <w:rPr>
          <w:rFonts w:ascii="Arial" w:hAnsi="Arial" w:cs="Arial"/>
          <w:sz w:val="22"/>
        </w:rPr>
        <w:t xml:space="preserve">other 64.39%. Also, Subject Company </w:t>
      </w:r>
      <w:r>
        <w:rPr>
          <w:rFonts w:ascii="Arial" w:hAnsi="Arial" w:cs="Arial"/>
          <w:sz w:val="22"/>
        </w:rPr>
        <w:lastRenderedPageBreak/>
        <w:t>had large scale of interest-bearing debts</w:t>
      </w:r>
      <w:r w:rsidR="00103D5E">
        <w:rPr>
          <w:rFonts w:ascii="Arial" w:hAnsi="Arial" w:cs="Arial"/>
          <w:sz w:val="22"/>
        </w:rPr>
        <w:t xml:space="preserve">. </w:t>
      </w:r>
      <w:r>
        <w:rPr>
          <w:rFonts w:ascii="Arial" w:hAnsi="Arial" w:cs="Arial"/>
          <w:sz w:val="22"/>
        </w:rPr>
        <w:t xml:space="preserve"> </w:t>
      </w:r>
    </w:p>
    <w:p w:rsidR="00753F06" w:rsidRPr="009B38B3" w:rsidRDefault="00753F06" w:rsidP="009B38B3">
      <w:pPr>
        <w:rPr>
          <w:rFonts w:asciiTheme="minorEastAsia" w:hAnsiTheme="minorEastAsia" w:cs="Times New Roman"/>
          <w:b/>
          <w:color w:val="000000" w:themeColor="text1"/>
          <w:sz w:val="22"/>
        </w:rPr>
      </w:pPr>
    </w:p>
    <w:p w:rsidR="00D81C22" w:rsidRDefault="000173D6" w:rsidP="00D81C22">
      <w:pPr>
        <w:ind w:leftChars="50" w:left="105"/>
        <w:rPr>
          <w:rFonts w:ascii="Arial" w:hAnsi="Arial" w:cs="Arial"/>
          <w:sz w:val="22"/>
        </w:rPr>
      </w:pPr>
      <w:r w:rsidRPr="000173D6">
        <w:rPr>
          <w:rFonts w:ascii="Arial" w:hAnsi="Arial" w:cs="Arial"/>
          <w:color w:val="000000" w:themeColor="text1"/>
          <w:sz w:val="22"/>
        </w:rPr>
        <w:t>Current liabilities of</w:t>
      </w:r>
      <w:r>
        <w:rPr>
          <w:rFonts w:ascii="Arial" w:hAnsi="Arial" w:cs="Arial"/>
          <w:color w:val="000000" w:themeColor="text1"/>
          <w:sz w:val="22"/>
        </w:rPr>
        <w:t xml:space="preserve"> Subject Company </w:t>
      </w:r>
      <w:r w:rsidR="005D4FA2">
        <w:rPr>
          <w:rFonts w:ascii="Arial" w:hAnsi="Arial" w:cs="Arial"/>
          <w:color w:val="000000" w:themeColor="text1"/>
          <w:sz w:val="22"/>
        </w:rPr>
        <w:t>was</w:t>
      </w:r>
      <w:r>
        <w:rPr>
          <w:rFonts w:ascii="Arial" w:hAnsi="Arial" w:cs="Arial"/>
          <w:color w:val="000000" w:themeColor="text1"/>
          <w:sz w:val="22"/>
        </w:rPr>
        <w:t xml:space="preserve"> 19,340 thousand RMB and it grew by 29.63% year-on-year. </w:t>
      </w:r>
      <w:r>
        <w:rPr>
          <w:rFonts w:ascii="Arial" w:hAnsi="Arial" w:cs="Arial"/>
          <w:sz w:val="22"/>
        </w:rPr>
        <w:t xml:space="preserve">Subject Company’s current liabilities mainly structured by short-term loan (Occupied 72.39%). </w:t>
      </w:r>
      <w:r w:rsidR="004131A7">
        <w:rPr>
          <w:rFonts w:ascii="Arial" w:hAnsi="Arial" w:cs="Arial"/>
          <w:sz w:val="22"/>
        </w:rPr>
        <w:t xml:space="preserve">The </w:t>
      </w:r>
      <w:r>
        <w:rPr>
          <w:rFonts w:ascii="Arial" w:hAnsi="Arial" w:cs="Arial"/>
          <w:sz w:val="22"/>
        </w:rPr>
        <w:t xml:space="preserve">short-term loan </w:t>
      </w:r>
      <w:r w:rsidR="005D4FA2">
        <w:rPr>
          <w:rFonts w:ascii="Arial" w:hAnsi="Arial" w:cs="Arial"/>
          <w:sz w:val="22"/>
        </w:rPr>
        <w:t>was</w:t>
      </w:r>
      <w:r w:rsidR="004131A7">
        <w:rPr>
          <w:rFonts w:ascii="Arial" w:hAnsi="Arial" w:cs="Arial"/>
          <w:sz w:val="22"/>
        </w:rPr>
        <w:t xml:space="preserve"> 14,000 thousand RMB. C</w:t>
      </w:r>
      <w:r>
        <w:rPr>
          <w:rFonts w:ascii="Arial" w:hAnsi="Arial" w:cs="Arial"/>
          <w:sz w:val="22"/>
        </w:rPr>
        <w:t xml:space="preserve">ompared with the same period of previous year, it </w:t>
      </w:r>
      <w:r w:rsidR="008769A9">
        <w:rPr>
          <w:rFonts w:ascii="Arial" w:hAnsi="Arial" w:cs="Arial"/>
          <w:sz w:val="22"/>
        </w:rPr>
        <w:t xml:space="preserve">was </w:t>
      </w:r>
      <w:r>
        <w:rPr>
          <w:rFonts w:ascii="Arial" w:hAnsi="Arial" w:cs="Arial"/>
          <w:sz w:val="22"/>
        </w:rPr>
        <w:t>increased by 40.00%.</w:t>
      </w:r>
      <w:r w:rsidR="008769A9">
        <w:rPr>
          <w:rFonts w:ascii="Arial" w:hAnsi="Arial" w:cs="Arial"/>
          <w:sz w:val="22"/>
        </w:rPr>
        <w:t xml:space="preserve"> Non-current liabilities</w:t>
      </w:r>
      <w:r>
        <w:rPr>
          <w:rFonts w:ascii="Arial" w:hAnsi="Arial" w:cs="Arial"/>
          <w:sz w:val="22"/>
        </w:rPr>
        <w:t xml:space="preserve"> structured by long-term loan. The total long-term loan was 34,968 thousand RMB and</w:t>
      </w:r>
      <w:r>
        <w:rPr>
          <w:rFonts w:ascii="Arial" w:hAnsi="Arial" w:cs="Arial" w:hint="eastAsia"/>
          <w:sz w:val="22"/>
        </w:rPr>
        <w:t xml:space="preserve"> </w:t>
      </w:r>
      <w:r>
        <w:rPr>
          <w:rFonts w:ascii="Arial" w:hAnsi="Arial" w:cs="Arial"/>
          <w:sz w:val="22"/>
        </w:rPr>
        <w:t>it grew by 249.68%</w:t>
      </w:r>
      <w:r w:rsidR="004131A7">
        <w:rPr>
          <w:rFonts w:ascii="Arial" w:hAnsi="Arial" w:cs="Arial"/>
          <w:sz w:val="22"/>
        </w:rPr>
        <w:t xml:space="preserve"> from previous year</w:t>
      </w:r>
      <w:r w:rsidR="008769A9">
        <w:rPr>
          <w:rFonts w:ascii="Arial" w:hAnsi="Arial" w:cs="Arial"/>
          <w:sz w:val="22"/>
        </w:rPr>
        <w:t>. B</w:t>
      </w:r>
      <w:r>
        <w:rPr>
          <w:rFonts w:ascii="Arial" w:hAnsi="Arial" w:cs="Arial"/>
          <w:sz w:val="22"/>
        </w:rPr>
        <w:t>oth sho</w:t>
      </w:r>
      <w:r w:rsidR="00103D5E">
        <w:rPr>
          <w:rFonts w:ascii="Arial" w:hAnsi="Arial" w:cs="Arial"/>
          <w:sz w:val="22"/>
        </w:rPr>
        <w:t>rt-term and long-term loans grew</w:t>
      </w:r>
      <w:r w:rsidR="00361C55">
        <w:rPr>
          <w:rFonts w:ascii="Arial" w:hAnsi="Arial" w:cs="Arial"/>
          <w:sz w:val="22"/>
        </w:rPr>
        <w:t xml:space="preserve"> </w:t>
      </w:r>
      <w:r>
        <w:rPr>
          <w:rFonts w:ascii="Arial" w:hAnsi="Arial" w:cs="Arial"/>
          <w:sz w:val="22"/>
        </w:rPr>
        <w:t xml:space="preserve">from previous year due to the </w:t>
      </w:r>
      <w:r w:rsidR="00361C55">
        <w:rPr>
          <w:rFonts w:ascii="Arial" w:hAnsi="Arial" w:cs="Arial"/>
          <w:sz w:val="22"/>
        </w:rPr>
        <w:t>increase of bank</w:t>
      </w:r>
      <w:r w:rsidR="008A7C8B">
        <w:rPr>
          <w:rFonts w:ascii="Arial" w:hAnsi="Arial" w:cs="Arial"/>
          <w:sz w:val="22"/>
        </w:rPr>
        <w:t>ing</w:t>
      </w:r>
      <w:r w:rsidR="00361C55">
        <w:rPr>
          <w:rFonts w:ascii="Arial" w:hAnsi="Arial" w:cs="Arial"/>
          <w:sz w:val="22"/>
        </w:rPr>
        <w:t xml:space="preserve"> loan</w:t>
      </w:r>
      <w:r w:rsidR="008A7C8B">
        <w:rPr>
          <w:rFonts w:ascii="Arial" w:hAnsi="Arial" w:cs="Arial"/>
          <w:sz w:val="22"/>
        </w:rPr>
        <w:t>s</w:t>
      </w:r>
      <w:r w:rsidR="00361C55">
        <w:rPr>
          <w:rFonts w:ascii="Arial" w:hAnsi="Arial" w:cs="Arial"/>
          <w:sz w:val="22"/>
        </w:rPr>
        <w:t xml:space="preserve"> </w:t>
      </w:r>
      <w:r w:rsidR="006A1BB9">
        <w:rPr>
          <w:rFonts w:ascii="Arial" w:hAnsi="Arial" w:cs="Arial"/>
          <w:sz w:val="22"/>
        </w:rPr>
        <w:t xml:space="preserve">which borrowed </w:t>
      </w:r>
      <w:r w:rsidR="00361C55">
        <w:rPr>
          <w:rFonts w:ascii="Arial" w:hAnsi="Arial" w:cs="Arial"/>
          <w:sz w:val="22"/>
        </w:rPr>
        <w:t>for expending production scale. The scale of interest-bearing de</w:t>
      </w:r>
      <w:r w:rsidR="004131A7">
        <w:rPr>
          <w:rFonts w:ascii="Arial" w:hAnsi="Arial" w:cs="Arial"/>
          <w:sz w:val="22"/>
        </w:rPr>
        <w:t xml:space="preserve">bts got larger which </w:t>
      </w:r>
      <w:r w:rsidR="00D81C22">
        <w:rPr>
          <w:rFonts w:ascii="Arial" w:hAnsi="Arial" w:cs="Arial"/>
          <w:sz w:val="22"/>
        </w:rPr>
        <w:t>will increase</w:t>
      </w:r>
      <w:r w:rsidR="00361C55">
        <w:rPr>
          <w:rFonts w:ascii="Arial" w:hAnsi="Arial" w:cs="Arial"/>
          <w:sz w:val="22"/>
        </w:rPr>
        <w:t xml:space="preserve"> interest expenses</w:t>
      </w:r>
      <w:r w:rsidR="00D81C22">
        <w:rPr>
          <w:rFonts w:ascii="Arial" w:hAnsi="Arial" w:cs="Arial"/>
          <w:sz w:val="22"/>
        </w:rPr>
        <w:t xml:space="preserve"> in following period</w:t>
      </w:r>
      <w:r w:rsidR="00361C55">
        <w:rPr>
          <w:rFonts w:ascii="Arial" w:hAnsi="Arial" w:cs="Arial"/>
          <w:sz w:val="22"/>
        </w:rPr>
        <w:t>.</w:t>
      </w:r>
    </w:p>
    <w:p w:rsidR="00361C55" w:rsidRPr="00D81C22" w:rsidRDefault="00361C55" w:rsidP="000173D6">
      <w:pPr>
        <w:rPr>
          <w:rFonts w:ascii="Arial" w:hAnsi="Arial" w:cs="Arial"/>
          <w:sz w:val="22"/>
        </w:rPr>
      </w:pPr>
    </w:p>
    <w:p w:rsidR="00361C55" w:rsidRPr="00CA7CB6" w:rsidRDefault="00361C55" w:rsidP="008A7C8B">
      <w:pPr>
        <w:ind w:leftChars="50" w:left="105"/>
        <w:rPr>
          <w:rFonts w:ascii="Arial" w:hAnsi="Arial" w:cs="Arial"/>
          <w:b/>
          <w:color w:val="000000" w:themeColor="text1"/>
          <w:sz w:val="22"/>
        </w:rPr>
      </w:pPr>
      <w:r w:rsidRPr="00CA7CB6">
        <w:rPr>
          <w:rFonts w:ascii="Arial" w:hAnsi="Arial" w:cs="Arial"/>
          <w:b/>
          <w:color w:val="000000" w:themeColor="text1"/>
          <w:sz w:val="22"/>
        </w:rPr>
        <w:t>Profitability</w:t>
      </w:r>
    </w:p>
    <w:p w:rsidR="00361C55" w:rsidRPr="008A7C8B" w:rsidRDefault="00361C55" w:rsidP="00E529C4">
      <w:pPr>
        <w:ind w:leftChars="50" w:left="105"/>
        <w:rPr>
          <w:rFonts w:ascii="Arial" w:hAnsi="Arial" w:cs="Arial"/>
          <w:color w:val="000000" w:themeColor="text1"/>
          <w:sz w:val="22"/>
        </w:rPr>
      </w:pPr>
      <w:r>
        <w:rPr>
          <w:rFonts w:ascii="Arial" w:hAnsi="Arial" w:cs="Arial" w:hint="eastAsia"/>
          <w:sz w:val="22"/>
        </w:rPr>
        <w:t xml:space="preserve">In </w:t>
      </w:r>
      <w:r w:rsidR="00DD270E">
        <w:rPr>
          <w:rFonts w:ascii="Arial" w:hAnsi="Arial" w:cs="Arial"/>
          <w:sz w:val="22"/>
        </w:rPr>
        <w:t xml:space="preserve">year </w:t>
      </w:r>
      <w:r>
        <w:rPr>
          <w:rFonts w:ascii="Arial" w:hAnsi="Arial" w:cs="Arial" w:hint="eastAsia"/>
          <w:sz w:val="22"/>
        </w:rPr>
        <w:t>2016, the turnover of Subject Company was 1</w:t>
      </w:r>
      <w:r>
        <w:rPr>
          <w:rFonts w:ascii="Arial" w:hAnsi="Arial" w:cs="Arial"/>
          <w:sz w:val="22"/>
        </w:rPr>
        <w:t>,</w:t>
      </w:r>
      <w:r>
        <w:rPr>
          <w:rFonts w:ascii="Arial" w:hAnsi="Arial" w:cs="Arial" w:hint="eastAsia"/>
          <w:sz w:val="22"/>
        </w:rPr>
        <w:t>729 thousand RMB</w:t>
      </w:r>
      <w:r w:rsidR="0031178E">
        <w:rPr>
          <w:rFonts w:ascii="Arial" w:hAnsi="Arial" w:cs="Arial"/>
          <w:sz w:val="22"/>
        </w:rPr>
        <w:t xml:space="preserve"> and was decreased by 82.79% from prior year which was</w:t>
      </w:r>
      <w:r w:rsidR="004131A7">
        <w:rPr>
          <w:rFonts w:ascii="Arial" w:hAnsi="Arial" w:cs="Arial"/>
          <w:sz w:val="22"/>
        </w:rPr>
        <w:t xml:space="preserve"> I</w:t>
      </w:r>
      <w:r>
        <w:rPr>
          <w:rFonts w:ascii="Arial" w:hAnsi="Arial" w:cs="Arial"/>
          <w:sz w:val="22"/>
        </w:rPr>
        <w:t>nfluenced by the decline of the downstream i</w:t>
      </w:r>
      <w:r w:rsidR="00103D5E">
        <w:rPr>
          <w:rFonts w:ascii="Arial" w:hAnsi="Arial" w:cs="Arial"/>
          <w:sz w:val="22"/>
        </w:rPr>
        <w:t>ndustries</w:t>
      </w:r>
      <w:r>
        <w:rPr>
          <w:rFonts w:ascii="Arial" w:hAnsi="Arial" w:cs="Arial"/>
          <w:sz w:val="22"/>
        </w:rPr>
        <w:t>. The gross profit rate was 67.96% and it ros</w:t>
      </w:r>
      <w:r w:rsidR="008769A9">
        <w:rPr>
          <w:rFonts w:ascii="Arial" w:hAnsi="Arial" w:cs="Arial"/>
          <w:sz w:val="22"/>
        </w:rPr>
        <w:t>e 56.71 percent points from previous</w:t>
      </w:r>
      <w:r>
        <w:rPr>
          <w:rFonts w:ascii="Arial" w:hAnsi="Arial" w:cs="Arial"/>
          <w:sz w:val="22"/>
        </w:rPr>
        <w:t xml:space="preserve"> year</w:t>
      </w:r>
      <w:r w:rsidR="008A7C8B">
        <w:rPr>
          <w:rFonts w:ascii="Arial" w:hAnsi="Arial" w:cs="Arial"/>
          <w:sz w:val="22"/>
        </w:rPr>
        <w:t xml:space="preserve">. The main reason for that increase could be </w:t>
      </w:r>
      <w:r w:rsidR="008A7C8B">
        <w:rPr>
          <w:rFonts w:ascii="Arial" w:hAnsi="Arial" w:cs="Arial"/>
          <w:color w:val="000000" w:themeColor="text1"/>
          <w:sz w:val="22"/>
        </w:rPr>
        <w:t>the decreased of unit product cost. Total period expense</w:t>
      </w:r>
      <w:r w:rsidR="00E529C4">
        <w:rPr>
          <w:rFonts w:ascii="Arial" w:hAnsi="Arial" w:cs="Arial"/>
          <w:color w:val="000000" w:themeColor="text1"/>
          <w:sz w:val="22"/>
        </w:rPr>
        <w:t xml:space="preserve"> </w:t>
      </w:r>
      <w:r w:rsidR="00511DAA">
        <w:rPr>
          <w:rFonts w:ascii="Arial" w:hAnsi="Arial" w:cs="Arial"/>
          <w:color w:val="000000" w:themeColor="text1"/>
          <w:sz w:val="22"/>
        </w:rPr>
        <w:t>was</w:t>
      </w:r>
      <w:r w:rsidR="00E529C4">
        <w:rPr>
          <w:rFonts w:ascii="Arial" w:hAnsi="Arial" w:cs="Arial"/>
          <w:color w:val="000000" w:themeColor="text1"/>
          <w:sz w:val="22"/>
        </w:rPr>
        <w:t xml:space="preserve"> 2,868 thousand RMB and it</w:t>
      </w:r>
      <w:r w:rsidR="008A7C8B">
        <w:rPr>
          <w:rFonts w:ascii="Arial" w:hAnsi="Arial" w:cs="Arial"/>
          <w:color w:val="000000" w:themeColor="text1"/>
          <w:sz w:val="22"/>
        </w:rPr>
        <w:t xml:space="preserve"> mainly structured by administrative and financial expenses. Subject Company’s financial expense </w:t>
      </w:r>
      <w:r w:rsidR="00511DAA">
        <w:rPr>
          <w:rFonts w:ascii="Arial" w:hAnsi="Arial" w:cs="Arial"/>
          <w:color w:val="000000" w:themeColor="text1"/>
          <w:sz w:val="22"/>
        </w:rPr>
        <w:t>was</w:t>
      </w:r>
      <w:r w:rsidR="00E529C4">
        <w:rPr>
          <w:rFonts w:ascii="Arial" w:hAnsi="Arial" w:cs="Arial"/>
          <w:color w:val="000000" w:themeColor="text1"/>
          <w:sz w:val="22"/>
        </w:rPr>
        <w:t xml:space="preserve"> 1,685 thousand RMB. Compared with the previous year, </w:t>
      </w:r>
      <w:r w:rsidR="001661D0">
        <w:rPr>
          <w:rFonts w:ascii="Arial" w:hAnsi="Arial" w:cs="Arial"/>
          <w:color w:val="000000" w:themeColor="text1"/>
          <w:sz w:val="22"/>
        </w:rPr>
        <w:t>it was increased</w:t>
      </w:r>
      <w:r w:rsidR="008A7C8B">
        <w:rPr>
          <w:rFonts w:ascii="Arial" w:hAnsi="Arial" w:cs="Arial"/>
          <w:color w:val="000000" w:themeColor="text1"/>
          <w:sz w:val="22"/>
        </w:rPr>
        <w:t xml:space="preserve"> by 281.22%</w:t>
      </w:r>
      <w:r w:rsidR="00BC1B74">
        <w:rPr>
          <w:rFonts w:ascii="Arial" w:hAnsi="Arial" w:cs="Arial"/>
          <w:color w:val="000000" w:themeColor="text1"/>
          <w:sz w:val="22"/>
        </w:rPr>
        <w:t xml:space="preserve"> due to</w:t>
      </w:r>
      <w:r w:rsidR="008A7C8B">
        <w:rPr>
          <w:rFonts w:ascii="Arial" w:hAnsi="Arial" w:cs="Arial" w:hint="eastAsia"/>
          <w:color w:val="000000" w:themeColor="text1"/>
          <w:sz w:val="22"/>
        </w:rPr>
        <w:t xml:space="preserve"> </w:t>
      </w:r>
      <w:r w:rsidR="008A7C8B">
        <w:rPr>
          <w:rFonts w:ascii="Arial" w:hAnsi="Arial" w:cs="Arial"/>
          <w:color w:val="000000" w:themeColor="text1"/>
          <w:sz w:val="22"/>
        </w:rPr>
        <w:t>bank</w:t>
      </w:r>
      <w:r w:rsidR="00511DAA">
        <w:rPr>
          <w:rFonts w:ascii="Arial" w:hAnsi="Arial" w:cs="Arial"/>
          <w:color w:val="000000" w:themeColor="text1"/>
          <w:sz w:val="22"/>
        </w:rPr>
        <w:t xml:space="preserve"> loan</w:t>
      </w:r>
      <w:r w:rsidR="001661D0">
        <w:rPr>
          <w:rFonts w:ascii="Arial" w:hAnsi="Arial" w:cs="Arial"/>
          <w:color w:val="000000" w:themeColor="text1"/>
          <w:sz w:val="22"/>
        </w:rPr>
        <w:t xml:space="preserve"> </w:t>
      </w:r>
      <w:r w:rsidR="00511DAA">
        <w:rPr>
          <w:rFonts w:ascii="Arial" w:hAnsi="Arial" w:cs="Arial"/>
          <w:color w:val="000000" w:themeColor="text1"/>
          <w:sz w:val="22"/>
        </w:rPr>
        <w:t>expansion</w:t>
      </w:r>
      <w:r w:rsidR="008A7C8B">
        <w:rPr>
          <w:rFonts w:ascii="Arial" w:hAnsi="Arial" w:cs="Arial"/>
          <w:color w:val="000000" w:themeColor="text1"/>
          <w:sz w:val="22"/>
        </w:rPr>
        <w:t xml:space="preserve">. </w:t>
      </w:r>
      <w:r w:rsidR="00BC1B74">
        <w:rPr>
          <w:rFonts w:ascii="Arial" w:hAnsi="Arial" w:cs="Arial"/>
          <w:color w:val="000000" w:themeColor="text1"/>
          <w:sz w:val="22"/>
        </w:rPr>
        <w:t>Period expense</w:t>
      </w:r>
      <w:r w:rsidR="002B5452">
        <w:rPr>
          <w:rFonts w:ascii="Arial" w:hAnsi="Arial" w:cs="Arial" w:hint="eastAsia"/>
          <w:color w:val="000000" w:themeColor="text1"/>
          <w:sz w:val="22"/>
        </w:rPr>
        <w:t>s</w:t>
      </w:r>
      <w:r w:rsidR="001661D0">
        <w:rPr>
          <w:rFonts w:ascii="Arial" w:hAnsi="Arial" w:cs="Arial"/>
          <w:color w:val="000000" w:themeColor="text1"/>
          <w:sz w:val="22"/>
        </w:rPr>
        <w:t xml:space="preserve"> represented</w:t>
      </w:r>
      <w:r w:rsidR="008A7C8B">
        <w:rPr>
          <w:rFonts w:ascii="Arial" w:hAnsi="Arial" w:cs="Arial"/>
          <w:color w:val="000000" w:themeColor="text1"/>
          <w:sz w:val="22"/>
        </w:rPr>
        <w:t xml:space="preserve"> 97.45% of turnov</w:t>
      </w:r>
      <w:r w:rsidR="006A1BB9">
        <w:rPr>
          <w:rFonts w:ascii="Arial" w:hAnsi="Arial" w:cs="Arial"/>
          <w:color w:val="000000" w:themeColor="text1"/>
          <w:sz w:val="22"/>
        </w:rPr>
        <w:t>er which eroded too many</w:t>
      </w:r>
      <w:r w:rsidR="00514BAF">
        <w:rPr>
          <w:rFonts w:ascii="Arial" w:hAnsi="Arial" w:cs="Arial"/>
          <w:color w:val="000000" w:themeColor="text1"/>
          <w:sz w:val="22"/>
        </w:rPr>
        <w:t xml:space="preserve"> profit</w:t>
      </w:r>
      <w:r w:rsidR="006A1BB9">
        <w:rPr>
          <w:rFonts w:ascii="Arial" w:hAnsi="Arial" w:cs="Arial"/>
          <w:color w:val="000000" w:themeColor="text1"/>
          <w:sz w:val="22"/>
        </w:rPr>
        <w:t>s</w:t>
      </w:r>
      <w:r w:rsidR="008A7C8B">
        <w:rPr>
          <w:rFonts w:ascii="Arial" w:hAnsi="Arial" w:cs="Arial"/>
          <w:color w:val="000000" w:themeColor="text1"/>
          <w:sz w:val="22"/>
        </w:rPr>
        <w:t xml:space="preserve"> and influenced by this, Subject Company </w:t>
      </w:r>
      <w:r w:rsidR="008769A9">
        <w:rPr>
          <w:rFonts w:ascii="Arial" w:hAnsi="Arial" w:cs="Arial"/>
          <w:color w:val="000000" w:themeColor="text1"/>
          <w:sz w:val="22"/>
        </w:rPr>
        <w:t xml:space="preserve">had been </w:t>
      </w:r>
      <w:r w:rsidR="008A7C8B">
        <w:rPr>
          <w:rFonts w:ascii="Arial" w:hAnsi="Arial" w:cs="Arial"/>
          <w:color w:val="000000" w:themeColor="text1"/>
          <w:sz w:val="22"/>
        </w:rPr>
        <w:t xml:space="preserve">sustained loss for </w:t>
      </w:r>
      <w:r w:rsidR="00BC1B74">
        <w:rPr>
          <w:rFonts w:ascii="Arial" w:hAnsi="Arial" w:cs="Arial"/>
          <w:color w:val="000000" w:themeColor="text1"/>
          <w:sz w:val="22"/>
        </w:rPr>
        <w:t>both</w:t>
      </w:r>
      <w:r w:rsidR="00ED75E5">
        <w:rPr>
          <w:rFonts w:ascii="Arial" w:hAnsi="Arial" w:cs="Arial"/>
          <w:color w:val="000000" w:themeColor="text1"/>
          <w:sz w:val="22"/>
        </w:rPr>
        <w:t xml:space="preserve"> year</w:t>
      </w:r>
      <w:r w:rsidR="00BC1B74">
        <w:rPr>
          <w:rFonts w:ascii="Arial" w:hAnsi="Arial" w:cs="Arial"/>
          <w:color w:val="000000" w:themeColor="text1"/>
          <w:sz w:val="22"/>
        </w:rPr>
        <w:t xml:space="preserve"> </w:t>
      </w:r>
      <w:r w:rsidR="008A7C8B">
        <w:rPr>
          <w:rFonts w:ascii="Arial" w:hAnsi="Arial" w:cs="Arial"/>
          <w:color w:val="000000" w:themeColor="text1"/>
          <w:sz w:val="22"/>
        </w:rPr>
        <w:t xml:space="preserve">2015 and </w:t>
      </w:r>
      <w:r w:rsidR="00ED75E5">
        <w:rPr>
          <w:rFonts w:ascii="Arial" w:hAnsi="Arial" w:cs="Arial"/>
          <w:color w:val="000000" w:themeColor="text1"/>
          <w:sz w:val="22"/>
        </w:rPr>
        <w:t xml:space="preserve">year </w:t>
      </w:r>
      <w:r w:rsidR="008A7C8B">
        <w:rPr>
          <w:rFonts w:ascii="Arial" w:hAnsi="Arial" w:cs="Arial"/>
          <w:color w:val="000000" w:themeColor="text1"/>
          <w:sz w:val="22"/>
        </w:rPr>
        <w:t>2016. Taken up all above factors, Subject Company had poor profitability.</w:t>
      </w:r>
    </w:p>
    <w:p w:rsidR="00875963" w:rsidRPr="00ED75E5" w:rsidRDefault="00875963" w:rsidP="000173D6">
      <w:pPr>
        <w:rPr>
          <w:rFonts w:asciiTheme="minorEastAsia" w:hAnsiTheme="minorEastAsia" w:cs="Times New Roman"/>
          <w:b/>
          <w:color w:val="000000" w:themeColor="text1"/>
          <w:sz w:val="22"/>
        </w:rPr>
      </w:pPr>
    </w:p>
    <w:p w:rsidR="008A7C8B" w:rsidRPr="0036445D" w:rsidRDefault="008A7C8B" w:rsidP="008A7C8B">
      <w:pPr>
        <w:ind w:leftChars="50" w:left="105"/>
        <w:rPr>
          <w:rFonts w:ascii="Arial" w:hAnsi="Arial" w:cs="Arial"/>
          <w:b/>
          <w:color w:val="000000" w:themeColor="text1"/>
          <w:sz w:val="22"/>
        </w:rPr>
      </w:pPr>
      <w:r w:rsidRPr="0036445D">
        <w:rPr>
          <w:rFonts w:ascii="Arial" w:hAnsi="Arial" w:cs="Arial"/>
          <w:b/>
          <w:color w:val="000000" w:themeColor="text1"/>
          <w:sz w:val="22"/>
        </w:rPr>
        <w:t xml:space="preserve">Debt paying ability </w:t>
      </w:r>
    </w:p>
    <w:p w:rsidR="00C83A22" w:rsidRDefault="008A7C8B" w:rsidP="00C83A22">
      <w:pPr>
        <w:ind w:left="110" w:hangingChars="50" w:hanging="110"/>
        <w:rPr>
          <w:rFonts w:ascii="Arial" w:hAnsi="Arial" w:cs="Arial"/>
          <w:sz w:val="22"/>
        </w:rPr>
      </w:pPr>
      <w:r>
        <w:rPr>
          <w:rFonts w:asciiTheme="minorEastAsia" w:hAnsiTheme="minorEastAsia" w:cs="Times New Roman" w:hint="eastAsia"/>
          <w:b/>
          <w:color w:val="000000" w:themeColor="text1"/>
          <w:sz w:val="22"/>
        </w:rPr>
        <w:t xml:space="preserve"> </w:t>
      </w:r>
      <w:r w:rsidR="001B14F3">
        <w:rPr>
          <w:rFonts w:ascii="Arial" w:hAnsi="Arial" w:cs="Arial"/>
          <w:sz w:val="22"/>
        </w:rPr>
        <w:t>In</w:t>
      </w:r>
      <w:r>
        <w:rPr>
          <w:rFonts w:ascii="Arial" w:hAnsi="Arial" w:cs="Arial"/>
          <w:sz w:val="22"/>
        </w:rPr>
        <w:t xml:space="preserve"> </w:t>
      </w:r>
      <w:r w:rsidR="001B14F3">
        <w:rPr>
          <w:rFonts w:ascii="Arial" w:hAnsi="Arial" w:cs="Arial"/>
          <w:sz w:val="22"/>
        </w:rPr>
        <w:t xml:space="preserve">year </w:t>
      </w:r>
      <w:r>
        <w:rPr>
          <w:rFonts w:ascii="Arial" w:hAnsi="Arial" w:cs="Arial"/>
          <w:sz w:val="22"/>
        </w:rPr>
        <w:t xml:space="preserve">2016, </w:t>
      </w:r>
      <w:r w:rsidR="001B14F3">
        <w:rPr>
          <w:rFonts w:ascii="Arial" w:hAnsi="Arial" w:cs="Arial"/>
          <w:sz w:val="22"/>
        </w:rPr>
        <w:t xml:space="preserve">both current and quick ratios went up which were 3.23 and 3.12 that caused by </w:t>
      </w:r>
      <w:r>
        <w:rPr>
          <w:rFonts w:ascii="Arial" w:hAnsi="Arial" w:cs="Arial"/>
          <w:sz w:val="22"/>
        </w:rPr>
        <w:t>the current assets’ scale grew faster than the current liabilities’</w:t>
      </w:r>
      <w:r w:rsidR="001B14F3">
        <w:rPr>
          <w:rFonts w:ascii="Arial" w:hAnsi="Arial" w:cs="Arial"/>
          <w:sz w:val="22"/>
        </w:rPr>
        <w:t>.</w:t>
      </w:r>
      <w:r>
        <w:rPr>
          <w:rFonts w:ascii="Arial" w:hAnsi="Arial" w:cs="Arial"/>
          <w:sz w:val="22"/>
        </w:rPr>
        <w:t xml:space="preserve"> </w:t>
      </w:r>
      <w:r w:rsidR="00C83A22">
        <w:rPr>
          <w:rFonts w:ascii="Arial" w:hAnsi="Arial" w:cs="Arial"/>
          <w:sz w:val="22"/>
        </w:rPr>
        <w:t>Both current and quick ratios were at high levels, however, Subject Company had poor asset liquid</w:t>
      </w:r>
      <w:r w:rsidR="00E529C4">
        <w:rPr>
          <w:rFonts w:ascii="Arial" w:hAnsi="Arial" w:cs="Arial"/>
          <w:sz w:val="22"/>
        </w:rPr>
        <w:t xml:space="preserve">ity. Taken up all factors, the actual </w:t>
      </w:r>
      <w:r w:rsidR="00C83A22">
        <w:rPr>
          <w:rFonts w:ascii="Arial" w:hAnsi="Arial" w:cs="Arial"/>
          <w:sz w:val="22"/>
        </w:rPr>
        <w:t xml:space="preserve">short-term loan paying ability was poor. </w:t>
      </w:r>
      <w:r w:rsidR="001A18CF">
        <w:rPr>
          <w:rFonts w:ascii="Arial" w:hAnsi="Arial" w:cs="Arial"/>
          <w:sz w:val="22"/>
        </w:rPr>
        <w:t>The</w:t>
      </w:r>
      <w:r w:rsidR="00C83A22">
        <w:rPr>
          <w:rFonts w:ascii="Arial" w:hAnsi="Arial" w:cs="Arial"/>
          <w:sz w:val="22"/>
        </w:rPr>
        <w:t xml:space="preserve"> </w:t>
      </w:r>
      <w:r w:rsidR="00C83A22" w:rsidRPr="003F7D2E">
        <w:rPr>
          <w:rFonts w:ascii="Arial" w:hAnsi="Arial" w:cs="Arial"/>
          <w:sz w:val="22"/>
        </w:rPr>
        <w:t>assets</w:t>
      </w:r>
      <w:r w:rsidR="00C83A22">
        <w:rPr>
          <w:rFonts w:ascii="Arial" w:hAnsi="Arial" w:cs="Arial"/>
          <w:sz w:val="22"/>
        </w:rPr>
        <w:t>-liabilities ratio was 84.05% and equity ratio was 5</w:t>
      </w:r>
      <w:r w:rsidR="008769A9">
        <w:rPr>
          <w:rFonts w:ascii="Arial" w:hAnsi="Arial" w:cs="Arial"/>
          <w:sz w:val="22"/>
        </w:rPr>
        <w:t>27.06%. Both current and quick ratios</w:t>
      </w:r>
      <w:r w:rsidR="00C83A22">
        <w:rPr>
          <w:rFonts w:ascii="Arial" w:hAnsi="Arial" w:cs="Arial"/>
          <w:sz w:val="22"/>
        </w:rPr>
        <w:t xml:space="preserve"> were at high levels and Subject Company had poor ability to pay long term debts. Taken up all factors, Subject Company had poor debt paying ability.</w:t>
      </w:r>
    </w:p>
    <w:p w:rsidR="009B38B3" w:rsidRPr="00C83A22" w:rsidRDefault="009B38B3" w:rsidP="00C83A22">
      <w:pPr>
        <w:ind w:left="110" w:hangingChars="50" w:hanging="110"/>
        <w:rPr>
          <w:rFonts w:asciiTheme="minorEastAsia" w:hAnsiTheme="minorEastAsia" w:cs="Times New Roman"/>
          <w:b/>
          <w:color w:val="000000" w:themeColor="text1"/>
          <w:sz w:val="22"/>
        </w:rPr>
      </w:pPr>
    </w:p>
    <w:p w:rsidR="00C83A22" w:rsidRPr="00817F85" w:rsidRDefault="00C83A22" w:rsidP="00C83A22">
      <w:pPr>
        <w:ind w:leftChars="50" w:left="105"/>
        <w:rPr>
          <w:rFonts w:ascii="Arial" w:hAnsi="Arial" w:cs="Arial"/>
          <w:b/>
          <w:color w:val="000000" w:themeColor="text1"/>
          <w:sz w:val="22"/>
        </w:rPr>
      </w:pPr>
      <w:r w:rsidRPr="00817F85">
        <w:rPr>
          <w:rFonts w:ascii="Arial" w:hAnsi="Arial" w:cs="Arial"/>
          <w:b/>
          <w:sz w:val="22"/>
        </w:rPr>
        <w:t>Remark</w:t>
      </w:r>
    </w:p>
    <w:p w:rsidR="00C83A22" w:rsidRDefault="00C83A22" w:rsidP="00C83A22">
      <w:pPr>
        <w:ind w:left="110" w:hangingChars="50" w:hanging="110"/>
        <w:rPr>
          <w:rFonts w:ascii="Arial" w:hAnsi="Arial" w:cs="Arial"/>
          <w:color w:val="000000" w:themeColor="text1"/>
          <w:sz w:val="22"/>
        </w:rPr>
      </w:pPr>
      <w:r>
        <w:rPr>
          <w:rFonts w:ascii="Arial" w:hAnsi="Arial" w:cs="Arial" w:hint="eastAsia"/>
          <w:color w:val="000000" w:themeColor="text1"/>
          <w:sz w:val="22"/>
        </w:rPr>
        <w:t xml:space="preserve"> </w:t>
      </w:r>
      <w:r>
        <w:rPr>
          <w:rFonts w:ascii="Arial" w:hAnsi="Arial" w:cs="Arial"/>
          <w:color w:val="000000" w:themeColor="text1"/>
          <w:sz w:val="22"/>
        </w:rPr>
        <w:t>During the reporting period, Subject Company had small amount of monetary capital, both profitability and debt paying ability were poor. Taken up all factors, the overall business risk level was high.</w:t>
      </w:r>
    </w:p>
    <w:p w:rsidR="009B38B3" w:rsidRPr="00C83A22" w:rsidRDefault="009B38B3" w:rsidP="001C589B">
      <w:pPr>
        <w:jc w:val="left"/>
        <w:rPr>
          <w:rFonts w:asciiTheme="minorEastAsia" w:hAnsiTheme="minorEastAsia" w:cs="Times New Roman"/>
          <w:b/>
          <w:color w:val="000000" w:themeColor="text1"/>
          <w:sz w:val="22"/>
        </w:rPr>
      </w:pPr>
    </w:p>
    <w:p w:rsidR="008A7C8B" w:rsidRDefault="008A7C8B" w:rsidP="001C589B">
      <w:pPr>
        <w:jc w:val="left"/>
        <w:rPr>
          <w:rFonts w:asciiTheme="minorEastAsia" w:hAnsiTheme="minorEastAsia" w:cs="Times New Roman"/>
          <w:b/>
          <w:color w:val="000000" w:themeColor="text1"/>
          <w:sz w:val="22"/>
        </w:rPr>
      </w:pPr>
    </w:p>
    <w:p w:rsidR="008A7C8B" w:rsidRPr="00006461" w:rsidRDefault="008A7C8B" w:rsidP="001C589B">
      <w:pPr>
        <w:jc w:val="left"/>
        <w:rPr>
          <w:rFonts w:asciiTheme="minorEastAsia" w:hAnsiTheme="minorEastAsia" w:cs="Times New Roman"/>
          <w:b/>
          <w:color w:val="000000" w:themeColor="text1"/>
          <w:sz w:val="22"/>
        </w:rPr>
      </w:pPr>
    </w:p>
    <w:p w:rsidR="008A7C8B" w:rsidRPr="00E7475A" w:rsidRDefault="008A7C8B" w:rsidP="001C589B">
      <w:pPr>
        <w:jc w:val="left"/>
        <w:rPr>
          <w:rFonts w:asciiTheme="minorEastAsia" w:hAnsiTheme="minorEastAsia" w:cs="Times New Roman"/>
          <w:b/>
          <w:color w:val="000000" w:themeColor="text1"/>
          <w:sz w:val="22"/>
        </w:rPr>
      </w:pPr>
    </w:p>
    <w:p w:rsidR="00875963" w:rsidRPr="003F7D2E" w:rsidRDefault="003F7D2E" w:rsidP="006D2DEA">
      <w:pPr>
        <w:ind w:firstLineChars="50" w:firstLine="110"/>
        <w:jc w:val="left"/>
        <w:rPr>
          <w:rFonts w:ascii="Arial" w:hAnsi="Arial" w:cs="Arial"/>
          <w:b/>
          <w:color w:val="833C0B" w:themeColor="accent2" w:themeShade="80"/>
          <w:sz w:val="22"/>
        </w:rPr>
      </w:pPr>
      <w:r w:rsidRPr="003F7D2E">
        <w:rPr>
          <w:rFonts w:ascii="Arial" w:hAnsi="Arial" w:cs="Arial"/>
          <w:b/>
          <w:color w:val="833C0B" w:themeColor="accent2" w:themeShade="80"/>
          <w:sz w:val="22"/>
        </w:rPr>
        <w:t>Banking</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E0450" w:rsidRPr="003F7D2E" w:rsidTr="004E0450">
        <w:tc>
          <w:tcPr>
            <w:tcW w:w="4148" w:type="dxa"/>
          </w:tcPr>
          <w:p w:rsidR="004E0450" w:rsidRPr="003F7D2E" w:rsidRDefault="003F7D2E" w:rsidP="001C589B">
            <w:pPr>
              <w:jc w:val="left"/>
              <w:rPr>
                <w:rFonts w:ascii="Arial" w:hAnsi="Arial" w:cs="Arial"/>
                <w:color w:val="000000" w:themeColor="text1"/>
                <w:sz w:val="22"/>
              </w:rPr>
            </w:pPr>
            <w:r w:rsidRPr="003F7D2E">
              <w:rPr>
                <w:rFonts w:ascii="Arial" w:hAnsi="Arial" w:cs="Arial"/>
                <w:sz w:val="22"/>
              </w:rPr>
              <w:lastRenderedPageBreak/>
              <w:t>Banking Name</w:t>
            </w:r>
          </w:p>
        </w:tc>
        <w:tc>
          <w:tcPr>
            <w:tcW w:w="4148" w:type="dxa"/>
          </w:tcPr>
          <w:p w:rsidR="004E0450" w:rsidRPr="003F7D2E" w:rsidRDefault="004E0450" w:rsidP="000725AA">
            <w:pPr>
              <w:ind w:left="110" w:hangingChars="50" w:hanging="110"/>
              <w:jc w:val="left"/>
              <w:rPr>
                <w:rFonts w:ascii="Arial" w:hAnsi="Arial" w:cs="Arial"/>
                <w:color w:val="000000" w:themeColor="text1"/>
                <w:sz w:val="22"/>
              </w:rPr>
            </w:pPr>
            <w:r w:rsidRPr="003F7D2E">
              <w:rPr>
                <w:rFonts w:ascii="Arial" w:hAnsi="Arial" w:cs="Arial"/>
                <w:color w:val="000000" w:themeColor="text1"/>
                <w:sz w:val="22"/>
              </w:rPr>
              <w:t>:</w:t>
            </w:r>
            <w:r w:rsidR="000725AA">
              <w:rPr>
                <w:rFonts w:ascii="Arial" w:hAnsi="Arial" w:cs="Arial"/>
                <w:color w:val="000000" w:themeColor="text1"/>
                <w:sz w:val="22"/>
              </w:rPr>
              <w:t>Industrial &amp; Commercial Bank of China Lishui Liandu Sub-branch</w:t>
            </w:r>
          </w:p>
        </w:tc>
      </w:tr>
      <w:tr w:rsidR="004E0450" w:rsidRPr="003F7D2E" w:rsidTr="004E0450">
        <w:tc>
          <w:tcPr>
            <w:tcW w:w="4148" w:type="dxa"/>
          </w:tcPr>
          <w:p w:rsidR="004E0450" w:rsidRPr="003F7D2E" w:rsidRDefault="003F7D2E" w:rsidP="001C589B">
            <w:pPr>
              <w:jc w:val="left"/>
              <w:rPr>
                <w:rFonts w:ascii="Arial" w:hAnsi="Arial" w:cs="Arial"/>
                <w:color w:val="000000" w:themeColor="text1"/>
                <w:sz w:val="22"/>
              </w:rPr>
            </w:pPr>
            <w:r w:rsidRPr="003F7D2E">
              <w:rPr>
                <w:rFonts w:ascii="Arial" w:hAnsi="Arial" w:cs="Arial"/>
                <w:sz w:val="22"/>
              </w:rPr>
              <w:t>Banking Account No.</w:t>
            </w:r>
          </w:p>
        </w:tc>
        <w:tc>
          <w:tcPr>
            <w:tcW w:w="4148" w:type="dxa"/>
          </w:tcPr>
          <w:p w:rsidR="004E0450" w:rsidRPr="003F7D2E" w:rsidRDefault="004E0450" w:rsidP="001C589B">
            <w:pPr>
              <w:jc w:val="left"/>
              <w:rPr>
                <w:rFonts w:ascii="Arial" w:hAnsi="Arial" w:cs="Arial"/>
                <w:color w:val="000000" w:themeColor="text1"/>
                <w:sz w:val="22"/>
              </w:rPr>
            </w:pPr>
            <w:r w:rsidRPr="003F7D2E">
              <w:rPr>
                <w:rFonts w:ascii="Arial" w:hAnsi="Arial" w:cs="Arial"/>
                <w:color w:val="000000" w:themeColor="text1"/>
                <w:sz w:val="22"/>
              </w:rPr>
              <w:t>:</w:t>
            </w:r>
            <w:r w:rsidR="000725AA">
              <w:rPr>
                <w:rFonts w:ascii="Arial" w:hAnsi="Arial" w:cs="Arial"/>
                <w:color w:val="000000" w:themeColor="text1"/>
                <w:sz w:val="22"/>
              </w:rPr>
              <w:t>N/A</w:t>
            </w:r>
          </w:p>
        </w:tc>
      </w:tr>
      <w:tr w:rsidR="004E0450" w:rsidRPr="003F7D2E" w:rsidTr="004E0450">
        <w:tc>
          <w:tcPr>
            <w:tcW w:w="4148" w:type="dxa"/>
          </w:tcPr>
          <w:p w:rsidR="004E0450" w:rsidRPr="003F7D2E" w:rsidRDefault="003F7D2E" w:rsidP="001C589B">
            <w:pPr>
              <w:jc w:val="left"/>
              <w:rPr>
                <w:rFonts w:ascii="Arial" w:hAnsi="Arial" w:cs="Arial"/>
                <w:color w:val="000000" w:themeColor="text1"/>
                <w:sz w:val="22"/>
              </w:rPr>
            </w:pPr>
            <w:r w:rsidRPr="003F7D2E">
              <w:rPr>
                <w:rFonts w:ascii="Arial" w:hAnsi="Arial" w:cs="Arial"/>
                <w:color w:val="000000" w:themeColor="text1"/>
                <w:sz w:val="22"/>
              </w:rPr>
              <w:t>Banking Address</w:t>
            </w:r>
          </w:p>
        </w:tc>
        <w:tc>
          <w:tcPr>
            <w:tcW w:w="4148" w:type="dxa"/>
          </w:tcPr>
          <w:p w:rsidR="004E0450" w:rsidRPr="003F7D2E" w:rsidRDefault="004E0450" w:rsidP="001C589B">
            <w:pPr>
              <w:jc w:val="left"/>
              <w:rPr>
                <w:rFonts w:ascii="Arial" w:hAnsi="Arial" w:cs="Arial"/>
                <w:color w:val="000000" w:themeColor="text1"/>
                <w:sz w:val="22"/>
              </w:rPr>
            </w:pPr>
            <w:r w:rsidRPr="003F7D2E">
              <w:rPr>
                <w:rFonts w:ascii="Arial" w:hAnsi="Arial" w:cs="Arial"/>
                <w:color w:val="000000" w:themeColor="text1"/>
                <w:sz w:val="22"/>
              </w:rPr>
              <w:t>:</w:t>
            </w:r>
            <w:r w:rsidR="000725AA">
              <w:rPr>
                <w:rFonts w:ascii="Arial" w:hAnsi="Arial" w:cs="Arial"/>
                <w:color w:val="000000" w:themeColor="text1"/>
                <w:sz w:val="22"/>
              </w:rPr>
              <w:t>N/A</w:t>
            </w:r>
          </w:p>
        </w:tc>
      </w:tr>
    </w:tbl>
    <w:p w:rsidR="00875963" w:rsidRPr="00E7475A" w:rsidRDefault="00875963" w:rsidP="001C589B">
      <w:pPr>
        <w:jc w:val="left"/>
        <w:rPr>
          <w:rFonts w:asciiTheme="minorEastAsia" w:hAnsiTheme="minorEastAsia" w:cs="Times New Roman"/>
          <w:color w:val="000000" w:themeColor="text1"/>
          <w:sz w:val="22"/>
        </w:rPr>
      </w:pPr>
    </w:p>
    <w:p w:rsidR="00875963" w:rsidRPr="003F7D2E" w:rsidRDefault="003F7D2E" w:rsidP="006D2DEA">
      <w:pPr>
        <w:ind w:firstLineChars="50" w:firstLine="110"/>
        <w:jc w:val="left"/>
        <w:rPr>
          <w:rFonts w:ascii="Arial" w:hAnsi="Arial" w:cs="Arial"/>
          <w:b/>
          <w:color w:val="833C0B" w:themeColor="accent2" w:themeShade="80"/>
          <w:sz w:val="22"/>
        </w:rPr>
      </w:pPr>
      <w:r w:rsidRPr="003F7D2E">
        <w:rPr>
          <w:rFonts w:ascii="Arial" w:hAnsi="Arial" w:cs="Arial"/>
          <w:b/>
          <w:color w:val="833C0B" w:themeColor="accent2" w:themeShade="80"/>
          <w:sz w:val="22"/>
        </w:rPr>
        <w:t>Note</w:t>
      </w:r>
    </w:p>
    <w:p w:rsidR="00875963" w:rsidRPr="000725AA" w:rsidRDefault="000725AA" w:rsidP="000725AA">
      <w:pPr>
        <w:ind w:left="110" w:hangingChars="50" w:hanging="110"/>
        <w:jc w:val="left"/>
        <w:rPr>
          <w:rFonts w:ascii="Arial" w:hAnsi="Arial" w:cs="Arial"/>
          <w:color w:val="000000" w:themeColor="text1"/>
          <w:sz w:val="22"/>
        </w:rPr>
      </w:pPr>
      <w:r w:rsidRPr="000725AA">
        <w:rPr>
          <w:rFonts w:ascii="Arial" w:hAnsi="Arial" w:cs="Arial"/>
          <w:color w:val="000000" w:themeColor="text1"/>
          <w:sz w:val="22"/>
        </w:rPr>
        <w:t xml:space="preserve"> The banking clerk refused to disclose any related information on Subject’s credit status for keeping confidentiality for the depositor.</w:t>
      </w:r>
    </w:p>
    <w:p w:rsidR="00AE6E40" w:rsidRPr="000725AA" w:rsidRDefault="00AE6E40" w:rsidP="001C589B">
      <w:pPr>
        <w:jc w:val="left"/>
        <w:rPr>
          <w:rFonts w:asciiTheme="minorEastAsia" w:hAnsiTheme="minorEastAsia" w:cs="Times New Roman"/>
          <w:color w:val="000000" w:themeColor="text1"/>
          <w:sz w:val="22"/>
        </w:rPr>
      </w:pPr>
    </w:p>
    <w:p w:rsidR="00875963" w:rsidRPr="00E7475A" w:rsidRDefault="00671B33" w:rsidP="00B73341">
      <w:pPr>
        <w:tabs>
          <w:tab w:val="left" w:pos="7185"/>
        </w:tabs>
        <w:rPr>
          <w:rFonts w:asciiTheme="minorEastAsia" w:hAnsiTheme="minorEastAsia" w:cs="Times New Roman"/>
          <w:sz w:val="22"/>
        </w:rPr>
      </w:pPr>
      <w:r w:rsidRPr="003D3EED">
        <w:rPr>
          <w:rFonts w:asciiTheme="minorEastAsia" w:hAnsiTheme="minorEastAsia" w:cs="Times New Roman"/>
          <w:noProof/>
          <w:sz w:val="22"/>
        </w:rPr>
        <mc:AlternateContent>
          <mc:Choice Requires="wps">
            <w:drawing>
              <wp:anchor distT="45720" distB="45720" distL="114300" distR="114300" simplePos="0" relativeHeight="251680768" behindDoc="0" locked="0" layoutInCell="1" allowOverlap="1" wp14:anchorId="32C5F089" wp14:editId="6EA9841E">
                <wp:simplePos x="0" y="0"/>
                <wp:positionH relativeFrom="margin">
                  <wp:align>right</wp:align>
                </wp:positionH>
                <wp:positionV relativeFrom="paragraph">
                  <wp:posOffset>400685</wp:posOffset>
                </wp:positionV>
                <wp:extent cx="5264150" cy="323850"/>
                <wp:effectExtent l="0" t="0" r="1270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headEnd/>
                          <a:tailEnd/>
                        </a:ln>
                      </wps:spPr>
                      <wps:txbx>
                        <w:txbxContent>
                          <w:p w:rsidR="00A423C3" w:rsidRPr="003F7D2E" w:rsidRDefault="00A423C3" w:rsidP="00671B33">
                            <w:pPr>
                              <w:jc w:val="center"/>
                              <w:rPr>
                                <w:rFonts w:ascii="Arial" w:hAnsi="Arial" w:cs="Arial"/>
                                <w:b/>
                                <w:color w:val="000000" w:themeColor="text1"/>
                                <w:sz w:val="22"/>
                              </w:rPr>
                            </w:pPr>
                            <w:r w:rsidRPr="003F7D2E">
                              <w:rPr>
                                <w:rFonts w:ascii="Arial" w:hAnsi="Arial" w:cs="Arial"/>
                                <w:b/>
                                <w:color w:val="000000" w:themeColor="text1"/>
                                <w:sz w:val="22"/>
                              </w:rPr>
                              <w:t>REMARKS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5F089" id="_x0000_s1035" type="#_x0000_t202" style="position:absolute;left:0;text-align:left;margin-left:363.3pt;margin-top:31.55pt;width:414.5pt;height:25.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mVgIAAIkEAAAOAAAAZHJzL2Uyb0RvYy54bWysVM2O0zAQviPxDpbvNG22LbtR09XSZRHS&#10;8iMtPIDrOI2F7Qm226Q8wPIGnLhw57n6HIzttkRwQ+Rg2TPjz9/MN5PFda8V2QnrJJiSTkZjSoTh&#10;UEmzKenHD3fPLilxnpmKKTCipHvh6PXy6ZNF1xYihwZUJSxBEOOKri1p431bZJnjjdDMjaAVBp01&#10;WM08Hu0mqyzrEF2rLB+P51kHtmotcOEcWm+Tky4jfl0L7t/VtROeqJIiNx9XG9d1WLPlghUby9pG&#10;8iMN9g8sNJMGHz1D3TLPyNbKv6C05BYc1H7EQWdQ15KLmANmMxn/kc1Dw1oRc8HiuPZcJvf/YPnb&#10;3XtLZIXaUWKYRokO374evv88/HgkeShP17oCox5ajPP9C+hDaEjVtffAPzliYNUwsxE31kLXCFYh&#10;vUm4mQ2uJhwXQNbdG6jwHbb1EIH62uoAiNUgiI4y7c/SiN4TjsZZPp9OZuji6LvILy5xH55gxel2&#10;a51/JUCTsCmpRekjOtvdO59CTyGRPShZ3Uml4iG0m1gpS3YMG4VxLoxPWaqtRrrJPh3jl1oGzdhY&#10;yTw/mZFNbNyAFLm54SPKkK6kV7N8lso39J2vJcT1JhUQ8YZRWnocFiV1SS/Dm0cuoeYvTYU5ssIz&#10;qdIeyShzFCHUPSng+3Uf5b46abuGao+qWEizgbOMmwbsF0o6nIuSus9bZgUl6rVBZa8m02kYpHiY&#10;zp7neLBDz3roYYYjVEk9JWm78nH4AlUDN9gBtYzihFZJTI6Usd9jCY+zGQZqeI5Rv/8gy18AAAD/&#10;/wMAUEsDBBQABgAIAAAAIQC43JQD3gAAAAcBAAAPAAAAZHJzL2Rvd25yZXYueG1sTI/BTsMwEETv&#10;SP0Haytxo05KKSHEqRAItUXiQEGc3XibRLXXUew24e/ZnuA4O6OZt8VqdFacsQ+tJwXpLAGBVHnT&#10;Uq3g6/P1JgMRoiajrSdU8IMBVuXkqtC58QN94HkXa8ElFHKtoImxy6UMVYNOh5nvkNg7+N7pyLKv&#10;pen1wOXOynmSLKXTLfFCozt8brA67k5Oga3f1veLzfaFsvUwbsP73ab97pS6no5PjyAijvEvDBd8&#10;RoeSmfb+RCYIq4AfiQqWtykIdrP5Ax/2HEsXKciykP/5y18AAAD//wMAUEsBAi0AFAAGAAgAAAAh&#10;ALaDOJL+AAAA4QEAABMAAAAAAAAAAAAAAAAAAAAAAFtDb250ZW50X1R5cGVzXS54bWxQSwECLQAU&#10;AAYACAAAACEAOP0h/9YAAACUAQAACwAAAAAAAAAAAAAAAAAvAQAAX3JlbHMvLnJlbHNQSwECLQAU&#10;AAYACAAAACEAams4JlYCAACJBAAADgAAAAAAAAAAAAAAAAAuAgAAZHJzL2Uyb0RvYy54bWxQSwEC&#10;LQAUAAYACAAAACEAuNyUA94AAAAHAQAADwAAAAAAAAAAAAAAAACwBAAAZHJzL2Rvd25yZXYueG1s&#10;UEsFBgAAAAAEAAQA8wAAALsFAAAAAA==&#10;" fillcolor="#bdd6ee [1300]" strokecolor="#c7edcc [3212]">
                <v:textbox>
                  <w:txbxContent>
                    <w:p w:rsidR="00A423C3" w:rsidRPr="003F7D2E" w:rsidRDefault="00A423C3" w:rsidP="00671B33">
                      <w:pPr>
                        <w:jc w:val="center"/>
                        <w:rPr>
                          <w:rFonts w:ascii="Arial" w:hAnsi="Arial" w:cs="Arial"/>
                          <w:b/>
                          <w:color w:val="000000" w:themeColor="text1"/>
                          <w:sz w:val="22"/>
                        </w:rPr>
                      </w:pPr>
                      <w:r w:rsidRPr="003F7D2E">
                        <w:rPr>
                          <w:rFonts w:ascii="Arial" w:hAnsi="Arial" w:cs="Arial"/>
                          <w:b/>
                          <w:color w:val="000000" w:themeColor="text1"/>
                          <w:sz w:val="22"/>
                        </w:rPr>
                        <w:t>REMARKS</w:t>
                      </w:r>
                    </w:p>
                  </w:txbxContent>
                </v:textbox>
                <w10:wrap type="square" anchorx="margin"/>
              </v:shape>
            </w:pict>
          </mc:Fallback>
        </mc:AlternateContent>
      </w:r>
      <w:r w:rsidR="00B73341">
        <w:rPr>
          <w:rFonts w:asciiTheme="minorEastAsia" w:hAnsiTheme="minorEastAsia" w:cs="Times New Roman"/>
          <w:sz w:val="22"/>
        </w:rPr>
        <w:tab/>
      </w:r>
    </w:p>
    <w:p w:rsidR="00F048F5" w:rsidRPr="009113B4" w:rsidRDefault="00C83A22" w:rsidP="00C83A22">
      <w:pPr>
        <w:ind w:leftChars="50" w:left="105"/>
        <w:rPr>
          <w:rFonts w:asciiTheme="minorEastAsia" w:hAnsiTheme="minorEastAsia" w:cs="Times New Roman"/>
          <w:sz w:val="22"/>
        </w:rPr>
      </w:pPr>
      <w:r w:rsidRPr="002D5ABA">
        <w:rPr>
          <w:rFonts w:ascii="Arial" w:hAnsi="Arial" w:cs="Arial"/>
          <w:sz w:val="22"/>
        </w:rPr>
        <w:t xml:space="preserve">During the reporting period, Subject Company had small scale of assets, </w:t>
      </w:r>
      <w:r>
        <w:rPr>
          <w:rFonts w:ascii="Arial" w:hAnsi="Arial" w:cs="Arial"/>
          <w:sz w:val="22"/>
        </w:rPr>
        <w:t>poor structure of liabilities and</w:t>
      </w:r>
      <w:r w:rsidRPr="002D5ABA">
        <w:rPr>
          <w:rFonts w:ascii="Arial" w:hAnsi="Arial" w:cs="Arial"/>
          <w:sz w:val="22"/>
        </w:rPr>
        <w:t xml:space="preserve"> assets, both profitability and debt paying ability were poor.</w:t>
      </w:r>
      <w:r w:rsidRPr="00C83A22">
        <w:rPr>
          <w:rFonts w:ascii="Arial" w:hAnsi="Arial" w:cs="Arial"/>
          <w:sz w:val="22"/>
        </w:rPr>
        <w:t xml:space="preserve"> </w:t>
      </w:r>
      <w:r w:rsidRPr="002D5ABA">
        <w:rPr>
          <w:rFonts w:ascii="Arial" w:hAnsi="Arial" w:cs="Arial"/>
          <w:sz w:val="22"/>
        </w:rPr>
        <w:t>Subject Company had normal payme</w:t>
      </w:r>
      <w:r w:rsidR="009113B4">
        <w:rPr>
          <w:rFonts w:ascii="Arial" w:hAnsi="Arial" w:cs="Arial"/>
          <w:sz w:val="22"/>
        </w:rPr>
        <w:t xml:space="preserve">nt term to suppliers and normal refunding term to </w:t>
      </w:r>
      <w:r w:rsidRPr="002D5ABA">
        <w:rPr>
          <w:rFonts w:ascii="Arial" w:hAnsi="Arial" w:cs="Arial"/>
          <w:sz w:val="22"/>
        </w:rPr>
        <w:t>customers.</w:t>
      </w:r>
      <w:r w:rsidR="009113B4">
        <w:rPr>
          <w:rFonts w:ascii="Arial" w:hAnsi="Arial" w:cs="Arial"/>
          <w:sz w:val="22"/>
        </w:rPr>
        <w:t xml:space="preserve"> </w:t>
      </w:r>
      <w:r w:rsidR="009113B4" w:rsidRPr="002D5ABA">
        <w:rPr>
          <w:rFonts w:ascii="Arial" w:hAnsi="Arial" w:cs="Arial"/>
          <w:sz w:val="22"/>
        </w:rPr>
        <w:t>The ratio of return on total assets was poor, account receivable occu</w:t>
      </w:r>
      <w:r w:rsidR="00006461">
        <w:rPr>
          <w:rFonts w:ascii="Arial" w:hAnsi="Arial" w:cs="Arial"/>
          <w:sz w:val="22"/>
        </w:rPr>
        <w:t>pied a long time to be refunded</w:t>
      </w:r>
      <w:r w:rsidR="009113B4" w:rsidRPr="002D5ABA">
        <w:rPr>
          <w:rFonts w:ascii="Arial" w:hAnsi="Arial" w:cs="Arial"/>
          <w:sz w:val="22"/>
        </w:rPr>
        <w:t>; poor ability of capital operation for daily use.</w:t>
      </w:r>
      <w:r w:rsidR="009113B4">
        <w:rPr>
          <w:rFonts w:ascii="Arial" w:hAnsi="Arial" w:cs="Arial"/>
          <w:sz w:val="22"/>
        </w:rPr>
        <w:t xml:space="preserve"> Subject Company had no d</w:t>
      </w:r>
      <w:r w:rsidR="009113B4" w:rsidRPr="009113B4">
        <w:rPr>
          <w:rFonts w:ascii="Arial" w:hAnsi="Arial" w:cs="Arial"/>
          <w:sz w:val="22"/>
        </w:rPr>
        <w:t>elinquent payment record</w:t>
      </w:r>
      <w:r w:rsidR="009113B4">
        <w:rPr>
          <w:rFonts w:ascii="Arial" w:hAnsi="Arial" w:cs="Arial"/>
          <w:sz w:val="22"/>
        </w:rPr>
        <w:t>.</w:t>
      </w:r>
    </w:p>
    <w:p w:rsidR="00753F06" w:rsidRPr="009113B4" w:rsidRDefault="00753F06" w:rsidP="001C589B">
      <w:pPr>
        <w:rPr>
          <w:rFonts w:asciiTheme="minorEastAsia" w:hAnsiTheme="minorEastAsia" w:cs="Times New Roman"/>
          <w:sz w:val="22"/>
        </w:rPr>
      </w:pPr>
    </w:p>
    <w:p w:rsidR="009113B4" w:rsidRPr="002D5ABA" w:rsidRDefault="009113B4" w:rsidP="009113B4">
      <w:pPr>
        <w:ind w:left="110" w:hangingChars="50" w:hanging="110"/>
        <w:rPr>
          <w:rFonts w:ascii="Arial" w:hAnsi="Arial" w:cs="Arial"/>
          <w:sz w:val="22"/>
        </w:rPr>
      </w:pPr>
      <w:r w:rsidRPr="009113B4">
        <w:rPr>
          <w:rFonts w:ascii="Arial" w:hAnsi="Arial" w:cs="Arial"/>
          <w:sz w:val="22"/>
        </w:rPr>
        <w:t xml:space="preserve"> Taken all above factors, </w:t>
      </w:r>
      <w:r w:rsidRPr="002D5ABA">
        <w:rPr>
          <w:rFonts w:ascii="Arial" w:hAnsi="Arial" w:cs="Arial"/>
          <w:color w:val="000000" w:themeColor="text1"/>
          <w:sz w:val="22"/>
        </w:rPr>
        <w:t>the overall business risk l</w:t>
      </w:r>
      <w:r>
        <w:rPr>
          <w:rFonts w:ascii="Arial" w:hAnsi="Arial" w:cs="Arial"/>
          <w:color w:val="000000" w:themeColor="text1"/>
          <w:sz w:val="22"/>
        </w:rPr>
        <w:t>evel of Subject Company above the average</w:t>
      </w:r>
      <w:r w:rsidRPr="002D5ABA">
        <w:rPr>
          <w:rFonts w:ascii="Arial" w:hAnsi="Arial" w:cs="Arial"/>
          <w:color w:val="000000" w:themeColor="text1"/>
          <w:sz w:val="22"/>
        </w:rPr>
        <w:t>.</w:t>
      </w:r>
    </w:p>
    <w:p w:rsidR="00753F06" w:rsidRPr="009113B4" w:rsidRDefault="00753F06" w:rsidP="001C589B">
      <w:pPr>
        <w:rPr>
          <w:rFonts w:asciiTheme="minorEastAsia" w:hAnsiTheme="minorEastAsia" w:cs="Times New Roman"/>
          <w:sz w:val="22"/>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177"/>
      </w:tblGrid>
      <w:tr w:rsidR="009113B4" w:rsidRPr="002D5ABA" w:rsidTr="0048218F">
        <w:tc>
          <w:tcPr>
            <w:tcW w:w="3119" w:type="dxa"/>
          </w:tcPr>
          <w:p w:rsidR="009113B4" w:rsidRPr="002D5ABA" w:rsidRDefault="009113B4" w:rsidP="0048218F">
            <w:pPr>
              <w:rPr>
                <w:rFonts w:ascii="Arial" w:hAnsi="Arial" w:cs="Arial"/>
                <w:sz w:val="22"/>
              </w:rPr>
            </w:pPr>
            <w:r w:rsidRPr="002D5ABA">
              <w:rPr>
                <w:rFonts w:ascii="Arial" w:hAnsi="Arial" w:cs="Arial"/>
                <w:sz w:val="22"/>
              </w:rPr>
              <w:t>RECOMM.CREDIT RANGE</w:t>
            </w:r>
          </w:p>
        </w:tc>
        <w:tc>
          <w:tcPr>
            <w:tcW w:w="5177" w:type="dxa"/>
          </w:tcPr>
          <w:p w:rsidR="009113B4" w:rsidRPr="002D5ABA" w:rsidRDefault="009113B4" w:rsidP="0048218F">
            <w:pPr>
              <w:jc w:val="left"/>
              <w:rPr>
                <w:rFonts w:ascii="Arial" w:hAnsi="Arial" w:cs="Arial"/>
                <w:sz w:val="22"/>
              </w:rPr>
            </w:pPr>
            <w:r>
              <w:rPr>
                <w:rFonts w:ascii="Arial" w:hAnsi="Arial" w:cs="Arial"/>
                <w:sz w:val="22"/>
              </w:rPr>
              <w:t>:3</w:t>
            </w:r>
            <w:r w:rsidRPr="002D5ABA">
              <w:rPr>
                <w:rFonts w:ascii="Arial" w:hAnsi="Arial" w:cs="Arial"/>
                <w:sz w:val="22"/>
              </w:rPr>
              <w:t>00,000</w:t>
            </w:r>
          </w:p>
        </w:tc>
      </w:tr>
    </w:tbl>
    <w:p w:rsidR="00753F06" w:rsidRDefault="00753F06" w:rsidP="001C589B">
      <w:pPr>
        <w:rPr>
          <w:rFonts w:asciiTheme="minorEastAsia" w:hAnsiTheme="minorEastAsia" w:cs="Times New Roman"/>
          <w:sz w:val="22"/>
        </w:rPr>
      </w:pPr>
    </w:p>
    <w:p w:rsidR="00753F06" w:rsidRDefault="00753F06" w:rsidP="001C589B">
      <w:pPr>
        <w:rPr>
          <w:rFonts w:asciiTheme="minorEastAsia" w:hAnsiTheme="minorEastAsia" w:cs="Times New Roman"/>
          <w:sz w:val="22"/>
        </w:rPr>
      </w:pPr>
    </w:p>
    <w:p w:rsidR="00753F06" w:rsidRDefault="00753F06" w:rsidP="001C589B">
      <w:pPr>
        <w:rPr>
          <w:rFonts w:asciiTheme="minorEastAsia" w:hAnsiTheme="minorEastAsia" w:cs="Times New Roman"/>
          <w:sz w:val="22"/>
        </w:rPr>
      </w:pPr>
    </w:p>
    <w:p w:rsidR="00753F06" w:rsidRDefault="00753F06" w:rsidP="001C589B">
      <w:pPr>
        <w:rPr>
          <w:rFonts w:asciiTheme="minorEastAsia" w:hAnsiTheme="minorEastAsia" w:cs="Times New Roman"/>
          <w:sz w:val="22"/>
        </w:rPr>
      </w:pPr>
    </w:p>
    <w:p w:rsidR="00753F06" w:rsidRDefault="00753F06" w:rsidP="001C589B">
      <w:pPr>
        <w:rPr>
          <w:rFonts w:asciiTheme="minorEastAsia" w:hAnsiTheme="minorEastAsia" w:cs="Times New Roman"/>
          <w:sz w:val="22"/>
        </w:rPr>
      </w:pPr>
    </w:p>
    <w:p w:rsidR="00753F06" w:rsidRDefault="00753F06" w:rsidP="001C589B">
      <w:pPr>
        <w:rPr>
          <w:rFonts w:asciiTheme="minorEastAsia" w:hAnsiTheme="minorEastAsia" w:cs="Times New Roman"/>
          <w:sz w:val="22"/>
        </w:rPr>
      </w:pPr>
    </w:p>
    <w:p w:rsidR="00753F06" w:rsidRPr="00E7475A" w:rsidRDefault="00753F06" w:rsidP="001C589B">
      <w:pPr>
        <w:rPr>
          <w:rFonts w:ascii="Times New Roman" w:hAnsi="Times New Roman" w:cs="Times New Roman"/>
          <w:sz w:val="22"/>
        </w:rPr>
      </w:pPr>
    </w:p>
    <w:p w:rsidR="00875963" w:rsidRPr="00E7475A" w:rsidRDefault="00875963" w:rsidP="001C589B">
      <w:pPr>
        <w:rPr>
          <w:rFonts w:ascii="Times New Roman" w:hAnsi="Times New Roman" w:cs="Times New Roman"/>
          <w:sz w:val="22"/>
        </w:rPr>
      </w:pPr>
    </w:p>
    <w:p w:rsidR="00875963" w:rsidRPr="00E7475A" w:rsidRDefault="003F7D2E" w:rsidP="001C589B">
      <w:pPr>
        <w:autoSpaceDE w:val="0"/>
        <w:autoSpaceDN w:val="0"/>
        <w:adjustRightInd w:val="0"/>
        <w:jc w:val="center"/>
        <w:rPr>
          <w:rFonts w:ascii="Arial" w:hAnsi="Arial" w:cs="Arial"/>
          <w:color w:val="000000"/>
          <w:kern w:val="0"/>
          <w:sz w:val="22"/>
        </w:rPr>
      </w:pPr>
      <w:r>
        <w:rPr>
          <w:rFonts w:ascii="Arial" w:hAnsi="Arial" w:cs="Arial"/>
          <w:b/>
          <w:bCs/>
          <w:color w:val="000000"/>
          <w:kern w:val="0"/>
          <w:sz w:val="22"/>
        </w:rPr>
        <w:t>END OF THIS REPORT</w:t>
      </w:r>
    </w:p>
    <w:p w:rsidR="00875963" w:rsidRPr="00E7475A" w:rsidRDefault="00875963" w:rsidP="001C589B">
      <w:pPr>
        <w:rPr>
          <w:rFonts w:ascii="Times New Roman" w:hAnsi="Times New Roman" w:cs="Times New Roman"/>
          <w:sz w:val="22"/>
        </w:rPr>
      </w:pPr>
    </w:p>
    <w:p w:rsidR="00875963" w:rsidRPr="00E7475A" w:rsidRDefault="00875963" w:rsidP="001C589B">
      <w:pPr>
        <w:rPr>
          <w:rFonts w:ascii="Times New Roman" w:hAnsi="Times New Roman" w:cs="Times New Roman"/>
          <w:sz w:val="22"/>
        </w:rPr>
      </w:pPr>
    </w:p>
    <w:sectPr w:rsidR="00875963" w:rsidRPr="00E7475A" w:rsidSect="00A423C3">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F62" w:rsidRDefault="00937F62" w:rsidP="007B0DD1">
      <w:r>
        <w:separator/>
      </w:r>
    </w:p>
  </w:endnote>
  <w:endnote w:type="continuationSeparator" w:id="0">
    <w:p w:rsidR="00937F62" w:rsidRDefault="00937F62" w:rsidP="007B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466870"/>
      <w:docPartObj>
        <w:docPartGallery w:val="Page Numbers (Bottom of Page)"/>
        <w:docPartUnique/>
      </w:docPartObj>
    </w:sdtPr>
    <w:sdtEndPr/>
    <w:sdtContent>
      <w:p w:rsidR="00A423C3" w:rsidRDefault="00A423C3">
        <w:pPr>
          <w:pStyle w:val="a4"/>
          <w:jc w:val="center"/>
        </w:pPr>
        <w:r>
          <w:fldChar w:fldCharType="begin"/>
        </w:r>
        <w:r>
          <w:instrText>PAGE   \* MERGEFORMAT</w:instrText>
        </w:r>
        <w:r>
          <w:fldChar w:fldCharType="separate"/>
        </w:r>
        <w:r w:rsidR="00773515" w:rsidRPr="00773515">
          <w:rPr>
            <w:noProof/>
            <w:lang w:val="zh-CN"/>
          </w:rPr>
          <w:t>14</w:t>
        </w:r>
        <w:r>
          <w:fldChar w:fldCharType="end"/>
        </w:r>
      </w:p>
    </w:sdtContent>
  </w:sdt>
  <w:p w:rsidR="00A423C3" w:rsidRDefault="00A423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F62" w:rsidRDefault="00937F62" w:rsidP="007B0DD1">
      <w:r>
        <w:separator/>
      </w:r>
    </w:p>
  </w:footnote>
  <w:footnote w:type="continuationSeparator" w:id="0">
    <w:p w:rsidR="00937F62" w:rsidRDefault="00937F62" w:rsidP="007B0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C3" w:rsidRPr="0047154F" w:rsidRDefault="00A423C3" w:rsidP="00F62A99">
    <w:pPr>
      <w:ind w:left="2040" w:hangingChars="850" w:hanging="2040"/>
      <w:jc w:val="left"/>
      <w:rPr>
        <w:rFonts w:ascii="Arial" w:eastAsia="仿宋" w:hAnsi="Arial" w:cs="Arial"/>
        <w:color w:val="173860"/>
        <w:kern w:val="0"/>
        <w:sz w:val="24"/>
        <w:lang w:val="ru-RU"/>
      </w:rPr>
    </w:pPr>
    <w:r>
      <w:rPr>
        <w:rFonts w:ascii="Arial" w:eastAsia="仿宋" w:hAnsi="Arial" w:cs="Arial"/>
        <w:color w:val="173860"/>
        <w:kern w:val="0"/>
        <w:sz w:val="24"/>
        <w:lang w:val="ru-RU"/>
      </w:rPr>
      <w:t xml:space="preserve">Subject </w:t>
    </w:r>
    <w:r w:rsidRPr="0047154F">
      <w:rPr>
        <w:rFonts w:ascii="Arial" w:eastAsia="仿宋" w:hAnsi="Arial" w:cs="Arial"/>
        <w:color w:val="173860"/>
        <w:kern w:val="0"/>
        <w:sz w:val="24"/>
        <w:lang w:val="ru-RU"/>
      </w:rPr>
      <w:t>Company:</w:t>
    </w:r>
    <w:r w:rsidRPr="00F62A99">
      <w:rPr>
        <w:rFonts w:ascii="Arial" w:eastAsia="仿宋" w:hAnsi="Arial" w:cs="Arial" w:hint="eastAsia"/>
        <w:color w:val="173860"/>
        <w:kern w:val="0"/>
        <w:sz w:val="24"/>
        <w:lang w:val="ru-RU"/>
      </w:rPr>
      <w:t xml:space="preserve"> </w:t>
    </w:r>
    <w:r>
      <w:rPr>
        <w:rFonts w:ascii="Arial" w:eastAsia="仿宋" w:hAnsi="Arial" w:cs="Arial" w:hint="eastAsia"/>
        <w:color w:val="173860"/>
        <w:kern w:val="0"/>
        <w:sz w:val="24"/>
        <w:lang w:val="ru-RU"/>
      </w:rPr>
      <w:t>********</w:t>
    </w:r>
    <w:r>
      <w:rPr>
        <w:rFonts w:ascii="Arial" w:eastAsia="仿宋" w:hAnsi="Arial" w:cs="Arial"/>
        <w:color w:val="173860"/>
        <w:kern w:val="0"/>
        <w:sz w:val="24"/>
        <w:lang w:val="ru-RU"/>
      </w:rPr>
      <w:t xml:space="preserve"> POWER EQUIPMENT MANUFACTURING CO.,LTD</w:t>
    </w:r>
  </w:p>
  <w:p w:rsidR="00A423C3" w:rsidRPr="0047154F" w:rsidRDefault="00A423C3" w:rsidP="00753F06">
    <w:pPr>
      <w:jc w:val="left"/>
      <w:rPr>
        <w:rFonts w:ascii="Arial" w:eastAsia="仿宋" w:hAnsi="Arial" w:cs="Arial"/>
        <w:color w:val="173860"/>
        <w:kern w:val="0"/>
        <w:sz w:val="24"/>
        <w:lang w:val="ru-RU"/>
      </w:rPr>
    </w:pPr>
    <w:r w:rsidRPr="0047154F">
      <w:rPr>
        <w:rFonts w:ascii="Arial" w:eastAsia="仿宋" w:hAnsi="Arial" w:cs="Arial"/>
        <w:color w:val="173860"/>
        <w:kern w:val="0"/>
        <w:sz w:val="24"/>
        <w:lang w:val="ru-RU"/>
      </w:rPr>
      <w:t>Report Date:</w:t>
    </w:r>
    <w:r>
      <w:rPr>
        <w:rFonts w:ascii="Arial" w:eastAsia="仿宋" w:hAnsi="Arial" w:cs="Arial" w:hint="eastAsia"/>
        <w:color w:val="173860"/>
        <w:kern w:val="0"/>
        <w:sz w:val="24"/>
        <w:lang w:val="ru-RU"/>
      </w:rPr>
      <w:t>2017-07-19</w:t>
    </w:r>
    <w:r w:rsidRPr="0047154F">
      <w:rPr>
        <w:rFonts w:ascii="Arial" w:eastAsia="仿宋" w:hAnsi="Arial" w:cs="Arial"/>
        <w:color w:val="173860"/>
        <w:kern w:val="0"/>
        <w:sz w:val="24"/>
        <w:lang w:val="ru-RU"/>
      </w:rPr>
      <w:t xml:space="preserve">                   Client Reference:</w:t>
    </w:r>
    <w:r>
      <w:rPr>
        <w:rFonts w:ascii="Arial" w:eastAsia="仿宋" w:hAnsi="Arial" w:cs="Arial" w:hint="eastAsia"/>
        <w:color w:val="173860"/>
        <w:kern w:val="0"/>
        <w:sz w:val="24"/>
        <w:lang w:val="ru-RU"/>
      </w:rPr>
      <w:t xml:space="preserve">123646-368 </w:t>
    </w:r>
  </w:p>
  <w:p w:rsidR="00A423C3" w:rsidRDefault="00A423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06461"/>
    <w:rsid w:val="00010ED0"/>
    <w:rsid w:val="000173D6"/>
    <w:rsid w:val="000725AA"/>
    <w:rsid w:val="00077257"/>
    <w:rsid w:val="000D00CE"/>
    <w:rsid w:val="000D05BA"/>
    <w:rsid w:val="000D4A4D"/>
    <w:rsid w:val="000D7349"/>
    <w:rsid w:val="000E3677"/>
    <w:rsid w:val="000F74D5"/>
    <w:rsid w:val="00103072"/>
    <w:rsid w:val="00103D5E"/>
    <w:rsid w:val="001205A1"/>
    <w:rsid w:val="00122831"/>
    <w:rsid w:val="00131F3F"/>
    <w:rsid w:val="00140AB6"/>
    <w:rsid w:val="00141BA2"/>
    <w:rsid w:val="00154DA0"/>
    <w:rsid w:val="001661D0"/>
    <w:rsid w:val="00172A64"/>
    <w:rsid w:val="00176E17"/>
    <w:rsid w:val="00190062"/>
    <w:rsid w:val="001905E1"/>
    <w:rsid w:val="0019319F"/>
    <w:rsid w:val="00193FBA"/>
    <w:rsid w:val="001A13A5"/>
    <w:rsid w:val="001A18CF"/>
    <w:rsid w:val="001B0405"/>
    <w:rsid w:val="001B14F3"/>
    <w:rsid w:val="001C589B"/>
    <w:rsid w:val="001D32A5"/>
    <w:rsid w:val="001E5D4D"/>
    <w:rsid w:val="00200280"/>
    <w:rsid w:val="0020640D"/>
    <w:rsid w:val="0021174A"/>
    <w:rsid w:val="00252D7A"/>
    <w:rsid w:val="00283997"/>
    <w:rsid w:val="002B26C8"/>
    <w:rsid w:val="002B5452"/>
    <w:rsid w:val="002C1004"/>
    <w:rsid w:val="002C5CF6"/>
    <w:rsid w:val="002D78CE"/>
    <w:rsid w:val="002F69F4"/>
    <w:rsid w:val="00304D51"/>
    <w:rsid w:val="0031178E"/>
    <w:rsid w:val="00313BE9"/>
    <w:rsid w:val="00361C55"/>
    <w:rsid w:val="003743F9"/>
    <w:rsid w:val="00377343"/>
    <w:rsid w:val="003A2B4C"/>
    <w:rsid w:val="003B202E"/>
    <w:rsid w:val="003D1DFE"/>
    <w:rsid w:val="003F7D2E"/>
    <w:rsid w:val="004131A7"/>
    <w:rsid w:val="00415309"/>
    <w:rsid w:val="004157CC"/>
    <w:rsid w:val="004529F2"/>
    <w:rsid w:val="00461105"/>
    <w:rsid w:val="0047154F"/>
    <w:rsid w:val="0048218F"/>
    <w:rsid w:val="00494EBC"/>
    <w:rsid w:val="004A030E"/>
    <w:rsid w:val="004B5224"/>
    <w:rsid w:val="004C5C40"/>
    <w:rsid w:val="004E0450"/>
    <w:rsid w:val="004E541B"/>
    <w:rsid w:val="004F221A"/>
    <w:rsid w:val="00511DAA"/>
    <w:rsid w:val="00513A0A"/>
    <w:rsid w:val="00514BAF"/>
    <w:rsid w:val="00514E8E"/>
    <w:rsid w:val="00515C8A"/>
    <w:rsid w:val="00516AB8"/>
    <w:rsid w:val="00526759"/>
    <w:rsid w:val="0054767B"/>
    <w:rsid w:val="005A2479"/>
    <w:rsid w:val="005D4FA2"/>
    <w:rsid w:val="005F36B7"/>
    <w:rsid w:val="00611D96"/>
    <w:rsid w:val="00640435"/>
    <w:rsid w:val="00644DF9"/>
    <w:rsid w:val="00653464"/>
    <w:rsid w:val="00657791"/>
    <w:rsid w:val="00664DA8"/>
    <w:rsid w:val="00671B33"/>
    <w:rsid w:val="006755CF"/>
    <w:rsid w:val="00676DDF"/>
    <w:rsid w:val="00687198"/>
    <w:rsid w:val="006A0A61"/>
    <w:rsid w:val="006A1BB9"/>
    <w:rsid w:val="006A293D"/>
    <w:rsid w:val="006B4976"/>
    <w:rsid w:val="006B5BD4"/>
    <w:rsid w:val="006C1240"/>
    <w:rsid w:val="006D2DEA"/>
    <w:rsid w:val="006E0666"/>
    <w:rsid w:val="006E1FAD"/>
    <w:rsid w:val="007020F4"/>
    <w:rsid w:val="007154BD"/>
    <w:rsid w:val="00720D15"/>
    <w:rsid w:val="00720E24"/>
    <w:rsid w:val="00722C7F"/>
    <w:rsid w:val="00737E53"/>
    <w:rsid w:val="00747C8C"/>
    <w:rsid w:val="00753F06"/>
    <w:rsid w:val="00764E78"/>
    <w:rsid w:val="0077198A"/>
    <w:rsid w:val="00773515"/>
    <w:rsid w:val="0077504D"/>
    <w:rsid w:val="007B0DD1"/>
    <w:rsid w:val="007D7592"/>
    <w:rsid w:val="007E2C9C"/>
    <w:rsid w:val="007E59BB"/>
    <w:rsid w:val="007F5422"/>
    <w:rsid w:val="00804E0F"/>
    <w:rsid w:val="00806ABB"/>
    <w:rsid w:val="00846BD1"/>
    <w:rsid w:val="008610B9"/>
    <w:rsid w:val="00875963"/>
    <w:rsid w:val="008769A9"/>
    <w:rsid w:val="00887A39"/>
    <w:rsid w:val="008A521D"/>
    <w:rsid w:val="008A5B86"/>
    <w:rsid w:val="008A7C8B"/>
    <w:rsid w:val="008E7273"/>
    <w:rsid w:val="008F1A12"/>
    <w:rsid w:val="008F5EFE"/>
    <w:rsid w:val="00907176"/>
    <w:rsid w:val="009113B4"/>
    <w:rsid w:val="00937F62"/>
    <w:rsid w:val="009621B7"/>
    <w:rsid w:val="0097171E"/>
    <w:rsid w:val="00997533"/>
    <w:rsid w:val="009A13EC"/>
    <w:rsid w:val="009B38B3"/>
    <w:rsid w:val="009B5DD0"/>
    <w:rsid w:val="009C2081"/>
    <w:rsid w:val="00A207EA"/>
    <w:rsid w:val="00A21B7F"/>
    <w:rsid w:val="00A246D7"/>
    <w:rsid w:val="00A423C3"/>
    <w:rsid w:val="00A55692"/>
    <w:rsid w:val="00A66DD2"/>
    <w:rsid w:val="00A81B64"/>
    <w:rsid w:val="00AB6059"/>
    <w:rsid w:val="00AC23CC"/>
    <w:rsid w:val="00AC57E2"/>
    <w:rsid w:val="00AD3F2E"/>
    <w:rsid w:val="00AE6E40"/>
    <w:rsid w:val="00AF0E1F"/>
    <w:rsid w:val="00B06786"/>
    <w:rsid w:val="00B11DB7"/>
    <w:rsid w:val="00B16544"/>
    <w:rsid w:val="00B41524"/>
    <w:rsid w:val="00B50A80"/>
    <w:rsid w:val="00B5471A"/>
    <w:rsid w:val="00B73341"/>
    <w:rsid w:val="00BA28C0"/>
    <w:rsid w:val="00BA6061"/>
    <w:rsid w:val="00BB4BFB"/>
    <w:rsid w:val="00BB7332"/>
    <w:rsid w:val="00BC1B74"/>
    <w:rsid w:val="00BC61C7"/>
    <w:rsid w:val="00BD0CE7"/>
    <w:rsid w:val="00BD4408"/>
    <w:rsid w:val="00C004BE"/>
    <w:rsid w:val="00C03ABB"/>
    <w:rsid w:val="00C04073"/>
    <w:rsid w:val="00C32977"/>
    <w:rsid w:val="00C51F58"/>
    <w:rsid w:val="00C76148"/>
    <w:rsid w:val="00C771DD"/>
    <w:rsid w:val="00C83A22"/>
    <w:rsid w:val="00CC015E"/>
    <w:rsid w:val="00CD760C"/>
    <w:rsid w:val="00CF62F8"/>
    <w:rsid w:val="00D059F9"/>
    <w:rsid w:val="00D1284F"/>
    <w:rsid w:val="00D525EA"/>
    <w:rsid w:val="00D542B9"/>
    <w:rsid w:val="00D54F84"/>
    <w:rsid w:val="00D6260D"/>
    <w:rsid w:val="00D7241D"/>
    <w:rsid w:val="00D76BEC"/>
    <w:rsid w:val="00D81C22"/>
    <w:rsid w:val="00D9304E"/>
    <w:rsid w:val="00DC7202"/>
    <w:rsid w:val="00DD270E"/>
    <w:rsid w:val="00DD74C2"/>
    <w:rsid w:val="00DE26D2"/>
    <w:rsid w:val="00DF024B"/>
    <w:rsid w:val="00E01204"/>
    <w:rsid w:val="00E2470F"/>
    <w:rsid w:val="00E302F8"/>
    <w:rsid w:val="00E323F8"/>
    <w:rsid w:val="00E41852"/>
    <w:rsid w:val="00E4777C"/>
    <w:rsid w:val="00E529C4"/>
    <w:rsid w:val="00E5791A"/>
    <w:rsid w:val="00E6496D"/>
    <w:rsid w:val="00E73372"/>
    <w:rsid w:val="00E73959"/>
    <w:rsid w:val="00E7475A"/>
    <w:rsid w:val="00E91BD8"/>
    <w:rsid w:val="00E95A59"/>
    <w:rsid w:val="00ED56DA"/>
    <w:rsid w:val="00ED75E5"/>
    <w:rsid w:val="00EE5C4A"/>
    <w:rsid w:val="00F0073D"/>
    <w:rsid w:val="00F048F5"/>
    <w:rsid w:val="00F15C1C"/>
    <w:rsid w:val="00F458F7"/>
    <w:rsid w:val="00F56C30"/>
    <w:rsid w:val="00F62A99"/>
    <w:rsid w:val="00F80B8D"/>
    <w:rsid w:val="00F87154"/>
    <w:rsid w:val="00FA3294"/>
    <w:rsid w:val="00FC25DF"/>
    <w:rsid w:val="00FD3047"/>
    <w:rsid w:val="00FF1D97"/>
    <w:rsid w:val="00FF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076F92-001C-4A1F-A411-8980DAAC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D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D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DD1"/>
    <w:rPr>
      <w:sz w:val="18"/>
      <w:szCs w:val="18"/>
    </w:rPr>
  </w:style>
  <w:style w:type="paragraph" w:styleId="a4">
    <w:name w:val="footer"/>
    <w:basedOn w:val="a"/>
    <w:link w:val="Char0"/>
    <w:uiPriority w:val="99"/>
    <w:unhideWhenUsed/>
    <w:rsid w:val="007B0DD1"/>
    <w:pPr>
      <w:tabs>
        <w:tab w:val="center" w:pos="4153"/>
        <w:tab w:val="right" w:pos="8306"/>
      </w:tabs>
      <w:snapToGrid w:val="0"/>
      <w:jc w:val="left"/>
    </w:pPr>
    <w:rPr>
      <w:sz w:val="18"/>
      <w:szCs w:val="18"/>
    </w:rPr>
  </w:style>
  <w:style w:type="character" w:customStyle="1" w:styleId="Char0">
    <w:name w:val="页脚 Char"/>
    <w:basedOn w:val="a0"/>
    <w:link w:val="a4"/>
    <w:uiPriority w:val="99"/>
    <w:rsid w:val="007B0DD1"/>
    <w:rPr>
      <w:sz w:val="18"/>
      <w:szCs w:val="18"/>
    </w:rPr>
  </w:style>
  <w:style w:type="table" w:styleId="a5">
    <w:name w:val="Table Grid"/>
    <w:basedOn w:val="a1"/>
    <w:uiPriority w:val="39"/>
    <w:rsid w:val="007B0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7B0DD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paragraph" w:customStyle="1" w:styleId="Default">
    <w:name w:val="Default"/>
    <w:rsid w:val="00875963"/>
    <w:pPr>
      <w:widowControl w:val="0"/>
      <w:autoSpaceDE w:val="0"/>
      <w:autoSpaceDN w:val="0"/>
      <w:adjustRightInd w:val="0"/>
    </w:pPr>
    <w:rPr>
      <w:rFonts w:ascii="Arial" w:hAnsi="Arial" w:cs="Arial"/>
      <w:color w:val="000000"/>
      <w:kern w:val="0"/>
      <w:sz w:val="24"/>
      <w:szCs w:val="24"/>
    </w:rPr>
  </w:style>
  <w:style w:type="table" w:styleId="1">
    <w:name w:val="Grid Table 1 Light"/>
    <w:basedOn w:val="a1"/>
    <w:uiPriority w:val="46"/>
    <w:rsid w:val="000D00C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Plain Table 2"/>
    <w:basedOn w:val="a1"/>
    <w:uiPriority w:val="42"/>
    <w:rsid w:val="00737E5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0"/>
    <w:uiPriority w:val="99"/>
    <w:rsid w:val="005A2479"/>
    <w:rPr>
      <w:rFonts w:cs="Times New Roman"/>
      <w:color w:val="0000FF"/>
      <w:u w:val="single"/>
    </w:rPr>
  </w:style>
  <w:style w:type="paragraph" w:styleId="a7">
    <w:name w:val="Normal (Web)"/>
    <w:basedOn w:val="a"/>
    <w:uiPriority w:val="99"/>
    <w:semiHidden/>
    <w:unhideWhenUsed/>
    <w:rsid w:val="00F458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87198"/>
  </w:style>
  <w:style w:type="paragraph" w:styleId="a8">
    <w:name w:val="No Spacing"/>
    <w:link w:val="Char1"/>
    <w:uiPriority w:val="1"/>
    <w:qFormat/>
    <w:rsid w:val="00A423C3"/>
    <w:rPr>
      <w:kern w:val="0"/>
      <w:sz w:val="22"/>
    </w:rPr>
  </w:style>
  <w:style w:type="character" w:customStyle="1" w:styleId="Char1">
    <w:name w:val="无间隔 Char"/>
    <w:basedOn w:val="a0"/>
    <w:link w:val="a8"/>
    <w:uiPriority w:val="1"/>
    <w:rsid w:val="00A423C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75">
      <w:bodyDiv w:val="1"/>
      <w:marLeft w:val="0"/>
      <w:marRight w:val="0"/>
      <w:marTop w:val="0"/>
      <w:marBottom w:val="0"/>
      <w:divBdr>
        <w:top w:val="none" w:sz="0" w:space="0" w:color="auto"/>
        <w:left w:val="none" w:sz="0" w:space="0" w:color="auto"/>
        <w:bottom w:val="none" w:sz="0" w:space="0" w:color="auto"/>
        <w:right w:val="none" w:sz="0" w:space="0" w:color="auto"/>
      </w:divBdr>
    </w:div>
    <w:div w:id="45642623">
      <w:bodyDiv w:val="1"/>
      <w:marLeft w:val="0"/>
      <w:marRight w:val="0"/>
      <w:marTop w:val="0"/>
      <w:marBottom w:val="0"/>
      <w:divBdr>
        <w:top w:val="none" w:sz="0" w:space="0" w:color="auto"/>
        <w:left w:val="none" w:sz="0" w:space="0" w:color="auto"/>
        <w:bottom w:val="none" w:sz="0" w:space="0" w:color="auto"/>
        <w:right w:val="none" w:sz="0" w:space="0" w:color="auto"/>
      </w:divBdr>
    </w:div>
    <w:div w:id="78412576">
      <w:bodyDiv w:val="1"/>
      <w:marLeft w:val="0"/>
      <w:marRight w:val="0"/>
      <w:marTop w:val="0"/>
      <w:marBottom w:val="0"/>
      <w:divBdr>
        <w:top w:val="none" w:sz="0" w:space="0" w:color="auto"/>
        <w:left w:val="none" w:sz="0" w:space="0" w:color="auto"/>
        <w:bottom w:val="none" w:sz="0" w:space="0" w:color="auto"/>
        <w:right w:val="none" w:sz="0" w:space="0" w:color="auto"/>
      </w:divBdr>
    </w:div>
    <w:div w:id="80758277">
      <w:bodyDiv w:val="1"/>
      <w:marLeft w:val="0"/>
      <w:marRight w:val="0"/>
      <w:marTop w:val="0"/>
      <w:marBottom w:val="0"/>
      <w:divBdr>
        <w:top w:val="none" w:sz="0" w:space="0" w:color="auto"/>
        <w:left w:val="none" w:sz="0" w:space="0" w:color="auto"/>
        <w:bottom w:val="none" w:sz="0" w:space="0" w:color="auto"/>
        <w:right w:val="none" w:sz="0" w:space="0" w:color="auto"/>
      </w:divBdr>
    </w:div>
    <w:div w:id="217206303">
      <w:bodyDiv w:val="1"/>
      <w:marLeft w:val="0"/>
      <w:marRight w:val="0"/>
      <w:marTop w:val="0"/>
      <w:marBottom w:val="0"/>
      <w:divBdr>
        <w:top w:val="none" w:sz="0" w:space="0" w:color="auto"/>
        <w:left w:val="none" w:sz="0" w:space="0" w:color="auto"/>
        <w:bottom w:val="none" w:sz="0" w:space="0" w:color="auto"/>
        <w:right w:val="none" w:sz="0" w:space="0" w:color="auto"/>
      </w:divBdr>
    </w:div>
    <w:div w:id="254748032">
      <w:bodyDiv w:val="1"/>
      <w:marLeft w:val="0"/>
      <w:marRight w:val="0"/>
      <w:marTop w:val="0"/>
      <w:marBottom w:val="0"/>
      <w:divBdr>
        <w:top w:val="none" w:sz="0" w:space="0" w:color="auto"/>
        <w:left w:val="none" w:sz="0" w:space="0" w:color="auto"/>
        <w:bottom w:val="none" w:sz="0" w:space="0" w:color="auto"/>
        <w:right w:val="none" w:sz="0" w:space="0" w:color="auto"/>
      </w:divBdr>
    </w:div>
    <w:div w:id="318462877">
      <w:bodyDiv w:val="1"/>
      <w:marLeft w:val="0"/>
      <w:marRight w:val="0"/>
      <w:marTop w:val="0"/>
      <w:marBottom w:val="0"/>
      <w:divBdr>
        <w:top w:val="none" w:sz="0" w:space="0" w:color="auto"/>
        <w:left w:val="none" w:sz="0" w:space="0" w:color="auto"/>
        <w:bottom w:val="none" w:sz="0" w:space="0" w:color="auto"/>
        <w:right w:val="none" w:sz="0" w:space="0" w:color="auto"/>
      </w:divBdr>
    </w:div>
    <w:div w:id="331495730">
      <w:bodyDiv w:val="1"/>
      <w:marLeft w:val="0"/>
      <w:marRight w:val="0"/>
      <w:marTop w:val="0"/>
      <w:marBottom w:val="0"/>
      <w:divBdr>
        <w:top w:val="none" w:sz="0" w:space="0" w:color="auto"/>
        <w:left w:val="none" w:sz="0" w:space="0" w:color="auto"/>
        <w:bottom w:val="none" w:sz="0" w:space="0" w:color="auto"/>
        <w:right w:val="none" w:sz="0" w:space="0" w:color="auto"/>
      </w:divBdr>
    </w:div>
    <w:div w:id="351692169">
      <w:bodyDiv w:val="1"/>
      <w:marLeft w:val="0"/>
      <w:marRight w:val="0"/>
      <w:marTop w:val="0"/>
      <w:marBottom w:val="0"/>
      <w:divBdr>
        <w:top w:val="none" w:sz="0" w:space="0" w:color="auto"/>
        <w:left w:val="none" w:sz="0" w:space="0" w:color="auto"/>
        <w:bottom w:val="none" w:sz="0" w:space="0" w:color="auto"/>
        <w:right w:val="none" w:sz="0" w:space="0" w:color="auto"/>
      </w:divBdr>
    </w:div>
    <w:div w:id="402221087">
      <w:bodyDiv w:val="1"/>
      <w:marLeft w:val="0"/>
      <w:marRight w:val="0"/>
      <w:marTop w:val="0"/>
      <w:marBottom w:val="0"/>
      <w:divBdr>
        <w:top w:val="none" w:sz="0" w:space="0" w:color="auto"/>
        <w:left w:val="none" w:sz="0" w:space="0" w:color="auto"/>
        <w:bottom w:val="none" w:sz="0" w:space="0" w:color="auto"/>
        <w:right w:val="none" w:sz="0" w:space="0" w:color="auto"/>
      </w:divBdr>
    </w:div>
    <w:div w:id="411045950">
      <w:bodyDiv w:val="1"/>
      <w:marLeft w:val="0"/>
      <w:marRight w:val="0"/>
      <w:marTop w:val="0"/>
      <w:marBottom w:val="0"/>
      <w:divBdr>
        <w:top w:val="none" w:sz="0" w:space="0" w:color="auto"/>
        <w:left w:val="none" w:sz="0" w:space="0" w:color="auto"/>
        <w:bottom w:val="none" w:sz="0" w:space="0" w:color="auto"/>
        <w:right w:val="none" w:sz="0" w:space="0" w:color="auto"/>
      </w:divBdr>
    </w:div>
    <w:div w:id="454175591">
      <w:bodyDiv w:val="1"/>
      <w:marLeft w:val="0"/>
      <w:marRight w:val="0"/>
      <w:marTop w:val="0"/>
      <w:marBottom w:val="0"/>
      <w:divBdr>
        <w:top w:val="none" w:sz="0" w:space="0" w:color="auto"/>
        <w:left w:val="none" w:sz="0" w:space="0" w:color="auto"/>
        <w:bottom w:val="none" w:sz="0" w:space="0" w:color="auto"/>
        <w:right w:val="none" w:sz="0" w:space="0" w:color="auto"/>
      </w:divBdr>
    </w:div>
    <w:div w:id="461928158">
      <w:bodyDiv w:val="1"/>
      <w:marLeft w:val="0"/>
      <w:marRight w:val="0"/>
      <w:marTop w:val="0"/>
      <w:marBottom w:val="0"/>
      <w:divBdr>
        <w:top w:val="none" w:sz="0" w:space="0" w:color="auto"/>
        <w:left w:val="none" w:sz="0" w:space="0" w:color="auto"/>
        <w:bottom w:val="none" w:sz="0" w:space="0" w:color="auto"/>
        <w:right w:val="none" w:sz="0" w:space="0" w:color="auto"/>
      </w:divBdr>
    </w:div>
    <w:div w:id="477042050">
      <w:bodyDiv w:val="1"/>
      <w:marLeft w:val="0"/>
      <w:marRight w:val="0"/>
      <w:marTop w:val="0"/>
      <w:marBottom w:val="0"/>
      <w:divBdr>
        <w:top w:val="none" w:sz="0" w:space="0" w:color="auto"/>
        <w:left w:val="none" w:sz="0" w:space="0" w:color="auto"/>
        <w:bottom w:val="none" w:sz="0" w:space="0" w:color="auto"/>
        <w:right w:val="none" w:sz="0" w:space="0" w:color="auto"/>
      </w:divBdr>
    </w:div>
    <w:div w:id="497233997">
      <w:bodyDiv w:val="1"/>
      <w:marLeft w:val="0"/>
      <w:marRight w:val="0"/>
      <w:marTop w:val="0"/>
      <w:marBottom w:val="0"/>
      <w:divBdr>
        <w:top w:val="none" w:sz="0" w:space="0" w:color="auto"/>
        <w:left w:val="none" w:sz="0" w:space="0" w:color="auto"/>
        <w:bottom w:val="none" w:sz="0" w:space="0" w:color="auto"/>
        <w:right w:val="none" w:sz="0" w:space="0" w:color="auto"/>
      </w:divBdr>
    </w:div>
    <w:div w:id="502625789">
      <w:bodyDiv w:val="1"/>
      <w:marLeft w:val="0"/>
      <w:marRight w:val="0"/>
      <w:marTop w:val="0"/>
      <w:marBottom w:val="0"/>
      <w:divBdr>
        <w:top w:val="none" w:sz="0" w:space="0" w:color="auto"/>
        <w:left w:val="none" w:sz="0" w:space="0" w:color="auto"/>
        <w:bottom w:val="none" w:sz="0" w:space="0" w:color="auto"/>
        <w:right w:val="none" w:sz="0" w:space="0" w:color="auto"/>
      </w:divBdr>
    </w:div>
    <w:div w:id="504906740">
      <w:bodyDiv w:val="1"/>
      <w:marLeft w:val="0"/>
      <w:marRight w:val="0"/>
      <w:marTop w:val="0"/>
      <w:marBottom w:val="0"/>
      <w:divBdr>
        <w:top w:val="none" w:sz="0" w:space="0" w:color="auto"/>
        <w:left w:val="none" w:sz="0" w:space="0" w:color="auto"/>
        <w:bottom w:val="none" w:sz="0" w:space="0" w:color="auto"/>
        <w:right w:val="none" w:sz="0" w:space="0" w:color="auto"/>
      </w:divBdr>
    </w:div>
    <w:div w:id="505872399">
      <w:bodyDiv w:val="1"/>
      <w:marLeft w:val="0"/>
      <w:marRight w:val="0"/>
      <w:marTop w:val="0"/>
      <w:marBottom w:val="0"/>
      <w:divBdr>
        <w:top w:val="none" w:sz="0" w:space="0" w:color="auto"/>
        <w:left w:val="none" w:sz="0" w:space="0" w:color="auto"/>
        <w:bottom w:val="none" w:sz="0" w:space="0" w:color="auto"/>
        <w:right w:val="none" w:sz="0" w:space="0" w:color="auto"/>
      </w:divBdr>
    </w:div>
    <w:div w:id="525365012">
      <w:bodyDiv w:val="1"/>
      <w:marLeft w:val="0"/>
      <w:marRight w:val="0"/>
      <w:marTop w:val="0"/>
      <w:marBottom w:val="0"/>
      <w:divBdr>
        <w:top w:val="none" w:sz="0" w:space="0" w:color="auto"/>
        <w:left w:val="none" w:sz="0" w:space="0" w:color="auto"/>
        <w:bottom w:val="none" w:sz="0" w:space="0" w:color="auto"/>
        <w:right w:val="none" w:sz="0" w:space="0" w:color="auto"/>
      </w:divBdr>
    </w:div>
    <w:div w:id="531307087">
      <w:bodyDiv w:val="1"/>
      <w:marLeft w:val="0"/>
      <w:marRight w:val="0"/>
      <w:marTop w:val="0"/>
      <w:marBottom w:val="0"/>
      <w:divBdr>
        <w:top w:val="none" w:sz="0" w:space="0" w:color="auto"/>
        <w:left w:val="none" w:sz="0" w:space="0" w:color="auto"/>
        <w:bottom w:val="none" w:sz="0" w:space="0" w:color="auto"/>
        <w:right w:val="none" w:sz="0" w:space="0" w:color="auto"/>
      </w:divBdr>
    </w:div>
    <w:div w:id="583534291">
      <w:bodyDiv w:val="1"/>
      <w:marLeft w:val="0"/>
      <w:marRight w:val="0"/>
      <w:marTop w:val="0"/>
      <w:marBottom w:val="0"/>
      <w:divBdr>
        <w:top w:val="none" w:sz="0" w:space="0" w:color="auto"/>
        <w:left w:val="none" w:sz="0" w:space="0" w:color="auto"/>
        <w:bottom w:val="none" w:sz="0" w:space="0" w:color="auto"/>
        <w:right w:val="none" w:sz="0" w:space="0" w:color="auto"/>
      </w:divBdr>
    </w:div>
    <w:div w:id="659969310">
      <w:bodyDiv w:val="1"/>
      <w:marLeft w:val="0"/>
      <w:marRight w:val="0"/>
      <w:marTop w:val="0"/>
      <w:marBottom w:val="0"/>
      <w:divBdr>
        <w:top w:val="none" w:sz="0" w:space="0" w:color="auto"/>
        <w:left w:val="none" w:sz="0" w:space="0" w:color="auto"/>
        <w:bottom w:val="none" w:sz="0" w:space="0" w:color="auto"/>
        <w:right w:val="none" w:sz="0" w:space="0" w:color="auto"/>
      </w:divBdr>
    </w:div>
    <w:div w:id="701326801">
      <w:bodyDiv w:val="1"/>
      <w:marLeft w:val="0"/>
      <w:marRight w:val="0"/>
      <w:marTop w:val="0"/>
      <w:marBottom w:val="0"/>
      <w:divBdr>
        <w:top w:val="none" w:sz="0" w:space="0" w:color="auto"/>
        <w:left w:val="none" w:sz="0" w:space="0" w:color="auto"/>
        <w:bottom w:val="none" w:sz="0" w:space="0" w:color="auto"/>
        <w:right w:val="none" w:sz="0" w:space="0" w:color="auto"/>
      </w:divBdr>
    </w:div>
    <w:div w:id="882985250">
      <w:bodyDiv w:val="1"/>
      <w:marLeft w:val="0"/>
      <w:marRight w:val="0"/>
      <w:marTop w:val="0"/>
      <w:marBottom w:val="0"/>
      <w:divBdr>
        <w:top w:val="none" w:sz="0" w:space="0" w:color="auto"/>
        <w:left w:val="none" w:sz="0" w:space="0" w:color="auto"/>
        <w:bottom w:val="none" w:sz="0" w:space="0" w:color="auto"/>
        <w:right w:val="none" w:sz="0" w:space="0" w:color="auto"/>
      </w:divBdr>
    </w:div>
    <w:div w:id="887840944">
      <w:bodyDiv w:val="1"/>
      <w:marLeft w:val="0"/>
      <w:marRight w:val="0"/>
      <w:marTop w:val="0"/>
      <w:marBottom w:val="0"/>
      <w:divBdr>
        <w:top w:val="none" w:sz="0" w:space="0" w:color="auto"/>
        <w:left w:val="none" w:sz="0" w:space="0" w:color="auto"/>
        <w:bottom w:val="none" w:sz="0" w:space="0" w:color="auto"/>
        <w:right w:val="none" w:sz="0" w:space="0" w:color="auto"/>
      </w:divBdr>
    </w:div>
    <w:div w:id="941960550">
      <w:bodyDiv w:val="1"/>
      <w:marLeft w:val="0"/>
      <w:marRight w:val="0"/>
      <w:marTop w:val="0"/>
      <w:marBottom w:val="0"/>
      <w:divBdr>
        <w:top w:val="none" w:sz="0" w:space="0" w:color="auto"/>
        <w:left w:val="none" w:sz="0" w:space="0" w:color="auto"/>
        <w:bottom w:val="none" w:sz="0" w:space="0" w:color="auto"/>
        <w:right w:val="none" w:sz="0" w:space="0" w:color="auto"/>
      </w:divBdr>
    </w:div>
    <w:div w:id="976715612">
      <w:bodyDiv w:val="1"/>
      <w:marLeft w:val="0"/>
      <w:marRight w:val="0"/>
      <w:marTop w:val="0"/>
      <w:marBottom w:val="0"/>
      <w:divBdr>
        <w:top w:val="none" w:sz="0" w:space="0" w:color="auto"/>
        <w:left w:val="none" w:sz="0" w:space="0" w:color="auto"/>
        <w:bottom w:val="none" w:sz="0" w:space="0" w:color="auto"/>
        <w:right w:val="none" w:sz="0" w:space="0" w:color="auto"/>
      </w:divBdr>
    </w:div>
    <w:div w:id="1012952303">
      <w:bodyDiv w:val="1"/>
      <w:marLeft w:val="0"/>
      <w:marRight w:val="0"/>
      <w:marTop w:val="0"/>
      <w:marBottom w:val="0"/>
      <w:divBdr>
        <w:top w:val="none" w:sz="0" w:space="0" w:color="auto"/>
        <w:left w:val="none" w:sz="0" w:space="0" w:color="auto"/>
        <w:bottom w:val="none" w:sz="0" w:space="0" w:color="auto"/>
        <w:right w:val="none" w:sz="0" w:space="0" w:color="auto"/>
      </w:divBdr>
    </w:div>
    <w:div w:id="1037899535">
      <w:bodyDiv w:val="1"/>
      <w:marLeft w:val="0"/>
      <w:marRight w:val="0"/>
      <w:marTop w:val="0"/>
      <w:marBottom w:val="0"/>
      <w:divBdr>
        <w:top w:val="none" w:sz="0" w:space="0" w:color="auto"/>
        <w:left w:val="none" w:sz="0" w:space="0" w:color="auto"/>
        <w:bottom w:val="none" w:sz="0" w:space="0" w:color="auto"/>
        <w:right w:val="none" w:sz="0" w:space="0" w:color="auto"/>
      </w:divBdr>
    </w:div>
    <w:div w:id="1114404012">
      <w:bodyDiv w:val="1"/>
      <w:marLeft w:val="0"/>
      <w:marRight w:val="0"/>
      <w:marTop w:val="0"/>
      <w:marBottom w:val="0"/>
      <w:divBdr>
        <w:top w:val="none" w:sz="0" w:space="0" w:color="auto"/>
        <w:left w:val="none" w:sz="0" w:space="0" w:color="auto"/>
        <w:bottom w:val="none" w:sz="0" w:space="0" w:color="auto"/>
        <w:right w:val="none" w:sz="0" w:space="0" w:color="auto"/>
      </w:divBdr>
    </w:div>
    <w:div w:id="1155104630">
      <w:bodyDiv w:val="1"/>
      <w:marLeft w:val="0"/>
      <w:marRight w:val="0"/>
      <w:marTop w:val="0"/>
      <w:marBottom w:val="0"/>
      <w:divBdr>
        <w:top w:val="none" w:sz="0" w:space="0" w:color="auto"/>
        <w:left w:val="none" w:sz="0" w:space="0" w:color="auto"/>
        <w:bottom w:val="none" w:sz="0" w:space="0" w:color="auto"/>
        <w:right w:val="none" w:sz="0" w:space="0" w:color="auto"/>
      </w:divBdr>
    </w:div>
    <w:div w:id="1238395932">
      <w:bodyDiv w:val="1"/>
      <w:marLeft w:val="0"/>
      <w:marRight w:val="0"/>
      <w:marTop w:val="0"/>
      <w:marBottom w:val="0"/>
      <w:divBdr>
        <w:top w:val="none" w:sz="0" w:space="0" w:color="auto"/>
        <w:left w:val="none" w:sz="0" w:space="0" w:color="auto"/>
        <w:bottom w:val="none" w:sz="0" w:space="0" w:color="auto"/>
        <w:right w:val="none" w:sz="0" w:space="0" w:color="auto"/>
      </w:divBdr>
    </w:div>
    <w:div w:id="1261598701">
      <w:bodyDiv w:val="1"/>
      <w:marLeft w:val="0"/>
      <w:marRight w:val="0"/>
      <w:marTop w:val="0"/>
      <w:marBottom w:val="0"/>
      <w:divBdr>
        <w:top w:val="none" w:sz="0" w:space="0" w:color="auto"/>
        <w:left w:val="none" w:sz="0" w:space="0" w:color="auto"/>
        <w:bottom w:val="none" w:sz="0" w:space="0" w:color="auto"/>
        <w:right w:val="none" w:sz="0" w:space="0" w:color="auto"/>
      </w:divBdr>
    </w:div>
    <w:div w:id="1312055829">
      <w:bodyDiv w:val="1"/>
      <w:marLeft w:val="0"/>
      <w:marRight w:val="0"/>
      <w:marTop w:val="0"/>
      <w:marBottom w:val="0"/>
      <w:divBdr>
        <w:top w:val="none" w:sz="0" w:space="0" w:color="auto"/>
        <w:left w:val="none" w:sz="0" w:space="0" w:color="auto"/>
        <w:bottom w:val="none" w:sz="0" w:space="0" w:color="auto"/>
        <w:right w:val="none" w:sz="0" w:space="0" w:color="auto"/>
      </w:divBdr>
    </w:div>
    <w:div w:id="1329745446">
      <w:bodyDiv w:val="1"/>
      <w:marLeft w:val="0"/>
      <w:marRight w:val="0"/>
      <w:marTop w:val="0"/>
      <w:marBottom w:val="0"/>
      <w:divBdr>
        <w:top w:val="none" w:sz="0" w:space="0" w:color="auto"/>
        <w:left w:val="none" w:sz="0" w:space="0" w:color="auto"/>
        <w:bottom w:val="none" w:sz="0" w:space="0" w:color="auto"/>
        <w:right w:val="none" w:sz="0" w:space="0" w:color="auto"/>
      </w:divBdr>
    </w:div>
    <w:div w:id="1366831870">
      <w:bodyDiv w:val="1"/>
      <w:marLeft w:val="0"/>
      <w:marRight w:val="0"/>
      <w:marTop w:val="0"/>
      <w:marBottom w:val="0"/>
      <w:divBdr>
        <w:top w:val="none" w:sz="0" w:space="0" w:color="auto"/>
        <w:left w:val="none" w:sz="0" w:space="0" w:color="auto"/>
        <w:bottom w:val="none" w:sz="0" w:space="0" w:color="auto"/>
        <w:right w:val="none" w:sz="0" w:space="0" w:color="auto"/>
      </w:divBdr>
    </w:div>
    <w:div w:id="1391074487">
      <w:bodyDiv w:val="1"/>
      <w:marLeft w:val="0"/>
      <w:marRight w:val="0"/>
      <w:marTop w:val="0"/>
      <w:marBottom w:val="0"/>
      <w:divBdr>
        <w:top w:val="none" w:sz="0" w:space="0" w:color="auto"/>
        <w:left w:val="none" w:sz="0" w:space="0" w:color="auto"/>
        <w:bottom w:val="none" w:sz="0" w:space="0" w:color="auto"/>
        <w:right w:val="none" w:sz="0" w:space="0" w:color="auto"/>
      </w:divBdr>
    </w:div>
    <w:div w:id="1400596337">
      <w:bodyDiv w:val="1"/>
      <w:marLeft w:val="0"/>
      <w:marRight w:val="0"/>
      <w:marTop w:val="0"/>
      <w:marBottom w:val="0"/>
      <w:divBdr>
        <w:top w:val="none" w:sz="0" w:space="0" w:color="auto"/>
        <w:left w:val="none" w:sz="0" w:space="0" w:color="auto"/>
        <w:bottom w:val="none" w:sz="0" w:space="0" w:color="auto"/>
        <w:right w:val="none" w:sz="0" w:space="0" w:color="auto"/>
      </w:divBdr>
    </w:div>
    <w:div w:id="1453747317">
      <w:bodyDiv w:val="1"/>
      <w:marLeft w:val="0"/>
      <w:marRight w:val="0"/>
      <w:marTop w:val="0"/>
      <w:marBottom w:val="0"/>
      <w:divBdr>
        <w:top w:val="none" w:sz="0" w:space="0" w:color="auto"/>
        <w:left w:val="none" w:sz="0" w:space="0" w:color="auto"/>
        <w:bottom w:val="none" w:sz="0" w:space="0" w:color="auto"/>
        <w:right w:val="none" w:sz="0" w:space="0" w:color="auto"/>
      </w:divBdr>
    </w:div>
    <w:div w:id="1498110102">
      <w:bodyDiv w:val="1"/>
      <w:marLeft w:val="0"/>
      <w:marRight w:val="0"/>
      <w:marTop w:val="0"/>
      <w:marBottom w:val="0"/>
      <w:divBdr>
        <w:top w:val="none" w:sz="0" w:space="0" w:color="auto"/>
        <w:left w:val="none" w:sz="0" w:space="0" w:color="auto"/>
        <w:bottom w:val="none" w:sz="0" w:space="0" w:color="auto"/>
        <w:right w:val="none" w:sz="0" w:space="0" w:color="auto"/>
      </w:divBdr>
    </w:div>
    <w:div w:id="1610044565">
      <w:bodyDiv w:val="1"/>
      <w:marLeft w:val="0"/>
      <w:marRight w:val="0"/>
      <w:marTop w:val="0"/>
      <w:marBottom w:val="0"/>
      <w:divBdr>
        <w:top w:val="none" w:sz="0" w:space="0" w:color="auto"/>
        <w:left w:val="none" w:sz="0" w:space="0" w:color="auto"/>
        <w:bottom w:val="none" w:sz="0" w:space="0" w:color="auto"/>
        <w:right w:val="none" w:sz="0" w:space="0" w:color="auto"/>
      </w:divBdr>
    </w:div>
    <w:div w:id="1663511851">
      <w:bodyDiv w:val="1"/>
      <w:marLeft w:val="0"/>
      <w:marRight w:val="0"/>
      <w:marTop w:val="0"/>
      <w:marBottom w:val="0"/>
      <w:divBdr>
        <w:top w:val="none" w:sz="0" w:space="0" w:color="auto"/>
        <w:left w:val="none" w:sz="0" w:space="0" w:color="auto"/>
        <w:bottom w:val="none" w:sz="0" w:space="0" w:color="auto"/>
        <w:right w:val="none" w:sz="0" w:space="0" w:color="auto"/>
      </w:divBdr>
    </w:div>
    <w:div w:id="1726680316">
      <w:bodyDiv w:val="1"/>
      <w:marLeft w:val="0"/>
      <w:marRight w:val="0"/>
      <w:marTop w:val="0"/>
      <w:marBottom w:val="0"/>
      <w:divBdr>
        <w:top w:val="none" w:sz="0" w:space="0" w:color="auto"/>
        <w:left w:val="none" w:sz="0" w:space="0" w:color="auto"/>
        <w:bottom w:val="none" w:sz="0" w:space="0" w:color="auto"/>
        <w:right w:val="none" w:sz="0" w:space="0" w:color="auto"/>
      </w:divBdr>
    </w:div>
    <w:div w:id="1743524416">
      <w:bodyDiv w:val="1"/>
      <w:marLeft w:val="0"/>
      <w:marRight w:val="0"/>
      <w:marTop w:val="0"/>
      <w:marBottom w:val="0"/>
      <w:divBdr>
        <w:top w:val="none" w:sz="0" w:space="0" w:color="auto"/>
        <w:left w:val="none" w:sz="0" w:space="0" w:color="auto"/>
        <w:bottom w:val="none" w:sz="0" w:space="0" w:color="auto"/>
        <w:right w:val="none" w:sz="0" w:space="0" w:color="auto"/>
      </w:divBdr>
    </w:div>
    <w:div w:id="1755514629">
      <w:bodyDiv w:val="1"/>
      <w:marLeft w:val="0"/>
      <w:marRight w:val="0"/>
      <w:marTop w:val="0"/>
      <w:marBottom w:val="0"/>
      <w:divBdr>
        <w:top w:val="none" w:sz="0" w:space="0" w:color="auto"/>
        <w:left w:val="none" w:sz="0" w:space="0" w:color="auto"/>
        <w:bottom w:val="none" w:sz="0" w:space="0" w:color="auto"/>
        <w:right w:val="none" w:sz="0" w:space="0" w:color="auto"/>
      </w:divBdr>
    </w:div>
    <w:div w:id="1786193402">
      <w:bodyDiv w:val="1"/>
      <w:marLeft w:val="0"/>
      <w:marRight w:val="0"/>
      <w:marTop w:val="0"/>
      <w:marBottom w:val="0"/>
      <w:divBdr>
        <w:top w:val="none" w:sz="0" w:space="0" w:color="auto"/>
        <w:left w:val="none" w:sz="0" w:space="0" w:color="auto"/>
        <w:bottom w:val="none" w:sz="0" w:space="0" w:color="auto"/>
        <w:right w:val="none" w:sz="0" w:space="0" w:color="auto"/>
      </w:divBdr>
    </w:div>
    <w:div w:id="1811365236">
      <w:bodyDiv w:val="1"/>
      <w:marLeft w:val="0"/>
      <w:marRight w:val="0"/>
      <w:marTop w:val="0"/>
      <w:marBottom w:val="0"/>
      <w:divBdr>
        <w:top w:val="none" w:sz="0" w:space="0" w:color="auto"/>
        <w:left w:val="none" w:sz="0" w:space="0" w:color="auto"/>
        <w:bottom w:val="none" w:sz="0" w:space="0" w:color="auto"/>
        <w:right w:val="none" w:sz="0" w:space="0" w:color="auto"/>
      </w:divBdr>
    </w:div>
    <w:div w:id="1857844718">
      <w:bodyDiv w:val="1"/>
      <w:marLeft w:val="0"/>
      <w:marRight w:val="0"/>
      <w:marTop w:val="0"/>
      <w:marBottom w:val="0"/>
      <w:divBdr>
        <w:top w:val="none" w:sz="0" w:space="0" w:color="auto"/>
        <w:left w:val="none" w:sz="0" w:space="0" w:color="auto"/>
        <w:bottom w:val="none" w:sz="0" w:space="0" w:color="auto"/>
        <w:right w:val="none" w:sz="0" w:space="0" w:color="auto"/>
      </w:divBdr>
    </w:div>
    <w:div w:id="1884898893">
      <w:bodyDiv w:val="1"/>
      <w:marLeft w:val="0"/>
      <w:marRight w:val="0"/>
      <w:marTop w:val="0"/>
      <w:marBottom w:val="0"/>
      <w:divBdr>
        <w:top w:val="none" w:sz="0" w:space="0" w:color="auto"/>
        <w:left w:val="none" w:sz="0" w:space="0" w:color="auto"/>
        <w:bottom w:val="none" w:sz="0" w:space="0" w:color="auto"/>
        <w:right w:val="none" w:sz="0" w:space="0" w:color="auto"/>
      </w:divBdr>
    </w:div>
    <w:div w:id="1937320484">
      <w:bodyDiv w:val="1"/>
      <w:marLeft w:val="0"/>
      <w:marRight w:val="0"/>
      <w:marTop w:val="0"/>
      <w:marBottom w:val="0"/>
      <w:divBdr>
        <w:top w:val="none" w:sz="0" w:space="0" w:color="auto"/>
        <w:left w:val="none" w:sz="0" w:space="0" w:color="auto"/>
        <w:bottom w:val="none" w:sz="0" w:space="0" w:color="auto"/>
        <w:right w:val="none" w:sz="0" w:space="0" w:color="auto"/>
      </w:divBdr>
    </w:div>
    <w:div w:id="1986396629">
      <w:bodyDiv w:val="1"/>
      <w:marLeft w:val="0"/>
      <w:marRight w:val="0"/>
      <w:marTop w:val="0"/>
      <w:marBottom w:val="0"/>
      <w:divBdr>
        <w:top w:val="none" w:sz="0" w:space="0" w:color="auto"/>
        <w:left w:val="none" w:sz="0" w:space="0" w:color="auto"/>
        <w:bottom w:val="none" w:sz="0" w:space="0" w:color="auto"/>
        <w:right w:val="none" w:sz="0" w:space="0" w:color="auto"/>
      </w:divBdr>
    </w:div>
    <w:div w:id="20302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24037;&#20316;&#25991;&#20214;\&#25253;&#21578;\&#25253;&#21578;\7&#26376;\7.19\zhangxj2009hy@163.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mailto:351********@qq.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t>%</a:t>
            </a:r>
            <a:r>
              <a:rPr lang="en-US" altLang="zh-CN" b="1" baseline="0"/>
              <a:t> of shareholding</a:t>
            </a:r>
            <a:endParaRPr lang="zh-CN" alt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份额（%）</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563-4186-B675-7F8C63E37105}"/>
              </c:ext>
            </c:extLst>
          </c:dPt>
          <c:cat>
            <c:strRef>
              <c:f>Sheet1!$A$2</c:f>
              <c:strCache>
                <c:ptCount val="1"/>
                <c:pt idx="0">
                  <c:v>Hangzhou Public Fire Protection &amp; Security Co., Ltd.</c:v>
                </c:pt>
              </c:strCache>
            </c:strRef>
          </c:cat>
          <c:val>
            <c:numRef>
              <c:f>Sheet1!$B$2</c:f>
              <c:numCache>
                <c:formatCode>General</c:formatCode>
                <c:ptCount val="1"/>
                <c:pt idx="0">
                  <c:v>100</c:v>
                </c:pt>
              </c:numCache>
            </c:numRef>
          </c:val>
          <c:extLst xmlns:c16r2="http://schemas.microsoft.com/office/drawing/2015/06/chart">
            <c:ext xmlns:c16="http://schemas.microsoft.com/office/drawing/2014/chart" uri="{C3380CC4-5D6E-409C-BE32-E72D297353CC}">
              <c16:uniqueId val="{00000002-A563-4186-B675-7F8C63E37105}"/>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CREDIT RISK ANALYSIS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E6714-5533-463B-996E-B371CB1B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15</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POWER EQUIPMENT MANUFACTURING CO.,LTD</dc:title>
  <dc:subject>INTER-CREDIT CODE	:123646-368</dc:subject>
  <dc:creator/>
  <cp:keywords/>
  <dc:description/>
  <cp:lastModifiedBy>Administrator</cp:lastModifiedBy>
  <cp:revision>28</cp:revision>
  <dcterms:created xsi:type="dcterms:W3CDTF">2017-08-09T03:39:00Z</dcterms:created>
  <dcterms:modified xsi:type="dcterms:W3CDTF">2017-09-27T03:50:00Z</dcterms:modified>
</cp:coreProperties>
</file>