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892A" w14:textId="14FA7175" w:rsidR="005B0046" w:rsidRDefault="00000000">
      <w:r>
        <w:rPr>
          <w:rFonts w:hint="eastAsia"/>
        </w:rPr>
        <w:tab/>
      </w:r>
      <w:r w:rsidR="00A91DC5">
        <w:rPr>
          <w:rFonts w:hint="eastAsia"/>
        </w:rPr>
        <w:t>（简介不含标点</w:t>
      </w:r>
      <w:r w:rsidR="00A91DC5">
        <w:rPr>
          <w:rFonts w:hint="eastAsia"/>
        </w:rPr>
        <w:t>3</w:t>
      </w:r>
      <w:r w:rsidR="00A91DC5">
        <w:t>00</w:t>
      </w:r>
      <w:r w:rsidR="00A91DC5">
        <w:rPr>
          <w:rFonts w:hint="eastAsia"/>
        </w:rPr>
        <w:t>字以内）</w:t>
      </w:r>
      <w:r>
        <w:rPr>
          <w:rFonts w:hint="eastAsia"/>
        </w:rPr>
        <w:t>江昱峰，男，汉族，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月出生，汉族，共青团员，西安电子科技大学海棠二号书院计算机类，</w:t>
      </w:r>
      <w:r>
        <w:t>2021</w:t>
      </w:r>
      <w:r>
        <w:rPr>
          <w:rFonts w:hint="eastAsia"/>
        </w:rPr>
        <w:t>年入学。获</w:t>
      </w:r>
      <w:r>
        <w:t>2021</w:t>
      </w:r>
      <w:r>
        <w:rPr>
          <w:rFonts w:hint="eastAsia"/>
        </w:rPr>
        <w:t>－</w:t>
      </w:r>
      <w:r>
        <w:t>2022</w:t>
      </w:r>
      <w:r>
        <w:rPr>
          <w:rFonts w:hint="eastAsia"/>
        </w:rPr>
        <w:t>学年国家奖学金、美国大学生数学建模竞赛全球特等提名奖、全国大学生数学</w:t>
      </w:r>
      <w:proofErr w:type="gramStart"/>
      <w:r>
        <w:rPr>
          <w:rFonts w:hint="eastAsia"/>
        </w:rPr>
        <w:t>竞赛省</w:t>
      </w:r>
      <w:proofErr w:type="gramEnd"/>
      <w:r>
        <w:rPr>
          <w:rFonts w:hint="eastAsia"/>
        </w:rPr>
        <w:t>一等奖、全国大学生数学建模</w:t>
      </w:r>
      <w:proofErr w:type="gramStart"/>
      <w:r>
        <w:rPr>
          <w:rFonts w:hint="eastAsia"/>
        </w:rPr>
        <w:t>竞赛省</w:t>
      </w:r>
      <w:proofErr w:type="gramEnd"/>
      <w:r>
        <w:rPr>
          <w:rFonts w:hint="eastAsia"/>
        </w:rPr>
        <w:t>二等奖。核心期刊论文</w:t>
      </w:r>
      <w:r>
        <w:t>投稿</w:t>
      </w:r>
      <w:r>
        <w:rPr>
          <w:rFonts w:hint="eastAsia"/>
        </w:rPr>
        <w:t>一篇，审阅中。担任生活兼心理委员，获评校优秀学生标兵、校年度青春楷模</w:t>
      </w:r>
      <w:r>
        <w:t>-</w:t>
      </w:r>
      <w:r>
        <w:rPr>
          <w:rFonts w:hint="eastAsia"/>
        </w:rPr>
        <w:t>勤学类（全校共</w:t>
      </w:r>
      <w:r>
        <w:t>10</w:t>
      </w:r>
      <w:r>
        <w:rPr>
          <w:rFonts w:hint="eastAsia"/>
        </w:rPr>
        <w:t>人）。</w:t>
      </w:r>
      <w:proofErr w:type="gramStart"/>
      <w:r>
        <w:rPr>
          <w:rFonts w:hint="eastAsia"/>
        </w:rPr>
        <w:t>绩点</w:t>
      </w:r>
      <w:proofErr w:type="gramEnd"/>
      <w:r>
        <w:t>3.9</w:t>
      </w:r>
      <w:r>
        <w:rPr>
          <w:rFonts w:hint="eastAsia"/>
        </w:rPr>
        <w:t>，保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课程均分</w:t>
      </w:r>
      <w:r>
        <w:t>93.9</w:t>
      </w:r>
      <w:r>
        <w:rPr>
          <w:rFonts w:hint="eastAsia"/>
        </w:rPr>
        <w:t>，</w:t>
      </w:r>
      <w:r>
        <w:t>综合测评、专业成绩</w:t>
      </w:r>
      <w:r>
        <w:rPr>
          <w:rFonts w:hint="eastAsia"/>
        </w:rPr>
        <w:t>排名都为</w:t>
      </w:r>
      <w:r>
        <w:t>1/1432</w:t>
      </w:r>
      <w:r>
        <w:t>。</w:t>
      </w:r>
      <w:r>
        <w:rPr>
          <w:rFonts w:hint="eastAsia"/>
        </w:rPr>
        <w:t>正在陕西智测心控医疗科技有限公司的项目组工作研究。</w:t>
      </w:r>
      <w:r>
        <w:t>考入英语高级班，</w:t>
      </w:r>
      <w:r>
        <w:rPr>
          <w:rFonts w:hint="eastAsia"/>
        </w:rPr>
        <w:t>六级</w:t>
      </w:r>
      <w:r>
        <w:t>550</w:t>
      </w:r>
      <w:r>
        <w:rPr>
          <w:rFonts w:hint="eastAsia"/>
        </w:rPr>
        <w:t>分。独立完成过三个</w:t>
      </w:r>
      <w:proofErr w:type="gramStart"/>
      <w:r>
        <w:rPr>
          <w:rFonts w:hint="eastAsia"/>
        </w:rPr>
        <w:t>数据爬取挖掘</w:t>
      </w:r>
      <w:proofErr w:type="gramEnd"/>
      <w:r>
        <w:rPr>
          <w:rFonts w:hint="eastAsia"/>
        </w:rPr>
        <w:t>的项目。常帮助他人：在西安和无锡担当疫情防控志愿者；作为</w:t>
      </w:r>
      <w:r>
        <w:t>华为创新俱乐部</w:t>
      </w:r>
      <w:r>
        <w:rPr>
          <w:rFonts w:hint="eastAsia"/>
        </w:rPr>
        <w:t>技术部</w:t>
      </w:r>
      <w:r>
        <w:t>组长，</w:t>
      </w:r>
      <w:r>
        <w:rPr>
          <w:rFonts w:hint="eastAsia"/>
        </w:rPr>
        <w:t>开设讲座，平时给组员答疑解惑</w:t>
      </w:r>
      <w:r>
        <w:t>。</w:t>
      </w:r>
      <w:r>
        <w:rPr>
          <w:rFonts w:hint="eastAsia"/>
        </w:rPr>
        <w:t>爱好打篮球、多媒体设计、唱歌，是一名</w:t>
      </w:r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>up</w:t>
      </w:r>
      <w:r>
        <w:rPr>
          <w:rFonts w:hint="eastAsia"/>
        </w:rPr>
        <w:t>主。个性宣言：根系未固，华实未硕，</w:t>
      </w:r>
      <w:proofErr w:type="gramStart"/>
      <w:r>
        <w:rPr>
          <w:rFonts w:hint="eastAsia"/>
        </w:rPr>
        <w:t>道阻且长</w:t>
      </w:r>
      <w:proofErr w:type="gramEnd"/>
      <w:r>
        <w:rPr>
          <w:rFonts w:hint="eastAsia"/>
        </w:rPr>
        <w:t>，且看今朝。</w:t>
      </w:r>
    </w:p>
    <w:sectPr w:rsidR="005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46"/>
    <w:rsid w:val="005B0046"/>
    <w:rsid w:val="00A91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01DC"/>
  <w15:docId w15:val="{A2CBC1FB-D76F-4BB3-A59A-3299FAB4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1B1B1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21051182C</dc:creator>
  <cp:lastModifiedBy>江 昱峰</cp:lastModifiedBy>
  <cp:revision>2</cp:revision>
  <dcterms:created xsi:type="dcterms:W3CDTF">2023-01-04T09:22:00Z</dcterms:created>
  <dcterms:modified xsi:type="dcterms:W3CDTF">2023-01-07T03:11:00Z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e66ba2c7a8f0451096b01523fa3b24ed</vt:lpwstr>
  </property>
</Properties>
</file>