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题目：图的广度优先遍历</w:t>
      </w:r>
    </w:p>
    <w:p>
      <w:r>
        <w:rPr>
          <w:rFonts w:hint="eastAsia"/>
        </w:rPr>
        <w:t>问题描述</w:t>
      </w:r>
    </w:p>
    <w:p>
      <w:pPr>
        <w:ind w:left="420" w:leftChars="200"/>
      </w:pPr>
      <w:r>
        <w:rPr>
          <w:rFonts w:hint="eastAsia"/>
        </w:rPr>
        <w:t>已知无向图的邻接矩阵，以该矩阵为基础，给出广度优先搜索遍历序列，并且给出该无向图的连通分量的个数。在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（即从顶点1开始进行遍历）</w:t>
      </w:r>
    </w:p>
    <w:p>
      <w:r>
        <w:rPr>
          <w:rFonts w:hint="eastAsia"/>
        </w:rPr>
        <w:t>输入格式</w:t>
      </w:r>
    </w:p>
    <w:p>
      <w:pPr>
        <w:ind w:left="420" w:hanging="420" w:hangingChars="200"/>
      </w:pPr>
      <w:r>
        <w:tab/>
      </w:r>
      <w:r>
        <w:rPr>
          <w:rFonts w:hint="eastAsia"/>
          <w:szCs w:val="21"/>
        </w:rPr>
        <w:t>第一行是1个正整数，为顶点个数n（n</w:t>
      </w:r>
      <w:r>
        <w:rPr>
          <w:szCs w:val="21"/>
        </w:rPr>
        <w:t>&lt;100</w:t>
      </w:r>
      <w:r>
        <w:rPr>
          <w:rFonts w:hint="eastAsia"/>
          <w:szCs w:val="21"/>
        </w:rPr>
        <w:t>），顶点编号依次为1，2，</w:t>
      </w:r>
      <w:r>
        <w:rPr>
          <w:szCs w:val="21"/>
        </w:rPr>
        <w:t>…</w:t>
      </w:r>
      <w:r>
        <w:rPr>
          <w:rFonts w:hint="eastAsia"/>
          <w:szCs w:val="21"/>
        </w:rPr>
        <w:t>，n。后面是邻接矩阵，n行n列。</w:t>
      </w:r>
    </w:p>
    <w:p>
      <w:r>
        <w:rPr>
          <w:rFonts w:hint="eastAsia"/>
        </w:rPr>
        <w:t>输出格式</w:t>
      </w:r>
    </w:p>
    <w:p>
      <w:pPr>
        <w:ind w:left="420" w:leftChars="200"/>
      </w:pPr>
      <w:r>
        <w:rPr>
          <w:rFonts w:hint="eastAsia"/>
        </w:rPr>
        <w:t>共2行。第一行输出为无向图的广度优先搜索遍历序列，输出为顶点编号，顶点编号之间用空格隔开；第二行为无向图的连通分量的个数。</w:t>
      </w:r>
    </w:p>
    <w:p>
      <w:r>
        <w:rPr>
          <w:rFonts w:hint="eastAsia"/>
        </w:rPr>
        <w:t>样例输入</w:t>
      </w:r>
    </w:p>
    <w:p>
      <w:r>
        <w:tab/>
      </w:r>
      <w:r>
        <w:rPr>
          <w:rFonts w:hint="eastAsia"/>
        </w:rPr>
        <w:t>6</w:t>
      </w:r>
    </w:p>
    <w:p>
      <w:pPr>
        <w:ind w:firstLine="420" w:firstLineChars="200"/>
      </w:pPr>
      <w:r>
        <w:rPr>
          <w:rFonts w:hint="eastAsia"/>
        </w:rPr>
        <w:t xml:space="preserve">0 1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</w:t>
      </w:r>
    </w:p>
    <w:p>
      <w:pPr>
        <w:ind w:firstLine="420" w:firstLineChars="200"/>
      </w:pPr>
      <w:r>
        <w:rPr>
          <w:rFonts w:hint="eastAsia"/>
        </w:rPr>
        <w:t xml:space="preserve">1 0 0 0 </w:t>
      </w:r>
      <w:r>
        <w:t>1</w:t>
      </w:r>
      <w:r>
        <w:rPr>
          <w:rFonts w:hint="eastAsia"/>
        </w:rPr>
        <w:t xml:space="preserve"> </w:t>
      </w:r>
      <w:r>
        <w:t>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0 0 0 1</w:t>
      </w:r>
    </w:p>
    <w:p>
      <w:pPr>
        <w:ind w:firstLine="420" w:firstLineChars="200"/>
      </w:pP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0 1 0</w:t>
      </w:r>
    </w:p>
    <w:p>
      <w:r>
        <w:rPr>
          <w:rFonts w:hint="eastAsia"/>
        </w:rPr>
        <w:t>样例输出</w:t>
      </w:r>
    </w:p>
    <w:p>
      <w:pPr>
        <w:rPr>
          <w:b/>
          <w:bCs/>
        </w:rPr>
      </w:pP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A6"/>
    <w:rsid w:val="00202DBD"/>
    <w:rsid w:val="00223099"/>
    <w:rsid w:val="00305A9A"/>
    <w:rsid w:val="009715A6"/>
    <w:rsid w:val="00AE4572"/>
    <w:rsid w:val="00DC2301"/>
    <w:rsid w:val="00E135B5"/>
    <w:rsid w:val="068274F8"/>
    <w:rsid w:val="0FC85320"/>
    <w:rsid w:val="4F5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14</TotalTime>
  <ScaleCrop>false</ScaleCrop>
  <LinksUpToDate>false</LinksUpToDate>
  <CharactersWithSpaces>333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2020-08-12T04:19:00Z</dcterms:created>
  <dc:creator>Sheng</dc:creator>
  <cp:lastModifiedBy>Zichen Tang</cp:lastModifiedBy>
  <dcterms:modified xsi:type="dcterms:W3CDTF">2020-12-30T10:07:13Z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