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ED79" w14:textId="6252756A" w:rsidR="00CA3E8F" w:rsidRPr="00CA3E8F" w:rsidRDefault="00CA3E8F" w:rsidP="00CA3E8F">
      <w:pPr>
        <w:jc w:val="center"/>
        <w:rPr>
          <w:sz w:val="56"/>
          <w:szCs w:val="56"/>
        </w:rPr>
      </w:pPr>
      <w:r>
        <w:rPr>
          <w:sz w:val="56"/>
          <w:szCs w:val="56"/>
        </w:rPr>
        <w:t>CSC413 Final report</w:t>
      </w:r>
    </w:p>
    <w:p w14:paraId="304F36F9" w14:textId="77777777" w:rsidR="00CA3E8F" w:rsidRDefault="00CA3E8F" w:rsidP="003F1334">
      <w:pPr>
        <w:rPr>
          <w:sz w:val="28"/>
          <w:szCs w:val="28"/>
        </w:rPr>
      </w:pPr>
    </w:p>
    <w:p w14:paraId="677CB9D3" w14:textId="77777777" w:rsidR="00A63F6D" w:rsidRPr="00A63F6D" w:rsidRDefault="00A63F6D" w:rsidP="00A63F6D">
      <w:pPr>
        <w:rPr>
          <w:sz w:val="28"/>
          <w:szCs w:val="28"/>
        </w:rPr>
      </w:pPr>
      <w:r w:rsidRPr="00A63F6D">
        <w:rPr>
          <w:sz w:val="28"/>
          <w:szCs w:val="28"/>
        </w:rPr>
        <w:t>The model we intend to build is a type of text generation model with the Shakespeare style. To achieve that we want to build an RNN model and train it with the famous Shakespeare work--- Hamlet.</w:t>
      </w:r>
    </w:p>
    <w:p w14:paraId="36F1D20F" w14:textId="77777777" w:rsidR="00A63F6D" w:rsidRPr="00A63F6D" w:rsidRDefault="00A63F6D" w:rsidP="00A63F6D">
      <w:pPr>
        <w:rPr>
          <w:sz w:val="28"/>
          <w:szCs w:val="28"/>
        </w:rPr>
      </w:pPr>
      <w:r w:rsidRPr="00A63F6D">
        <w:rPr>
          <w:sz w:val="28"/>
          <w:szCs w:val="28"/>
        </w:rPr>
        <w:t>Model:</w:t>
      </w:r>
    </w:p>
    <w:p w14:paraId="76144D55" w14:textId="77777777" w:rsidR="00A63F6D" w:rsidRPr="00A63F6D" w:rsidRDefault="00A63F6D" w:rsidP="00A63F6D">
      <w:pPr>
        <w:rPr>
          <w:sz w:val="28"/>
          <w:szCs w:val="28"/>
        </w:rPr>
      </w:pPr>
      <w:r w:rsidRPr="00A63F6D">
        <w:rPr>
          <w:sz w:val="28"/>
          <w:szCs w:val="28"/>
        </w:rPr>
        <w:t>Our model has three parts:</w:t>
      </w:r>
    </w:p>
    <w:p w14:paraId="03E7A573" w14:textId="77777777" w:rsidR="00A63F6D" w:rsidRPr="00A63F6D" w:rsidRDefault="00A63F6D" w:rsidP="00A63F6D">
      <w:pPr>
        <w:rPr>
          <w:sz w:val="28"/>
          <w:szCs w:val="28"/>
        </w:rPr>
      </w:pPr>
      <w:r w:rsidRPr="00A63F6D">
        <w:rPr>
          <w:sz w:val="28"/>
          <w:szCs w:val="28"/>
        </w:rPr>
        <w:t>An embedding layer that takes a character index (sparse representation of a one-hot vector representing the character</w:t>
      </w:r>
      <w:proofErr w:type="gramStart"/>
      <w:r w:rsidRPr="00A63F6D">
        <w:rPr>
          <w:sz w:val="28"/>
          <w:szCs w:val="28"/>
        </w:rPr>
        <w:t>), and</w:t>
      </w:r>
      <w:proofErr w:type="gramEnd"/>
      <w:r w:rsidRPr="00A63F6D">
        <w:rPr>
          <w:sz w:val="28"/>
          <w:szCs w:val="28"/>
        </w:rPr>
        <w:t xml:space="preserve"> returns an embedding x(t) for the character.</w:t>
      </w:r>
    </w:p>
    <w:p w14:paraId="334A96BB" w14:textId="68C2F215" w:rsidR="00BD363A" w:rsidRPr="003F1334" w:rsidRDefault="00A63F6D" w:rsidP="00A63F6D">
      <w:pPr>
        <w:rPr>
          <w:sz w:val="28"/>
          <w:szCs w:val="28"/>
        </w:rPr>
      </w:pPr>
      <w:r w:rsidRPr="00A63F6D">
        <w:rPr>
          <w:sz w:val="28"/>
          <w:szCs w:val="28"/>
        </w:rPr>
        <w:t xml:space="preserve">A recurrent neural network layer. We will use an </w:t>
      </w:r>
      <w:proofErr w:type="spellStart"/>
      <w:r w:rsidRPr="00A63F6D">
        <w:rPr>
          <w:sz w:val="28"/>
          <w:szCs w:val="28"/>
        </w:rPr>
        <w:t>nn.GRU</w:t>
      </w:r>
      <w:proofErr w:type="spellEnd"/>
      <w:r w:rsidRPr="00A63F6D">
        <w:rPr>
          <w:sz w:val="28"/>
          <w:szCs w:val="28"/>
        </w:rPr>
        <w:t xml:space="preserve"> unit uses the following function. At each time step, this layer will take the previously hidden state h(t−1) and the embedding of a new generated token x(t) and compute the new hidden state h(t) representing tokens not yet generated.</w:t>
      </w:r>
      <w:r w:rsidR="00BD363A">
        <w:rPr>
          <w:noProof/>
          <w:sz w:val="28"/>
          <w:szCs w:val="28"/>
        </w:rPr>
        <w:drawing>
          <wp:inline distT="0" distB="0" distL="0" distR="0" wp14:anchorId="33F3878E" wp14:editId="5E78A77F">
            <wp:extent cx="3848637" cy="943107"/>
            <wp:effectExtent l="0" t="0" r="0" b="952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3848637" cy="943107"/>
                    </a:xfrm>
                    <a:prstGeom prst="rect">
                      <a:avLst/>
                    </a:prstGeom>
                  </pic:spPr>
                </pic:pic>
              </a:graphicData>
            </a:graphic>
          </wp:inline>
        </w:drawing>
      </w:r>
    </w:p>
    <w:p w14:paraId="64751FD2" w14:textId="77777777" w:rsidR="00A63F6D" w:rsidRPr="00A63F6D" w:rsidRDefault="00A63F6D" w:rsidP="00A63F6D">
      <w:pPr>
        <w:rPr>
          <w:sz w:val="28"/>
          <w:szCs w:val="28"/>
        </w:rPr>
      </w:pPr>
      <w:r w:rsidRPr="00A63F6D">
        <w:rPr>
          <w:sz w:val="28"/>
          <w:szCs w:val="28"/>
        </w:rPr>
        <w:t>The projection MLP takes the hidden state and computes the distribution of the next character to generate.</w:t>
      </w:r>
    </w:p>
    <w:p w14:paraId="0009E743" w14:textId="098E6960" w:rsidR="003F1334" w:rsidRPr="003F1334" w:rsidRDefault="00A63F6D" w:rsidP="00A63F6D">
      <w:r w:rsidRPr="00A63F6D">
        <w:rPr>
          <w:sz w:val="28"/>
          <w:szCs w:val="28"/>
        </w:rPr>
        <w:lastRenderedPageBreak/>
        <w:t>For example</w:t>
      </w:r>
      <w:r>
        <w:rPr>
          <w:sz w:val="28"/>
          <w:szCs w:val="28"/>
        </w:rPr>
        <w:t>,</w:t>
      </w:r>
      <w:r w:rsidRPr="00A63F6D">
        <w:rPr>
          <w:sz w:val="28"/>
          <w:szCs w:val="28"/>
        </w:rPr>
        <w:t xml:space="preserve"> generate a sentence “He closes with you in this consequence:” is like the following picture.</w:t>
      </w:r>
      <w:r w:rsidR="006B1DCA">
        <w:rPr>
          <w:noProof/>
        </w:rPr>
        <w:drawing>
          <wp:inline distT="0" distB="0" distL="0" distR="0" wp14:anchorId="044E4928" wp14:editId="43964773">
            <wp:extent cx="5486400" cy="259080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486400" cy="2590800"/>
                    </a:xfrm>
                    <a:prstGeom prst="rect">
                      <a:avLst/>
                    </a:prstGeom>
                  </pic:spPr>
                </pic:pic>
              </a:graphicData>
            </a:graphic>
          </wp:inline>
        </w:drawing>
      </w:r>
    </w:p>
    <w:p w14:paraId="6733656F" w14:textId="77777777" w:rsidR="00A63F6D" w:rsidRPr="00A63F6D" w:rsidRDefault="00A63F6D" w:rsidP="00A63F6D">
      <w:pPr>
        <w:spacing w:line="330" w:lineRule="atLeast"/>
        <w:rPr>
          <w:sz w:val="28"/>
          <w:szCs w:val="28"/>
        </w:rPr>
      </w:pPr>
      <w:r w:rsidRPr="00A63F6D">
        <w:rPr>
          <w:sz w:val="28"/>
          <w:szCs w:val="28"/>
        </w:rPr>
        <w:t>Data:</w:t>
      </w:r>
    </w:p>
    <w:p w14:paraId="39C74956" w14:textId="77777777" w:rsidR="00A63F6D" w:rsidRPr="00A63F6D" w:rsidRDefault="00A63F6D" w:rsidP="00A63F6D">
      <w:pPr>
        <w:spacing w:line="330" w:lineRule="atLeast"/>
        <w:rPr>
          <w:sz w:val="28"/>
          <w:szCs w:val="28"/>
        </w:rPr>
      </w:pPr>
      <w:r w:rsidRPr="00A63F6D">
        <w:rPr>
          <w:sz w:val="28"/>
          <w:szCs w:val="28"/>
        </w:rPr>
        <w:t>Since all Shakespeare’s work doesn’t have any copyright problems, we just download the Hamlet novel in txt form. We process the data so that it turns into 4167 sentences. We intend to use those 4167 sentences to train our model.</w:t>
      </w:r>
    </w:p>
    <w:p w14:paraId="2D55454E" w14:textId="77777777" w:rsidR="00A63F6D" w:rsidRPr="00A63F6D" w:rsidRDefault="00A63F6D" w:rsidP="00A63F6D">
      <w:pPr>
        <w:spacing w:line="330" w:lineRule="atLeast"/>
        <w:rPr>
          <w:sz w:val="28"/>
          <w:szCs w:val="28"/>
        </w:rPr>
      </w:pPr>
      <w:r w:rsidRPr="00A63F6D">
        <w:rPr>
          <w:sz w:val="28"/>
          <w:szCs w:val="28"/>
        </w:rPr>
        <w:t>We clear the front space and “\n” in each sentence because we don’t want those to show up too frequently.</w:t>
      </w:r>
    </w:p>
    <w:p w14:paraId="3B508BBE" w14:textId="77777777" w:rsidR="00A63F6D" w:rsidRPr="00A63F6D" w:rsidRDefault="00A63F6D" w:rsidP="00A63F6D">
      <w:pPr>
        <w:spacing w:line="330" w:lineRule="atLeast"/>
        <w:rPr>
          <w:sz w:val="28"/>
          <w:szCs w:val="28"/>
        </w:rPr>
      </w:pPr>
      <w:r w:rsidRPr="00A63F6D">
        <w:rPr>
          <w:sz w:val="28"/>
          <w:szCs w:val="28"/>
        </w:rPr>
        <w:t>Training:</w:t>
      </w:r>
    </w:p>
    <w:p w14:paraId="78D53BCB" w14:textId="1C0DB9AA" w:rsidR="00CA3E8F" w:rsidRPr="00CA3E8F" w:rsidRDefault="00A63F6D" w:rsidP="00A63F6D">
      <w:pPr>
        <w:spacing w:line="330" w:lineRule="atLeast"/>
        <w:rPr>
          <w:sz w:val="28"/>
          <w:szCs w:val="28"/>
        </w:rPr>
      </w:pPr>
      <w:r w:rsidRPr="00A63F6D">
        <w:rPr>
          <w:sz w:val="28"/>
          <w:szCs w:val="28"/>
        </w:rPr>
        <w:t>We first train based on one sentence. The training curve is like this:</w:t>
      </w:r>
      <w:r w:rsidR="00CA3E8F">
        <w:rPr>
          <w:noProof/>
          <w:sz w:val="28"/>
          <w:szCs w:val="28"/>
        </w:rPr>
        <w:drawing>
          <wp:inline distT="0" distB="0" distL="0" distR="0" wp14:anchorId="3DC4B600" wp14:editId="58389AFC">
            <wp:extent cx="4239217" cy="2562583"/>
            <wp:effectExtent l="0" t="0" r="9525" b="9525"/>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239217" cy="2562583"/>
                    </a:xfrm>
                    <a:prstGeom prst="rect">
                      <a:avLst/>
                    </a:prstGeom>
                  </pic:spPr>
                </pic:pic>
              </a:graphicData>
            </a:graphic>
          </wp:inline>
        </w:drawing>
      </w:r>
      <w:r w:rsidR="00CA3E8F">
        <w:rPr>
          <w:sz w:val="28"/>
          <w:szCs w:val="28"/>
        </w:rPr>
        <w:t xml:space="preserve"> </w:t>
      </w:r>
    </w:p>
    <w:p w14:paraId="7124A70B" w14:textId="57989AED" w:rsidR="00686BCE" w:rsidRPr="00686BCE" w:rsidRDefault="00686BCE">
      <w:pPr>
        <w:rPr>
          <w:sz w:val="28"/>
          <w:szCs w:val="28"/>
        </w:rPr>
      </w:pPr>
    </w:p>
    <w:p w14:paraId="3A9395D3" w14:textId="77777777" w:rsidR="00A63F6D" w:rsidRPr="00A63F6D" w:rsidRDefault="00A63F6D" w:rsidP="00A63F6D">
      <w:pPr>
        <w:rPr>
          <w:sz w:val="28"/>
          <w:szCs w:val="28"/>
        </w:rPr>
      </w:pPr>
      <w:r w:rsidRPr="00A63F6D">
        <w:rPr>
          <w:sz w:val="28"/>
          <w:szCs w:val="28"/>
        </w:rPr>
        <w:t>Then we try to train the model with batches and change the hyper-parameters like learning rate and batch size to get the best effect on the model.</w:t>
      </w:r>
    </w:p>
    <w:p w14:paraId="4AE78C3B" w14:textId="77777777" w:rsidR="00A63F6D" w:rsidRPr="00A63F6D" w:rsidRDefault="00A63F6D" w:rsidP="00A63F6D">
      <w:pPr>
        <w:rPr>
          <w:sz w:val="28"/>
          <w:szCs w:val="28"/>
        </w:rPr>
      </w:pPr>
      <w:r w:rsidRPr="00A63F6D">
        <w:rPr>
          <w:sz w:val="28"/>
          <w:szCs w:val="28"/>
        </w:rPr>
        <w:t>We eventually use the batch size of 32 and the learning rate to be 0.001 as the final choice.</w:t>
      </w:r>
    </w:p>
    <w:p w14:paraId="2FFB7F56" w14:textId="77777777" w:rsidR="00A63F6D" w:rsidRPr="00A63F6D" w:rsidRDefault="00A63F6D" w:rsidP="00A63F6D">
      <w:pPr>
        <w:rPr>
          <w:sz w:val="28"/>
          <w:szCs w:val="28"/>
        </w:rPr>
      </w:pPr>
      <w:r w:rsidRPr="00A63F6D">
        <w:rPr>
          <w:sz w:val="28"/>
          <w:szCs w:val="28"/>
        </w:rPr>
        <w:t xml:space="preserve">Results:  </w:t>
      </w:r>
    </w:p>
    <w:p w14:paraId="5E50E028" w14:textId="77777777" w:rsidR="00A63F6D" w:rsidRPr="00A63F6D" w:rsidRDefault="00A63F6D" w:rsidP="00A63F6D">
      <w:pPr>
        <w:rPr>
          <w:sz w:val="28"/>
          <w:szCs w:val="28"/>
        </w:rPr>
      </w:pPr>
      <w:r w:rsidRPr="00A63F6D">
        <w:rPr>
          <w:sz w:val="28"/>
          <w:szCs w:val="28"/>
        </w:rPr>
        <w:t xml:space="preserve">In the end, we try to use the trained model to generate articles. Even though some sentences do not follow the grammar, the words our model generates are almost right to read. </w:t>
      </w:r>
    </w:p>
    <w:p w14:paraId="5FB4372B" w14:textId="77777777" w:rsidR="00A63F6D" w:rsidRPr="00A63F6D" w:rsidRDefault="00A63F6D" w:rsidP="00A63F6D">
      <w:pPr>
        <w:rPr>
          <w:sz w:val="28"/>
          <w:szCs w:val="28"/>
        </w:rPr>
      </w:pPr>
      <w:r w:rsidRPr="00A63F6D">
        <w:rPr>
          <w:sz w:val="28"/>
          <w:szCs w:val="28"/>
        </w:rPr>
        <w:t xml:space="preserve">However, there are still repeat a sentence that shows up frequently and sentences that do not have a lot of connection. We guess that it might be our training data is still too small. And our model generates character by character, it may have the ability to generate the word and sentences correctly. But </w:t>
      </w:r>
      <w:proofErr w:type="gramStart"/>
      <w:r w:rsidRPr="00A63F6D">
        <w:rPr>
          <w:sz w:val="28"/>
          <w:szCs w:val="28"/>
        </w:rPr>
        <w:t>it‘</w:t>
      </w:r>
      <w:proofErr w:type="gramEnd"/>
      <w:r w:rsidRPr="00A63F6D">
        <w:rPr>
          <w:sz w:val="28"/>
          <w:szCs w:val="28"/>
        </w:rPr>
        <w:t>s not powerful for the article.</w:t>
      </w:r>
    </w:p>
    <w:p w14:paraId="1FB56841" w14:textId="77777777" w:rsidR="00A63F6D" w:rsidRPr="00A63F6D" w:rsidRDefault="00A63F6D" w:rsidP="00A63F6D">
      <w:pPr>
        <w:rPr>
          <w:sz w:val="28"/>
          <w:szCs w:val="28"/>
        </w:rPr>
      </w:pPr>
      <w:r w:rsidRPr="00A63F6D">
        <w:rPr>
          <w:sz w:val="28"/>
          <w:szCs w:val="28"/>
        </w:rPr>
        <w:t>Ethical Consideration:</w:t>
      </w:r>
    </w:p>
    <w:p w14:paraId="0D6D5437" w14:textId="77777777" w:rsidR="00A63F6D" w:rsidRPr="00A63F6D" w:rsidRDefault="00A63F6D" w:rsidP="00A63F6D">
      <w:pPr>
        <w:rPr>
          <w:sz w:val="28"/>
          <w:szCs w:val="28"/>
        </w:rPr>
      </w:pPr>
      <w:r w:rsidRPr="00A63F6D">
        <w:rPr>
          <w:sz w:val="28"/>
          <w:szCs w:val="28"/>
        </w:rPr>
        <w:t>We don’t face any ethical problems.</w:t>
      </w:r>
    </w:p>
    <w:p w14:paraId="36448A36" w14:textId="77777777" w:rsidR="00A63F6D" w:rsidRPr="00A63F6D" w:rsidRDefault="00A63F6D" w:rsidP="00A63F6D">
      <w:pPr>
        <w:rPr>
          <w:sz w:val="28"/>
          <w:szCs w:val="28"/>
        </w:rPr>
      </w:pPr>
      <w:r w:rsidRPr="00A63F6D">
        <w:rPr>
          <w:sz w:val="28"/>
          <w:szCs w:val="28"/>
        </w:rPr>
        <w:t>Authors:</w:t>
      </w:r>
    </w:p>
    <w:p w14:paraId="6F955831" w14:textId="7E771759" w:rsidR="00397503" w:rsidRPr="00323987" w:rsidRDefault="00A63F6D" w:rsidP="00A63F6D">
      <w:pPr>
        <w:rPr>
          <w:sz w:val="28"/>
          <w:szCs w:val="28"/>
        </w:rPr>
      </w:pPr>
      <w:r w:rsidRPr="00A63F6D">
        <w:rPr>
          <w:sz w:val="28"/>
          <w:szCs w:val="28"/>
        </w:rPr>
        <w:t xml:space="preserve">Zuo Ziqiang  </w:t>
      </w:r>
    </w:p>
    <w:sectPr w:rsidR="00397503" w:rsidRPr="003239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24F9"/>
    <w:multiLevelType w:val="multilevel"/>
    <w:tmpl w:val="2A38EA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AB2A30"/>
    <w:multiLevelType w:val="multilevel"/>
    <w:tmpl w:val="705884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5985858">
    <w:abstractNumId w:val="0"/>
  </w:num>
  <w:num w:numId="2" w16cid:durableId="1335764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3F"/>
    <w:rsid w:val="00323987"/>
    <w:rsid w:val="00397503"/>
    <w:rsid w:val="003B753C"/>
    <w:rsid w:val="003F1334"/>
    <w:rsid w:val="00686BCE"/>
    <w:rsid w:val="006B1DCA"/>
    <w:rsid w:val="007B1EC6"/>
    <w:rsid w:val="009A463F"/>
    <w:rsid w:val="00A63F6D"/>
    <w:rsid w:val="00BD363A"/>
    <w:rsid w:val="00C22415"/>
    <w:rsid w:val="00C72DD4"/>
    <w:rsid w:val="00CA3E8F"/>
    <w:rsid w:val="00EB6D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F70D"/>
  <w15:chartTrackingRefBased/>
  <w15:docId w15:val="{7A0325CB-D2A6-4E28-9769-523CD6BD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A3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33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F1334"/>
    <w:rPr>
      <w:b/>
      <w:bCs/>
    </w:rPr>
  </w:style>
  <w:style w:type="character" w:customStyle="1" w:styleId="md-ignore">
    <w:name w:val="md-ignore"/>
    <w:basedOn w:val="a0"/>
    <w:rsid w:val="003F1334"/>
  </w:style>
  <w:style w:type="character" w:customStyle="1" w:styleId="mi">
    <w:name w:val="mi"/>
    <w:basedOn w:val="a0"/>
    <w:rsid w:val="003F1334"/>
  </w:style>
  <w:style w:type="character" w:customStyle="1" w:styleId="mo">
    <w:name w:val="mo"/>
    <w:basedOn w:val="a0"/>
    <w:rsid w:val="003F1334"/>
  </w:style>
  <w:style w:type="character" w:styleId="HTML">
    <w:name w:val="HTML Code"/>
    <w:basedOn w:val="a0"/>
    <w:uiPriority w:val="99"/>
    <w:semiHidden/>
    <w:unhideWhenUsed/>
    <w:rsid w:val="003F1334"/>
    <w:rPr>
      <w:rFonts w:ascii="Courier New" w:eastAsia="Times New Roman" w:hAnsi="Courier New" w:cs="Courier New"/>
      <w:sz w:val="20"/>
      <w:szCs w:val="20"/>
    </w:rPr>
  </w:style>
  <w:style w:type="character" w:customStyle="1" w:styleId="mn">
    <w:name w:val="mn"/>
    <w:basedOn w:val="a0"/>
    <w:rsid w:val="003F1334"/>
  </w:style>
  <w:style w:type="character" w:styleId="a5">
    <w:name w:val="Emphasis"/>
    <w:basedOn w:val="a0"/>
    <w:uiPriority w:val="20"/>
    <w:qFormat/>
    <w:rsid w:val="003F1334"/>
    <w:rPr>
      <w:i/>
      <w:iCs/>
    </w:rPr>
  </w:style>
  <w:style w:type="character" w:customStyle="1" w:styleId="20">
    <w:name w:val="标题 2 字符"/>
    <w:basedOn w:val="a0"/>
    <w:link w:val="2"/>
    <w:uiPriority w:val="9"/>
    <w:rsid w:val="00CA3E8F"/>
    <w:rPr>
      <w:rFonts w:ascii="Times New Roman" w:eastAsia="Times New Roman" w:hAnsi="Times New Roman" w:cs="Times New Roman"/>
      <w:b/>
      <w:bCs/>
      <w:sz w:val="36"/>
      <w:szCs w:val="36"/>
    </w:rPr>
  </w:style>
  <w:style w:type="character" w:customStyle="1" w:styleId="material-icons-extended">
    <w:name w:val="material-icons-extended"/>
    <w:basedOn w:val="a0"/>
    <w:rsid w:val="00CA3E8F"/>
  </w:style>
  <w:style w:type="character" w:customStyle="1" w:styleId="ztplmc">
    <w:name w:val="ztplmc"/>
    <w:basedOn w:val="a0"/>
    <w:rsid w:val="00CA3E8F"/>
  </w:style>
  <w:style w:type="character" w:customStyle="1" w:styleId="q4iawc">
    <w:name w:val="q4iawc"/>
    <w:basedOn w:val="a0"/>
    <w:rsid w:val="00CA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90751">
      <w:bodyDiv w:val="1"/>
      <w:marLeft w:val="0"/>
      <w:marRight w:val="0"/>
      <w:marTop w:val="0"/>
      <w:marBottom w:val="0"/>
      <w:divBdr>
        <w:top w:val="none" w:sz="0" w:space="0" w:color="auto"/>
        <w:left w:val="none" w:sz="0" w:space="0" w:color="auto"/>
        <w:bottom w:val="none" w:sz="0" w:space="0" w:color="auto"/>
        <w:right w:val="none" w:sz="0" w:space="0" w:color="auto"/>
      </w:divBdr>
    </w:div>
    <w:div w:id="852036913">
      <w:bodyDiv w:val="1"/>
      <w:marLeft w:val="0"/>
      <w:marRight w:val="0"/>
      <w:marTop w:val="0"/>
      <w:marBottom w:val="0"/>
      <w:divBdr>
        <w:top w:val="none" w:sz="0" w:space="0" w:color="auto"/>
        <w:left w:val="none" w:sz="0" w:space="0" w:color="auto"/>
        <w:bottom w:val="none" w:sz="0" w:space="0" w:color="auto"/>
        <w:right w:val="none" w:sz="0" w:space="0" w:color="auto"/>
      </w:divBdr>
    </w:div>
    <w:div w:id="1074477349">
      <w:bodyDiv w:val="1"/>
      <w:marLeft w:val="0"/>
      <w:marRight w:val="0"/>
      <w:marTop w:val="0"/>
      <w:marBottom w:val="0"/>
      <w:divBdr>
        <w:top w:val="none" w:sz="0" w:space="0" w:color="auto"/>
        <w:left w:val="none" w:sz="0" w:space="0" w:color="auto"/>
        <w:bottom w:val="none" w:sz="0" w:space="0" w:color="auto"/>
        <w:right w:val="none" w:sz="0" w:space="0" w:color="auto"/>
      </w:divBdr>
      <w:divsChild>
        <w:div w:id="1883710034">
          <w:marLeft w:val="0"/>
          <w:marRight w:val="0"/>
          <w:marTop w:val="0"/>
          <w:marBottom w:val="0"/>
          <w:divBdr>
            <w:top w:val="none" w:sz="0" w:space="0" w:color="auto"/>
            <w:left w:val="none" w:sz="0" w:space="0" w:color="auto"/>
            <w:bottom w:val="none" w:sz="0" w:space="0" w:color="auto"/>
            <w:right w:val="none" w:sz="0" w:space="0" w:color="auto"/>
          </w:divBdr>
          <w:divsChild>
            <w:div w:id="1430663171">
              <w:marLeft w:val="0"/>
              <w:marRight w:val="0"/>
              <w:marTop w:val="0"/>
              <w:marBottom w:val="0"/>
              <w:divBdr>
                <w:top w:val="none" w:sz="0" w:space="0" w:color="auto"/>
                <w:left w:val="none" w:sz="0" w:space="0" w:color="auto"/>
                <w:bottom w:val="none" w:sz="0" w:space="0" w:color="auto"/>
                <w:right w:val="none" w:sz="0" w:space="0" w:color="auto"/>
              </w:divBdr>
            </w:div>
          </w:divsChild>
        </w:div>
        <w:div w:id="1690523485">
          <w:marLeft w:val="0"/>
          <w:marRight w:val="0"/>
          <w:marTop w:val="100"/>
          <w:marBottom w:val="0"/>
          <w:divBdr>
            <w:top w:val="none" w:sz="0" w:space="0" w:color="auto"/>
            <w:left w:val="none" w:sz="0" w:space="0" w:color="auto"/>
            <w:bottom w:val="none" w:sz="0" w:space="0" w:color="auto"/>
            <w:right w:val="none" w:sz="0" w:space="0" w:color="auto"/>
          </w:divBdr>
          <w:divsChild>
            <w:div w:id="1660646514">
              <w:marLeft w:val="0"/>
              <w:marRight w:val="0"/>
              <w:marTop w:val="0"/>
              <w:marBottom w:val="0"/>
              <w:divBdr>
                <w:top w:val="none" w:sz="0" w:space="0" w:color="auto"/>
                <w:left w:val="none" w:sz="0" w:space="0" w:color="auto"/>
                <w:bottom w:val="none" w:sz="0" w:space="0" w:color="auto"/>
                <w:right w:val="none" w:sz="0" w:space="0" w:color="auto"/>
              </w:divBdr>
              <w:divsChild>
                <w:div w:id="1898200371">
                  <w:marLeft w:val="0"/>
                  <w:marRight w:val="0"/>
                  <w:marTop w:val="0"/>
                  <w:marBottom w:val="0"/>
                  <w:divBdr>
                    <w:top w:val="none" w:sz="0" w:space="0" w:color="auto"/>
                    <w:left w:val="none" w:sz="0" w:space="0" w:color="auto"/>
                    <w:bottom w:val="none" w:sz="0" w:space="0" w:color="auto"/>
                    <w:right w:val="none" w:sz="0" w:space="0" w:color="auto"/>
                  </w:divBdr>
                  <w:divsChild>
                    <w:div w:id="1892300503">
                      <w:marLeft w:val="0"/>
                      <w:marRight w:val="0"/>
                      <w:marTop w:val="0"/>
                      <w:marBottom w:val="0"/>
                      <w:divBdr>
                        <w:top w:val="none" w:sz="0" w:space="0" w:color="auto"/>
                        <w:left w:val="none" w:sz="0" w:space="0" w:color="auto"/>
                        <w:bottom w:val="none" w:sz="0" w:space="0" w:color="auto"/>
                        <w:right w:val="none" w:sz="0" w:space="0" w:color="auto"/>
                      </w:divBdr>
                      <w:divsChild>
                        <w:div w:id="719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9898">
          <w:marLeft w:val="0"/>
          <w:marRight w:val="0"/>
          <w:marTop w:val="0"/>
          <w:marBottom w:val="0"/>
          <w:divBdr>
            <w:top w:val="none" w:sz="0" w:space="0" w:color="auto"/>
            <w:left w:val="none" w:sz="0" w:space="0" w:color="auto"/>
            <w:bottom w:val="none" w:sz="0" w:space="0" w:color="auto"/>
            <w:right w:val="none" w:sz="0" w:space="0" w:color="auto"/>
          </w:divBdr>
          <w:divsChild>
            <w:div w:id="1093404755">
              <w:marLeft w:val="0"/>
              <w:marRight w:val="0"/>
              <w:marTop w:val="0"/>
              <w:marBottom w:val="0"/>
              <w:divBdr>
                <w:top w:val="none" w:sz="0" w:space="0" w:color="auto"/>
                <w:left w:val="none" w:sz="0" w:space="0" w:color="auto"/>
                <w:bottom w:val="none" w:sz="0" w:space="0" w:color="auto"/>
                <w:right w:val="none" w:sz="0" w:space="0" w:color="auto"/>
              </w:divBdr>
              <w:divsChild>
                <w:div w:id="8759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8861">
      <w:bodyDiv w:val="1"/>
      <w:marLeft w:val="0"/>
      <w:marRight w:val="0"/>
      <w:marTop w:val="0"/>
      <w:marBottom w:val="0"/>
      <w:divBdr>
        <w:top w:val="none" w:sz="0" w:space="0" w:color="auto"/>
        <w:left w:val="none" w:sz="0" w:space="0" w:color="auto"/>
        <w:bottom w:val="none" w:sz="0" w:space="0" w:color="auto"/>
        <w:right w:val="none" w:sz="0" w:space="0" w:color="auto"/>
      </w:divBdr>
    </w:div>
    <w:div w:id="1643583042">
      <w:bodyDiv w:val="1"/>
      <w:marLeft w:val="0"/>
      <w:marRight w:val="0"/>
      <w:marTop w:val="0"/>
      <w:marBottom w:val="0"/>
      <w:divBdr>
        <w:top w:val="none" w:sz="0" w:space="0" w:color="auto"/>
        <w:left w:val="none" w:sz="0" w:space="0" w:color="auto"/>
        <w:bottom w:val="none" w:sz="0" w:space="0" w:color="auto"/>
        <w:right w:val="none" w:sz="0" w:space="0" w:color="auto"/>
      </w:divBdr>
      <w:divsChild>
        <w:div w:id="837769098">
          <w:marLeft w:val="0"/>
          <w:marRight w:val="0"/>
          <w:marTop w:val="0"/>
          <w:marBottom w:val="0"/>
          <w:divBdr>
            <w:top w:val="none" w:sz="0" w:space="0" w:color="auto"/>
            <w:left w:val="none" w:sz="0" w:space="0" w:color="auto"/>
            <w:bottom w:val="none" w:sz="0" w:space="0" w:color="auto"/>
            <w:right w:val="none" w:sz="0" w:space="0" w:color="auto"/>
          </w:divBdr>
          <w:divsChild>
            <w:div w:id="1141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Ziqiang Zuo</dc:creator>
  <cp:keywords/>
  <dc:description/>
  <cp:lastModifiedBy>Ziqiang Zuo</cp:lastModifiedBy>
  <cp:revision>2</cp:revision>
  <dcterms:created xsi:type="dcterms:W3CDTF">2022-04-19T15:37:00Z</dcterms:created>
  <dcterms:modified xsi:type="dcterms:W3CDTF">2022-04-19T16:26:00Z</dcterms:modified>
</cp:coreProperties>
</file>