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526C3" w14:textId="0039F0C3" w:rsidR="00127669" w:rsidRDefault="007342B8">
      <w:r>
        <w:rPr>
          <w:noProof/>
        </w:rPr>
        <w:drawing>
          <wp:inline distT="0" distB="0" distL="0" distR="0" wp14:anchorId="49D61B57" wp14:editId="117B4904">
            <wp:extent cx="5274310" cy="1673860"/>
            <wp:effectExtent l="0" t="0" r="2540" b="2540"/>
            <wp:docPr id="85361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4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66B" w14:textId="6E52AD71" w:rsidR="007342B8" w:rsidRDefault="007342B8">
      <w:r>
        <w:rPr>
          <w:rFonts w:hint="eastAsia"/>
        </w:rPr>
        <w:t>排名</w:t>
      </w:r>
      <w:r w:rsidRPr="007342B8">
        <w:rPr>
          <w:rFonts w:hint="eastAsia"/>
          <w:color w:val="FF0000"/>
          <w:highlight w:val="yellow"/>
        </w:rPr>
        <w:t>256/281</w:t>
      </w:r>
      <w:r>
        <w:rPr>
          <w:rFonts w:hint="eastAsia"/>
        </w:rPr>
        <w:t>，铜线4题935min</w:t>
      </w:r>
    </w:p>
    <w:p w14:paraId="1E4D62D1" w14:textId="686B00B4" w:rsidR="007342B8" w:rsidRDefault="007342B8">
      <w:r>
        <w:rPr>
          <w:noProof/>
        </w:rPr>
        <w:drawing>
          <wp:inline distT="0" distB="0" distL="0" distR="0" wp14:anchorId="6C06F29F" wp14:editId="7292A8A0">
            <wp:extent cx="5274310" cy="2060575"/>
            <wp:effectExtent l="0" t="0" r="2540" b="0"/>
            <wp:docPr id="512268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6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0003" w14:textId="55B26F28" w:rsidR="007342B8" w:rsidRDefault="007342B8">
      <w:pPr>
        <w:rPr>
          <w:color w:val="FF0000"/>
        </w:rPr>
      </w:pPr>
      <w:r>
        <w:rPr>
          <w:rFonts w:hint="eastAsia"/>
        </w:rPr>
        <w:t>开场表现不错，</w:t>
      </w:r>
      <w:r w:rsidR="000A0B98">
        <w:rPr>
          <w:rFonts w:hint="eastAsia"/>
        </w:rPr>
        <w:t>通过贯彻交题前重新检查的策略，</w:t>
      </w:r>
      <w:r>
        <w:rPr>
          <w:rFonts w:hint="eastAsia"/>
        </w:rPr>
        <w:t>两道签到题均一发过，通过后一度到达银线中流。通过后严格跟榜开题开到F组合数学，进展缓慢，耗费大量时间思考和写代码。一小时后分龙龙开B题，B题由于读错题+其他两人都被喂题意导致直到比赛结束都没发现读错题，且由于错题意难度过大导致一直没有通过样例。</w:t>
      </w:r>
      <w:r w:rsidR="002506AF">
        <w:rPr>
          <w:rFonts w:hint="eastAsia"/>
        </w:rPr>
        <w:t>对于I题，由于时间剩余少最终来不及解题。</w:t>
      </w:r>
      <w:r w:rsidR="000A0B98" w:rsidRPr="000A0B98">
        <w:rPr>
          <w:rFonts w:hint="eastAsia"/>
          <w:color w:val="FF0000"/>
          <w:highlight w:val="yellow"/>
        </w:rPr>
        <w:t>龙龙需精进读题能力。</w:t>
      </w:r>
    </w:p>
    <w:p w14:paraId="1996DF7F" w14:textId="77777777" w:rsidR="000A0B98" w:rsidRDefault="000A0B98">
      <w:pPr>
        <w:rPr>
          <w:color w:val="FF0000"/>
        </w:rPr>
      </w:pPr>
    </w:p>
    <w:p w14:paraId="084B8A47" w14:textId="7E664198" w:rsidR="000A0B98" w:rsidRPr="000A0B98" w:rsidRDefault="000A0B98">
      <w:pPr>
        <w:rPr>
          <w:rFonts w:hint="eastAsia"/>
        </w:rPr>
      </w:pPr>
      <w:r>
        <w:rPr>
          <w:rFonts w:hint="eastAsia"/>
        </w:rPr>
        <w:t>下一场：避免龙龙单开题目，避免喂题，对题意。对榜单分析失误，在歪榜迅速回正的时间内没有发觉，导致错过了easy题B。本场展现明显短板：dp、组合数学。</w:t>
      </w:r>
      <w:r w:rsidR="00275500">
        <w:rPr>
          <w:rFonts w:hint="eastAsia"/>
        </w:rPr>
        <w:t>在vp前注意好休息。</w:t>
      </w:r>
    </w:p>
    <w:sectPr w:rsidR="000A0B98" w:rsidRPr="000A0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6B"/>
    <w:rsid w:val="000A0B98"/>
    <w:rsid w:val="000C016B"/>
    <w:rsid w:val="00127669"/>
    <w:rsid w:val="002506AF"/>
    <w:rsid w:val="00275500"/>
    <w:rsid w:val="007342B8"/>
    <w:rsid w:val="009A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35BC"/>
  <w15:chartTrackingRefBased/>
  <w15:docId w15:val="{AE61EB05-8FAC-4DC2-8E04-19DDBCC2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8</cp:revision>
  <dcterms:created xsi:type="dcterms:W3CDTF">2024-12-11T14:45:00Z</dcterms:created>
  <dcterms:modified xsi:type="dcterms:W3CDTF">2024-12-11T15:04:00Z</dcterms:modified>
</cp:coreProperties>
</file>