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CE03D" w14:textId="2A7EF792" w:rsidR="00356746" w:rsidRDefault="00AB28A1" w:rsidP="00356746">
      <w:pPr>
        <w:pStyle w:val="Heading2"/>
      </w:pPr>
      <w:r>
        <w:tab/>
      </w:r>
    </w:p>
    <w:p w14:paraId="71C384BC" w14:textId="77777777" w:rsidR="00E676E9" w:rsidRPr="005A0E41" w:rsidRDefault="00AB28A1" w:rsidP="00C361C1">
      <w:pPr>
        <w:pStyle w:val="Heading2"/>
        <w:jc w:val="center"/>
      </w:pPr>
      <w:hyperlink r:id="rId6" w:history="1">
        <w:r w:rsidR="00356746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 xml:space="preserve">ICT </w:t>
        </w:r>
        <w:r w:rsidR="00356746">
          <w:rPr>
            <w:rStyle w:val="Hyperlink"/>
            <w:color w:val="auto"/>
            <w:u w:val="none"/>
          </w:rPr>
          <w:t xml:space="preserve">Network 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</w:p>
    <w:p w14:paraId="74C814CF" w14:textId="77777777"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E676E9" w:rsidRPr="002B072E">
        <w:rPr>
          <w:b/>
          <w:bCs/>
          <w:color w:val="000000"/>
        </w:rPr>
        <w:t xml:space="preserve"> </w:t>
      </w:r>
      <w:r w:rsidR="00C361C1">
        <w:rPr>
          <w:b/>
          <w:bCs/>
          <w:color w:val="000000"/>
        </w:rPr>
        <w:t>4B</w:t>
      </w:r>
    </w:p>
    <w:p w14:paraId="3AD3346C" w14:textId="77777777" w:rsidR="00AA35B1" w:rsidRDefault="00F20D39" w:rsidP="00EF74FE">
      <w:pPr>
        <w:pStyle w:val="NormalWeb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Review the</w:t>
      </w:r>
      <w:r w:rsidR="00FD33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A16F3">
        <w:rPr>
          <w:rFonts w:ascii="Times New Roman" w:hAnsi="Times New Roman" w:cs="Times New Roman"/>
          <w:b/>
          <w:sz w:val="26"/>
          <w:szCs w:val="26"/>
        </w:rPr>
        <w:t>lecture,</w:t>
      </w:r>
      <w:r w:rsidR="00EF74FE">
        <w:rPr>
          <w:rFonts w:ascii="Times New Roman" w:hAnsi="Times New Roman" w:cs="Times New Roman"/>
          <w:b/>
          <w:sz w:val="26"/>
          <w:szCs w:val="26"/>
        </w:rPr>
        <w:t xml:space="preserve"> answer the following questions: </w:t>
      </w:r>
    </w:p>
    <w:p w14:paraId="538EEA60" w14:textId="77777777" w:rsidR="00705B98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 xml:space="preserve">What is the difference between a message authentication code and a one-way hash function? </w:t>
      </w:r>
    </w:p>
    <w:p w14:paraId="2CC2483B" w14:textId="1B025AC8" w:rsidR="00EF74FE" w:rsidRPr="00A060A9" w:rsidRDefault="006E083F" w:rsidP="00A060A9">
      <w:pPr>
        <w:pStyle w:val="NormalWeb"/>
        <w:ind w:left="360"/>
        <w:rPr>
          <w:color w:val="1F497D" w:themeColor="text2"/>
          <w:sz w:val="24"/>
          <w:szCs w:val="24"/>
        </w:rPr>
      </w:pPr>
      <w:r w:rsidRPr="00A060A9">
        <w:rPr>
          <w:color w:val="1F497D" w:themeColor="text2"/>
          <w:sz w:val="24"/>
          <w:szCs w:val="24"/>
        </w:rPr>
        <w:t>MAC (Message Authentication Code): Guarantees both authentication and integrity. MAC requires a private key while a hash function doesn’t.</w:t>
      </w:r>
      <w:r w:rsidR="00326DFC" w:rsidRPr="00A060A9">
        <w:rPr>
          <w:color w:val="1F497D" w:themeColor="text2"/>
          <w:sz w:val="24"/>
          <w:szCs w:val="24"/>
        </w:rPr>
        <w:t xml:space="preserve"> Has functions guarantee integrity of the message but do not provide authentication.</w:t>
      </w:r>
    </w:p>
    <w:p w14:paraId="073125EC" w14:textId="5F5E2887" w:rsidR="006E083F" w:rsidRDefault="00705B98" w:rsidP="006E083F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are the main differences between HMAC and CMAC?</w:t>
      </w:r>
    </w:p>
    <w:p w14:paraId="3A45BADB" w14:textId="0A53EB6D" w:rsidR="006E083F" w:rsidRPr="00A060A9" w:rsidRDefault="006E083F" w:rsidP="006E083F">
      <w:pPr>
        <w:pStyle w:val="NormalWeb"/>
        <w:ind w:left="360"/>
        <w:rPr>
          <w:color w:val="1F497D" w:themeColor="text2"/>
          <w:sz w:val="24"/>
          <w:szCs w:val="24"/>
        </w:rPr>
      </w:pPr>
      <w:r w:rsidRPr="00A060A9">
        <w:rPr>
          <w:color w:val="1F497D" w:themeColor="text2"/>
          <w:sz w:val="24"/>
          <w:szCs w:val="24"/>
        </w:rPr>
        <w:t>HMAC:</w:t>
      </w:r>
      <w:r w:rsidR="00606AA8" w:rsidRPr="00A060A9">
        <w:rPr>
          <w:color w:val="1F497D" w:themeColor="text2"/>
          <w:sz w:val="24"/>
          <w:szCs w:val="24"/>
        </w:rPr>
        <w:t xml:space="preserve"> Hash Message Authentication Code. Replacing an existing MAC token with a hash function. There are a few benefits to doing this such as</w:t>
      </w:r>
      <w:r w:rsidR="00B04187" w:rsidRPr="00A060A9">
        <w:rPr>
          <w:color w:val="1F497D" w:themeColor="text2"/>
          <w:sz w:val="24"/>
          <w:szCs w:val="24"/>
        </w:rPr>
        <w:t xml:space="preserve"> having access to more code libraries and being able to swap out the hash function with a different one and still having everything work.</w:t>
      </w:r>
      <w:r w:rsidRPr="00A060A9">
        <w:rPr>
          <w:color w:val="1F497D" w:themeColor="text2"/>
          <w:sz w:val="24"/>
          <w:szCs w:val="24"/>
        </w:rPr>
        <w:br/>
      </w:r>
      <w:r w:rsidRPr="00A060A9">
        <w:rPr>
          <w:color w:val="1F497D" w:themeColor="text2"/>
          <w:sz w:val="24"/>
          <w:szCs w:val="24"/>
        </w:rPr>
        <w:br/>
        <w:t>CMAC:</w:t>
      </w:r>
      <w:r w:rsidR="00B04187" w:rsidRPr="00A060A9">
        <w:rPr>
          <w:color w:val="1F497D" w:themeColor="text2"/>
          <w:sz w:val="24"/>
          <w:szCs w:val="24"/>
        </w:rPr>
        <w:t xml:space="preserve"> Cipher Message Authenti</w:t>
      </w:r>
      <w:r w:rsidR="00DB1D87" w:rsidRPr="00A060A9">
        <w:rPr>
          <w:color w:val="1F497D" w:themeColor="text2"/>
          <w:sz w:val="24"/>
          <w:szCs w:val="24"/>
        </w:rPr>
        <w:t>cation Code: Block cipher that provides authentication and message integrity.</w:t>
      </w:r>
    </w:p>
    <w:p w14:paraId="764FFB09" w14:textId="766BBB93" w:rsidR="00705B98" w:rsidRDefault="00705B98" w:rsidP="00EF74FE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characteristics are needed in a secure hash function?</w:t>
      </w:r>
    </w:p>
    <w:p w14:paraId="4D089211" w14:textId="324B724F" w:rsidR="00E555EC" w:rsidRPr="00E555EC" w:rsidRDefault="00E555EC" w:rsidP="00E555EC">
      <w:pPr>
        <w:pStyle w:val="NormalWeb"/>
        <w:ind w:left="3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• </w:t>
      </w:r>
      <w:proofErr w:type="gramStart"/>
      <w:r w:rsidR="009D45ED" w:rsidRPr="009D45ED">
        <w:rPr>
          <w:color w:val="1F497D" w:themeColor="text2"/>
          <w:sz w:val="24"/>
          <w:szCs w:val="24"/>
        </w:rPr>
        <w:t>disclosure</w:t>
      </w:r>
      <w:proofErr w:type="gramEnd"/>
      <w:r w:rsidR="009D45ED" w:rsidRPr="009D45ED">
        <w:rPr>
          <w:color w:val="1F497D" w:themeColor="text2"/>
          <w:sz w:val="24"/>
          <w:szCs w:val="24"/>
        </w:rPr>
        <w:t xml:space="preserve">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traffic analysis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masquerade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content modification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sequence modification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timing modification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source repudiation </w:t>
      </w:r>
      <w:r>
        <w:rPr>
          <w:color w:val="1F497D" w:themeColor="text2"/>
          <w:sz w:val="24"/>
          <w:szCs w:val="24"/>
        </w:rPr>
        <w:br/>
      </w:r>
      <w:r w:rsidR="009D45ED" w:rsidRPr="009D45ED">
        <w:rPr>
          <w:color w:val="1F497D" w:themeColor="text2"/>
          <w:sz w:val="24"/>
          <w:szCs w:val="24"/>
        </w:rPr>
        <w:t xml:space="preserve">•  destination repudiation </w:t>
      </w:r>
    </w:p>
    <w:p w14:paraId="755E7969" w14:textId="746B221C" w:rsidR="00705B98" w:rsidRPr="00EF74FE" w:rsidRDefault="00705B98" w:rsidP="009D45ED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Compare the three Hash algorithms: MD5, SHA-1, Whirlpool.</w:t>
      </w:r>
    </w:p>
    <w:p w14:paraId="446495C6" w14:textId="5A49E131" w:rsidR="00705B98" w:rsidRPr="00D1352F" w:rsidRDefault="00C92E70" w:rsidP="00406B42">
      <w:pPr>
        <w:pStyle w:val="NormalWeb"/>
        <w:ind w:left="720"/>
        <w:rPr>
          <w:color w:val="1F497D" w:themeColor="text2"/>
          <w:sz w:val="24"/>
          <w:szCs w:val="24"/>
        </w:rPr>
      </w:pPr>
      <w:r w:rsidRPr="00D1352F">
        <w:rPr>
          <w:color w:val="1F497D" w:themeColor="text2"/>
          <w:sz w:val="24"/>
          <w:szCs w:val="24"/>
        </w:rPr>
        <w:t>MD5:</w:t>
      </w:r>
      <w:r w:rsidR="00D1352F" w:rsidRPr="00D1352F">
        <w:rPr>
          <w:color w:val="1F497D" w:themeColor="text2"/>
          <w:sz w:val="24"/>
          <w:szCs w:val="24"/>
        </w:rPr>
        <w:t xml:space="preserve"> produces 128-bit hash value. </w:t>
      </w:r>
      <w:r w:rsidR="00406B42">
        <w:rPr>
          <w:color w:val="1F497D" w:themeColor="text2"/>
          <w:sz w:val="24"/>
          <w:szCs w:val="24"/>
        </w:rPr>
        <w:t>The encryption goes through 4 different rounds.</w:t>
      </w:r>
      <w:r w:rsidR="00D1352F" w:rsidRPr="00D1352F">
        <w:rPr>
          <w:color w:val="1F497D" w:themeColor="text2"/>
          <w:sz w:val="24"/>
          <w:szCs w:val="24"/>
        </w:rPr>
        <w:br/>
      </w:r>
      <w:r w:rsidRPr="00D1352F">
        <w:rPr>
          <w:color w:val="1F497D" w:themeColor="text2"/>
          <w:sz w:val="24"/>
          <w:szCs w:val="24"/>
        </w:rPr>
        <w:t>SHA-1: 160 bit hash values with 3 additional algorithms. SHA-256/384/512. Designed with comparability provided by the AES cipher.</w:t>
      </w:r>
      <w:r w:rsidR="004C53C6" w:rsidRPr="00D1352F">
        <w:rPr>
          <w:color w:val="1F497D" w:themeColor="text2"/>
          <w:sz w:val="24"/>
          <w:szCs w:val="24"/>
        </w:rPr>
        <w:br/>
        <w:t>Whirlpool: Based on AES-like block algorithm that uses an 8x8 state matrix</w:t>
      </w:r>
      <w:r w:rsidR="00D1352F" w:rsidRPr="00D1352F">
        <w:rPr>
          <w:color w:val="1F497D" w:themeColor="text2"/>
          <w:sz w:val="24"/>
          <w:szCs w:val="24"/>
        </w:rPr>
        <w:t xml:space="preserve"> and produces a 512bit digest</w:t>
      </w:r>
      <w:r w:rsidR="004C53C6" w:rsidRPr="00D1352F">
        <w:rPr>
          <w:color w:val="1F497D" w:themeColor="text2"/>
          <w:sz w:val="24"/>
          <w:szCs w:val="24"/>
        </w:rPr>
        <w:t>. The state goes through 4 different functions (</w:t>
      </w:r>
      <w:proofErr w:type="spellStart"/>
      <w:r w:rsidR="004C53C6" w:rsidRPr="00D1352F">
        <w:rPr>
          <w:color w:val="1F497D" w:themeColor="text2"/>
          <w:sz w:val="24"/>
          <w:szCs w:val="24"/>
        </w:rPr>
        <w:t>SubByte</w:t>
      </w:r>
      <w:proofErr w:type="spellEnd"/>
      <w:r w:rsidR="004C53C6" w:rsidRPr="00D1352F">
        <w:rPr>
          <w:color w:val="1F497D" w:themeColor="text2"/>
          <w:sz w:val="24"/>
          <w:szCs w:val="24"/>
        </w:rPr>
        <w:t xml:space="preserve">, </w:t>
      </w:r>
      <w:proofErr w:type="spellStart"/>
      <w:r w:rsidR="004C53C6" w:rsidRPr="00D1352F">
        <w:rPr>
          <w:color w:val="1F497D" w:themeColor="text2"/>
          <w:sz w:val="24"/>
          <w:szCs w:val="24"/>
        </w:rPr>
        <w:t>ShiftColumn</w:t>
      </w:r>
      <w:proofErr w:type="spellEnd"/>
      <w:r w:rsidR="004C53C6" w:rsidRPr="00D1352F">
        <w:rPr>
          <w:color w:val="1F497D" w:themeColor="text2"/>
          <w:sz w:val="24"/>
          <w:szCs w:val="24"/>
        </w:rPr>
        <w:t xml:space="preserve">, </w:t>
      </w:r>
      <w:proofErr w:type="spellStart"/>
      <w:r w:rsidR="004C53C6" w:rsidRPr="00D1352F">
        <w:rPr>
          <w:color w:val="1F497D" w:themeColor="text2"/>
          <w:sz w:val="24"/>
          <w:szCs w:val="24"/>
        </w:rPr>
        <w:t>MixRows</w:t>
      </w:r>
      <w:proofErr w:type="spellEnd"/>
      <w:r w:rsidR="004C53C6" w:rsidRPr="00D1352F">
        <w:rPr>
          <w:color w:val="1F497D" w:themeColor="text2"/>
          <w:sz w:val="24"/>
          <w:szCs w:val="24"/>
        </w:rPr>
        <w:t xml:space="preserve">, </w:t>
      </w:r>
      <w:proofErr w:type="spellStart"/>
      <w:r w:rsidR="004C53C6" w:rsidRPr="00D1352F">
        <w:rPr>
          <w:color w:val="1F497D" w:themeColor="text2"/>
          <w:sz w:val="24"/>
          <w:szCs w:val="24"/>
        </w:rPr>
        <w:t>AddRoundKey</w:t>
      </w:r>
      <w:proofErr w:type="spellEnd"/>
      <w:r w:rsidR="004C53C6" w:rsidRPr="00D1352F">
        <w:rPr>
          <w:color w:val="1F497D" w:themeColor="text2"/>
          <w:sz w:val="24"/>
          <w:szCs w:val="24"/>
        </w:rPr>
        <w:t>)</w:t>
      </w:r>
      <w:r w:rsidR="00D1352F" w:rsidRPr="00D1352F">
        <w:rPr>
          <w:color w:val="1F497D" w:themeColor="text2"/>
          <w:sz w:val="24"/>
          <w:szCs w:val="24"/>
        </w:rPr>
        <w:t xml:space="preserve"> over 10 rounds.</w:t>
      </w:r>
      <w:r w:rsidR="00E555EC">
        <w:rPr>
          <w:color w:val="1F497D" w:themeColor="text2"/>
          <w:sz w:val="24"/>
          <w:szCs w:val="24"/>
        </w:rPr>
        <w:br/>
      </w:r>
    </w:p>
    <w:p w14:paraId="61D2A4AB" w14:textId="77777777" w:rsidR="00705B98" w:rsidRPr="00EF74FE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List two disputes that can arise in the context of message authentication.</w:t>
      </w:r>
    </w:p>
    <w:p w14:paraId="690428DB" w14:textId="77777777" w:rsidR="00705B98" w:rsidRPr="00EF74FE" w:rsidRDefault="00705B98" w:rsidP="00EF74FE">
      <w:pPr>
        <w:pStyle w:val="NormalWeb"/>
        <w:rPr>
          <w:sz w:val="24"/>
          <w:szCs w:val="24"/>
        </w:rPr>
      </w:pPr>
    </w:p>
    <w:p w14:paraId="5FA0599C" w14:textId="77777777" w:rsidR="00705B98" w:rsidRPr="00EF74FE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are the properties a digital signature should have?</w:t>
      </w:r>
    </w:p>
    <w:p w14:paraId="32249677" w14:textId="77777777" w:rsidR="007237AD" w:rsidRPr="007237AD" w:rsidRDefault="007237AD" w:rsidP="007237AD">
      <w:pPr>
        <w:pStyle w:val="NormalWeb"/>
        <w:numPr>
          <w:ilvl w:val="0"/>
          <w:numId w:val="9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t>Signatures depend on the message signed</w:t>
      </w:r>
    </w:p>
    <w:p w14:paraId="40AD2940" w14:textId="77777777" w:rsidR="007237AD" w:rsidRPr="007237AD" w:rsidRDefault="007237AD" w:rsidP="007237AD">
      <w:pPr>
        <w:pStyle w:val="NormalWeb"/>
        <w:numPr>
          <w:ilvl w:val="0"/>
          <w:numId w:val="9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lastRenderedPageBreak/>
        <w:t>It uses information unique to sender, to prevent both forgery and denial</w:t>
      </w:r>
    </w:p>
    <w:p w14:paraId="7A7A2194" w14:textId="2F3FAF3E" w:rsidR="007237AD" w:rsidRPr="007237AD" w:rsidRDefault="007237AD" w:rsidP="007237AD">
      <w:pPr>
        <w:pStyle w:val="NormalWeb"/>
        <w:numPr>
          <w:ilvl w:val="0"/>
          <w:numId w:val="9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t>Signature creation/verification are efficient</w:t>
      </w:r>
    </w:p>
    <w:p w14:paraId="3A67329C" w14:textId="77777777" w:rsidR="007237AD" w:rsidRPr="007237AD" w:rsidRDefault="007237AD" w:rsidP="007237AD">
      <w:pPr>
        <w:pStyle w:val="NormalWeb"/>
        <w:numPr>
          <w:ilvl w:val="0"/>
          <w:numId w:val="10"/>
        </w:numPr>
        <w:rPr>
          <w:color w:val="1F497D" w:themeColor="text2"/>
          <w:lang w:val="en-US"/>
        </w:rPr>
      </w:pPr>
      <w:r w:rsidRPr="007237AD">
        <w:rPr>
          <w:color w:val="1F497D" w:themeColor="text2"/>
          <w:lang w:val="en-GB"/>
        </w:rPr>
        <w:t xml:space="preserve">It is computationally infeasible to forge </w:t>
      </w:r>
    </w:p>
    <w:p w14:paraId="240D70A7" w14:textId="77777777" w:rsidR="007237AD" w:rsidRPr="007237AD" w:rsidRDefault="007237AD" w:rsidP="007237AD">
      <w:pPr>
        <w:pStyle w:val="NormalWeb"/>
        <w:numPr>
          <w:ilvl w:val="1"/>
          <w:numId w:val="10"/>
        </w:numPr>
        <w:rPr>
          <w:color w:val="1F497D" w:themeColor="text2"/>
          <w:lang w:val="en-US"/>
        </w:rPr>
      </w:pPr>
      <w:proofErr w:type="gramStart"/>
      <w:r w:rsidRPr="007237AD">
        <w:rPr>
          <w:color w:val="1F497D" w:themeColor="text2"/>
          <w:lang w:val="en-GB"/>
        </w:rPr>
        <w:t>with</w:t>
      </w:r>
      <w:proofErr w:type="gramEnd"/>
      <w:r w:rsidRPr="007237AD">
        <w:rPr>
          <w:color w:val="1F497D" w:themeColor="text2"/>
          <w:lang w:val="en-GB"/>
        </w:rPr>
        <w:t xml:space="preserve"> new message for existing digital signature</w:t>
      </w:r>
    </w:p>
    <w:p w14:paraId="259A9FC6" w14:textId="4D721F97" w:rsidR="00705B98" w:rsidRPr="007237AD" w:rsidRDefault="007237AD" w:rsidP="00705B98">
      <w:pPr>
        <w:pStyle w:val="NormalWeb"/>
        <w:numPr>
          <w:ilvl w:val="1"/>
          <w:numId w:val="10"/>
        </w:numPr>
        <w:rPr>
          <w:color w:val="1F497D" w:themeColor="text2"/>
          <w:lang w:val="en-US"/>
        </w:rPr>
      </w:pPr>
      <w:proofErr w:type="gramStart"/>
      <w:r w:rsidRPr="007237AD">
        <w:rPr>
          <w:color w:val="1F497D" w:themeColor="text2"/>
          <w:lang w:val="en-GB"/>
        </w:rPr>
        <w:t>with</w:t>
      </w:r>
      <w:proofErr w:type="gramEnd"/>
      <w:r w:rsidRPr="007237AD">
        <w:rPr>
          <w:color w:val="1F497D" w:themeColor="text2"/>
          <w:lang w:val="en-GB"/>
        </w:rPr>
        <w:t xml:space="preserve"> fraudulent digital signature for given message</w:t>
      </w:r>
    </w:p>
    <w:p w14:paraId="138FB402" w14:textId="377E58AA" w:rsidR="00705B98" w:rsidRPr="000C48A5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problem was Kerberos designed to address?</w:t>
      </w:r>
      <w:r w:rsidR="00EC088D">
        <w:rPr>
          <w:sz w:val="24"/>
          <w:szCs w:val="24"/>
        </w:rPr>
        <w:br/>
      </w:r>
      <w:r w:rsidR="00EC088D" w:rsidRPr="000C48A5">
        <w:rPr>
          <w:color w:val="1F497D" w:themeColor="text2"/>
          <w:sz w:val="24"/>
          <w:szCs w:val="24"/>
        </w:rPr>
        <w:t>Centralized 3</w:t>
      </w:r>
      <w:r w:rsidR="00EC088D" w:rsidRPr="000C48A5">
        <w:rPr>
          <w:color w:val="1F497D" w:themeColor="text2"/>
          <w:sz w:val="24"/>
          <w:szCs w:val="24"/>
          <w:vertAlign w:val="superscript"/>
        </w:rPr>
        <w:t>rd</w:t>
      </w:r>
      <w:r w:rsidR="00EC088D" w:rsidRPr="000C48A5">
        <w:rPr>
          <w:color w:val="1F497D" w:themeColor="text2"/>
          <w:sz w:val="24"/>
          <w:szCs w:val="24"/>
        </w:rPr>
        <w:t xml:space="preserve"> party private key authenticator. This allows users in a network to access the services available without having to trust the all the </w:t>
      </w:r>
      <w:r w:rsidR="000C48A5" w:rsidRPr="000C48A5">
        <w:rPr>
          <w:color w:val="1F497D" w:themeColor="text2"/>
          <w:sz w:val="24"/>
          <w:szCs w:val="24"/>
        </w:rPr>
        <w:t>workstations</w:t>
      </w:r>
      <w:r w:rsidR="00EC088D" w:rsidRPr="000C48A5">
        <w:rPr>
          <w:color w:val="1F497D" w:themeColor="text2"/>
          <w:sz w:val="24"/>
          <w:szCs w:val="24"/>
        </w:rPr>
        <w:t>.</w:t>
      </w:r>
      <w:r w:rsidR="000C48A5" w:rsidRPr="000C48A5">
        <w:rPr>
          <w:color w:val="1F497D" w:themeColor="text2"/>
          <w:sz w:val="24"/>
          <w:szCs w:val="24"/>
        </w:rPr>
        <w:t xml:space="preserve"> Instead, only one server needs to be trusted, Kerberos.</w:t>
      </w:r>
      <w:r w:rsidR="000C48A5">
        <w:rPr>
          <w:sz w:val="24"/>
          <w:szCs w:val="24"/>
        </w:rPr>
        <w:br/>
      </w:r>
    </w:p>
    <w:p w14:paraId="1B77BCB9" w14:textId="00B1A384" w:rsidR="00705B98" w:rsidRPr="00EC088D" w:rsidRDefault="00705B98" w:rsidP="00EC088D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four requirements were defined for Kerberos?</w:t>
      </w:r>
      <w:r w:rsidR="00EC088D">
        <w:rPr>
          <w:sz w:val="24"/>
          <w:szCs w:val="24"/>
        </w:rPr>
        <w:br/>
      </w:r>
      <w:r w:rsidR="00EC088D" w:rsidRPr="00EC088D">
        <w:rPr>
          <w:color w:val="1F497D" w:themeColor="text2"/>
          <w:sz w:val="24"/>
          <w:szCs w:val="24"/>
        </w:rPr>
        <w:t>Security</w:t>
      </w:r>
      <w:r w:rsidR="00EC088D" w:rsidRPr="00EC088D">
        <w:rPr>
          <w:color w:val="1F497D" w:themeColor="text2"/>
          <w:sz w:val="24"/>
          <w:szCs w:val="24"/>
        </w:rPr>
        <w:br/>
        <w:t>Reliability</w:t>
      </w:r>
      <w:r w:rsidR="00EC088D" w:rsidRPr="00EC088D">
        <w:rPr>
          <w:color w:val="1F497D" w:themeColor="text2"/>
          <w:sz w:val="24"/>
          <w:szCs w:val="24"/>
        </w:rPr>
        <w:br/>
        <w:t>Transparency</w:t>
      </w:r>
      <w:r w:rsidR="00EC088D" w:rsidRPr="00EC088D">
        <w:rPr>
          <w:color w:val="1F497D" w:themeColor="text2"/>
          <w:sz w:val="24"/>
          <w:szCs w:val="24"/>
        </w:rPr>
        <w:br/>
        <w:t>Scalability</w:t>
      </w:r>
      <w:r w:rsidR="00EC088D">
        <w:rPr>
          <w:sz w:val="24"/>
          <w:szCs w:val="24"/>
        </w:rPr>
        <w:br/>
      </w:r>
    </w:p>
    <w:p w14:paraId="5B8FBBFA" w14:textId="77777777" w:rsidR="00705B98" w:rsidRPr="00EF74FE" w:rsidRDefault="00705B98" w:rsidP="00705B98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What is the purpose of the X.509 standard?</w:t>
      </w:r>
    </w:p>
    <w:p w14:paraId="342B5D8F" w14:textId="7362E691" w:rsidR="00705B98" w:rsidRPr="00A22E12" w:rsidRDefault="00E555EC" w:rsidP="00A07F09">
      <w:pPr>
        <w:pStyle w:val="NormalWeb"/>
        <w:rPr>
          <w:color w:val="1F497D" w:themeColor="text2"/>
          <w:sz w:val="24"/>
          <w:szCs w:val="24"/>
        </w:rPr>
      </w:pPr>
      <w:bookmarkStart w:id="0" w:name="_GoBack"/>
      <w:r w:rsidRPr="00A22E12">
        <w:rPr>
          <w:color w:val="1F497D" w:themeColor="text2"/>
          <w:sz w:val="24"/>
          <w:szCs w:val="24"/>
        </w:rPr>
        <w:t xml:space="preserve">Defines a framework for authentication services. Directory may store public key certificates &amp; digital signatures. </w:t>
      </w:r>
      <w:r w:rsidRPr="00A22E12">
        <w:rPr>
          <w:color w:val="1F497D" w:themeColor="text2"/>
          <w:sz w:val="24"/>
          <w:szCs w:val="24"/>
          <w:lang w:val="en-GB"/>
        </w:rPr>
        <w:t>Also defines authentication protocols.</w:t>
      </w:r>
    </w:p>
    <w:bookmarkEnd w:id="0"/>
    <w:p w14:paraId="05390338" w14:textId="30FC207D" w:rsidR="008B21DD" w:rsidRDefault="00705B98" w:rsidP="008B21DD">
      <w:pPr>
        <w:pStyle w:val="NormalWeb"/>
        <w:numPr>
          <w:ilvl w:val="0"/>
          <w:numId w:val="8"/>
        </w:numPr>
        <w:rPr>
          <w:sz w:val="24"/>
          <w:szCs w:val="24"/>
        </w:rPr>
      </w:pPr>
      <w:r w:rsidRPr="00EF74FE">
        <w:rPr>
          <w:sz w:val="24"/>
          <w:szCs w:val="24"/>
        </w:rPr>
        <w:t>How is an X.509 certificate revoked?</w:t>
      </w:r>
    </w:p>
    <w:p w14:paraId="705C72B0" w14:textId="3B9DBC4F" w:rsidR="008B21DD" w:rsidRPr="008B21DD" w:rsidRDefault="008B21DD" w:rsidP="008B21DD">
      <w:pPr>
        <w:pStyle w:val="NormalWeb"/>
        <w:rPr>
          <w:color w:val="1F497D" w:themeColor="text2"/>
          <w:sz w:val="24"/>
          <w:szCs w:val="24"/>
        </w:rPr>
      </w:pPr>
      <w:r w:rsidRPr="008B21DD">
        <w:rPr>
          <w:color w:val="1F497D" w:themeColor="text2"/>
          <w:sz w:val="24"/>
          <w:szCs w:val="24"/>
        </w:rPr>
        <w:t>Expires after a period of time</w:t>
      </w:r>
      <w:r w:rsidRPr="008B21DD">
        <w:rPr>
          <w:color w:val="1F497D" w:themeColor="text2"/>
          <w:sz w:val="24"/>
          <w:szCs w:val="24"/>
        </w:rPr>
        <w:br/>
        <w:t>Private Key is compromised</w:t>
      </w:r>
      <w:r w:rsidRPr="008B21DD">
        <w:rPr>
          <w:color w:val="1F497D" w:themeColor="text2"/>
          <w:sz w:val="24"/>
          <w:szCs w:val="24"/>
        </w:rPr>
        <w:br/>
        <w:t>User is no longer certified by CA</w:t>
      </w:r>
      <w:r w:rsidRPr="008B21DD">
        <w:rPr>
          <w:color w:val="1F497D" w:themeColor="text2"/>
          <w:sz w:val="24"/>
          <w:szCs w:val="24"/>
        </w:rPr>
        <w:br/>
        <w:t>C.A certificate is compromised</w:t>
      </w:r>
    </w:p>
    <w:sectPr w:rsidR="008B21DD" w:rsidRPr="008B21DD" w:rsidSect="00EF7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Kochi Mincho">
    <w:charset w:val="00"/>
    <w:family w:val="auto"/>
    <w:pitch w:val="variable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F60"/>
    <w:multiLevelType w:val="hybridMultilevel"/>
    <w:tmpl w:val="D954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17E0B"/>
    <w:multiLevelType w:val="hybridMultilevel"/>
    <w:tmpl w:val="6868F634"/>
    <w:lvl w:ilvl="0" w:tplc="CA0A8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434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3963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730C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F206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8EC2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50CE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A9CB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ACCD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2CD525C3"/>
    <w:multiLevelType w:val="hybridMultilevel"/>
    <w:tmpl w:val="30603AD4"/>
    <w:lvl w:ilvl="0" w:tplc="57C6BB76">
      <w:start w:val="1"/>
      <w:numFmt w:val="decimal"/>
      <w:lvlText w:val="(%1)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6F55A6"/>
    <w:multiLevelType w:val="hybridMultilevel"/>
    <w:tmpl w:val="A1EA39A0"/>
    <w:lvl w:ilvl="0" w:tplc="AEEC13EC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42C06"/>
    <w:multiLevelType w:val="multilevel"/>
    <w:tmpl w:val="8D92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64659"/>
    <w:multiLevelType w:val="hybridMultilevel"/>
    <w:tmpl w:val="8E96AEE6"/>
    <w:lvl w:ilvl="0" w:tplc="4E3E02D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BDA274D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F8808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8236E4"/>
    <w:multiLevelType w:val="hybridMultilevel"/>
    <w:tmpl w:val="AF807444"/>
    <w:lvl w:ilvl="0" w:tplc="0C0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40052A0"/>
    <w:multiLevelType w:val="hybridMultilevel"/>
    <w:tmpl w:val="5FC207B4"/>
    <w:lvl w:ilvl="0" w:tplc="B606B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06B7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5E9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4C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3AF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624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70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E63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00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670D5B"/>
    <w:multiLevelType w:val="hybridMultilevel"/>
    <w:tmpl w:val="2B3C18A4"/>
    <w:lvl w:ilvl="0" w:tplc="CFF6B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54842A8">
      <w:start w:val="-163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47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79A8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F10D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60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A346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27E1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B946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B1"/>
    <w:rsid w:val="000125E9"/>
    <w:rsid w:val="0001628F"/>
    <w:rsid w:val="00021C12"/>
    <w:rsid w:val="000258FB"/>
    <w:rsid w:val="00027A70"/>
    <w:rsid w:val="000506DE"/>
    <w:rsid w:val="00051B7D"/>
    <w:rsid w:val="00060B37"/>
    <w:rsid w:val="00061158"/>
    <w:rsid w:val="0007067A"/>
    <w:rsid w:val="000742D7"/>
    <w:rsid w:val="00075168"/>
    <w:rsid w:val="00075CB7"/>
    <w:rsid w:val="00084C24"/>
    <w:rsid w:val="000C48A5"/>
    <w:rsid w:val="000D70A3"/>
    <w:rsid w:val="000E18D2"/>
    <w:rsid w:val="000F7C6E"/>
    <w:rsid w:val="001045D4"/>
    <w:rsid w:val="001157C9"/>
    <w:rsid w:val="00133102"/>
    <w:rsid w:val="00134E37"/>
    <w:rsid w:val="00165466"/>
    <w:rsid w:val="00181E5F"/>
    <w:rsid w:val="001933C4"/>
    <w:rsid w:val="001A16F3"/>
    <w:rsid w:val="001A4145"/>
    <w:rsid w:val="001D7372"/>
    <w:rsid w:val="001E2170"/>
    <w:rsid w:val="001E7942"/>
    <w:rsid w:val="001F6D32"/>
    <w:rsid w:val="002061C9"/>
    <w:rsid w:val="00213958"/>
    <w:rsid w:val="0022339F"/>
    <w:rsid w:val="00231B34"/>
    <w:rsid w:val="00233197"/>
    <w:rsid w:val="0029219E"/>
    <w:rsid w:val="00292653"/>
    <w:rsid w:val="002F78BD"/>
    <w:rsid w:val="00326DFC"/>
    <w:rsid w:val="00333E7B"/>
    <w:rsid w:val="00347155"/>
    <w:rsid w:val="00356746"/>
    <w:rsid w:val="003633D8"/>
    <w:rsid w:val="003642DD"/>
    <w:rsid w:val="003A0520"/>
    <w:rsid w:val="003A6B6F"/>
    <w:rsid w:val="003C220C"/>
    <w:rsid w:val="003D0887"/>
    <w:rsid w:val="003D68D5"/>
    <w:rsid w:val="004005E1"/>
    <w:rsid w:val="0040526D"/>
    <w:rsid w:val="00406B42"/>
    <w:rsid w:val="00417F79"/>
    <w:rsid w:val="00430016"/>
    <w:rsid w:val="00450B8E"/>
    <w:rsid w:val="0045405E"/>
    <w:rsid w:val="00470C40"/>
    <w:rsid w:val="00494322"/>
    <w:rsid w:val="00495E9E"/>
    <w:rsid w:val="00496DF0"/>
    <w:rsid w:val="004A11CD"/>
    <w:rsid w:val="004C42F7"/>
    <w:rsid w:val="004C53C6"/>
    <w:rsid w:val="004C57FD"/>
    <w:rsid w:val="004C5B83"/>
    <w:rsid w:val="004D1DEC"/>
    <w:rsid w:val="004D2F80"/>
    <w:rsid w:val="00540078"/>
    <w:rsid w:val="0054792C"/>
    <w:rsid w:val="00550F31"/>
    <w:rsid w:val="00572A57"/>
    <w:rsid w:val="0057779F"/>
    <w:rsid w:val="005972A8"/>
    <w:rsid w:val="005A0E41"/>
    <w:rsid w:val="005C6FC8"/>
    <w:rsid w:val="005D48E5"/>
    <w:rsid w:val="005E3F1B"/>
    <w:rsid w:val="00606AA8"/>
    <w:rsid w:val="00607E63"/>
    <w:rsid w:val="00612451"/>
    <w:rsid w:val="0062168A"/>
    <w:rsid w:val="00625D08"/>
    <w:rsid w:val="00637053"/>
    <w:rsid w:val="00642F82"/>
    <w:rsid w:val="00657BE9"/>
    <w:rsid w:val="00664526"/>
    <w:rsid w:val="00665E93"/>
    <w:rsid w:val="0066716B"/>
    <w:rsid w:val="00671F1E"/>
    <w:rsid w:val="00677374"/>
    <w:rsid w:val="00680F8C"/>
    <w:rsid w:val="00681E2D"/>
    <w:rsid w:val="006A388C"/>
    <w:rsid w:val="006B16C1"/>
    <w:rsid w:val="006B51DD"/>
    <w:rsid w:val="006D2CCE"/>
    <w:rsid w:val="006D720D"/>
    <w:rsid w:val="006E083F"/>
    <w:rsid w:val="00705B98"/>
    <w:rsid w:val="007237AD"/>
    <w:rsid w:val="00770F9B"/>
    <w:rsid w:val="00783981"/>
    <w:rsid w:val="00794199"/>
    <w:rsid w:val="007A091B"/>
    <w:rsid w:val="007B3710"/>
    <w:rsid w:val="007D03C5"/>
    <w:rsid w:val="007F7D0B"/>
    <w:rsid w:val="00801B32"/>
    <w:rsid w:val="00814132"/>
    <w:rsid w:val="008153CE"/>
    <w:rsid w:val="008166DD"/>
    <w:rsid w:val="00847995"/>
    <w:rsid w:val="008757D6"/>
    <w:rsid w:val="0087677A"/>
    <w:rsid w:val="0089279F"/>
    <w:rsid w:val="008A1441"/>
    <w:rsid w:val="008B21DD"/>
    <w:rsid w:val="008B23BB"/>
    <w:rsid w:val="008B5CD1"/>
    <w:rsid w:val="008C35D0"/>
    <w:rsid w:val="008D6495"/>
    <w:rsid w:val="008D7B5D"/>
    <w:rsid w:val="008F505F"/>
    <w:rsid w:val="00903340"/>
    <w:rsid w:val="00921508"/>
    <w:rsid w:val="00933CCA"/>
    <w:rsid w:val="00972D40"/>
    <w:rsid w:val="00985E69"/>
    <w:rsid w:val="00992EF6"/>
    <w:rsid w:val="00997AF2"/>
    <w:rsid w:val="009C0431"/>
    <w:rsid w:val="009D45ED"/>
    <w:rsid w:val="009E1B4F"/>
    <w:rsid w:val="009E44E9"/>
    <w:rsid w:val="009E5174"/>
    <w:rsid w:val="00A02452"/>
    <w:rsid w:val="00A060A9"/>
    <w:rsid w:val="00A07F09"/>
    <w:rsid w:val="00A22E12"/>
    <w:rsid w:val="00A76489"/>
    <w:rsid w:val="00A81EA2"/>
    <w:rsid w:val="00A822DA"/>
    <w:rsid w:val="00A86F04"/>
    <w:rsid w:val="00AA2CC5"/>
    <w:rsid w:val="00AA35B1"/>
    <w:rsid w:val="00AB28A1"/>
    <w:rsid w:val="00AD1436"/>
    <w:rsid w:val="00AE5335"/>
    <w:rsid w:val="00AF1E2A"/>
    <w:rsid w:val="00B04187"/>
    <w:rsid w:val="00B144D4"/>
    <w:rsid w:val="00B35C9D"/>
    <w:rsid w:val="00B43C01"/>
    <w:rsid w:val="00B629E1"/>
    <w:rsid w:val="00BB5EC2"/>
    <w:rsid w:val="00BC4DDE"/>
    <w:rsid w:val="00BE0BA1"/>
    <w:rsid w:val="00BE6782"/>
    <w:rsid w:val="00C006D5"/>
    <w:rsid w:val="00C043ED"/>
    <w:rsid w:val="00C17482"/>
    <w:rsid w:val="00C22ED7"/>
    <w:rsid w:val="00C26692"/>
    <w:rsid w:val="00C361C1"/>
    <w:rsid w:val="00C43231"/>
    <w:rsid w:val="00C570F8"/>
    <w:rsid w:val="00C57D19"/>
    <w:rsid w:val="00C613DC"/>
    <w:rsid w:val="00C7270E"/>
    <w:rsid w:val="00C80137"/>
    <w:rsid w:val="00C92E70"/>
    <w:rsid w:val="00C96F92"/>
    <w:rsid w:val="00CC3022"/>
    <w:rsid w:val="00CC4DCB"/>
    <w:rsid w:val="00D1352F"/>
    <w:rsid w:val="00D45984"/>
    <w:rsid w:val="00DA52FD"/>
    <w:rsid w:val="00DB1D87"/>
    <w:rsid w:val="00DE23E2"/>
    <w:rsid w:val="00DF0E38"/>
    <w:rsid w:val="00E01AE5"/>
    <w:rsid w:val="00E07407"/>
    <w:rsid w:val="00E11E18"/>
    <w:rsid w:val="00E43BAA"/>
    <w:rsid w:val="00E555EC"/>
    <w:rsid w:val="00E656FA"/>
    <w:rsid w:val="00E66CB3"/>
    <w:rsid w:val="00E676E9"/>
    <w:rsid w:val="00E7054D"/>
    <w:rsid w:val="00E80D50"/>
    <w:rsid w:val="00E81E42"/>
    <w:rsid w:val="00EB5B21"/>
    <w:rsid w:val="00EC088D"/>
    <w:rsid w:val="00EF2443"/>
    <w:rsid w:val="00EF74FE"/>
    <w:rsid w:val="00F065B3"/>
    <w:rsid w:val="00F065BC"/>
    <w:rsid w:val="00F20D39"/>
    <w:rsid w:val="00F265AA"/>
    <w:rsid w:val="00F31DB3"/>
    <w:rsid w:val="00F379B5"/>
    <w:rsid w:val="00F37B85"/>
    <w:rsid w:val="00F557D5"/>
    <w:rsid w:val="00F651E4"/>
    <w:rsid w:val="00F6671B"/>
    <w:rsid w:val="00F7537E"/>
    <w:rsid w:val="00FC30B9"/>
    <w:rsid w:val="00FD33F5"/>
    <w:rsid w:val="00FE20CF"/>
    <w:rsid w:val="00FE5F80"/>
    <w:rsid w:val="00FF47FC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FF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19E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code">
    <w:name w:val="code"/>
    <w:basedOn w:val="DefaultParagraphFont"/>
    <w:rsid w:val="007B3710"/>
  </w:style>
  <w:style w:type="paragraph" w:customStyle="1" w:styleId="Default">
    <w:name w:val="Default"/>
    <w:rsid w:val="00814132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 w:bidi="he-IL"/>
    </w:rPr>
  </w:style>
  <w:style w:type="character" w:customStyle="1" w:styleId="Heading2Char">
    <w:name w:val="Heading 2 Char"/>
    <w:link w:val="Heading2"/>
    <w:uiPriority w:val="9"/>
    <w:rsid w:val="008757D6"/>
    <w:rPr>
      <w:rFonts w:ascii="Arial" w:hAnsi="Arial" w:cs="Arial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757D6"/>
    <w:rPr>
      <w:rFonts w:ascii="Arial" w:hAnsi="Arial" w:cs="Arial"/>
      <w:sz w:val="36"/>
      <w:szCs w:val="36"/>
    </w:rPr>
  </w:style>
  <w:style w:type="paragraph" w:customStyle="1" w:styleId="standfirst3">
    <w:name w:val="standfirst3"/>
    <w:basedOn w:val="Normal"/>
    <w:rsid w:val="008757D6"/>
    <w:pPr>
      <w:spacing w:after="60"/>
    </w:pPr>
    <w:rPr>
      <w:b/>
      <w:bCs/>
      <w:color w:val="303030"/>
      <w:sz w:val="26"/>
      <w:szCs w:val="26"/>
    </w:rPr>
  </w:style>
  <w:style w:type="paragraph" w:customStyle="1" w:styleId="byline1">
    <w:name w:val="byline1"/>
    <w:basedOn w:val="Normal"/>
    <w:rsid w:val="008757D6"/>
    <w:pPr>
      <w:spacing w:before="120" w:after="120"/>
    </w:pPr>
  </w:style>
  <w:style w:type="paragraph" w:customStyle="1" w:styleId="dateline1">
    <w:name w:val="dateline1"/>
    <w:basedOn w:val="Normal"/>
    <w:rsid w:val="008757D6"/>
    <w:pPr>
      <w:spacing w:before="120" w:after="12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219E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code">
    <w:name w:val="code"/>
    <w:basedOn w:val="DefaultParagraphFont"/>
    <w:rsid w:val="007B3710"/>
  </w:style>
  <w:style w:type="paragraph" w:customStyle="1" w:styleId="Default">
    <w:name w:val="Default"/>
    <w:rsid w:val="00814132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 w:bidi="he-IL"/>
    </w:rPr>
  </w:style>
  <w:style w:type="character" w:customStyle="1" w:styleId="Heading2Char">
    <w:name w:val="Heading 2 Char"/>
    <w:link w:val="Heading2"/>
    <w:uiPriority w:val="9"/>
    <w:rsid w:val="008757D6"/>
    <w:rPr>
      <w:rFonts w:ascii="Arial" w:hAnsi="Arial" w:cs="Arial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8757D6"/>
    <w:rPr>
      <w:rFonts w:ascii="Arial" w:hAnsi="Arial" w:cs="Arial"/>
      <w:sz w:val="36"/>
      <w:szCs w:val="36"/>
    </w:rPr>
  </w:style>
  <w:style w:type="paragraph" w:customStyle="1" w:styleId="standfirst3">
    <w:name w:val="standfirst3"/>
    <w:basedOn w:val="Normal"/>
    <w:rsid w:val="008757D6"/>
    <w:pPr>
      <w:spacing w:after="60"/>
    </w:pPr>
    <w:rPr>
      <w:b/>
      <w:bCs/>
      <w:color w:val="303030"/>
      <w:sz w:val="26"/>
      <w:szCs w:val="26"/>
    </w:rPr>
  </w:style>
  <w:style w:type="paragraph" w:customStyle="1" w:styleId="byline1">
    <w:name w:val="byline1"/>
    <w:basedOn w:val="Normal"/>
    <w:rsid w:val="008757D6"/>
    <w:pPr>
      <w:spacing w:before="120" w:after="120"/>
    </w:pPr>
  </w:style>
  <w:style w:type="paragraph" w:customStyle="1" w:styleId="dateline1">
    <w:name w:val="dateline1"/>
    <w:basedOn w:val="Normal"/>
    <w:rsid w:val="008757D6"/>
    <w:pPr>
      <w:spacing w:before="120" w:after="12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48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5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604">
          <w:marLeft w:val="533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9405">
          <w:marLeft w:val="533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709">
          <w:marLeft w:val="533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477">
          <w:marLeft w:val="533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868">
          <w:marLeft w:val="116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482">
          <w:marLeft w:val="116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79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649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C:\Documents%20and%20Settings\s995689\My%20Documents\Teaching\Courses_2013\Courses_2003\6216INT_03\6216inthom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2862</CharactersWithSpaces>
  <SharedDoc>false</SharedDoc>
  <HLinks>
    <vt:vector size="12" baseType="variant">
      <vt:variant>
        <vt:i4>8060956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http://en.wikipedia.org/wiki/Address_space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Microsoft Office User</cp:lastModifiedBy>
  <cp:revision>5</cp:revision>
  <cp:lastPrinted>2005-03-11T07:18:00Z</cp:lastPrinted>
  <dcterms:created xsi:type="dcterms:W3CDTF">2014-03-21T09:56:00Z</dcterms:created>
  <dcterms:modified xsi:type="dcterms:W3CDTF">2014-03-23T12:24:00Z</dcterms:modified>
</cp:coreProperties>
</file>