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Employee Referral Programme</w:t>
      </w:r>
    </w:p>
    <w:p>
      <w:r>
        <w:rPr>
          <w:color w:val="64748B"/>
          <w:sz w:val="17"/>
        </w:rPr>
        <w:t>Version 1.0  |  Owner: People Operations  |  Effective 2026-01-01  |  Next review 2027-01-01</w:t>
      </w:r>
    </w:p>
    <w:p>
      <w:pPr>
        <w:pStyle w:val="Heading1"/>
      </w:pPr>
      <w:r>
        <w:t>1. Purpose</w:t>
      </w:r>
    </w:p>
    <w:p>
      <w:r>
        <w:t>Our best hires often come from people our team already knows and respects. The Employee Referral Programme rewards employees who help Zuqah Technologies find great people.</w:t>
      </w:r>
    </w:p>
    <w:p>
      <w:pPr>
        <w:pStyle w:val="Heading1"/>
      </w:pPr>
      <w:r>
        <w:t>2. How it works</w:t>
      </w:r>
    </w:p>
    <w:p>
      <w:r>
        <w:t>If you know someone who would be a strong fit for an open role at Zuqah Technologies, refer them. If they are hired and complete the qualifying period, you receive a referral bonus.</w:t>
      </w:r>
    </w:p>
    <w:p>
      <w:pPr>
        <w:pStyle w:val="Heading1"/>
      </w:pPr>
      <w:r>
        <w:t>3. Referral bonus amounts</w:t>
      </w:r>
    </w:p>
    <w:tbl>
      <w:tblPr>
        <w:tblStyle w:val="LightGrid-Accent1"/>
        <w:tblW w:type="auto" w:w="0"/>
        <w:tblLook w:firstColumn="1" w:firstRow="1" w:lastColumn="0" w:lastRow="0" w:noHBand="0" w:noVBand="1" w:val="04A0"/>
      </w:tblPr>
      <w:tblGrid>
        <w:gridCol w:w="4320"/>
        <w:gridCol w:w="4320"/>
      </w:tblGrid>
      <w:tr>
        <w:tc>
          <w:tcPr>
            <w:tcW w:type="dxa" w:w="4320"/>
          </w:tcPr>
          <w:p>
            <w:r>
              <w:t>Role level</w:t>
            </w:r>
          </w:p>
        </w:tc>
        <w:tc>
          <w:tcPr>
            <w:tcW w:type="dxa" w:w="4320"/>
          </w:tcPr>
          <w:p>
            <w:r>
              <w:t>Bonus (gross, paid in cash)</w:t>
            </w:r>
          </w:p>
        </w:tc>
      </w:tr>
      <w:tr>
        <w:tc>
          <w:tcPr>
            <w:tcW w:type="dxa" w:w="4320"/>
          </w:tcPr>
          <w:p>
            <w:r>
              <w:t>Individual Contributor</w:t>
            </w:r>
          </w:p>
        </w:tc>
        <w:tc>
          <w:tcPr>
            <w:tcW w:type="dxa" w:w="4320"/>
          </w:tcPr>
          <w:p>
            <w:r>
              <w:t>₹15,000</w:t>
            </w:r>
          </w:p>
        </w:tc>
      </w:tr>
      <w:tr>
        <w:tc>
          <w:tcPr>
            <w:tcW w:type="dxa" w:w="4320"/>
          </w:tcPr>
          <w:p>
            <w:r>
              <w:t>Senior / Lead</w:t>
            </w:r>
          </w:p>
        </w:tc>
        <w:tc>
          <w:tcPr>
            <w:tcW w:type="dxa" w:w="4320"/>
          </w:tcPr>
          <w:p>
            <w:r>
              <w:t>₹25,000</w:t>
            </w:r>
          </w:p>
        </w:tc>
      </w:tr>
      <w:tr>
        <w:tc>
          <w:tcPr>
            <w:tcW w:type="dxa" w:w="4320"/>
          </w:tcPr>
          <w:p>
            <w:r>
              <w:t>Manager</w:t>
            </w:r>
          </w:p>
        </w:tc>
        <w:tc>
          <w:tcPr>
            <w:tcW w:type="dxa" w:w="4320"/>
          </w:tcPr>
          <w:p>
            <w:r>
              <w:t>₹40,000</w:t>
            </w:r>
          </w:p>
        </w:tc>
      </w:tr>
      <w:tr>
        <w:tc>
          <w:tcPr>
            <w:tcW w:type="dxa" w:w="4320"/>
          </w:tcPr>
          <w:p>
            <w:r>
              <w:t>Director and above</w:t>
            </w:r>
          </w:p>
        </w:tc>
        <w:tc>
          <w:tcPr>
            <w:tcW w:type="dxa" w:w="4320"/>
          </w:tcPr>
          <w:p>
            <w:r>
              <w:t>₹60,000</w:t>
            </w:r>
          </w:p>
        </w:tc>
      </w:tr>
    </w:tbl>
    <w:p>
      <w:r>
        <w:t>The role level that determines the bonus is the level of the role the referred person is hired into.</w:t>
      </w:r>
    </w:p>
    <w:p>
      <w:pPr>
        <w:pStyle w:val="Heading1"/>
      </w:pPr>
      <w:r>
        <w:t>4. Qualifying conditions</w:t>
      </w:r>
    </w:p>
    <w:p>
      <w:r>
        <w:t>To receive the bonus, all of the following must be true:</w:t>
      </w:r>
    </w:p>
    <w:p>
      <w:pPr>
        <w:pStyle w:val="ListBullet"/>
      </w:pPr>
      <w:r>
        <w:t>You are a current Zuqah Technologies employee on the date the bonus is paid</w:t>
      </w:r>
    </w:p>
    <w:p>
      <w:pPr>
        <w:pStyle w:val="ListBullet"/>
      </w:pPr>
      <w:r>
        <w:t>The referred person was not already in Zuqah Technologies' applicant tracking</w:t>
      </w:r>
    </w:p>
    <w:p>
      <w:r>
        <w:t>system at the time of referral</w:t>
      </w:r>
    </w:p>
    <w:p>
      <w:pPr>
        <w:pStyle w:val="ListBullet"/>
      </w:pPr>
      <w:r>
        <w:t>The referred person was not previously employed by Zuqah Technologies within</w:t>
      </w:r>
    </w:p>
    <w:p>
      <w:r>
        <w:t>the past 12 months</w:t>
      </w:r>
    </w:p>
    <w:p>
      <w:pPr>
        <w:pStyle w:val="ListBullet"/>
      </w:pPr>
      <w:r>
        <w:t>The referred person is hired into a permanent or fixed-term contract of at</w:t>
      </w:r>
    </w:p>
    <w:p>
      <w:r>
        <w:t>least 6 months</w:t>
      </w:r>
    </w:p>
    <w:p>
      <w:pPr>
        <w:pStyle w:val="ListBullet"/>
      </w:pPr>
      <w:r>
        <w:t>The referred person completes 3 months of continuous employment</w:t>
      </w:r>
    </w:p>
    <w:p>
      <w:r>
        <w:t>(the referring employee must still be employed on this date)</w:t>
      </w:r>
    </w:p>
    <w:p>
      <w:pPr>
        <w:pStyle w:val="ListBullet"/>
      </w:pPr>
      <w:r>
        <w:t>The referral was properly submitted before the referred person applied</w:t>
      </w:r>
    </w:p>
    <w:p>
      <w:r>
        <w:t>(see section 5)</w:t>
      </w:r>
    </w:p>
    <w:p>
      <w:pPr>
        <w:pStyle w:val="Heading1"/>
      </w:pPr>
      <w:r>
        <w:t>5. How to make a referral</w:t>
      </w:r>
    </w:p>
    <w:p>
      <w:pPr>
        <w:pStyle w:val="ListBullet"/>
      </w:pPr>
      <w:r>
        <w:t>1. Check the open roles in the Careers section of the HR portal or at</w:t>
      </w:r>
    </w:p>
    <w:p>
      <w:r>
        <w:t>careers.zuqahtechnologies.com</w:t>
      </w:r>
    </w:p>
    <w:p>
      <w:pPr>
        <w:pStyle w:val="ListBullet"/>
      </w:pPr>
      <w:r>
        <w:t>2. Log in to the HR portal → Recruitment → Submit a Referral</w:t>
      </w:r>
    </w:p>
    <w:p>
      <w:pPr>
        <w:pStyle w:val="ListBullet"/>
      </w:pPr>
      <w:r>
        <w:t>3. Enter the referred person's name, email and the role you are referring</w:t>
      </w:r>
    </w:p>
    <w:p>
      <w:r>
        <w:t>them for, and optionally add a short note about why they would be a    good fit</w:t>
      </w:r>
    </w:p>
    <w:p>
      <w:pPr>
        <w:pStyle w:val="ListBullet"/>
      </w:pPr>
      <w:r>
        <w:t>4. The referred person will receive an email inviting them to apply</w:t>
      </w:r>
    </w:p>
    <w:p>
      <w:r>
        <w:t>Important: The referral must be submitted before the person applies. Retroactively claiming a referral bonus for someone who has already applied is not permitted.</w:t>
      </w:r>
    </w:p>
    <w:p>
      <w:pPr>
        <w:pStyle w:val="Heading1"/>
      </w:pPr>
      <w:r>
        <w:t>6. Referrals involving senior positions</w:t>
      </w:r>
    </w:p>
    <w:p>
      <w:r>
        <w:t>For Director-level and above positions, please speak with People Operations before submitting a referral to ensure the approach to the candidate is appropriate.</w:t>
      </w:r>
    </w:p>
    <w:p>
      <w:pPr>
        <w:pStyle w:val="Heading1"/>
      </w:pPr>
      <w:r>
        <w:t>7. When the bonus is paid</w:t>
      </w:r>
    </w:p>
    <w:tbl>
      <w:tblPr>
        <w:tblStyle w:val="LightGrid-Accent1"/>
        <w:tblW w:type="auto" w:w="0"/>
        <w:tblLook w:firstColumn="1" w:firstRow="1" w:lastColumn="0" w:lastRow="0" w:noHBand="0" w:noVBand="1" w:val="04A0"/>
      </w:tblPr>
      <w:tblGrid>
        <w:gridCol w:w="4320"/>
        <w:gridCol w:w="4320"/>
      </w:tblGrid>
      <w:tr>
        <w:tc>
          <w:tcPr>
            <w:tcW w:type="dxa" w:w="4320"/>
          </w:tcPr>
          <w:p>
            <w:r>
              <w:t>Event</w:t>
            </w:r>
          </w:p>
        </w:tc>
        <w:tc>
          <w:tcPr>
            <w:tcW w:type="dxa" w:w="4320"/>
          </w:tcPr>
          <w:p>
            <w:r>
              <w:t>Timing</w:t>
            </w:r>
          </w:p>
        </w:tc>
      </w:tr>
      <w:tr>
        <w:tc>
          <w:tcPr>
            <w:tcW w:type="dxa" w:w="4320"/>
          </w:tcPr>
          <w:p>
            <w:r>
              <w:t>Referred person joins</w:t>
            </w:r>
          </w:p>
        </w:tc>
        <w:tc>
          <w:tcPr>
            <w:tcW w:type="dxa" w:w="4320"/>
          </w:tcPr>
          <w:p>
            <w:r>
              <w:t>You are notified and the referral is logged</w:t>
            </w:r>
          </w:p>
        </w:tc>
      </w:tr>
      <w:tr>
        <w:tc>
          <w:tcPr>
            <w:tcW w:type="dxa" w:w="4320"/>
          </w:tcPr>
          <w:p>
            <w:r>
              <w:t>Referred person completes 3 months</w:t>
            </w:r>
          </w:p>
        </w:tc>
        <w:tc>
          <w:tcPr>
            <w:tcW w:type="dxa" w:w="4320"/>
          </w:tcPr>
          <w:p>
            <w:r>
              <w:t>Bonus is added to the following month's payroll</w:t>
            </w:r>
          </w:p>
        </w:tc>
      </w:tr>
    </w:tbl>
    <w:p>
      <w:r>
        <w:t>The bonus is paid in full on the single date (3-month mark). It is not split across milestones.</w:t>
      </w:r>
    </w:p>
    <w:p>
      <w:r>
        <w:t>The bonus is subject to TDS as applicable to your income.</w:t>
      </w:r>
    </w:p>
    <w:p>
      <w:pPr>
        <w:pStyle w:val="Heading1"/>
      </w:pPr>
      <w:r>
        <w:t>8. Roles not eligible for referral bonuses</w:t>
      </w:r>
    </w:p>
    <w:p>
      <w:r>
        <w:t>The following are excluded:</w:t>
      </w:r>
    </w:p>
    <w:p>
      <w:pPr>
        <w:pStyle w:val="ListBullet"/>
      </w:pPr>
      <w:r>
        <w:t>Roles filled through a recruitment agency already engaged for that role</w:t>
      </w:r>
    </w:p>
    <w:p>
      <w:pPr>
        <w:pStyle w:val="ListBullet"/>
      </w:pPr>
      <w:r>
        <w:t>Internship and apprenticeship positions</w:t>
      </w:r>
    </w:p>
    <w:p>
      <w:pPr>
        <w:pStyle w:val="ListBullet"/>
      </w:pPr>
      <w:r>
        <w:t>Contract roles of less than 6 months</w:t>
      </w:r>
    </w:p>
    <w:p>
      <w:pPr>
        <w:pStyle w:val="ListBullet"/>
      </w:pPr>
      <w:r>
        <w:t>Roles where the hiring manager is also the referring employee</w:t>
      </w:r>
    </w:p>
    <w:p>
      <w:r>
        <w:t>People Operations makes the final determination on eligibility in any disputed case.</w:t>
      </w:r>
    </w:p>
    <w:p>
      <w:pPr>
        <w:pStyle w:val="Heading1"/>
      </w:pPr>
      <w:r>
        <w:t>9. Frequently asked questions</w:t>
      </w:r>
    </w:p>
    <w:p>
      <w:r>
        <w:t>Q: Can I refer more than one person? Yes. There is no limit on the number of referrals you can make or the number of bonuses you can receive in a financial year.</w:t>
      </w:r>
    </w:p>
    <w:p>
      <w:r>
        <w:t>Q: What if two employees refer the same person? The first referral submitted (by timestamp in the HR portal) receives the bonus. People Operations will communicate this clearly to both employees.</w:t>
      </w:r>
    </w:p>
    <w:p>
      <w:r>
        <w:t>Q: What if the referred person applies for a different role to the one I referred them for? The bonus is based on the role the person is ultimately hired into, not the role originally submitted in the referral. The referral still stands.</w:t>
      </w:r>
    </w:p>
    <w:p>
      <w:r>
        <w:t>Q: I referred someone but they haven't heard back — what should I do? The referral goes to the Talent team who will review it against the role requirements. If the role is no longer open or the candidate does not meet the requirements, the Talent team will let the candidate know. You may check the status of your referral in the HR portal → Recruitment → My Referrals.</w:t>
      </w:r>
    </w:p>
    <w:p>
      <w:r>
        <w:t>Q: Does the referred person know I referred them? Yes — the invitation email mentions that they were referred by a colleague.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