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BF" w:rsidRPr="00EC5865" w:rsidRDefault="00EC5865" w:rsidP="00FA37BF">
      <w:pPr>
        <w:shd w:val="clear" w:color="auto" w:fill="FFFFFF"/>
        <w:spacing w:after="300" w:line="240" w:lineRule="auto"/>
        <w:textAlignment w:val="baseline"/>
        <w:outlineLvl w:val="2"/>
        <w:rPr>
          <w:rFonts w:ascii="Arial" w:eastAsia="Times New Roman" w:hAnsi="Arial" w:cs="Arial"/>
          <w:b/>
          <w:bCs/>
          <w:color w:val="000000"/>
          <w:sz w:val="27"/>
          <w:szCs w:val="27"/>
          <w:lang w:val="en-GB" w:eastAsia="es-ES"/>
        </w:rPr>
      </w:pPr>
      <w:r w:rsidRPr="00EC5865">
        <w:rPr>
          <w:rFonts w:ascii="Arial" w:eastAsia="Times New Roman" w:hAnsi="Arial" w:cs="Arial"/>
          <w:b/>
          <w:bCs/>
          <w:color w:val="000000"/>
          <w:sz w:val="27"/>
          <w:szCs w:val="27"/>
          <w:lang w:val="en-GB" w:eastAsia="es-ES"/>
        </w:rPr>
        <w:t>PRIV</w:t>
      </w:r>
      <w:r w:rsidR="00FA37BF" w:rsidRPr="00EC5865">
        <w:rPr>
          <w:rFonts w:ascii="Arial" w:eastAsia="Times New Roman" w:hAnsi="Arial" w:cs="Arial"/>
          <w:b/>
          <w:bCs/>
          <w:color w:val="000000"/>
          <w:sz w:val="27"/>
          <w:szCs w:val="27"/>
          <w:lang w:val="en-GB" w:eastAsia="es-ES"/>
        </w:rPr>
        <w:t>A</w:t>
      </w:r>
      <w:r w:rsidRPr="00EC5865">
        <w:rPr>
          <w:rFonts w:ascii="Arial" w:eastAsia="Times New Roman" w:hAnsi="Arial" w:cs="Arial"/>
          <w:b/>
          <w:bCs/>
          <w:color w:val="000000"/>
          <w:sz w:val="27"/>
          <w:szCs w:val="27"/>
          <w:lang w:val="en-GB" w:eastAsia="es-ES"/>
        </w:rPr>
        <w:t>CY</w:t>
      </w:r>
      <w:r w:rsidR="00FA37BF" w:rsidRPr="00EC5865">
        <w:rPr>
          <w:rFonts w:ascii="Arial" w:eastAsia="Times New Roman" w:hAnsi="Arial" w:cs="Arial"/>
          <w:b/>
          <w:bCs/>
          <w:color w:val="000000"/>
          <w:sz w:val="27"/>
          <w:szCs w:val="27"/>
          <w:lang w:val="en-GB" w:eastAsia="es-ES"/>
        </w:rPr>
        <w:t xml:space="preserve"> </w:t>
      </w:r>
      <w:r w:rsidRPr="00EC5865">
        <w:rPr>
          <w:rFonts w:ascii="Arial" w:eastAsia="Times New Roman" w:hAnsi="Arial" w:cs="Arial"/>
          <w:b/>
          <w:bCs/>
          <w:color w:val="000000"/>
          <w:sz w:val="27"/>
          <w:szCs w:val="27"/>
          <w:lang w:val="en-GB" w:eastAsia="es-ES"/>
        </w:rPr>
        <w:t>POLICY</w:t>
      </w:r>
    </w:p>
    <w:p w:rsidR="00FA37BF" w:rsidRPr="00EC5865" w:rsidRDefault="00EC5865" w:rsidP="00FA37BF">
      <w:pPr>
        <w:shd w:val="clear" w:color="auto" w:fill="FFFFFF"/>
        <w:spacing w:after="384"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color w:val="000000"/>
          <w:sz w:val="23"/>
          <w:szCs w:val="23"/>
          <w:lang w:val="en-GB" w:eastAsia="es-ES"/>
        </w:rPr>
        <w:t>Last update</w:t>
      </w:r>
      <w:r w:rsidR="00FA37BF" w:rsidRPr="00EC5865">
        <w:rPr>
          <w:rFonts w:ascii="Arial" w:eastAsia="Times New Roman" w:hAnsi="Arial" w:cs="Arial"/>
          <w:color w:val="000000"/>
          <w:sz w:val="23"/>
          <w:szCs w:val="23"/>
          <w:lang w:val="en-GB" w:eastAsia="es-ES"/>
        </w:rPr>
        <w:t>: May 2021.</w:t>
      </w:r>
    </w:p>
    <w:p w:rsidR="00FA37BF" w:rsidRPr="00EC5865" w:rsidRDefault="00FA37BF"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b/>
          <w:bCs/>
          <w:color w:val="000000"/>
          <w:sz w:val="23"/>
          <w:szCs w:val="23"/>
          <w:bdr w:val="none" w:sz="0" w:space="0" w:color="auto" w:frame="1"/>
          <w:lang w:val="en-GB" w:eastAsia="es-ES"/>
        </w:rPr>
        <w:t>1.</w:t>
      </w:r>
      <w:r w:rsidRPr="00EC5865">
        <w:rPr>
          <w:rFonts w:ascii="Arial" w:eastAsia="Times New Roman" w:hAnsi="Arial" w:cs="Arial"/>
          <w:color w:val="000000"/>
          <w:sz w:val="23"/>
          <w:szCs w:val="23"/>
          <w:lang w:val="en-GB" w:eastAsia="es-ES"/>
        </w:rPr>
        <w:t> </w:t>
      </w:r>
      <w:r w:rsidRPr="00EC5865">
        <w:rPr>
          <w:rFonts w:ascii="Arial" w:eastAsia="Times New Roman" w:hAnsi="Arial" w:cs="Arial"/>
          <w:b/>
          <w:bCs/>
          <w:color w:val="000000"/>
          <w:sz w:val="23"/>
          <w:szCs w:val="23"/>
          <w:bdr w:val="none" w:sz="0" w:space="0" w:color="auto" w:frame="1"/>
          <w:lang w:val="en-GB" w:eastAsia="es-ES"/>
        </w:rPr>
        <w:t>INFORMA</w:t>
      </w:r>
      <w:r w:rsidR="00EC5865">
        <w:rPr>
          <w:rFonts w:ascii="Arial" w:eastAsia="Times New Roman" w:hAnsi="Arial" w:cs="Arial"/>
          <w:b/>
          <w:bCs/>
          <w:color w:val="000000"/>
          <w:sz w:val="23"/>
          <w:szCs w:val="23"/>
          <w:bdr w:val="none" w:sz="0" w:space="0" w:color="auto" w:frame="1"/>
          <w:lang w:val="en-GB" w:eastAsia="es-ES"/>
        </w:rPr>
        <w:t>TION TO THE USER</w:t>
      </w:r>
    </w:p>
    <w:p w:rsidR="00FA37BF" w:rsidRPr="00EC5865" w:rsidRDefault="00FA37BF"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proofErr w:type="spellStart"/>
      <w:r w:rsidRPr="00EC5865">
        <w:rPr>
          <w:rFonts w:ascii="Arial" w:eastAsia="Times New Roman" w:hAnsi="Arial" w:cs="Arial"/>
          <w:b/>
          <w:bCs/>
          <w:color w:val="000000"/>
          <w:sz w:val="23"/>
          <w:szCs w:val="23"/>
          <w:bdr w:val="none" w:sz="0" w:space="0" w:color="auto" w:frame="1"/>
          <w:lang w:val="en-GB" w:eastAsia="es-ES"/>
        </w:rPr>
        <w:t>RestaSearch</w:t>
      </w:r>
      <w:proofErr w:type="spellEnd"/>
      <w:r w:rsidRPr="00EC5865">
        <w:rPr>
          <w:rFonts w:ascii="Arial" w:eastAsia="Times New Roman" w:hAnsi="Arial" w:cs="Arial"/>
          <w:b/>
          <w:bCs/>
          <w:color w:val="000000"/>
          <w:sz w:val="23"/>
          <w:szCs w:val="23"/>
          <w:bdr w:val="none" w:sz="0" w:space="0" w:color="auto" w:frame="1"/>
          <w:lang w:val="en-GB" w:eastAsia="es-ES"/>
        </w:rPr>
        <w:t>, S.L.</w:t>
      </w:r>
      <w:r w:rsidRPr="00EC5865">
        <w:rPr>
          <w:rFonts w:ascii="Arial" w:eastAsia="Times New Roman" w:hAnsi="Arial" w:cs="Arial"/>
          <w:color w:val="000000"/>
          <w:sz w:val="23"/>
          <w:szCs w:val="23"/>
          <w:lang w:val="en-GB" w:eastAsia="es-ES"/>
        </w:rPr>
        <w:t xml:space="preserve">, </w:t>
      </w:r>
      <w:r w:rsidR="00EC5865">
        <w:rPr>
          <w:rFonts w:ascii="Arial" w:eastAsia="Times New Roman" w:hAnsi="Arial" w:cs="Arial"/>
          <w:color w:val="000000"/>
          <w:sz w:val="23"/>
          <w:szCs w:val="23"/>
          <w:lang w:val="en-GB" w:eastAsia="es-ES"/>
        </w:rPr>
        <w:t>as Data Controller</w:t>
      </w:r>
      <w:r w:rsidRPr="00EC5865">
        <w:rPr>
          <w:rFonts w:ascii="Arial" w:eastAsia="Times New Roman" w:hAnsi="Arial" w:cs="Arial"/>
          <w:color w:val="000000"/>
          <w:sz w:val="23"/>
          <w:szCs w:val="23"/>
          <w:lang w:val="en-GB" w:eastAsia="es-ES"/>
        </w:rPr>
        <w:t>,</w:t>
      </w:r>
      <w:r w:rsidR="00EC5865">
        <w:rPr>
          <w:rFonts w:ascii="Arial" w:eastAsia="Times New Roman" w:hAnsi="Arial" w:cs="Arial"/>
          <w:color w:val="000000"/>
          <w:sz w:val="23"/>
          <w:szCs w:val="23"/>
          <w:lang w:val="en-GB" w:eastAsia="es-ES"/>
        </w:rPr>
        <w:t xml:space="preserve"> informs you that</w:t>
      </w:r>
      <w:r w:rsidRPr="00EC5865">
        <w:rPr>
          <w:rFonts w:ascii="Arial" w:eastAsia="Times New Roman" w:hAnsi="Arial" w:cs="Arial"/>
          <w:color w:val="000000"/>
          <w:sz w:val="23"/>
          <w:szCs w:val="23"/>
          <w:lang w:val="en-GB" w:eastAsia="es-ES"/>
        </w:rPr>
        <w:t xml:space="preserve">, </w:t>
      </w:r>
      <w:r w:rsidR="00EC5865">
        <w:rPr>
          <w:rFonts w:ascii="Arial" w:eastAsia="Times New Roman" w:hAnsi="Arial" w:cs="Arial"/>
          <w:color w:val="000000"/>
          <w:sz w:val="23"/>
          <w:szCs w:val="23"/>
          <w:lang w:val="en-GB" w:eastAsia="es-ES"/>
        </w:rPr>
        <w:t xml:space="preserve">in </w:t>
      </w:r>
      <w:r w:rsidR="002116D7">
        <w:rPr>
          <w:rFonts w:ascii="Arial" w:eastAsia="Times New Roman" w:hAnsi="Arial" w:cs="Arial"/>
          <w:color w:val="000000"/>
          <w:sz w:val="23"/>
          <w:szCs w:val="23"/>
          <w:lang w:val="en-GB" w:eastAsia="es-ES"/>
        </w:rPr>
        <w:t>accordance</w:t>
      </w:r>
      <w:r w:rsidR="00EC5865">
        <w:rPr>
          <w:rFonts w:ascii="Arial" w:eastAsia="Times New Roman" w:hAnsi="Arial" w:cs="Arial"/>
          <w:color w:val="000000"/>
          <w:sz w:val="23"/>
          <w:szCs w:val="23"/>
          <w:lang w:val="en-GB" w:eastAsia="es-ES"/>
        </w:rPr>
        <w:t xml:space="preserve"> with the provisions of Regulation (</w:t>
      </w:r>
      <w:r w:rsidRPr="00EC5865">
        <w:rPr>
          <w:rFonts w:ascii="Arial" w:eastAsia="Times New Roman" w:hAnsi="Arial" w:cs="Arial"/>
          <w:color w:val="000000"/>
          <w:sz w:val="23"/>
          <w:szCs w:val="23"/>
          <w:lang w:val="en-GB" w:eastAsia="es-ES"/>
        </w:rPr>
        <w:t>E</w:t>
      </w:r>
      <w:r w:rsidR="00EC5865">
        <w:rPr>
          <w:rFonts w:ascii="Arial" w:eastAsia="Times New Roman" w:hAnsi="Arial" w:cs="Arial"/>
          <w:color w:val="000000"/>
          <w:sz w:val="23"/>
          <w:szCs w:val="23"/>
          <w:lang w:val="en-GB" w:eastAsia="es-ES"/>
        </w:rPr>
        <w:t>U) 2016/679, of</w:t>
      </w:r>
      <w:r w:rsidRPr="00EC5865">
        <w:rPr>
          <w:rFonts w:ascii="Arial" w:eastAsia="Times New Roman" w:hAnsi="Arial" w:cs="Arial"/>
          <w:color w:val="000000"/>
          <w:sz w:val="23"/>
          <w:szCs w:val="23"/>
          <w:lang w:val="en-GB" w:eastAsia="es-ES"/>
        </w:rPr>
        <w:t xml:space="preserve"> 27 </w:t>
      </w:r>
      <w:r w:rsidR="00EC5865">
        <w:rPr>
          <w:rFonts w:ascii="Arial" w:eastAsia="Times New Roman" w:hAnsi="Arial" w:cs="Arial"/>
          <w:color w:val="000000"/>
          <w:sz w:val="23"/>
          <w:szCs w:val="23"/>
          <w:lang w:val="en-GB" w:eastAsia="es-ES"/>
        </w:rPr>
        <w:t>Apri</w:t>
      </w:r>
      <w:r w:rsidRPr="00EC5865">
        <w:rPr>
          <w:rFonts w:ascii="Arial" w:eastAsia="Times New Roman" w:hAnsi="Arial" w:cs="Arial"/>
          <w:color w:val="000000"/>
          <w:sz w:val="23"/>
          <w:szCs w:val="23"/>
          <w:lang w:val="en-GB" w:eastAsia="es-ES"/>
        </w:rPr>
        <w:t xml:space="preserve">l, (RGPD) </w:t>
      </w:r>
      <w:r w:rsidR="002116D7">
        <w:rPr>
          <w:rFonts w:ascii="Arial" w:eastAsia="Times New Roman" w:hAnsi="Arial" w:cs="Arial"/>
          <w:color w:val="000000"/>
          <w:sz w:val="23"/>
          <w:szCs w:val="23"/>
          <w:lang w:val="en-GB" w:eastAsia="es-ES"/>
        </w:rPr>
        <w:t>and in the O.L. 3/2018, of December 5</w:t>
      </w:r>
      <w:r w:rsidRPr="00EC5865">
        <w:rPr>
          <w:rFonts w:ascii="Arial" w:eastAsia="Times New Roman" w:hAnsi="Arial" w:cs="Arial"/>
          <w:color w:val="000000"/>
          <w:sz w:val="23"/>
          <w:szCs w:val="23"/>
          <w:lang w:val="en-GB" w:eastAsia="es-ES"/>
        </w:rPr>
        <w:t xml:space="preserve">, </w:t>
      </w:r>
      <w:r w:rsidR="002116D7">
        <w:rPr>
          <w:rFonts w:ascii="Arial" w:eastAsia="Times New Roman" w:hAnsi="Arial" w:cs="Arial"/>
          <w:color w:val="000000"/>
          <w:sz w:val="23"/>
          <w:szCs w:val="23"/>
          <w:lang w:val="en-GB" w:eastAsia="es-ES"/>
        </w:rPr>
        <w:t>on data protection and guarantee of digital rights</w:t>
      </w:r>
      <w:r w:rsidRPr="00EC5865">
        <w:rPr>
          <w:rFonts w:ascii="Arial" w:eastAsia="Times New Roman" w:hAnsi="Arial" w:cs="Arial"/>
          <w:color w:val="000000"/>
          <w:sz w:val="23"/>
          <w:szCs w:val="23"/>
          <w:lang w:val="en-GB" w:eastAsia="es-ES"/>
        </w:rPr>
        <w:t xml:space="preserve"> (LOPDGDD),</w:t>
      </w:r>
      <w:r w:rsidR="002116D7">
        <w:rPr>
          <w:rFonts w:ascii="Arial" w:eastAsia="Times New Roman" w:hAnsi="Arial" w:cs="Arial"/>
          <w:color w:val="000000"/>
          <w:sz w:val="23"/>
          <w:szCs w:val="23"/>
          <w:lang w:val="en-GB" w:eastAsia="es-ES"/>
        </w:rPr>
        <w:t xml:space="preserve"> we will treat your data as we reflect in this Privacy Policy</w:t>
      </w:r>
      <w:r w:rsidRPr="00EC5865">
        <w:rPr>
          <w:rFonts w:ascii="Arial" w:eastAsia="Times New Roman" w:hAnsi="Arial" w:cs="Arial"/>
          <w:color w:val="000000"/>
          <w:sz w:val="23"/>
          <w:szCs w:val="23"/>
          <w:lang w:val="en-GB" w:eastAsia="es-ES"/>
        </w:rPr>
        <w:t>.</w:t>
      </w:r>
    </w:p>
    <w:p w:rsidR="002116D7" w:rsidRDefault="002116D7" w:rsidP="00FA37BF">
      <w:pPr>
        <w:shd w:val="clear" w:color="auto" w:fill="FFFFFF"/>
        <w:spacing w:after="384" w:line="240" w:lineRule="auto"/>
        <w:textAlignment w:val="baseline"/>
        <w:rPr>
          <w:rFonts w:ascii="Arial" w:eastAsia="Times New Roman" w:hAnsi="Arial" w:cs="Arial"/>
          <w:color w:val="000000"/>
          <w:sz w:val="23"/>
          <w:szCs w:val="23"/>
          <w:lang w:val="en-GB" w:eastAsia="es-ES"/>
        </w:rPr>
      </w:pPr>
    </w:p>
    <w:p w:rsidR="00FA37BF" w:rsidRPr="00EC5865" w:rsidRDefault="002116D7" w:rsidP="00FA37BF">
      <w:pPr>
        <w:shd w:val="clear" w:color="auto" w:fill="FFFFFF"/>
        <w:spacing w:after="384"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In this</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Privacy Policy</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we describe how we collect your personal data and why we collect it</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what we do with it</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with whom we share it, how we protect it, and your options regarding the processing of your personal data collected by the company for the provision of its services. If you accept the measures of this Policy, you agree that we process your personal data as defined in this Policy</w:t>
      </w:r>
      <w:r w:rsidR="00FA37BF" w:rsidRPr="00EC5865">
        <w:rPr>
          <w:rFonts w:ascii="Arial" w:eastAsia="Times New Roman" w:hAnsi="Arial" w:cs="Arial"/>
          <w:color w:val="000000"/>
          <w:sz w:val="23"/>
          <w:szCs w:val="23"/>
          <w:lang w:val="en-GB" w:eastAsia="es-ES"/>
        </w:rPr>
        <w:t>.</w:t>
      </w:r>
    </w:p>
    <w:p w:rsidR="00EC5865" w:rsidRPr="00EC5865" w:rsidRDefault="00EC5865" w:rsidP="00FA37BF">
      <w:pPr>
        <w:shd w:val="clear" w:color="auto" w:fill="FFFFFF"/>
        <w:spacing w:after="0" w:line="240" w:lineRule="auto"/>
        <w:textAlignment w:val="baseline"/>
        <w:rPr>
          <w:rFonts w:ascii="Arial" w:eastAsia="Times New Roman" w:hAnsi="Arial" w:cs="Arial"/>
          <w:b/>
          <w:bCs/>
          <w:color w:val="000000"/>
          <w:sz w:val="23"/>
          <w:szCs w:val="23"/>
          <w:bdr w:val="none" w:sz="0" w:space="0" w:color="auto" w:frame="1"/>
          <w:lang w:val="en-GB" w:eastAsia="es-ES"/>
        </w:rPr>
      </w:pPr>
    </w:p>
    <w:p w:rsidR="00FA37BF" w:rsidRPr="00EC5865" w:rsidRDefault="002116D7"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2. CONTACT</w:t>
      </w:r>
    </w:p>
    <w:p w:rsidR="00FA37BF" w:rsidRPr="00EC5865" w:rsidRDefault="002116D7"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Company name</w:t>
      </w:r>
      <w:r w:rsidR="00FA37BF" w:rsidRPr="00EC5865">
        <w:rPr>
          <w:rFonts w:ascii="Arial" w:eastAsia="Times New Roman" w:hAnsi="Arial" w:cs="Arial"/>
          <w:color w:val="000000"/>
          <w:sz w:val="23"/>
          <w:szCs w:val="23"/>
          <w:lang w:val="en-GB" w:eastAsia="es-ES"/>
        </w:rPr>
        <w:t>: </w:t>
      </w:r>
      <w:proofErr w:type="spellStart"/>
      <w:r w:rsidR="00FA37BF" w:rsidRPr="00EC5865">
        <w:rPr>
          <w:rFonts w:ascii="Arial" w:eastAsia="Times New Roman" w:hAnsi="Arial" w:cs="Arial"/>
          <w:b/>
          <w:bCs/>
          <w:color w:val="000000"/>
          <w:sz w:val="23"/>
          <w:szCs w:val="23"/>
          <w:bdr w:val="none" w:sz="0" w:space="0" w:color="auto" w:frame="1"/>
          <w:lang w:val="en-GB" w:eastAsia="es-ES"/>
        </w:rPr>
        <w:t>RestaSearch</w:t>
      </w:r>
      <w:proofErr w:type="spellEnd"/>
      <w:r w:rsidR="00FA37BF" w:rsidRPr="00EC5865">
        <w:rPr>
          <w:rFonts w:ascii="Arial" w:eastAsia="Times New Roman" w:hAnsi="Arial" w:cs="Arial"/>
          <w:b/>
          <w:bCs/>
          <w:color w:val="000000"/>
          <w:sz w:val="23"/>
          <w:szCs w:val="23"/>
          <w:bdr w:val="none" w:sz="0" w:space="0" w:color="auto" w:frame="1"/>
          <w:lang w:val="en-GB" w:eastAsia="es-ES"/>
        </w:rPr>
        <w:t>, S.L.</w:t>
      </w:r>
      <w:r w:rsidR="00FA37BF" w:rsidRPr="00EC5865">
        <w:rPr>
          <w:rFonts w:ascii="Arial" w:eastAsia="Times New Roman" w:hAnsi="Arial" w:cs="Arial"/>
          <w:color w:val="000000"/>
          <w:sz w:val="23"/>
          <w:szCs w:val="23"/>
          <w:lang w:val="en-GB" w:eastAsia="es-ES"/>
        </w:rPr>
        <w:br/>
      </w:r>
      <w:r>
        <w:rPr>
          <w:rFonts w:ascii="Arial" w:eastAsia="Times New Roman" w:hAnsi="Arial" w:cs="Arial"/>
          <w:color w:val="000000"/>
          <w:sz w:val="23"/>
          <w:szCs w:val="23"/>
          <w:lang w:val="en-GB" w:eastAsia="es-ES"/>
        </w:rPr>
        <w:t>Trade name</w:t>
      </w:r>
      <w:r w:rsidR="00FA37BF" w:rsidRPr="00EC5865">
        <w:rPr>
          <w:rFonts w:ascii="Arial" w:eastAsia="Times New Roman" w:hAnsi="Arial" w:cs="Arial"/>
          <w:color w:val="000000"/>
          <w:sz w:val="23"/>
          <w:szCs w:val="23"/>
          <w:lang w:val="en-GB" w:eastAsia="es-ES"/>
        </w:rPr>
        <w:t>: </w:t>
      </w:r>
      <w:proofErr w:type="spellStart"/>
      <w:r w:rsidR="00FA37BF" w:rsidRPr="00EC5865">
        <w:rPr>
          <w:rFonts w:ascii="Arial" w:eastAsia="Times New Roman" w:hAnsi="Arial" w:cs="Arial"/>
          <w:b/>
          <w:bCs/>
          <w:color w:val="000000"/>
          <w:sz w:val="23"/>
          <w:szCs w:val="23"/>
          <w:bdr w:val="none" w:sz="0" w:space="0" w:color="auto" w:frame="1"/>
          <w:lang w:val="en-GB" w:eastAsia="es-ES"/>
        </w:rPr>
        <w:t>RestaSearch</w:t>
      </w:r>
      <w:proofErr w:type="spellEnd"/>
      <w:r w:rsidR="00FA37BF" w:rsidRPr="00EC5865">
        <w:rPr>
          <w:rFonts w:ascii="Arial" w:eastAsia="Times New Roman" w:hAnsi="Arial" w:cs="Arial"/>
          <w:color w:val="000000"/>
          <w:sz w:val="23"/>
          <w:szCs w:val="23"/>
          <w:lang w:val="en-GB" w:eastAsia="es-ES"/>
        </w:rPr>
        <w:br/>
        <w:t>CIF: </w:t>
      </w:r>
      <w:r w:rsidR="00FA37BF" w:rsidRPr="00EC5865">
        <w:rPr>
          <w:rFonts w:ascii="Arial" w:eastAsia="Times New Roman" w:hAnsi="Arial" w:cs="Arial"/>
          <w:b/>
          <w:bCs/>
          <w:color w:val="000000"/>
          <w:sz w:val="23"/>
          <w:szCs w:val="23"/>
          <w:bdr w:val="none" w:sz="0" w:space="0" w:color="auto" w:frame="1"/>
          <w:lang w:val="en-GB" w:eastAsia="es-ES"/>
        </w:rPr>
        <w:t>00000000X</w:t>
      </w:r>
      <w:r>
        <w:rPr>
          <w:rFonts w:ascii="Arial" w:eastAsia="Times New Roman" w:hAnsi="Arial" w:cs="Arial"/>
          <w:color w:val="000000"/>
          <w:sz w:val="23"/>
          <w:szCs w:val="23"/>
          <w:lang w:val="en-GB" w:eastAsia="es-ES"/>
        </w:rPr>
        <w:br/>
        <w:t>Address</w:t>
      </w:r>
      <w:r w:rsidR="00FA37BF" w:rsidRPr="00EC5865">
        <w:rPr>
          <w:rFonts w:ascii="Arial" w:eastAsia="Times New Roman" w:hAnsi="Arial" w:cs="Arial"/>
          <w:color w:val="000000"/>
          <w:sz w:val="23"/>
          <w:szCs w:val="23"/>
          <w:lang w:val="en-GB" w:eastAsia="es-ES"/>
        </w:rPr>
        <w:t>: </w:t>
      </w:r>
      <w:proofErr w:type="spellStart"/>
      <w:r w:rsidR="00FA37BF" w:rsidRPr="00EC5865">
        <w:rPr>
          <w:rFonts w:ascii="Arial" w:eastAsia="Times New Roman" w:hAnsi="Arial" w:cs="Arial"/>
          <w:b/>
          <w:color w:val="000000"/>
          <w:sz w:val="23"/>
          <w:szCs w:val="23"/>
          <w:lang w:val="en-GB" w:eastAsia="es-ES"/>
        </w:rPr>
        <w:t>Carrer</w:t>
      </w:r>
      <w:proofErr w:type="spellEnd"/>
      <w:r w:rsidR="00FA37BF" w:rsidRPr="00EC5865">
        <w:rPr>
          <w:rFonts w:ascii="Arial" w:eastAsia="Times New Roman" w:hAnsi="Arial" w:cs="Arial"/>
          <w:b/>
          <w:color w:val="000000"/>
          <w:sz w:val="23"/>
          <w:szCs w:val="23"/>
          <w:lang w:val="en-GB" w:eastAsia="es-ES"/>
        </w:rPr>
        <w:t xml:space="preserve"> de </w:t>
      </w:r>
      <w:proofErr w:type="spellStart"/>
      <w:r w:rsidR="00FA37BF" w:rsidRPr="00EC5865">
        <w:rPr>
          <w:rFonts w:ascii="Arial" w:eastAsia="Times New Roman" w:hAnsi="Arial" w:cs="Arial"/>
          <w:b/>
          <w:color w:val="000000"/>
          <w:sz w:val="23"/>
          <w:szCs w:val="23"/>
          <w:lang w:val="en-GB" w:eastAsia="es-ES"/>
        </w:rPr>
        <w:t>Cartellà</w:t>
      </w:r>
      <w:proofErr w:type="spellEnd"/>
      <w:r w:rsidR="00FA37BF" w:rsidRPr="00EC5865">
        <w:rPr>
          <w:rFonts w:ascii="Arial" w:eastAsia="Times New Roman" w:hAnsi="Arial" w:cs="Arial"/>
          <w:b/>
          <w:color w:val="000000"/>
          <w:sz w:val="23"/>
          <w:szCs w:val="23"/>
          <w:lang w:val="en-GB" w:eastAsia="es-ES"/>
        </w:rPr>
        <w:t>, 8, 17007 Girona</w:t>
      </w:r>
      <w:r w:rsidR="00FA37BF" w:rsidRPr="00EC5865">
        <w:rPr>
          <w:rFonts w:ascii="Arial" w:eastAsia="Times New Roman" w:hAnsi="Arial" w:cs="Arial"/>
          <w:color w:val="000000"/>
          <w:sz w:val="23"/>
          <w:szCs w:val="23"/>
          <w:lang w:val="en-GB" w:eastAsia="es-ES"/>
        </w:rPr>
        <w:br/>
        <w:t>e-mail: </w:t>
      </w:r>
      <w:r w:rsidR="00FA37BF" w:rsidRPr="00EC5865">
        <w:rPr>
          <w:rFonts w:ascii="Arial" w:eastAsia="Times New Roman" w:hAnsi="Arial" w:cs="Arial"/>
          <w:b/>
          <w:bCs/>
          <w:color w:val="000000"/>
          <w:sz w:val="23"/>
          <w:szCs w:val="23"/>
          <w:bdr w:val="none" w:sz="0" w:space="0" w:color="auto" w:frame="1"/>
          <w:lang w:val="en-GB" w:eastAsia="es-ES"/>
        </w:rPr>
        <w:t>RestaSearch@restasearch.com</w:t>
      </w:r>
      <w:r w:rsidR="00FA37BF" w:rsidRPr="00EC5865">
        <w:rPr>
          <w:rFonts w:ascii="Arial" w:eastAsia="Times New Roman" w:hAnsi="Arial" w:cs="Arial"/>
          <w:color w:val="000000"/>
          <w:sz w:val="23"/>
          <w:szCs w:val="23"/>
          <w:lang w:val="en-GB" w:eastAsia="es-ES"/>
        </w:rPr>
        <w:br/>
        <w:t> </w:t>
      </w:r>
      <w:r w:rsidR="00FA37BF" w:rsidRPr="00EC5865">
        <w:rPr>
          <w:rFonts w:ascii="Arial" w:eastAsia="Times New Roman" w:hAnsi="Arial" w:cs="Arial"/>
          <w:color w:val="000000"/>
          <w:sz w:val="23"/>
          <w:szCs w:val="23"/>
          <w:lang w:val="en-GB" w:eastAsia="es-ES"/>
        </w:rPr>
        <w:br/>
      </w:r>
      <w:r w:rsidR="00FA37BF" w:rsidRPr="00EC5865">
        <w:rPr>
          <w:rFonts w:ascii="Arial" w:eastAsia="Times New Roman" w:hAnsi="Arial" w:cs="Arial"/>
          <w:b/>
          <w:bCs/>
          <w:color w:val="000000"/>
          <w:sz w:val="23"/>
          <w:szCs w:val="23"/>
          <w:bdr w:val="none" w:sz="0" w:space="0" w:color="auto" w:frame="1"/>
          <w:lang w:val="en-GB" w:eastAsia="es-ES"/>
        </w:rPr>
        <w:t xml:space="preserve">3. </w:t>
      </w:r>
      <w:r>
        <w:rPr>
          <w:rFonts w:ascii="Arial" w:eastAsia="Times New Roman" w:hAnsi="Arial" w:cs="Arial"/>
          <w:b/>
          <w:bCs/>
          <w:color w:val="000000"/>
          <w:sz w:val="23"/>
          <w:szCs w:val="23"/>
          <w:bdr w:val="none" w:sz="0" w:space="0" w:color="auto" w:frame="1"/>
          <w:lang w:val="en-GB" w:eastAsia="es-ES"/>
        </w:rPr>
        <w:t>Key Principles</w:t>
      </w:r>
    </w:p>
    <w:p w:rsidR="00FA37BF" w:rsidRPr="00EC5865" w:rsidRDefault="002116D7" w:rsidP="002116D7">
      <w:pPr>
        <w:shd w:val="clear" w:color="auto" w:fill="FFFFFF"/>
        <w:spacing w:after="384"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We have always been committed to providing our services with the highest degree of quality, which includes treating your data with security and transparency. Our principles are:</w:t>
      </w:r>
    </w:p>
    <w:p w:rsidR="00FA37BF" w:rsidRPr="00EC5865"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b/>
          <w:bCs/>
          <w:color w:val="000000"/>
          <w:sz w:val="23"/>
          <w:szCs w:val="23"/>
          <w:bdr w:val="none" w:sz="0" w:space="0" w:color="auto" w:frame="1"/>
          <w:lang w:val="en-GB" w:eastAsia="es-ES"/>
        </w:rPr>
        <w:t>L</w:t>
      </w:r>
      <w:r w:rsidR="002116D7">
        <w:rPr>
          <w:rFonts w:ascii="Arial" w:eastAsia="Times New Roman" w:hAnsi="Arial" w:cs="Arial"/>
          <w:b/>
          <w:bCs/>
          <w:color w:val="000000"/>
          <w:sz w:val="23"/>
          <w:szCs w:val="23"/>
          <w:bdr w:val="none" w:sz="0" w:space="0" w:color="auto" w:frame="1"/>
          <w:lang w:val="en-GB" w:eastAsia="es-ES"/>
        </w:rPr>
        <w:t>egality</w:t>
      </w:r>
      <w:r w:rsidRPr="00EC5865">
        <w:rPr>
          <w:rFonts w:ascii="Arial" w:eastAsia="Times New Roman" w:hAnsi="Arial" w:cs="Arial"/>
          <w:color w:val="000000"/>
          <w:sz w:val="23"/>
          <w:szCs w:val="23"/>
          <w:lang w:val="en-GB" w:eastAsia="es-ES"/>
        </w:rPr>
        <w:t xml:space="preserve">: </w:t>
      </w:r>
      <w:r w:rsidR="002116D7">
        <w:rPr>
          <w:rFonts w:ascii="Arial" w:eastAsia="Times New Roman" w:hAnsi="Arial" w:cs="Arial"/>
          <w:color w:val="000000"/>
          <w:sz w:val="23"/>
          <w:szCs w:val="23"/>
          <w:lang w:val="en-GB" w:eastAsia="es-ES"/>
        </w:rPr>
        <w:t xml:space="preserve">We will only collect your Personal Data for specific, explicit and legitimate purposes. </w:t>
      </w:r>
    </w:p>
    <w:p w:rsidR="00FA37BF" w:rsidRPr="00EC5865" w:rsidRDefault="00C92BCC"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Data Minimization</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We limit the collection of your personal data to what is strictly relevant and necessary for the purposes for which it was collected.</w:t>
      </w:r>
    </w:p>
    <w:p w:rsidR="00FA37BF" w:rsidRPr="00EC5865" w:rsidRDefault="00C92BCC"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Limitation of Purpose</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We will only collect your personal data for the stated purposes and only according to your wishes.</w:t>
      </w:r>
    </w:p>
    <w:p w:rsidR="00C92BCC" w:rsidRDefault="00C92BCC" w:rsidP="00427F01">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sidRPr="00C92BCC">
        <w:rPr>
          <w:rFonts w:ascii="Arial" w:eastAsia="Times New Roman" w:hAnsi="Arial" w:cs="Arial"/>
          <w:b/>
          <w:bCs/>
          <w:color w:val="000000"/>
          <w:sz w:val="23"/>
          <w:szCs w:val="23"/>
          <w:bdr w:val="none" w:sz="0" w:space="0" w:color="auto" w:frame="1"/>
          <w:lang w:val="en-GB" w:eastAsia="es-ES"/>
        </w:rPr>
        <w:t>Accuracy</w:t>
      </w:r>
      <w:r w:rsidR="00FA37BF" w:rsidRPr="00C92BCC">
        <w:rPr>
          <w:rFonts w:ascii="Arial" w:eastAsia="Times New Roman" w:hAnsi="Arial" w:cs="Arial"/>
          <w:color w:val="000000"/>
          <w:sz w:val="23"/>
          <w:szCs w:val="23"/>
          <w:lang w:val="en-GB" w:eastAsia="es-ES"/>
        </w:rPr>
        <w:t xml:space="preserve">: </w:t>
      </w:r>
      <w:r w:rsidRPr="00C92BCC">
        <w:rPr>
          <w:rFonts w:ascii="Arial" w:eastAsia="Times New Roman" w:hAnsi="Arial" w:cs="Arial"/>
          <w:color w:val="000000"/>
          <w:sz w:val="23"/>
          <w:szCs w:val="23"/>
          <w:lang w:val="en-GB" w:eastAsia="es-ES"/>
        </w:rPr>
        <w:t>We will keep your personal information accurate and up to date</w:t>
      </w:r>
      <w:r>
        <w:rPr>
          <w:rFonts w:ascii="Arial" w:eastAsia="Times New Roman" w:hAnsi="Arial" w:cs="Arial"/>
          <w:color w:val="000000"/>
          <w:sz w:val="23"/>
          <w:szCs w:val="23"/>
          <w:lang w:val="en-GB" w:eastAsia="es-ES"/>
        </w:rPr>
        <w:t>.</w:t>
      </w:r>
    </w:p>
    <w:p w:rsidR="00FA37BF" w:rsidRPr="00C92BCC" w:rsidRDefault="00C92BCC" w:rsidP="00427F01">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Data Security</w:t>
      </w:r>
      <w:r w:rsidR="00FA37BF" w:rsidRPr="00C92BCC">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We apply the appropriate technical and organizational measures proportional to the risk to ensure that your data doesn’t suffer damage, such as unauthorized disclosure or access, accidental or illegal destruction or accidental loss or alteration and in any other way of illicit treatment</w:t>
      </w:r>
      <w:r w:rsidR="00FA37BF" w:rsidRPr="00C92BCC">
        <w:rPr>
          <w:rFonts w:ascii="Arial" w:eastAsia="Times New Roman" w:hAnsi="Arial" w:cs="Arial"/>
          <w:color w:val="000000"/>
          <w:sz w:val="23"/>
          <w:szCs w:val="23"/>
          <w:lang w:val="en-GB" w:eastAsia="es-ES"/>
        </w:rPr>
        <w:t>.</w:t>
      </w:r>
    </w:p>
    <w:p w:rsidR="00FA37BF" w:rsidRPr="00EC5865" w:rsidRDefault="00FA37BF"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b/>
          <w:bCs/>
          <w:color w:val="000000"/>
          <w:sz w:val="23"/>
          <w:szCs w:val="23"/>
          <w:bdr w:val="none" w:sz="0" w:space="0" w:color="auto" w:frame="1"/>
          <w:lang w:val="en-GB" w:eastAsia="es-ES"/>
        </w:rPr>
        <w:t>Acces</w:t>
      </w:r>
      <w:r w:rsidR="00C92BCC">
        <w:rPr>
          <w:rFonts w:ascii="Arial" w:eastAsia="Times New Roman" w:hAnsi="Arial" w:cs="Arial"/>
          <w:b/>
          <w:bCs/>
          <w:color w:val="000000"/>
          <w:sz w:val="23"/>
          <w:szCs w:val="23"/>
          <w:bdr w:val="none" w:sz="0" w:space="0" w:color="auto" w:frame="1"/>
          <w:lang w:val="en-GB" w:eastAsia="es-ES"/>
        </w:rPr>
        <w:t>s</w:t>
      </w:r>
      <w:r w:rsidRPr="00EC5865">
        <w:rPr>
          <w:rFonts w:ascii="Arial" w:eastAsia="Times New Roman" w:hAnsi="Arial" w:cs="Arial"/>
          <w:b/>
          <w:bCs/>
          <w:color w:val="000000"/>
          <w:sz w:val="23"/>
          <w:szCs w:val="23"/>
          <w:bdr w:val="none" w:sz="0" w:space="0" w:color="auto" w:frame="1"/>
          <w:lang w:val="en-GB" w:eastAsia="es-ES"/>
        </w:rPr>
        <w:t xml:space="preserve"> </w:t>
      </w:r>
      <w:r w:rsidR="00C92BCC">
        <w:rPr>
          <w:rFonts w:ascii="Arial" w:eastAsia="Times New Roman" w:hAnsi="Arial" w:cs="Arial"/>
          <w:b/>
          <w:bCs/>
          <w:color w:val="000000"/>
          <w:sz w:val="23"/>
          <w:szCs w:val="23"/>
          <w:bdr w:val="none" w:sz="0" w:space="0" w:color="auto" w:frame="1"/>
          <w:lang w:val="en-GB" w:eastAsia="es-ES"/>
        </w:rPr>
        <w:t>and Rectificatio</w:t>
      </w:r>
      <w:r w:rsidRPr="00EC5865">
        <w:rPr>
          <w:rFonts w:ascii="Arial" w:eastAsia="Times New Roman" w:hAnsi="Arial" w:cs="Arial"/>
          <w:b/>
          <w:bCs/>
          <w:color w:val="000000"/>
          <w:sz w:val="23"/>
          <w:szCs w:val="23"/>
          <w:bdr w:val="none" w:sz="0" w:space="0" w:color="auto" w:frame="1"/>
          <w:lang w:val="en-GB" w:eastAsia="es-ES"/>
        </w:rPr>
        <w:t>n</w:t>
      </w:r>
      <w:r w:rsidRPr="00EC5865">
        <w:rPr>
          <w:rFonts w:ascii="Arial" w:eastAsia="Times New Roman" w:hAnsi="Arial" w:cs="Arial"/>
          <w:color w:val="000000"/>
          <w:sz w:val="23"/>
          <w:szCs w:val="23"/>
          <w:lang w:val="en-GB" w:eastAsia="es-ES"/>
        </w:rPr>
        <w:t xml:space="preserve">: </w:t>
      </w:r>
      <w:r w:rsidR="00C92BCC">
        <w:rPr>
          <w:rFonts w:ascii="Arial" w:eastAsia="Times New Roman" w:hAnsi="Arial" w:cs="Arial"/>
          <w:color w:val="000000"/>
          <w:sz w:val="23"/>
          <w:szCs w:val="23"/>
          <w:lang w:val="en-GB" w:eastAsia="es-ES"/>
        </w:rPr>
        <w:t>We have the ways for you to access or rectify your data when you deem it appropriate.</w:t>
      </w:r>
    </w:p>
    <w:p w:rsidR="00FA37BF" w:rsidRPr="00EC5865" w:rsidRDefault="00C92BCC"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Conservation</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We keep your personal data legally and appropriately and only as long as it is necessary for the purposes for which it was collected</w:t>
      </w:r>
      <w:r w:rsidR="00FA37BF" w:rsidRPr="00EC5865">
        <w:rPr>
          <w:rFonts w:ascii="Arial" w:eastAsia="Times New Roman" w:hAnsi="Arial" w:cs="Arial"/>
          <w:color w:val="000000"/>
          <w:sz w:val="23"/>
          <w:szCs w:val="23"/>
          <w:lang w:val="en-GB" w:eastAsia="es-ES"/>
        </w:rPr>
        <w:t>.</w:t>
      </w:r>
    </w:p>
    <w:p w:rsidR="00FA37BF" w:rsidRPr="00EC5865" w:rsidRDefault="00C92BCC"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International Transfers</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In case that your data is going to be transferred outside the EU/EEA, it will be adequately protected</w:t>
      </w:r>
      <w:r w:rsidR="00FA37BF" w:rsidRPr="00EC5865">
        <w:rPr>
          <w:rFonts w:ascii="Arial" w:eastAsia="Times New Roman" w:hAnsi="Arial" w:cs="Arial"/>
          <w:color w:val="000000"/>
          <w:sz w:val="23"/>
          <w:szCs w:val="23"/>
          <w:lang w:val="en-GB" w:eastAsia="es-ES"/>
        </w:rPr>
        <w:t>.</w:t>
      </w:r>
    </w:p>
    <w:p w:rsidR="00FA37BF" w:rsidRPr="00EC5865" w:rsidRDefault="00C92BCC"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lastRenderedPageBreak/>
        <w:t>Third</w:t>
      </w:r>
      <w:r w:rsidR="00EB42D7">
        <w:rPr>
          <w:rFonts w:ascii="Arial" w:eastAsia="Times New Roman" w:hAnsi="Arial" w:cs="Arial"/>
          <w:b/>
          <w:bCs/>
          <w:color w:val="000000"/>
          <w:sz w:val="23"/>
          <w:szCs w:val="23"/>
          <w:bdr w:val="none" w:sz="0" w:space="0" w:color="auto" w:frame="1"/>
          <w:lang w:val="en-GB" w:eastAsia="es-ES"/>
        </w:rPr>
        <w:t xml:space="preserve"> parties</w:t>
      </w:r>
      <w:r w:rsidR="00FA37BF" w:rsidRPr="00EC5865">
        <w:rPr>
          <w:rFonts w:ascii="Arial" w:eastAsia="Times New Roman" w:hAnsi="Arial" w:cs="Arial"/>
          <w:color w:val="000000"/>
          <w:sz w:val="23"/>
          <w:szCs w:val="23"/>
          <w:lang w:val="en-GB" w:eastAsia="es-ES"/>
        </w:rPr>
        <w:t xml:space="preserve">: </w:t>
      </w:r>
      <w:r w:rsidR="00EB42D7">
        <w:rPr>
          <w:rFonts w:ascii="Arial" w:eastAsia="Times New Roman" w:hAnsi="Arial" w:cs="Arial"/>
          <w:color w:val="000000"/>
          <w:sz w:val="23"/>
          <w:szCs w:val="23"/>
          <w:lang w:val="en-GB" w:eastAsia="es-ES"/>
        </w:rPr>
        <w:t>The access and transfer of personal data to third parties are carried out in accordance with the applicable laws and regulation and with the appropriate contractual guarantees.</w:t>
      </w:r>
    </w:p>
    <w:p w:rsidR="00FA37BF" w:rsidRPr="00EC5865" w:rsidRDefault="00EB42D7" w:rsidP="00FA37BF">
      <w:pPr>
        <w:numPr>
          <w:ilvl w:val="0"/>
          <w:numId w:val="1"/>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Direct Marketing and</w:t>
      </w:r>
      <w:r w:rsidR="00FA37BF" w:rsidRPr="00EC5865">
        <w:rPr>
          <w:rFonts w:ascii="Arial" w:eastAsia="Times New Roman" w:hAnsi="Arial" w:cs="Arial"/>
          <w:b/>
          <w:bCs/>
          <w:color w:val="000000"/>
          <w:sz w:val="23"/>
          <w:szCs w:val="23"/>
          <w:bdr w:val="none" w:sz="0" w:space="0" w:color="auto" w:frame="1"/>
          <w:lang w:val="en-GB" w:eastAsia="es-ES"/>
        </w:rPr>
        <w:t xml:space="preserve"> cookies</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We comply with the applicable legislation regarding advertising and cookies.</w:t>
      </w:r>
    </w:p>
    <w:p w:rsidR="00FA37BF" w:rsidRPr="00EC5865" w:rsidRDefault="00FA37BF"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b/>
          <w:bCs/>
          <w:color w:val="000000"/>
          <w:sz w:val="23"/>
          <w:szCs w:val="23"/>
          <w:bdr w:val="none" w:sz="0" w:space="0" w:color="auto" w:frame="1"/>
          <w:lang w:val="en-GB" w:eastAsia="es-ES"/>
        </w:rPr>
        <w:t xml:space="preserve">4. </w:t>
      </w:r>
      <w:r w:rsidR="00EB42D7">
        <w:rPr>
          <w:rFonts w:ascii="Arial" w:eastAsia="Times New Roman" w:hAnsi="Arial" w:cs="Arial"/>
          <w:b/>
          <w:bCs/>
          <w:color w:val="000000"/>
          <w:sz w:val="23"/>
          <w:szCs w:val="23"/>
          <w:bdr w:val="none" w:sz="0" w:space="0" w:color="auto" w:frame="1"/>
          <w:lang w:val="en-GB" w:eastAsia="es-ES"/>
        </w:rPr>
        <w:t>COLLECTION AND PROCESSING OF YOUR PERSONAL DATA</w:t>
      </w:r>
      <w:r w:rsidR="00EB42D7" w:rsidRPr="00EC5865">
        <w:rPr>
          <w:rFonts w:ascii="Arial" w:eastAsia="Times New Roman" w:hAnsi="Arial" w:cs="Arial"/>
          <w:color w:val="000000"/>
          <w:sz w:val="23"/>
          <w:szCs w:val="23"/>
          <w:lang w:val="en-GB" w:eastAsia="es-ES"/>
        </w:rPr>
        <w:t xml:space="preserve"> </w:t>
      </w:r>
      <w:r w:rsidRPr="00EC5865">
        <w:rPr>
          <w:rFonts w:ascii="Arial" w:eastAsia="Times New Roman" w:hAnsi="Arial" w:cs="Arial"/>
          <w:color w:val="000000"/>
          <w:sz w:val="23"/>
          <w:szCs w:val="23"/>
          <w:lang w:val="en-GB" w:eastAsia="es-ES"/>
        </w:rPr>
        <w:br/>
      </w:r>
      <w:r w:rsidR="00EB42D7">
        <w:rPr>
          <w:rFonts w:ascii="Arial" w:eastAsia="Times New Roman" w:hAnsi="Arial" w:cs="Arial"/>
          <w:color w:val="000000"/>
          <w:sz w:val="23"/>
          <w:szCs w:val="23"/>
          <w:lang w:val="en-GB" w:eastAsia="es-ES"/>
        </w:rPr>
        <w:t>The types of data that can be requested and processed are:</w:t>
      </w:r>
    </w:p>
    <w:p w:rsidR="00FA37BF" w:rsidRPr="00EC5865" w:rsidRDefault="00EB42D7" w:rsidP="00FA37BF">
      <w:pPr>
        <w:numPr>
          <w:ilvl w:val="0"/>
          <w:numId w:val="2"/>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Identifying data</w:t>
      </w:r>
      <w:r w:rsidR="00FA37BF" w:rsidRPr="00EC5865">
        <w:rPr>
          <w:rFonts w:ascii="Arial" w:eastAsia="Times New Roman" w:hAnsi="Arial" w:cs="Arial"/>
          <w:color w:val="000000"/>
          <w:sz w:val="23"/>
          <w:szCs w:val="23"/>
          <w:lang w:val="en-GB" w:eastAsia="es-ES"/>
        </w:rPr>
        <w:t>.</w:t>
      </w:r>
    </w:p>
    <w:p w:rsidR="00FA37BF" w:rsidRPr="00EC5865" w:rsidRDefault="00EB42D7" w:rsidP="00FA37BF">
      <w:pPr>
        <w:shd w:val="clear" w:color="auto" w:fill="FFFFFF"/>
        <w:spacing w:after="384"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We also automatically collect data about your visit to our website as described in the cookies policy.</w:t>
      </w:r>
    </w:p>
    <w:p w:rsidR="00FA37BF" w:rsidRPr="00EC5865" w:rsidRDefault="008275BE" w:rsidP="00FA37BF">
      <w:pPr>
        <w:shd w:val="clear" w:color="auto" w:fill="FFFFFF"/>
        <w:spacing w:after="384"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 xml:space="preserve">Whenever we request your Personal Data, we will clearly inform you of what personal data we collect and for what purpose. In </w:t>
      </w:r>
      <w:proofErr w:type="gramStart"/>
      <w:r>
        <w:rPr>
          <w:rFonts w:ascii="Arial" w:eastAsia="Times New Roman" w:hAnsi="Arial" w:cs="Arial"/>
          <w:color w:val="000000"/>
          <w:sz w:val="23"/>
          <w:szCs w:val="23"/>
          <w:lang w:val="en-GB" w:eastAsia="es-ES"/>
        </w:rPr>
        <w:t>general</w:t>
      </w:r>
      <w:proofErr w:type="gramEnd"/>
      <w:r>
        <w:rPr>
          <w:rFonts w:ascii="Arial" w:eastAsia="Times New Roman" w:hAnsi="Arial" w:cs="Arial"/>
          <w:color w:val="000000"/>
          <w:sz w:val="23"/>
          <w:szCs w:val="23"/>
          <w:lang w:val="en-GB" w:eastAsia="es-ES"/>
        </w:rPr>
        <w:t xml:space="preserve"> we collect and process your personal data for the purpose of:</w:t>
      </w:r>
    </w:p>
    <w:p w:rsidR="00FA37BF" w:rsidRPr="00EC5865" w:rsidRDefault="00FA37BF" w:rsidP="00FA37BF">
      <w:pPr>
        <w:numPr>
          <w:ilvl w:val="0"/>
          <w:numId w:val="3"/>
        </w:num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color w:val="000000"/>
          <w:sz w:val="23"/>
          <w:szCs w:val="23"/>
          <w:lang w:val="en-GB" w:eastAsia="es-ES"/>
        </w:rPr>
        <w:t>Pro</w:t>
      </w:r>
      <w:r w:rsidR="008275BE">
        <w:rPr>
          <w:rFonts w:ascii="Arial" w:eastAsia="Times New Roman" w:hAnsi="Arial" w:cs="Arial"/>
          <w:color w:val="000000"/>
          <w:sz w:val="23"/>
          <w:szCs w:val="23"/>
          <w:lang w:val="en-GB" w:eastAsia="es-ES"/>
        </w:rPr>
        <w:t>vide information, services, product</w:t>
      </w:r>
      <w:r w:rsidRPr="00EC5865">
        <w:rPr>
          <w:rFonts w:ascii="Arial" w:eastAsia="Times New Roman" w:hAnsi="Arial" w:cs="Arial"/>
          <w:color w:val="000000"/>
          <w:sz w:val="23"/>
          <w:szCs w:val="23"/>
          <w:lang w:val="en-GB" w:eastAsia="es-ES"/>
        </w:rPr>
        <w:t xml:space="preserve">s, </w:t>
      </w:r>
      <w:r w:rsidR="008275BE">
        <w:rPr>
          <w:rFonts w:ascii="Arial" w:eastAsia="Times New Roman" w:hAnsi="Arial" w:cs="Arial"/>
          <w:color w:val="000000"/>
          <w:sz w:val="23"/>
          <w:szCs w:val="23"/>
          <w:lang w:val="en-GB" w:eastAsia="es-ES"/>
        </w:rPr>
        <w:t>relevant information and new in the sector</w:t>
      </w:r>
      <w:r w:rsidRPr="00EC5865">
        <w:rPr>
          <w:rFonts w:ascii="Arial" w:eastAsia="Times New Roman" w:hAnsi="Arial" w:cs="Arial"/>
          <w:color w:val="000000"/>
          <w:sz w:val="23"/>
          <w:szCs w:val="23"/>
          <w:lang w:val="en-GB" w:eastAsia="es-ES"/>
        </w:rPr>
        <w:t>.</w:t>
      </w:r>
    </w:p>
    <w:p w:rsidR="00FA37BF" w:rsidRPr="00EC5865" w:rsidRDefault="008275BE" w:rsidP="00FA37BF">
      <w:pPr>
        <w:numPr>
          <w:ilvl w:val="0"/>
          <w:numId w:val="3"/>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Sending of communications.</w:t>
      </w:r>
    </w:p>
    <w:p w:rsidR="00FA37BF" w:rsidRPr="00EC5865" w:rsidRDefault="008275BE"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b/>
          <w:bCs/>
          <w:color w:val="000000"/>
          <w:sz w:val="23"/>
          <w:szCs w:val="23"/>
          <w:bdr w:val="none" w:sz="0" w:space="0" w:color="auto" w:frame="1"/>
          <w:lang w:val="en-GB" w:eastAsia="es-ES"/>
        </w:rPr>
        <w:t>5. LEGITIMACY</w:t>
      </w:r>
    </w:p>
    <w:p w:rsidR="00FA37BF" w:rsidRPr="00EC5865" w:rsidRDefault="008275BE" w:rsidP="00FA37BF">
      <w:pPr>
        <w:shd w:val="clear" w:color="auto" w:fill="FFFFFF"/>
        <w:spacing w:after="384"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In accordance with the applicable data protection regulations, your personal data may be processed provided that:</w:t>
      </w:r>
    </w:p>
    <w:p w:rsidR="00FA37BF" w:rsidRPr="00EC5865" w:rsidRDefault="008275BE"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 xml:space="preserve">You have given us your consent for the purposes of the treatment. Of course </w:t>
      </w:r>
      <w:proofErr w:type="spellStart"/>
      <w:r>
        <w:rPr>
          <w:rFonts w:ascii="Arial" w:eastAsia="Times New Roman" w:hAnsi="Arial" w:cs="Arial"/>
          <w:color w:val="000000"/>
          <w:sz w:val="23"/>
          <w:szCs w:val="23"/>
          <w:lang w:val="en-GB" w:eastAsia="es-ES"/>
        </w:rPr>
        <w:t>your</w:t>
      </w:r>
      <w:proofErr w:type="spellEnd"/>
      <w:r>
        <w:rPr>
          <w:rFonts w:ascii="Arial" w:eastAsia="Times New Roman" w:hAnsi="Arial" w:cs="Arial"/>
          <w:color w:val="000000"/>
          <w:sz w:val="23"/>
          <w:szCs w:val="23"/>
          <w:lang w:val="en-GB" w:eastAsia="es-ES"/>
        </w:rPr>
        <w:t xml:space="preserve"> can withdraw your consent whenever you want</w:t>
      </w:r>
      <w:r w:rsidR="00FA37BF" w:rsidRPr="00EC5865">
        <w:rPr>
          <w:rFonts w:ascii="Arial" w:eastAsia="Times New Roman" w:hAnsi="Arial" w:cs="Arial"/>
          <w:color w:val="000000"/>
          <w:sz w:val="23"/>
          <w:szCs w:val="23"/>
          <w:lang w:val="en-GB" w:eastAsia="es-ES"/>
        </w:rPr>
        <w:t>.</w:t>
      </w:r>
    </w:p>
    <w:p w:rsidR="00FA37BF" w:rsidRPr="00EC5865" w:rsidRDefault="008275BE"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By legal requirement</w:t>
      </w:r>
      <w:r w:rsidR="00FA37BF" w:rsidRPr="00EC5865">
        <w:rPr>
          <w:rFonts w:ascii="Arial" w:eastAsia="Times New Roman" w:hAnsi="Arial" w:cs="Arial"/>
          <w:color w:val="000000"/>
          <w:sz w:val="23"/>
          <w:szCs w:val="23"/>
          <w:lang w:val="en-GB" w:eastAsia="es-ES"/>
        </w:rPr>
        <w:t>.</w:t>
      </w:r>
    </w:p>
    <w:p w:rsidR="00FA37BF" w:rsidRPr="00EC5865" w:rsidRDefault="008275BE"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Because there is a legitimate interest that isn’t undermined by your privacy rights, such as the sending of commercial information either b</w:t>
      </w:r>
      <w:r w:rsidR="005665FF">
        <w:rPr>
          <w:rFonts w:ascii="Arial" w:eastAsia="Times New Roman" w:hAnsi="Arial" w:cs="Arial"/>
          <w:color w:val="000000"/>
          <w:sz w:val="23"/>
          <w:szCs w:val="23"/>
          <w:lang w:val="en-GB" w:eastAsia="es-ES"/>
        </w:rPr>
        <w:t>y subscribing to our newsletter or by your client condition</w:t>
      </w:r>
      <w:r w:rsidR="00FA37BF" w:rsidRPr="00EC5865">
        <w:rPr>
          <w:rFonts w:ascii="Arial" w:eastAsia="Times New Roman" w:hAnsi="Arial" w:cs="Arial"/>
          <w:color w:val="000000"/>
          <w:sz w:val="23"/>
          <w:szCs w:val="23"/>
          <w:lang w:val="en-GB" w:eastAsia="es-ES"/>
        </w:rPr>
        <w:t>.</w:t>
      </w:r>
    </w:p>
    <w:p w:rsidR="00FA37BF" w:rsidRPr="00EC5865" w:rsidRDefault="005665FF" w:rsidP="00FA37BF">
      <w:pPr>
        <w:numPr>
          <w:ilvl w:val="0"/>
          <w:numId w:val="4"/>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Because it is necessary for the provision of any of our services through a contractual relationship between you and us</w:t>
      </w:r>
      <w:r w:rsidR="00FA37BF" w:rsidRPr="00EC5865">
        <w:rPr>
          <w:rFonts w:ascii="Arial" w:eastAsia="Times New Roman" w:hAnsi="Arial" w:cs="Arial"/>
          <w:color w:val="000000"/>
          <w:sz w:val="23"/>
          <w:szCs w:val="23"/>
          <w:lang w:val="en-GB" w:eastAsia="es-ES"/>
        </w:rPr>
        <w:t>.</w:t>
      </w:r>
    </w:p>
    <w:p w:rsidR="00FA37BF" w:rsidRPr="00EC5865" w:rsidRDefault="00FA37BF"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b/>
          <w:bCs/>
          <w:color w:val="000000"/>
          <w:sz w:val="23"/>
          <w:szCs w:val="23"/>
          <w:bdr w:val="none" w:sz="0" w:space="0" w:color="auto" w:frame="1"/>
          <w:lang w:val="en-GB" w:eastAsia="es-ES"/>
        </w:rPr>
        <w:t xml:space="preserve">6. </w:t>
      </w:r>
      <w:r w:rsidR="005665FF">
        <w:rPr>
          <w:rFonts w:ascii="Arial" w:eastAsia="Times New Roman" w:hAnsi="Arial" w:cs="Arial"/>
          <w:b/>
          <w:bCs/>
          <w:color w:val="000000"/>
          <w:sz w:val="23"/>
          <w:szCs w:val="23"/>
          <w:bdr w:val="none" w:sz="0" w:space="0" w:color="auto" w:frame="1"/>
          <w:lang w:val="en-GB" w:eastAsia="es-ES"/>
        </w:rPr>
        <w:t>PERSONAL DATA COMUNICATION</w:t>
      </w:r>
    </w:p>
    <w:p w:rsidR="00FA37BF" w:rsidRPr="00EC5865" w:rsidRDefault="005665FF"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 xml:space="preserve">The data can be communicated to companies related to </w:t>
      </w:r>
      <w:r w:rsidR="00FA37BF" w:rsidRPr="00EC5865">
        <w:rPr>
          <w:rFonts w:ascii="Arial" w:eastAsia="Times New Roman" w:hAnsi="Arial" w:cs="Arial"/>
          <w:b/>
          <w:bCs/>
          <w:color w:val="000000"/>
          <w:sz w:val="23"/>
          <w:szCs w:val="23"/>
          <w:bdr w:val="none" w:sz="0" w:space="0" w:color="auto" w:frame="1"/>
          <w:lang w:val="en-GB" w:eastAsia="es-ES"/>
        </w:rPr>
        <w:t>RESTASEARCH, S.L.</w:t>
      </w:r>
      <w:r w:rsidR="00FA37BF" w:rsidRPr="00EC5865">
        <w:rPr>
          <w:rFonts w:ascii="Arial" w:eastAsia="Times New Roman" w:hAnsi="Arial" w:cs="Arial"/>
          <w:color w:val="000000"/>
          <w:sz w:val="23"/>
          <w:szCs w:val="23"/>
          <w:lang w:val="en-GB" w:eastAsia="es-ES"/>
        </w:rPr>
        <w:t> </w:t>
      </w:r>
      <w:r>
        <w:rPr>
          <w:rFonts w:ascii="Arial" w:eastAsia="Times New Roman" w:hAnsi="Arial" w:cs="Arial"/>
          <w:color w:val="000000"/>
          <w:sz w:val="23"/>
          <w:szCs w:val="23"/>
          <w:lang w:val="en-GB" w:eastAsia="es-ES"/>
        </w:rPr>
        <w:t>for the prevision of the various services as Treatment Managers. The company won’t make any assignment, except by legal obligation.</w:t>
      </w:r>
    </w:p>
    <w:p w:rsidR="00FA37BF" w:rsidRPr="00EC5865" w:rsidRDefault="00FA37BF"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b/>
          <w:bCs/>
          <w:color w:val="000000"/>
          <w:sz w:val="23"/>
          <w:szCs w:val="23"/>
          <w:bdr w:val="none" w:sz="0" w:space="0" w:color="auto" w:frame="1"/>
          <w:lang w:val="en-GB" w:eastAsia="es-ES"/>
        </w:rPr>
        <w:t xml:space="preserve">7. </w:t>
      </w:r>
      <w:r w:rsidR="005665FF">
        <w:rPr>
          <w:rFonts w:ascii="Arial" w:eastAsia="Times New Roman" w:hAnsi="Arial" w:cs="Arial"/>
          <w:b/>
          <w:bCs/>
          <w:color w:val="000000"/>
          <w:sz w:val="23"/>
          <w:szCs w:val="23"/>
          <w:bdr w:val="none" w:sz="0" w:space="0" w:color="auto" w:frame="1"/>
          <w:lang w:val="en-GB" w:eastAsia="es-ES"/>
        </w:rPr>
        <w:t>YOUR RIGHT</w:t>
      </w:r>
      <w:r w:rsidRPr="00EC5865">
        <w:rPr>
          <w:rFonts w:ascii="Arial" w:eastAsia="Times New Roman" w:hAnsi="Arial" w:cs="Arial"/>
          <w:b/>
          <w:bCs/>
          <w:color w:val="000000"/>
          <w:sz w:val="23"/>
          <w:szCs w:val="23"/>
          <w:bdr w:val="none" w:sz="0" w:space="0" w:color="auto" w:frame="1"/>
          <w:lang w:val="en-GB" w:eastAsia="es-ES"/>
        </w:rPr>
        <w:t>S</w:t>
      </w:r>
    </w:p>
    <w:p w:rsidR="00FA37BF" w:rsidRPr="00EC5865" w:rsidRDefault="005665FF" w:rsidP="00FA37BF">
      <w:pPr>
        <w:shd w:val="clear" w:color="auto" w:fill="FFFFFF"/>
        <w:spacing w:after="384"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In relation to the collection and processing of your personal data, you can contact us at any time to:</w:t>
      </w:r>
    </w:p>
    <w:p w:rsidR="00FA37BF" w:rsidRPr="00EC5865" w:rsidRDefault="005665F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Access to your personal data and any other information indicated in the Article 15.1 of the</w:t>
      </w:r>
      <w:r w:rsidR="00FA37BF" w:rsidRPr="00EC5865">
        <w:rPr>
          <w:rFonts w:ascii="Arial" w:eastAsia="Times New Roman" w:hAnsi="Arial" w:cs="Arial"/>
          <w:color w:val="000000"/>
          <w:sz w:val="23"/>
          <w:szCs w:val="23"/>
          <w:lang w:val="en-GB" w:eastAsia="es-ES"/>
        </w:rPr>
        <w:t xml:space="preserve"> RGPD.</w:t>
      </w:r>
    </w:p>
    <w:p w:rsidR="00FA37BF" w:rsidRPr="00EC5865" w:rsidRDefault="005665F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Rectify</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your personal data that is inaccurate or incomplete in accordance to the Article 16 of the</w:t>
      </w:r>
      <w:r w:rsidR="00FA37BF" w:rsidRPr="00EC5865">
        <w:rPr>
          <w:rFonts w:ascii="Arial" w:eastAsia="Times New Roman" w:hAnsi="Arial" w:cs="Arial"/>
          <w:color w:val="000000"/>
          <w:sz w:val="23"/>
          <w:szCs w:val="23"/>
          <w:lang w:val="en-GB" w:eastAsia="es-ES"/>
        </w:rPr>
        <w:t xml:space="preserve"> RGPD.</w:t>
      </w:r>
    </w:p>
    <w:p w:rsidR="00FA37BF" w:rsidRPr="00EC5865" w:rsidRDefault="005665F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Delete your personal data in accordance with the Article</w:t>
      </w:r>
      <w:r w:rsidR="00FA37BF" w:rsidRPr="00EC5865">
        <w:rPr>
          <w:rFonts w:ascii="Arial" w:eastAsia="Times New Roman" w:hAnsi="Arial" w:cs="Arial"/>
          <w:color w:val="000000"/>
          <w:sz w:val="23"/>
          <w:szCs w:val="23"/>
          <w:lang w:val="en-GB" w:eastAsia="es-ES"/>
        </w:rPr>
        <w:t xml:space="preserve"> 17 del RGPD.</w:t>
      </w:r>
    </w:p>
    <w:p w:rsidR="00FA37BF" w:rsidRPr="00EC5865" w:rsidRDefault="005665F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Limit</w:t>
      </w:r>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the processing of your personal data in accordance with the Article 18 of the</w:t>
      </w:r>
      <w:r w:rsidR="00FA37BF" w:rsidRPr="00EC5865">
        <w:rPr>
          <w:rFonts w:ascii="Arial" w:eastAsia="Times New Roman" w:hAnsi="Arial" w:cs="Arial"/>
          <w:color w:val="000000"/>
          <w:sz w:val="23"/>
          <w:szCs w:val="23"/>
          <w:lang w:val="en-GB" w:eastAsia="es-ES"/>
        </w:rPr>
        <w:t xml:space="preserve"> RGPD.</w:t>
      </w:r>
    </w:p>
    <w:p w:rsidR="00FA37BF" w:rsidRPr="00EC5865" w:rsidRDefault="005665F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 xml:space="preserve">Request the portability of your data </w:t>
      </w:r>
      <w:r w:rsidR="00152126">
        <w:rPr>
          <w:rFonts w:ascii="Arial" w:eastAsia="Times New Roman" w:hAnsi="Arial" w:cs="Arial"/>
          <w:color w:val="000000"/>
          <w:sz w:val="23"/>
          <w:szCs w:val="23"/>
          <w:lang w:val="en-GB" w:eastAsia="es-ES"/>
        </w:rPr>
        <w:t>in accordance with the Article 20 of the</w:t>
      </w:r>
      <w:r w:rsidR="00FA37BF" w:rsidRPr="00EC5865">
        <w:rPr>
          <w:rFonts w:ascii="Arial" w:eastAsia="Times New Roman" w:hAnsi="Arial" w:cs="Arial"/>
          <w:color w:val="000000"/>
          <w:sz w:val="23"/>
          <w:szCs w:val="23"/>
          <w:lang w:val="en-GB" w:eastAsia="es-ES"/>
        </w:rPr>
        <w:t> </w:t>
      </w:r>
      <w:hyperlink r:id="rId5" w:tgtFrame="_blank" w:history="1">
        <w:r w:rsidR="00FA37BF" w:rsidRPr="00EC5865">
          <w:rPr>
            <w:rFonts w:ascii="Arial" w:eastAsia="Times New Roman" w:hAnsi="Arial" w:cs="Arial"/>
            <w:color w:val="000000"/>
            <w:sz w:val="23"/>
            <w:szCs w:val="23"/>
            <w:bdr w:val="none" w:sz="0" w:space="0" w:color="auto" w:frame="1"/>
            <w:lang w:val="en-GB" w:eastAsia="es-ES"/>
          </w:rPr>
          <w:t>RGPD</w:t>
        </w:r>
      </w:hyperlink>
      <w:r w:rsidR="00FA37BF" w:rsidRPr="00EC5865">
        <w:rPr>
          <w:rFonts w:ascii="Arial" w:eastAsia="Times New Roman" w:hAnsi="Arial" w:cs="Arial"/>
          <w:color w:val="000000"/>
          <w:sz w:val="23"/>
          <w:szCs w:val="23"/>
          <w:lang w:val="en-GB" w:eastAsia="es-ES"/>
        </w:rPr>
        <w:t>.</w:t>
      </w:r>
    </w:p>
    <w:p w:rsidR="00FA37BF" w:rsidRPr="00EC5865" w:rsidRDefault="00FA37BF" w:rsidP="00FA37BF">
      <w:pPr>
        <w:numPr>
          <w:ilvl w:val="0"/>
          <w:numId w:val="5"/>
        </w:num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color w:val="000000"/>
          <w:sz w:val="23"/>
          <w:szCs w:val="23"/>
          <w:lang w:val="en-GB" w:eastAsia="es-ES"/>
        </w:rPr>
        <w:t>Op</w:t>
      </w:r>
      <w:r w:rsidR="00152126">
        <w:rPr>
          <w:rFonts w:ascii="Arial" w:eastAsia="Times New Roman" w:hAnsi="Arial" w:cs="Arial"/>
          <w:color w:val="000000"/>
          <w:sz w:val="23"/>
          <w:szCs w:val="23"/>
          <w:lang w:val="en-GB" w:eastAsia="es-ES"/>
        </w:rPr>
        <w:t>pose</w:t>
      </w:r>
      <w:r w:rsidRPr="00EC5865">
        <w:rPr>
          <w:rFonts w:ascii="Arial" w:eastAsia="Times New Roman" w:hAnsi="Arial" w:cs="Arial"/>
          <w:color w:val="000000"/>
          <w:sz w:val="23"/>
          <w:szCs w:val="23"/>
          <w:lang w:val="en-GB" w:eastAsia="es-ES"/>
        </w:rPr>
        <w:t xml:space="preserve"> </w:t>
      </w:r>
      <w:r w:rsidR="00152126">
        <w:rPr>
          <w:rFonts w:ascii="Arial" w:eastAsia="Times New Roman" w:hAnsi="Arial" w:cs="Arial"/>
          <w:color w:val="000000"/>
          <w:sz w:val="23"/>
          <w:szCs w:val="23"/>
          <w:lang w:val="en-GB" w:eastAsia="es-ES"/>
        </w:rPr>
        <w:t>the processing of your personal data in accordance with the Article 21 of the</w:t>
      </w:r>
      <w:r w:rsidRPr="00EC5865">
        <w:rPr>
          <w:rFonts w:ascii="Arial" w:eastAsia="Times New Roman" w:hAnsi="Arial" w:cs="Arial"/>
          <w:color w:val="000000"/>
          <w:sz w:val="23"/>
          <w:szCs w:val="23"/>
          <w:lang w:val="en-GB" w:eastAsia="es-ES"/>
        </w:rPr>
        <w:t xml:space="preserve"> RGPD.</w:t>
      </w:r>
    </w:p>
    <w:p w:rsidR="00152126" w:rsidRDefault="00152126"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p>
    <w:p w:rsidR="00152126" w:rsidRDefault="00152126"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p>
    <w:p w:rsidR="00FA37BF" w:rsidRPr="00EC5865" w:rsidRDefault="00152126" w:rsidP="00152126">
      <w:p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lastRenderedPageBreak/>
        <w:t xml:space="preserve">If you have given your consent for a specific purpose, you have the right to withdraw the consent granted at any time, without affecting the legality of the treatment based on the consent to its withdrawal HR. You can exercise your rights sending a motivated and accredited communication to </w:t>
      </w:r>
      <w:r w:rsidR="00FA37BF" w:rsidRPr="00EC5865">
        <w:rPr>
          <w:rFonts w:ascii="Arial" w:eastAsia="Times New Roman" w:hAnsi="Arial" w:cs="Arial"/>
          <w:color w:val="000000"/>
          <w:sz w:val="23"/>
          <w:szCs w:val="23"/>
          <w:lang w:val="en-GB" w:eastAsia="es-ES"/>
        </w:rPr>
        <w:t>restasearch@restasearch.com</w:t>
      </w:r>
    </w:p>
    <w:p w:rsidR="00FA37BF" w:rsidRPr="00EC5865" w:rsidRDefault="00152126" w:rsidP="00FA37BF">
      <w:p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 xml:space="preserve">You also have the right to file a claim with the competent Control Authority </w:t>
      </w:r>
      <w:r w:rsidR="00FA37BF" w:rsidRPr="00EC5865">
        <w:rPr>
          <w:rFonts w:ascii="Arial" w:eastAsia="Times New Roman" w:hAnsi="Arial" w:cs="Arial"/>
          <w:color w:val="000000"/>
          <w:sz w:val="23"/>
          <w:szCs w:val="23"/>
          <w:lang w:val="en-GB" w:eastAsia="es-ES"/>
        </w:rPr>
        <w:t>(</w:t>
      </w:r>
      <w:hyperlink r:id="rId6" w:tgtFrame="_blank" w:history="1">
        <w:r w:rsidR="00FA37BF" w:rsidRPr="00EC5865">
          <w:rPr>
            <w:rFonts w:ascii="Arial" w:eastAsia="Times New Roman" w:hAnsi="Arial" w:cs="Arial"/>
            <w:color w:val="008BE2"/>
            <w:sz w:val="23"/>
            <w:szCs w:val="23"/>
            <w:u w:val="single"/>
            <w:bdr w:val="none" w:sz="0" w:space="0" w:color="auto" w:frame="1"/>
            <w:lang w:val="en-GB" w:eastAsia="es-ES"/>
          </w:rPr>
          <w:t>www.aepd.es</w:t>
        </w:r>
      </w:hyperlink>
      <w:r w:rsidR="00FA37BF" w:rsidRPr="00EC5865">
        <w:rPr>
          <w:rFonts w:ascii="Arial" w:eastAsia="Times New Roman" w:hAnsi="Arial" w:cs="Arial"/>
          <w:color w:val="000000"/>
          <w:sz w:val="23"/>
          <w:szCs w:val="23"/>
          <w:lang w:val="en-GB" w:eastAsia="es-ES"/>
        </w:rPr>
        <w:t xml:space="preserve">) </w:t>
      </w:r>
      <w:r>
        <w:rPr>
          <w:rFonts w:ascii="Arial" w:eastAsia="Times New Roman" w:hAnsi="Arial" w:cs="Arial"/>
          <w:color w:val="000000"/>
          <w:sz w:val="23"/>
          <w:szCs w:val="23"/>
          <w:lang w:val="en-GB" w:eastAsia="es-ES"/>
        </w:rPr>
        <w:t>if you consider that the treatment doesn’t comply with current regulations.</w:t>
      </w:r>
    </w:p>
    <w:p w:rsidR="00152126" w:rsidRDefault="00FA37BF" w:rsidP="00152126">
      <w:pPr>
        <w:shd w:val="clear" w:color="auto" w:fill="FFFFFF"/>
        <w:spacing w:after="0" w:line="240" w:lineRule="auto"/>
        <w:textAlignment w:val="baseline"/>
        <w:rPr>
          <w:rFonts w:ascii="Arial" w:eastAsia="Times New Roman" w:hAnsi="Arial" w:cs="Arial"/>
          <w:color w:val="000000"/>
          <w:sz w:val="23"/>
          <w:szCs w:val="23"/>
          <w:lang w:val="en-GB" w:eastAsia="es-ES"/>
        </w:rPr>
      </w:pPr>
      <w:r w:rsidRPr="00EC5865">
        <w:rPr>
          <w:rFonts w:ascii="Arial" w:eastAsia="Times New Roman" w:hAnsi="Arial" w:cs="Arial"/>
          <w:b/>
          <w:bCs/>
          <w:color w:val="000000"/>
          <w:sz w:val="23"/>
          <w:szCs w:val="23"/>
          <w:bdr w:val="none" w:sz="0" w:space="0" w:color="auto" w:frame="1"/>
          <w:lang w:val="en-GB" w:eastAsia="es-ES"/>
        </w:rPr>
        <w:t xml:space="preserve">8. </w:t>
      </w:r>
      <w:r w:rsidR="00152126">
        <w:rPr>
          <w:rFonts w:ascii="Arial" w:eastAsia="Times New Roman" w:hAnsi="Arial" w:cs="Arial"/>
          <w:b/>
          <w:bCs/>
          <w:color w:val="000000"/>
          <w:sz w:val="23"/>
          <w:szCs w:val="23"/>
          <w:bdr w:val="none" w:sz="0" w:space="0" w:color="auto" w:frame="1"/>
          <w:lang w:val="en-GB" w:eastAsia="es-ES"/>
        </w:rPr>
        <w:t>L</w:t>
      </w:r>
      <w:r w:rsidRPr="00EC5865">
        <w:rPr>
          <w:rFonts w:ascii="Arial" w:eastAsia="Times New Roman" w:hAnsi="Arial" w:cs="Arial"/>
          <w:b/>
          <w:bCs/>
          <w:color w:val="000000"/>
          <w:sz w:val="23"/>
          <w:szCs w:val="23"/>
          <w:bdr w:val="none" w:sz="0" w:space="0" w:color="auto" w:frame="1"/>
          <w:lang w:val="en-GB" w:eastAsia="es-ES"/>
        </w:rPr>
        <w:t>EGAL</w:t>
      </w:r>
      <w:r w:rsidR="00152126">
        <w:rPr>
          <w:rFonts w:ascii="Arial" w:eastAsia="Times New Roman" w:hAnsi="Arial" w:cs="Arial"/>
          <w:b/>
          <w:bCs/>
          <w:color w:val="000000"/>
          <w:sz w:val="23"/>
          <w:szCs w:val="23"/>
          <w:bdr w:val="none" w:sz="0" w:space="0" w:color="auto" w:frame="1"/>
          <w:lang w:val="en-GB" w:eastAsia="es-ES"/>
        </w:rPr>
        <w:t xml:space="preserve"> INFORMATION</w:t>
      </w:r>
      <w:r w:rsidRPr="00EC5865">
        <w:rPr>
          <w:rFonts w:ascii="Arial" w:eastAsia="Times New Roman" w:hAnsi="Arial" w:cs="Arial"/>
          <w:color w:val="000000"/>
          <w:sz w:val="23"/>
          <w:szCs w:val="23"/>
          <w:lang w:val="en-GB" w:eastAsia="es-ES"/>
        </w:rPr>
        <w:br/>
      </w:r>
      <w:r w:rsidR="00152126">
        <w:rPr>
          <w:rFonts w:ascii="Arial" w:eastAsia="Times New Roman" w:hAnsi="Arial" w:cs="Arial"/>
          <w:color w:val="000000"/>
          <w:sz w:val="23"/>
          <w:szCs w:val="23"/>
          <w:lang w:val="en-GB" w:eastAsia="es-ES"/>
        </w:rPr>
        <w:t>The requirements of this Policy complement, and don’t replace any other requirement under the applicable data protection law, which will prevail in any case.</w:t>
      </w:r>
    </w:p>
    <w:p w:rsidR="00FA37BF" w:rsidRPr="00EC5865" w:rsidRDefault="00152126" w:rsidP="00152126">
      <w:pPr>
        <w:shd w:val="clear" w:color="auto" w:fill="FFFFFF"/>
        <w:spacing w:after="0" w:line="240" w:lineRule="auto"/>
        <w:textAlignment w:val="baseline"/>
        <w:rPr>
          <w:rFonts w:ascii="Arial" w:eastAsia="Times New Roman" w:hAnsi="Arial" w:cs="Arial"/>
          <w:color w:val="000000"/>
          <w:sz w:val="23"/>
          <w:szCs w:val="23"/>
          <w:lang w:val="en-GB" w:eastAsia="es-ES"/>
        </w:rPr>
      </w:pPr>
      <w:r>
        <w:rPr>
          <w:rFonts w:ascii="Arial" w:eastAsia="Times New Roman" w:hAnsi="Arial" w:cs="Arial"/>
          <w:color w:val="000000"/>
          <w:sz w:val="23"/>
          <w:szCs w:val="23"/>
          <w:lang w:val="en-GB" w:eastAsia="es-ES"/>
        </w:rPr>
        <w:t>This Policy is subject to periodic reviews and the company can modify it at any time. When this occurs, we will notify you of any changes and ask you to reread the most recent version of our Policy and confirm your agreement</w:t>
      </w:r>
      <w:bookmarkStart w:id="0" w:name="_GoBack"/>
      <w:bookmarkEnd w:id="0"/>
      <w:r>
        <w:rPr>
          <w:rFonts w:ascii="Arial" w:eastAsia="Times New Roman" w:hAnsi="Arial" w:cs="Arial"/>
          <w:color w:val="000000"/>
          <w:sz w:val="23"/>
          <w:szCs w:val="23"/>
          <w:lang w:val="en-GB" w:eastAsia="es-ES"/>
        </w:rPr>
        <w:t xml:space="preserve">. </w:t>
      </w:r>
    </w:p>
    <w:p w:rsidR="00305952" w:rsidRPr="00EC5865" w:rsidRDefault="00305952">
      <w:pPr>
        <w:rPr>
          <w:lang w:val="en-GB"/>
        </w:rPr>
      </w:pPr>
    </w:p>
    <w:sectPr w:rsidR="00305952" w:rsidRPr="00EC5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625C7"/>
    <w:multiLevelType w:val="multilevel"/>
    <w:tmpl w:val="ED0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95E62"/>
    <w:multiLevelType w:val="multilevel"/>
    <w:tmpl w:val="1D6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22AF8"/>
    <w:multiLevelType w:val="multilevel"/>
    <w:tmpl w:val="4FC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8B4B3D"/>
    <w:multiLevelType w:val="multilevel"/>
    <w:tmpl w:val="590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552C54"/>
    <w:multiLevelType w:val="multilevel"/>
    <w:tmpl w:val="938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BF"/>
    <w:rsid w:val="00152126"/>
    <w:rsid w:val="002116D7"/>
    <w:rsid w:val="002B0401"/>
    <w:rsid w:val="00305952"/>
    <w:rsid w:val="005665FF"/>
    <w:rsid w:val="008275BE"/>
    <w:rsid w:val="00C92BCC"/>
    <w:rsid w:val="00EB42D7"/>
    <w:rsid w:val="00EC5865"/>
    <w:rsid w:val="00FA3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62A5"/>
  <w15:chartTrackingRefBased/>
  <w15:docId w15:val="{D387F55C-97ED-407A-9FFC-38A68A0D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A37B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37B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A37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A37BF"/>
    <w:rPr>
      <w:b/>
      <w:bCs/>
    </w:rPr>
  </w:style>
  <w:style w:type="character" w:styleId="Hipervnculo">
    <w:name w:val="Hyperlink"/>
    <w:basedOn w:val="Fuentedeprrafopredeter"/>
    <w:uiPriority w:val="99"/>
    <w:semiHidden/>
    <w:unhideWhenUsed/>
    <w:rsid w:val="00FA37BF"/>
    <w:rPr>
      <w:color w:val="0000FF"/>
      <w:u w:val="single"/>
    </w:rPr>
  </w:style>
  <w:style w:type="character" w:customStyle="1" w:styleId="has-inline-color">
    <w:name w:val="has-inline-color"/>
    <w:basedOn w:val="Fuentedeprrafopredeter"/>
    <w:rsid w:val="00FA37BF"/>
  </w:style>
  <w:style w:type="paragraph" w:styleId="HTMLconformatoprevio">
    <w:name w:val="HTML Preformatted"/>
    <w:basedOn w:val="Normal"/>
    <w:link w:val="HTMLconformatoprevioCar"/>
    <w:uiPriority w:val="99"/>
    <w:semiHidden/>
    <w:unhideWhenUsed/>
    <w:rsid w:val="00EC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C5865"/>
    <w:rPr>
      <w:rFonts w:ascii="Courier New" w:eastAsia="Times New Roman" w:hAnsi="Courier New" w:cs="Courier New"/>
      <w:sz w:val="20"/>
      <w:szCs w:val="20"/>
      <w:lang w:eastAsia="es-ES"/>
    </w:rPr>
  </w:style>
  <w:style w:type="character" w:customStyle="1" w:styleId="y2iqfc">
    <w:name w:val="y2iqfc"/>
    <w:basedOn w:val="Fuentedeprrafopredeter"/>
    <w:rsid w:val="00EC5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53208">
      <w:bodyDiv w:val="1"/>
      <w:marLeft w:val="0"/>
      <w:marRight w:val="0"/>
      <w:marTop w:val="0"/>
      <w:marBottom w:val="0"/>
      <w:divBdr>
        <w:top w:val="none" w:sz="0" w:space="0" w:color="auto"/>
        <w:left w:val="none" w:sz="0" w:space="0" w:color="auto"/>
        <w:bottom w:val="none" w:sz="0" w:space="0" w:color="auto"/>
        <w:right w:val="none" w:sz="0" w:space="0" w:color="auto"/>
      </w:divBdr>
    </w:div>
    <w:div w:id="115136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epd.es/" TargetMode="External"/><Relationship Id="rId5" Type="http://schemas.openxmlformats.org/officeDocument/2006/relationships/hyperlink" Target="https://presencialism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858</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2021-05-14T10:11:00Z</dcterms:created>
  <dcterms:modified xsi:type="dcterms:W3CDTF">2021-05-14T11:26:00Z</dcterms:modified>
</cp:coreProperties>
</file>