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11D8" w:rsidRPr="00BF49ED" w:rsidRDefault="003211D8" w:rsidP="003211D8">
      <w:pPr>
        <w:pStyle w:val="Bezriadkovania"/>
        <w:jc w:val="center"/>
      </w:pPr>
      <w:bookmarkStart w:id="0" w:name="_Hlk500436703"/>
      <w:bookmarkEnd w:id="0"/>
      <w:r w:rsidRPr="00BF49ED">
        <w:t>Slovenská technická univerzita v Bratislave</w:t>
      </w:r>
    </w:p>
    <w:p w:rsidR="007B5002" w:rsidRDefault="00825D7B" w:rsidP="00065A87">
      <w:pPr>
        <w:pStyle w:val="Bezriadkovania"/>
        <w:jc w:val="center"/>
      </w:pPr>
      <w:r w:rsidRPr="008156BB">
        <w:t>Fakulta informatiky a informačných technológií</w:t>
      </w:r>
    </w:p>
    <w:p w:rsidR="003211D8" w:rsidRDefault="00065A87" w:rsidP="00065A87">
      <w:pPr>
        <w:pStyle w:val="Bezriadkovania"/>
        <w:tabs>
          <w:tab w:val="center" w:pos="4680"/>
        </w:tabs>
      </w:pPr>
      <w:r>
        <w:tab/>
      </w:r>
      <w:r w:rsidR="003211D8" w:rsidRPr="00BF49ED">
        <w:t>FIIT-XXXX-XXXXX</w:t>
      </w:r>
    </w:p>
    <w:p w:rsidR="003211D8" w:rsidRDefault="003211D8" w:rsidP="003211D8">
      <w:pPr>
        <w:pStyle w:val="Bezriadkovania"/>
        <w:jc w:val="center"/>
      </w:pPr>
    </w:p>
    <w:p w:rsidR="003211D8" w:rsidRDefault="003211D8" w:rsidP="003211D8">
      <w:pPr>
        <w:pStyle w:val="Bezriadkovania"/>
        <w:jc w:val="center"/>
      </w:pPr>
    </w:p>
    <w:p w:rsidR="003211D8" w:rsidRDefault="003211D8" w:rsidP="003211D8">
      <w:pPr>
        <w:pStyle w:val="Bezriadkovania"/>
        <w:jc w:val="center"/>
      </w:pPr>
    </w:p>
    <w:p w:rsidR="003211D8" w:rsidRDefault="003211D8" w:rsidP="003211D8">
      <w:pPr>
        <w:pStyle w:val="Bezriadkovania"/>
        <w:jc w:val="center"/>
      </w:pPr>
    </w:p>
    <w:p w:rsidR="003211D8" w:rsidRDefault="003211D8" w:rsidP="003211D8">
      <w:pPr>
        <w:pStyle w:val="Bezriadkovania"/>
        <w:jc w:val="center"/>
      </w:pPr>
    </w:p>
    <w:p w:rsidR="003211D8" w:rsidRDefault="003211D8" w:rsidP="003211D8">
      <w:pPr>
        <w:pStyle w:val="Bezriadkovania"/>
        <w:jc w:val="center"/>
      </w:pPr>
    </w:p>
    <w:p w:rsidR="003211D8" w:rsidRDefault="003211D8" w:rsidP="003211D8">
      <w:pPr>
        <w:pStyle w:val="Bezriadkovania"/>
        <w:jc w:val="center"/>
      </w:pPr>
    </w:p>
    <w:p w:rsidR="003211D8" w:rsidRDefault="003211D8" w:rsidP="003211D8">
      <w:pPr>
        <w:pStyle w:val="Bezriadkovania"/>
        <w:jc w:val="center"/>
      </w:pPr>
    </w:p>
    <w:p w:rsidR="003211D8" w:rsidRDefault="004934A4" w:rsidP="003211D8">
      <w:pPr>
        <w:pStyle w:val="Bezriadkovania"/>
        <w:jc w:val="center"/>
        <w:rPr>
          <w:b/>
          <w:sz w:val="32"/>
          <w:szCs w:val="32"/>
        </w:rPr>
      </w:pPr>
      <w:r>
        <w:rPr>
          <w:b/>
          <w:sz w:val="32"/>
          <w:szCs w:val="32"/>
        </w:rPr>
        <w:t>Adam Žúrek</w:t>
      </w:r>
    </w:p>
    <w:p w:rsidR="003211D8" w:rsidRDefault="004934A4" w:rsidP="00627057">
      <w:pPr>
        <w:pStyle w:val="Nzov"/>
        <w:jc w:val="center"/>
        <w:rPr>
          <w:rFonts w:ascii="Times New Roman" w:eastAsiaTheme="minorHAnsi" w:hAnsi="Times New Roman" w:cstheme="minorBidi"/>
          <w:spacing w:val="0"/>
          <w:kern w:val="0"/>
          <w:sz w:val="24"/>
          <w:szCs w:val="22"/>
          <w:lang w:val="en-US"/>
        </w:rPr>
      </w:pPr>
      <w:r>
        <w:rPr>
          <w:shd w:val="clear" w:color="auto" w:fill="FFFFFF"/>
        </w:rPr>
        <w:t>KATALÓG KNIŽNICE V PROSTREDÍ WEBU PRE DETI</w:t>
      </w:r>
    </w:p>
    <w:p w:rsidR="00627057" w:rsidRPr="00A03AA3" w:rsidRDefault="00627057" w:rsidP="00A03AA3">
      <w:pPr>
        <w:pStyle w:val="Podtitul"/>
        <w:jc w:val="center"/>
      </w:pPr>
      <w:r w:rsidRPr="00A03AA3">
        <w:t>Bakalarská práca</w:t>
      </w:r>
    </w:p>
    <w:p w:rsidR="003211D8" w:rsidRDefault="003211D8" w:rsidP="003211D8">
      <w:pPr>
        <w:pStyle w:val="Bezriadkovania"/>
        <w:jc w:val="center"/>
      </w:pPr>
    </w:p>
    <w:p w:rsidR="003211D8" w:rsidRDefault="003211D8" w:rsidP="003211D8">
      <w:pPr>
        <w:pStyle w:val="Bezriadkovania"/>
        <w:jc w:val="center"/>
      </w:pPr>
    </w:p>
    <w:p w:rsidR="003211D8" w:rsidRDefault="003211D8" w:rsidP="003211D8">
      <w:pPr>
        <w:pStyle w:val="Bezriadkovania"/>
        <w:jc w:val="center"/>
      </w:pPr>
      <w:bookmarkStart w:id="1" w:name="_GoBack"/>
      <w:bookmarkEnd w:id="1"/>
    </w:p>
    <w:p w:rsidR="003211D8" w:rsidRDefault="003211D8" w:rsidP="003211D8">
      <w:pPr>
        <w:pStyle w:val="Bezriadkovania"/>
        <w:jc w:val="center"/>
      </w:pPr>
    </w:p>
    <w:p w:rsidR="003211D8" w:rsidRDefault="003211D8" w:rsidP="003211D8">
      <w:pPr>
        <w:pStyle w:val="Bezriadkovania"/>
        <w:jc w:val="center"/>
      </w:pPr>
    </w:p>
    <w:p w:rsidR="003211D8" w:rsidRDefault="003211D8" w:rsidP="003211D8">
      <w:pPr>
        <w:pStyle w:val="Bezriadkovania"/>
        <w:jc w:val="center"/>
      </w:pPr>
    </w:p>
    <w:p w:rsidR="003211D8" w:rsidRDefault="003211D8" w:rsidP="003211D8">
      <w:pPr>
        <w:pStyle w:val="Bezriadkovania"/>
        <w:jc w:val="center"/>
      </w:pPr>
    </w:p>
    <w:p w:rsidR="003211D8" w:rsidRDefault="003211D8" w:rsidP="00A03AA3">
      <w:pPr>
        <w:pStyle w:val="Bezriadkovania"/>
        <w:tabs>
          <w:tab w:val="left" w:pos="2835"/>
        </w:tabs>
      </w:pPr>
      <w:r>
        <w:t>Študijný program:</w:t>
      </w:r>
      <w:r w:rsidR="00A03AA3">
        <w:tab/>
      </w:r>
      <w:r>
        <w:t>I</w:t>
      </w:r>
      <w:r w:rsidRPr="00BF49ED">
        <w:t>nformatika</w:t>
      </w:r>
    </w:p>
    <w:p w:rsidR="00061D63" w:rsidRDefault="003211D8" w:rsidP="009F3200">
      <w:pPr>
        <w:pStyle w:val="Bezriadkovania"/>
        <w:tabs>
          <w:tab w:val="left" w:pos="2835"/>
        </w:tabs>
      </w:pPr>
      <w:r>
        <w:t>Študijný odbor:</w:t>
      </w:r>
      <w:r w:rsidR="00A03AA3">
        <w:tab/>
      </w:r>
      <w:r>
        <w:t>I</w:t>
      </w:r>
      <w:r w:rsidRPr="00BF49ED">
        <w:t>nformatika</w:t>
      </w:r>
    </w:p>
    <w:p w:rsidR="002C476C" w:rsidRDefault="00061D63" w:rsidP="002C476C">
      <w:pPr>
        <w:pStyle w:val="Bezriadkovania"/>
        <w:tabs>
          <w:tab w:val="left" w:pos="2835"/>
        </w:tabs>
        <w:ind w:left="2832" w:hanging="2832"/>
      </w:pPr>
      <w:r>
        <w:t>Miesto vypracovania:</w:t>
      </w:r>
      <w:r>
        <w:tab/>
      </w:r>
      <w:r w:rsidR="009F3200">
        <w:t>Ústav informatiky, informačných systémov a softvérového inžinierstva, FIIT STU, Bratislava</w:t>
      </w:r>
    </w:p>
    <w:p w:rsidR="003211D8" w:rsidRDefault="003211D8" w:rsidP="002C476C">
      <w:pPr>
        <w:pStyle w:val="Bezriadkovania"/>
        <w:tabs>
          <w:tab w:val="left" w:pos="2835"/>
        </w:tabs>
        <w:ind w:left="2832" w:hanging="2832"/>
      </w:pPr>
      <w:r>
        <w:t>Vedúci práce:</w:t>
      </w:r>
      <w:r w:rsidR="002C476C">
        <w:tab/>
      </w:r>
      <w:r w:rsidR="004934A4">
        <w:t>Ing. Nadežda Andrejčíková PhD.</w:t>
      </w:r>
    </w:p>
    <w:p w:rsidR="00065A87" w:rsidRDefault="005431FA" w:rsidP="003211D8">
      <w:pPr>
        <w:spacing w:after="160" w:line="259" w:lineRule="auto"/>
        <w:jc w:val="left"/>
      </w:pPr>
      <w:r>
        <w:t>December</w:t>
      </w:r>
      <w:r w:rsidR="003211D8">
        <w:t xml:space="preserve"> 2018</w:t>
      </w:r>
    </w:p>
    <w:p w:rsidR="00065A87" w:rsidRDefault="00065A87">
      <w:pPr>
        <w:spacing w:after="160" w:line="259" w:lineRule="auto"/>
        <w:jc w:val="left"/>
      </w:pPr>
      <w:r>
        <w:br w:type="page"/>
      </w:r>
    </w:p>
    <w:p w:rsidR="003211D8" w:rsidRDefault="003211D8" w:rsidP="003211D8">
      <w:pPr>
        <w:spacing w:after="160" w:line="259" w:lineRule="auto"/>
        <w:jc w:val="left"/>
        <w:rPr>
          <w:lang w:val="en-US"/>
        </w:rPr>
      </w:pPr>
      <w:r>
        <w:lastRenderedPageBreak/>
        <w:br w:type="page"/>
      </w:r>
    </w:p>
    <w:p w:rsidR="003211D8" w:rsidRDefault="004934A4" w:rsidP="00B12A64">
      <w:pPr>
        <w:jc w:val="center"/>
      </w:pPr>
      <w:r>
        <w:rPr>
          <w:noProof/>
        </w:rPr>
        <w:lastRenderedPageBreak/>
        <w:drawing>
          <wp:anchor distT="0" distB="0" distL="114300" distR="114300" simplePos="0" relativeHeight="251658240" behindDoc="0" locked="0" layoutInCell="1" allowOverlap="1" wp14:anchorId="6CBD2195">
            <wp:simplePos x="0" y="0"/>
            <wp:positionH relativeFrom="column">
              <wp:align>center</wp:align>
            </wp:positionH>
            <wp:positionV relativeFrom="page">
              <wp:align>center</wp:align>
            </wp:positionV>
            <wp:extent cx="5486400" cy="8129016"/>
            <wp:effectExtent l="0" t="0" r="0" b="5715"/>
            <wp:wrapSquare wrapText="bothSides"/>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86400" cy="8129016"/>
                    </a:xfrm>
                    <a:prstGeom prst="rect">
                      <a:avLst/>
                    </a:prstGeom>
                  </pic:spPr>
                </pic:pic>
              </a:graphicData>
            </a:graphic>
            <wp14:sizeRelH relativeFrom="page">
              <wp14:pctWidth>0</wp14:pctWidth>
            </wp14:sizeRelH>
            <wp14:sizeRelV relativeFrom="page">
              <wp14:pctHeight>0</wp14:pctHeight>
            </wp14:sizeRelV>
          </wp:anchor>
        </w:drawing>
      </w:r>
      <w:r w:rsidR="003211D8">
        <w:br w:type="page"/>
      </w:r>
    </w:p>
    <w:p w:rsidR="00065A87" w:rsidRDefault="00065A87">
      <w:pPr>
        <w:spacing w:after="160" w:line="259" w:lineRule="auto"/>
        <w:jc w:val="left"/>
      </w:pPr>
      <w:r>
        <w:lastRenderedPageBreak/>
        <w:br w:type="page"/>
      </w:r>
    </w:p>
    <w:p w:rsidR="003211D8" w:rsidRDefault="003211D8" w:rsidP="003211D8"/>
    <w:p w:rsidR="003211D8" w:rsidRDefault="003211D8" w:rsidP="003211D8"/>
    <w:p w:rsidR="003211D8" w:rsidRDefault="003211D8" w:rsidP="003211D8"/>
    <w:p w:rsidR="003211D8" w:rsidRDefault="003211D8" w:rsidP="003211D8"/>
    <w:p w:rsidR="003211D8" w:rsidRDefault="003211D8" w:rsidP="003211D8"/>
    <w:p w:rsidR="003211D8" w:rsidRDefault="003211D8" w:rsidP="003211D8"/>
    <w:p w:rsidR="003211D8" w:rsidRDefault="003211D8" w:rsidP="003211D8"/>
    <w:p w:rsidR="003211D8" w:rsidRDefault="003211D8" w:rsidP="003211D8"/>
    <w:p w:rsidR="003211D8" w:rsidRDefault="003211D8" w:rsidP="003211D8"/>
    <w:p w:rsidR="003211D8" w:rsidRDefault="003211D8" w:rsidP="003211D8"/>
    <w:p w:rsidR="003211D8" w:rsidRDefault="003211D8" w:rsidP="003211D8"/>
    <w:p w:rsidR="003211D8" w:rsidRDefault="003211D8" w:rsidP="003211D8"/>
    <w:p w:rsidR="003211D8" w:rsidRDefault="003211D8" w:rsidP="003211D8"/>
    <w:p w:rsidR="003211D8" w:rsidRDefault="003211D8" w:rsidP="003211D8"/>
    <w:p w:rsidR="003211D8" w:rsidRDefault="003211D8" w:rsidP="003211D8"/>
    <w:p w:rsidR="003211D8" w:rsidRDefault="003211D8" w:rsidP="003211D8"/>
    <w:p w:rsidR="003211D8" w:rsidRPr="003A761D" w:rsidRDefault="003211D8" w:rsidP="003211D8">
      <w:pPr>
        <w:pStyle w:val="Bezriadkovania"/>
        <w:rPr>
          <w:lang w:val="sk-SK"/>
        </w:rPr>
      </w:pPr>
      <w:r w:rsidRPr="003A761D">
        <w:rPr>
          <w:lang w:val="sk-SK"/>
        </w:rPr>
        <w:t>Čestne vyhlasujem, že som túto prácu vypracoval samostatne, na základe konzultácií a s použitím uvedenej literatúry.</w:t>
      </w:r>
    </w:p>
    <w:p w:rsidR="003211D8" w:rsidRDefault="003211D8" w:rsidP="003211D8">
      <w:pPr>
        <w:pStyle w:val="Bezriadkovania"/>
      </w:pPr>
    </w:p>
    <w:p w:rsidR="003211D8" w:rsidRDefault="003211D8" w:rsidP="003211D8">
      <w:pPr>
        <w:pStyle w:val="Bezriadkovania"/>
      </w:pPr>
      <w:r>
        <w:t>V Bratislave, 12.12.2017</w:t>
      </w:r>
    </w:p>
    <w:p w:rsidR="003211D8" w:rsidRDefault="003211D8" w:rsidP="003211D8">
      <w:pPr>
        <w:pStyle w:val="Bezriadkovania"/>
      </w:pPr>
    </w:p>
    <w:p w:rsidR="003211D8" w:rsidRDefault="004934A4" w:rsidP="003211D8">
      <w:pPr>
        <w:pStyle w:val="Bezriadkovania"/>
        <w:jc w:val="right"/>
      </w:pPr>
      <w:r>
        <w:t>Adam Žúrek</w:t>
      </w:r>
      <w:r w:rsidR="003211D8">
        <w:br w:type="page"/>
      </w:r>
    </w:p>
    <w:p w:rsidR="003211D8" w:rsidRDefault="003211D8" w:rsidP="003211D8">
      <w:r>
        <w:lastRenderedPageBreak/>
        <w:br w:type="page"/>
      </w:r>
    </w:p>
    <w:p w:rsidR="003211D8" w:rsidRDefault="003211D8" w:rsidP="00F76D10">
      <w:pPr>
        <w:pStyle w:val="Nadpis1"/>
        <w:numPr>
          <w:ilvl w:val="0"/>
          <w:numId w:val="0"/>
        </w:numPr>
      </w:pPr>
      <w:bookmarkStart w:id="2" w:name="_Toc509595765"/>
      <w:r>
        <w:lastRenderedPageBreak/>
        <w:t>Poďakovanie</w:t>
      </w:r>
      <w:bookmarkEnd w:id="2"/>
    </w:p>
    <w:p w:rsidR="003211D8" w:rsidRDefault="003211D8" w:rsidP="003211D8">
      <w:r>
        <w:br w:type="page"/>
      </w:r>
    </w:p>
    <w:p w:rsidR="003211D8" w:rsidRDefault="003211D8" w:rsidP="003D5A9D">
      <w:pPr>
        <w:pStyle w:val="Nadpis1"/>
        <w:numPr>
          <w:ilvl w:val="0"/>
          <w:numId w:val="0"/>
        </w:numPr>
        <w:tabs>
          <w:tab w:val="left" w:pos="2977"/>
        </w:tabs>
      </w:pPr>
      <w:bookmarkStart w:id="3" w:name="_Toc509595766"/>
      <w:r>
        <w:lastRenderedPageBreak/>
        <w:t>A</w:t>
      </w:r>
      <w:r w:rsidR="00FC0A20">
        <w:rPr>
          <w:caps w:val="0"/>
        </w:rPr>
        <w:t>notácia</w:t>
      </w:r>
      <w:bookmarkEnd w:id="3"/>
    </w:p>
    <w:p w:rsidR="003211D8" w:rsidRDefault="003211D8" w:rsidP="003211D8">
      <w:pPr>
        <w:pStyle w:val="Bezriadkovania"/>
      </w:pPr>
      <w:r>
        <w:t>Slovenská technická univerzita v Bratislave</w:t>
      </w:r>
    </w:p>
    <w:p w:rsidR="003211D8" w:rsidRDefault="00065A87" w:rsidP="003211D8">
      <w:pPr>
        <w:pStyle w:val="Bezriadkovania"/>
      </w:pPr>
      <w:r>
        <w:t>F</w:t>
      </w:r>
      <w:r w:rsidRPr="004D01D4">
        <w:t>AKULTA INFORMATIKY A INFORMAČNÝCH TECHNOLÓGIÍ</w:t>
      </w:r>
    </w:p>
    <w:p w:rsidR="003211D8" w:rsidRDefault="003211D8" w:rsidP="003D5A9D">
      <w:pPr>
        <w:pStyle w:val="Bezriadkovania"/>
        <w:tabs>
          <w:tab w:val="left" w:pos="3402"/>
        </w:tabs>
      </w:pPr>
      <w:r>
        <w:t>Študijný program:</w:t>
      </w:r>
      <w:r w:rsidR="003D5A9D">
        <w:tab/>
      </w:r>
      <w:r>
        <w:t>Informatika</w:t>
      </w:r>
    </w:p>
    <w:p w:rsidR="003D5A9D" w:rsidRDefault="003D5A9D" w:rsidP="003D5A9D">
      <w:pPr>
        <w:pStyle w:val="Bezriadkovania"/>
        <w:tabs>
          <w:tab w:val="left" w:pos="3402"/>
        </w:tabs>
      </w:pPr>
    </w:p>
    <w:p w:rsidR="003D5A9D" w:rsidRDefault="003D5A9D" w:rsidP="003D5A9D">
      <w:pPr>
        <w:pStyle w:val="Bezriadkovania"/>
        <w:tabs>
          <w:tab w:val="left" w:pos="3402"/>
        </w:tabs>
      </w:pPr>
      <w:r>
        <w:t>Autor:</w:t>
      </w:r>
      <w:r>
        <w:tab/>
      </w:r>
      <w:r w:rsidR="008E7014">
        <w:t>Adam Žúrek</w:t>
      </w:r>
    </w:p>
    <w:p w:rsidR="00BF2A42" w:rsidRDefault="00BF2A42" w:rsidP="003D5A9D">
      <w:pPr>
        <w:pStyle w:val="Bezriadkovania"/>
        <w:tabs>
          <w:tab w:val="left" w:pos="3402"/>
        </w:tabs>
      </w:pPr>
      <w:r>
        <w:t>Bakalárska práca:</w:t>
      </w:r>
      <w:r w:rsidR="00C62D45">
        <w:tab/>
      </w:r>
      <w:r w:rsidR="008E7014">
        <w:t>Katalóg knižnice v prostredí webu pre deti</w:t>
      </w:r>
    </w:p>
    <w:p w:rsidR="008E7014" w:rsidRDefault="0041773B" w:rsidP="008E7014">
      <w:pPr>
        <w:pStyle w:val="Bezriadkovania"/>
        <w:tabs>
          <w:tab w:val="left" w:pos="3402"/>
        </w:tabs>
      </w:pPr>
      <w:r>
        <w:t>Vedúci bakalárskej práce:</w:t>
      </w:r>
      <w:r w:rsidR="00AB14C5">
        <w:tab/>
      </w:r>
      <w:r w:rsidR="008E7014">
        <w:t xml:space="preserve">Ing. Nadežda Andrejčíková PhD. </w:t>
      </w:r>
    </w:p>
    <w:p w:rsidR="003211D8" w:rsidRDefault="003211D8" w:rsidP="008E7014">
      <w:pPr>
        <w:pStyle w:val="Bezriadkovania"/>
        <w:tabs>
          <w:tab w:val="left" w:pos="3402"/>
        </w:tabs>
      </w:pPr>
      <w:r>
        <w:t>December 2017</w:t>
      </w:r>
    </w:p>
    <w:p w:rsidR="003211D8" w:rsidRDefault="003211D8" w:rsidP="003211D8">
      <w:pPr>
        <w:pStyle w:val="Bezriadkovania"/>
      </w:pPr>
    </w:p>
    <w:p w:rsidR="006366D7" w:rsidRPr="004934A4" w:rsidRDefault="004934A4" w:rsidP="004934A4">
      <w:pPr>
        <w:pStyle w:val="Bezriadkovania"/>
        <w:rPr>
          <w:rFonts w:eastAsiaTheme="majorEastAsia"/>
          <w:caps/>
          <w:sz w:val="36"/>
          <w:szCs w:val="32"/>
        </w:rPr>
      </w:pPr>
      <w:r w:rsidRPr="004934A4">
        <w:t>Cieľom tejto bakalárskej práce je navrhnúť spôsob, akým efektívne zviditeľniť knižnice u detí v rannom školskom a predškolskom veku. V posledných rokoch je téma používateľského zážitku stále viac a viac skloňovaná hlavne v oblasti webových stránok. Používateľský zážitok predstavuje všetko, čo človek zažíva pri práci s webom a dokáže rozhodnúť o jeho kvalite a úspechu. Taktiež sú čoraz viac u detí populárne digitálne zariadenia, ako napríklad: Smartfóny, tablety, počítače, chytré hodinky a iné. Deti sa vedia cez uvedené zariadenia bez problémov dostať k akejkoľvek webovej stránke. Knižnice, ako inštitúcie majú svoj vlastný web a preto potreba navštíviť knižnicu osobne sa čím ďalej, tým viac zmenšuje. Za následok vyššie spomínaných vecí vznikla potreba knižníc vytvoriť používateľské rozhranie pre deti, ktoré by dokázalo deti zaujať. Dobre implementované rozhranie by malo za následok zvýšenie popularity knižníc, čo znamená taktiež zvýšenie popularity kníh a tým pádom aj zvýšenie literárnej vedomosti a gramotnosti u detí.</w:t>
      </w:r>
      <w:r w:rsidR="006366D7" w:rsidRPr="004934A4">
        <w:br w:type="page"/>
      </w:r>
    </w:p>
    <w:p w:rsidR="003211D8" w:rsidRPr="00122AB1" w:rsidRDefault="0041240A" w:rsidP="003211D8">
      <w:pPr>
        <w:pStyle w:val="Nadpis1"/>
        <w:numPr>
          <w:ilvl w:val="0"/>
          <w:numId w:val="0"/>
        </w:numPr>
        <w:rPr>
          <w:lang w:val="en-US"/>
        </w:rPr>
      </w:pPr>
      <w:bookmarkStart w:id="4" w:name="_Toc509595767"/>
      <w:r w:rsidRPr="00122AB1">
        <w:rPr>
          <w:caps w:val="0"/>
          <w:lang w:val="en-US"/>
        </w:rPr>
        <w:lastRenderedPageBreak/>
        <w:t>Annotation</w:t>
      </w:r>
      <w:bookmarkEnd w:id="4"/>
    </w:p>
    <w:p w:rsidR="008D5D7F" w:rsidRDefault="008D5D7F" w:rsidP="008D5D7F">
      <w:pPr>
        <w:pStyle w:val="Bezriadkovania"/>
      </w:pPr>
      <w:r>
        <w:t>Slovak University of Technology Bratislava</w:t>
      </w:r>
    </w:p>
    <w:p w:rsidR="008D5D7F" w:rsidRDefault="008D5D7F" w:rsidP="008D5D7F">
      <w:pPr>
        <w:pStyle w:val="Bezriadkovania"/>
      </w:pPr>
      <w:r>
        <w:t>FACULTY OF INFORMATICS AND INFORMATION TECHNOLOGIES</w:t>
      </w:r>
    </w:p>
    <w:p w:rsidR="008D5D7F" w:rsidRDefault="008D5D7F" w:rsidP="008D5D7F">
      <w:pPr>
        <w:pStyle w:val="Bezriadkovania"/>
        <w:tabs>
          <w:tab w:val="left" w:pos="3402"/>
        </w:tabs>
      </w:pPr>
      <w:r>
        <w:t>Degree course</w:t>
      </w:r>
      <w:r>
        <w:tab/>
      </w:r>
      <w:r w:rsidR="000625A6">
        <w:t>Informatics</w:t>
      </w:r>
    </w:p>
    <w:p w:rsidR="008D5D7F" w:rsidRDefault="008D5D7F" w:rsidP="008D5D7F">
      <w:pPr>
        <w:pStyle w:val="Bezriadkovania"/>
        <w:tabs>
          <w:tab w:val="left" w:pos="3402"/>
        </w:tabs>
      </w:pPr>
    </w:p>
    <w:p w:rsidR="008D5D7F" w:rsidRDefault="008D5D7F" w:rsidP="008D5D7F">
      <w:pPr>
        <w:pStyle w:val="Bezriadkovania"/>
        <w:tabs>
          <w:tab w:val="left" w:pos="3402"/>
        </w:tabs>
      </w:pPr>
      <w:r>
        <w:t>Aut</w:t>
      </w:r>
      <w:r w:rsidR="005210AF">
        <w:t>h</w:t>
      </w:r>
      <w:r>
        <w:t>or:</w:t>
      </w:r>
      <w:r>
        <w:tab/>
      </w:r>
      <w:r w:rsidR="008E7014">
        <w:t>Adam Žúrek</w:t>
      </w:r>
    </w:p>
    <w:p w:rsidR="00A67BD4" w:rsidRDefault="008D5D7F" w:rsidP="008D5D7F">
      <w:pPr>
        <w:pStyle w:val="Bezriadkovania"/>
        <w:tabs>
          <w:tab w:val="left" w:pos="3402"/>
        </w:tabs>
      </w:pPr>
      <w:r>
        <w:t>Ba</w:t>
      </w:r>
      <w:r w:rsidR="005210AF">
        <w:t>chelor’s Thesis</w:t>
      </w:r>
      <w:r>
        <w:t>:</w:t>
      </w:r>
      <w:r>
        <w:tab/>
      </w:r>
    </w:p>
    <w:p w:rsidR="008D5D7F" w:rsidRDefault="00A67BD4" w:rsidP="008D5D7F">
      <w:pPr>
        <w:pStyle w:val="Bezriadkovania"/>
        <w:tabs>
          <w:tab w:val="left" w:pos="3402"/>
        </w:tabs>
      </w:pPr>
      <w:r>
        <w:t>Superviso</w:t>
      </w:r>
      <w:r w:rsidR="00D779A1">
        <w:t>r</w:t>
      </w:r>
      <w:r w:rsidR="008D5D7F">
        <w:t>:</w:t>
      </w:r>
      <w:r w:rsidR="008D5D7F">
        <w:tab/>
      </w:r>
      <w:r w:rsidR="008E7014">
        <w:t>Ing. Nadežda Andrejčíková PhD.</w:t>
      </w:r>
    </w:p>
    <w:p w:rsidR="008D5D7F" w:rsidRDefault="00D82E6A" w:rsidP="008D5D7F">
      <w:pPr>
        <w:pStyle w:val="Bezriadkovania"/>
      </w:pPr>
      <w:r>
        <w:t xml:space="preserve">2017, </w:t>
      </w:r>
      <w:r w:rsidR="008D5D7F">
        <w:t>December</w:t>
      </w:r>
    </w:p>
    <w:p w:rsidR="003211D8" w:rsidRDefault="003211D8" w:rsidP="003211D8">
      <w:pPr>
        <w:pStyle w:val="Bezriadkovania"/>
      </w:pPr>
    </w:p>
    <w:p w:rsidR="008E7014" w:rsidRDefault="008E7014" w:rsidP="003211D8">
      <w:pPr>
        <w:pStyle w:val="Bezriadkovania"/>
      </w:pPr>
      <w:r>
        <w:t>The aim of this bachelor thesis is to propose a way to effectively visualize libraries in children in early school and pre-school age. In recent years, the theme of user experience has become more and more bloated, especially in the area of web sites. The user experience represents everything a person experiences while working with the web and can decide on his / her quality and success. There are also more popular children's digital devices, such as: Smartphones, tablets, computers, smart watches and more. Children can easily reach any web site through these devices. Libraries, as institutions have their own web, and therefore the need to visit the library personally, is decreasing more and more. As a result of the mentioned things, there was a need for libraries to create a user interface which can build in children interest for these facilities. A well-implemented interface would result in an increase in the popularity of libraries, which also means increasing the popularity of books and hence increasing literacy knowledge and literacy among children.</w:t>
      </w:r>
    </w:p>
    <w:p w:rsidR="003211D8" w:rsidRDefault="003211D8" w:rsidP="003211D8"/>
    <w:p w:rsidR="003211D8" w:rsidRDefault="003211D8" w:rsidP="003211D8">
      <w:r>
        <w:br w:type="page"/>
      </w:r>
    </w:p>
    <w:p w:rsidR="003211D8" w:rsidRDefault="003211D8" w:rsidP="003211D8">
      <w:r>
        <w:lastRenderedPageBreak/>
        <w:br w:type="page"/>
      </w:r>
    </w:p>
    <w:sdt>
      <w:sdtPr>
        <w:rPr>
          <w:rFonts w:ascii="Times New Roman" w:eastAsiaTheme="minorHAnsi" w:hAnsi="Times New Roman" w:cstheme="minorBidi"/>
          <w:caps w:val="0"/>
          <w:color w:val="auto"/>
          <w:sz w:val="36"/>
          <w:szCs w:val="22"/>
          <w:lang w:eastAsia="en-US"/>
        </w:rPr>
        <w:id w:val="862789714"/>
        <w:docPartObj>
          <w:docPartGallery w:val="Table of Contents"/>
          <w:docPartUnique/>
        </w:docPartObj>
      </w:sdtPr>
      <w:sdtEndPr>
        <w:rPr>
          <w:b/>
          <w:bCs/>
          <w:sz w:val="24"/>
        </w:rPr>
      </w:sdtEndPr>
      <w:sdtContent>
        <w:p w:rsidR="003211D8" w:rsidRPr="00D81A35" w:rsidRDefault="003211D8" w:rsidP="003211D8">
          <w:pPr>
            <w:pStyle w:val="Hlavikaobsahu"/>
            <w:spacing w:line="360" w:lineRule="auto"/>
            <w:rPr>
              <w:rFonts w:ascii="Times New Roman" w:hAnsi="Times New Roman" w:cs="Times New Roman"/>
              <w:color w:val="auto"/>
              <w:sz w:val="36"/>
            </w:rPr>
          </w:pPr>
          <w:r w:rsidRPr="00D81A35">
            <w:rPr>
              <w:rFonts w:ascii="Times New Roman" w:hAnsi="Times New Roman" w:cs="Times New Roman"/>
              <w:color w:val="auto"/>
              <w:sz w:val="36"/>
            </w:rPr>
            <w:t>Obsah</w:t>
          </w:r>
        </w:p>
        <w:p w:rsidR="003037A1" w:rsidRDefault="003211D8">
          <w:pPr>
            <w:pStyle w:val="Obsah1"/>
            <w:tabs>
              <w:tab w:val="right" w:leader="dot" w:pos="9350"/>
            </w:tabs>
            <w:rPr>
              <w:rFonts w:asciiTheme="minorHAnsi" w:eastAsiaTheme="minorEastAsia" w:hAnsiTheme="minorHAnsi"/>
              <w:noProof/>
              <w:sz w:val="22"/>
              <w:lang w:eastAsia="sk-SK"/>
            </w:rPr>
          </w:pPr>
          <w:r>
            <w:fldChar w:fldCharType="begin"/>
          </w:r>
          <w:r>
            <w:instrText xml:space="preserve"> TOC \o "1-3" \h \z \u </w:instrText>
          </w:r>
          <w:r>
            <w:fldChar w:fldCharType="separate"/>
          </w:r>
          <w:hyperlink w:anchor="_Toc509595765" w:history="1">
            <w:r w:rsidR="003037A1" w:rsidRPr="00A92937">
              <w:rPr>
                <w:rStyle w:val="Hypertextovprepojenie"/>
                <w:noProof/>
              </w:rPr>
              <w:t>Poďakovanie</w:t>
            </w:r>
            <w:r w:rsidR="003037A1">
              <w:rPr>
                <w:noProof/>
                <w:webHidden/>
              </w:rPr>
              <w:tab/>
            </w:r>
            <w:r w:rsidR="003037A1">
              <w:rPr>
                <w:noProof/>
                <w:webHidden/>
              </w:rPr>
              <w:fldChar w:fldCharType="begin"/>
            </w:r>
            <w:r w:rsidR="003037A1">
              <w:rPr>
                <w:noProof/>
                <w:webHidden/>
              </w:rPr>
              <w:instrText xml:space="preserve"> PAGEREF _Toc509595765 \h </w:instrText>
            </w:r>
            <w:r w:rsidR="003037A1">
              <w:rPr>
                <w:noProof/>
                <w:webHidden/>
              </w:rPr>
            </w:r>
            <w:r w:rsidR="003037A1">
              <w:rPr>
                <w:noProof/>
                <w:webHidden/>
              </w:rPr>
              <w:fldChar w:fldCharType="separate"/>
            </w:r>
            <w:r w:rsidR="003037A1">
              <w:rPr>
                <w:noProof/>
                <w:webHidden/>
              </w:rPr>
              <w:t>7</w:t>
            </w:r>
            <w:r w:rsidR="003037A1">
              <w:rPr>
                <w:noProof/>
                <w:webHidden/>
              </w:rPr>
              <w:fldChar w:fldCharType="end"/>
            </w:r>
          </w:hyperlink>
        </w:p>
        <w:p w:rsidR="003037A1" w:rsidRDefault="003037A1">
          <w:pPr>
            <w:pStyle w:val="Obsah1"/>
            <w:tabs>
              <w:tab w:val="right" w:leader="dot" w:pos="9350"/>
            </w:tabs>
            <w:rPr>
              <w:rFonts w:asciiTheme="minorHAnsi" w:eastAsiaTheme="minorEastAsia" w:hAnsiTheme="minorHAnsi"/>
              <w:noProof/>
              <w:sz w:val="22"/>
              <w:lang w:eastAsia="sk-SK"/>
            </w:rPr>
          </w:pPr>
          <w:hyperlink w:anchor="_Toc509595766" w:history="1">
            <w:r w:rsidRPr="00A92937">
              <w:rPr>
                <w:rStyle w:val="Hypertextovprepojenie"/>
                <w:noProof/>
              </w:rPr>
              <w:t>Anotácia</w:t>
            </w:r>
            <w:r>
              <w:rPr>
                <w:noProof/>
                <w:webHidden/>
              </w:rPr>
              <w:tab/>
            </w:r>
            <w:r>
              <w:rPr>
                <w:noProof/>
                <w:webHidden/>
              </w:rPr>
              <w:fldChar w:fldCharType="begin"/>
            </w:r>
            <w:r>
              <w:rPr>
                <w:noProof/>
                <w:webHidden/>
              </w:rPr>
              <w:instrText xml:space="preserve"> PAGEREF _Toc509595766 \h </w:instrText>
            </w:r>
            <w:r>
              <w:rPr>
                <w:noProof/>
                <w:webHidden/>
              </w:rPr>
            </w:r>
            <w:r>
              <w:rPr>
                <w:noProof/>
                <w:webHidden/>
              </w:rPr>
              <w:fldChar w:fldCharType="separate"/>
            </w:r>
            <w:r>
              <w:rPr>
                <w:noProof/>
                <w:webHidden/>
              </w:rPr>
              <w:t>8</w:t>
            </w:r>
            <w:r>
              <w:rPr>
                <w:noProof/>
                <w:webHidden/>
              </w:rPr>
              <w:fldChar w:fldCharType="end"/>
            </w:r>
          </w:hyperlink>
        </w:p>
        <w:p w:rsidR="003037A1" w:rsidRDefault="003037A1">
          <w:pPr>
            <w:pStyle w:val="Obsah1"/>
            <w:tabs>
              <w:tab w:val="right" w:leader="dot" w:pos="9350"/>
            </w:tabs>
            <w:rPr>
              <w:rFonts w:asciiTheme="minorHAnsi" w:eastAsiaTheme="minorEastAsia" w:hAnsiTheme="minorHAnsi"/>
              <w:noProof/>
              <w:sz w:val="22"/>
              <w:lang w:eastAsia="sk-SK"/>
            </w:rPr>
          </w:pPr>
          <w:hyperlink w:anchor="_Toc509595767" w:history="1">
            <w:r w:rsidRPr="00A92937">
              <w:rPr>
                <w:rStyle w:val="Hypertextovprepojenie"/>
                <w:noProof/>
                <w:lang w:val="en-US"/>
              </w:rPr>
              <w:t>Annotation</w:t>
            </w:r>
            <w:r>
              <w:rPr>
                <w:noProof/>
                <w:webHidden/>
              </w:rPr>
              <w:tab/>
            </w:r>
            <w:r>
              <w:rPr>
                <w:noProof/>
                <w:webHidden/>
              </w:rPr>
              <w:fldChar w:fldCharType="begin"/>
            </w:r>
            <w:r>
              <w:rPr>
                <w:noProof/>
                <w:webHidden/>
              </w:rPr>
              <w:instrText xml:space="preserve"> PAGEREF _Toc509595767 \h </w:instrText>
            </w:r>
            <w:r>
              <w:rPr>
                <w:noProof/>
                <w:webHidden/>
              </w:rPr>
            </w:r>
            <w:r>
              <w:rPr>
                <w:noProof/>
                <w:webHidden/>
              </w:rPr>
              <w:fldChar w:fldCharType="separate"/>
            </w:r>
            <w:r>
              <w:rPr>
                <w:noProof/>
                <w:webHidden/>
              </w:rPr>
              <w:t>9</w:t>
            </w:r>
            <w:r>
              <w:rPr>
                <w:noProof/>
                <w:webHidden/>
              </w:rPr>
              <w:fldChar w:fldCharType="end"/>
            </w:r>
          </w:hyperlink>
        </w:p>
        <w:p w:rsidR="003037A1" w:rsidRDefault="003037A1">
          <w:pPr>
            <w:pStyle w:val="Obsah1"/>
            <w:tabs>
              <w:tab w:val="right" w:leader="dot" w:pos="9350"/>
            </w:tabs>
            <w:rPr>
              <w:rFonts w:asciiTheme="minorHAnsi" w:eastAsiaTheme="minorEastAsia" w:hAnsiTheme="minorHAnsi"/>
              <w:noProof/>
              <w:sz w:val="22"/>
              <w:lang w:eastAsia="sk-SK"/>
            </w:rPr>
          </w:pPr>
          <w:hyperlink w:anchor="_Toc509595768" w:history="1">
            <w:r w:rsidRPr="00A92937">
              <w:rPr>
                <w:rStyle w:val="Hypertextovprepojenie"/>
                <w:noProof/>
              </w:rPr>
              <w:t>ÚVOD DO VÝVOJA WEBOVÝCH používateľských rozhraní pre deti</w:t>
            </w:r>
            <w:r>
              <w:rPr>
                <w:noProof/>
                <w:webHidden/>
              </w:rPr>
              <w:tab/>
            </w:r>
            <w:r>
              <w:rPr>
                <w:noProof/>
                <w:webHidden/>
              </w:rPr>
              <w:fldChar w:fldCharType="begin"/>
            </w:r>
            <w:r>
              <w:rPr>
                <w:noProof/>
                <w:webHidden/>
              </w:rPr>
              <w:instrText xml:space="preserve"> PAGEREF _Toc509595768 \h </w:instrText>
            </w:r>
            <w:r>
              <w:rPr>
                <w:noProof/>
                <w:webHidden/>
              </w:rPr>
            </w:r>
            <w:r>
              <w:rPr>
                <w:noProof/>
                <w:webHidden/>
              </w:rPr>
              <w:fldChar w:fldCharType="separate"/>
            </w:r>
            <w:r>
              <w:rPr>
                <w:noProof/>
                <w:webHidden/>
              </w:rPr>
              <w:t>1</w:t>
            </w:r>
            <w:r>
              <w:rPr>
                <w:noProof/>
                <w:webHidden/>
              </w:rPr>
              <w:fldChar w:fldCharType="end"/>
            </w:r>
          </w:hyperlink>
        </w:p>
        <w:p w:rsidR="003037A1" w:rsidRDefault="003037A1">
          <w:pPr>
            <w:pStyle w:val="Obsah1"/>
            <w:tabs>
              <w:tab w:val="left" w:pos="480"/>
              <w:tab w:val="right" w:leader="dot" w:pos="9350"/>
            </w:tabs>
            <w:rPr>
              <w:rFonts w:asciiTheme="minorHAnsi" w:eastAsiaTheme="minorEastAsia" w:hAnsiTheme="minorHAnsi"/>
              <w:noProof/>
              <w:sz w:val="22"/>
              <w:lang w:eastAsia="sk-SK"/>
            </w:rPr>
          </w:pPr>
          <w:hyperlink w:anchor="_Toc509595769" w:history="1">
            <w:r w:rsidRPr="00A92937">
              <w:rPr>
                <w:rStyle w:val="Hypertextovprepojenie"/>
                <w:noProof/>
              </w:rPr>
              <w:t>1</w:t>
            </w:r>
            <w:r>
              <w:rPr>
                <w:rFonts w:asciiTheme="minorHAnsi" w:eastAsiaTheme="minorEastAsia" w:hAnsiTheme="minorHAnsi"/>
                <w:noProof/>
                <w:sz w:val="22"/>
                <w:lang w:eastAsia="sk-SK"/>
              </w:rPr>
              <w:tab/>
            </w:r>
            <w:r w:rsidRPr="00A92937">
              <w:rPr>
                <w:rStyle w:val="Hypertextovprepojenie"/>
                <w:noProof/>
              </w:rPr>
              <w:t>Analýza</w:t>
            </w:r>
            <w:r>
              <w:rPr>
                <w:noProof/>
                <w:webHidden/>
              </w:rPr>
              <w:tab/>
            </w:r>
            <w:r>
              <w:rPr>
                <w:noProof/>
                <w:webHidden/>
              </w:rPr>
              <w:fldChar w:fldCharType="begin"/>
            </w:r>
            <w:r>
              <w:rPr>
                <w:noProof/>
                <w:webHidden/>
              </w:rPr>
              <w:instrText xml:space="preserve"> PAGEREF _Toc509595769 \h </w:instrText>
            </w:r>
            <w:r>
              <w:rPr>
                <w:noProof/>
                <w:webHidden/>
              </w:rPr>
            </w:r>
            <w:r>
              <w:rPr>
                <w:noProof/>
                <w:webHidden/>
              </w:rPr>
              <w:fldChar w:fldCharType="separate"/>
            </w:r>
            <w:r>
              <w:rPr>
                <w:noProof/>
                <w:webHidden/>
              </w:rPr>
              <w:t>2</w:t>
            </w:r>
            <w:r>
              <w:rPr>
                <w:noProof/>
                <w:webHidden/>
              </w:rPr>
              <w:fldChar w:fldCharType="end"/>
            </w:r>
          </w:hyperlink>
        </w:p>
        <w:p w:rsidR="003037A1" w:rsidRDefault="003037A1">
          <w:pPr>
            <w:pStyle w:val="Obsah2"/>
            <w:tabs>
              <w:tab w:val="left" w:pos="880"/>
              <w:tab w:val="right" w:leader="dot" w:pos="9350"/>
            </w:tabs>
            <w:rPr>
              <w:rFonts w:asciiTheme="minorHAnsi" w:eastAsiaTheme="minorEastAsia" w:hAnsiTheme="minorHAnsi"/>
              <w:noProof/>
              <w:sz w:val="22"/>
              <w:lang w:eastAsia="sk-SK"/>
            </w:rPr>
          </w:pPr>
          <w:hyperlink w:anchor="_Toc509595770" w:history="1">
            <w:r w:rsidRPr="00A92937">
              <w:rPr>
                <w:rStyle w:val="Hypertextovprepojenie"/>
                <w:noProof/>
              </w:rPr>
              <w:t>1.1</w:t>
            </w:r>
            <w:r>
              <w:rPr>
                <w:rFonts w:asciiTheme="minorHAnsi" w:eastAsiaTheme="minorEastAsia" w:hAnsiTheme="minorHAnsi"/>
                <w:noProof/>
                <w:sz w:val="22"/>
                <w:lang w:eastAsia="sk-SK"/>
              </w:rPr>
              <w:tab/>
            </w:r>
            <w:r w:rsidRPr="00A92937">
              <w:rPr>
                <w:rStyle w:val="Hypertextovprepojenie"/>
                <w:noProof/>
              </w:rPr>
              <w:t>Virtuálne knižnice</w:t>
            </w:r>
            <w:r>
              <w:rPr>
                <w:noProof/>
                <w:webHidden/>
              </w:rPr>
              <w:tab/>
            </w:r>
            <w:r>
              <w:rPr>
                <w:noProof/>
                <w:webHidden/>
              </w:rPr>
              <w:fldChar w:fldCharType="begin"/>
            </w:r>
            <w:r>
              <w:rPr>
                <w:noProof/>
                <w:webHidden/>
              </w:rPr>
              <w:instrText xml:space="preserve"> PAGEREF _Toc509595770 \h </w:instrText>
            </w:r>
            <w:r>
              <w:rPr>
                <w:noProof/>
                <w:webHidden/>
              </w:rPr>
            </w:r>
            <w:r>
              <w:rPr>
                <w:noProof/>
                <w:webHidden/>
              </w:rPr>
              <w:fldChar w:fldCharType="separate"/>
            </w:r>
            <w:r>
              <w:rPr>
                <w:noProof/>
                <w:webHidden/>
              </w:rPr>
              <w:t>2</w:t>
            </w:r>
            <w:r>
              <w:rPr>
                <w:noProof/>
                <w:webHidden/>
              </w:rPr>
              <w:fldChar w:fldCharType="end"/>
            </w:r>
          </w:hyperlink>
        </w:p>
        <w:p w:rsidR="003037A1" w:rsidRDefault="003037A1">
          <w:pPr>
            <w:pStyle w:val="Obsah2"/>
            <w:tabs>
              <w:tab w:val="left" w:pos="880"/>
              <w:tab w:val="right" w:leader="dot" w:pos="9350"/>
            </w:tabs>
            <w:rPr>
              <w:rFonts w:asciiTheme="minorHAnsi" w:eastAsiaTheme="minorEastAsia" w:hAnsiTheme="minorHAnsi"/>
              <w:noProof/>
              <w:sz w:val="22"/>
              <w:lang w:eastAsia="sk-SK"/>
            </w:rPr>
          </w:pPr>
          <w:hyperlink w:anchor="_Toc509595771" w:history="1">
            <w:r w:rsidRPr="00A92937">
              <w:rPr>
                <w:rStyle w:val="Hypertextovprepojenie"/>
                <w:noProof/>
              </w:rPr>
              <w:t>1.2</w:t>
            </w:r>
            <w:r>
              <w:rPr>
                <w:rFonts w:asciiTheme="minorHAnsi" w:eastAsiaTheme="minorEastAsia" w:hAnsiTheme="minorHAnsi"/>
                <w:noProof/>
                <w:sz w:val="22"/>
                <w:lang w:eastAsia="sk-SK"/>
              </w:rPr>
              <w:tab/>
            </w:r>
            <w:r w:rsidRPr="00A92937">
              <w:rPr>
                <w:rStyle w:val="Hypertextovprepojenie"/>
                <w:noProof/>
              </w:rPr>
              <w:t>Rozdiely medzi detským a dospelým používateľom</w:t>
            </w:r>
            <w:r>
              <w:rPr>
                <w:noProof/>
                <w:webHidden/>
              </w:rPr>
              <w:tab/>
            </w:r>
            <w:r>
              <w:rPr>
                <w:noProof/>
                <w:webHidden/>
              </w:rPr>
              <w:fldChar w:fldCharType="begin"/>
            </w:r>
            <w:r>
              <w:rPr>
                <w:noProof/>
                <w:webHidden/>
              </w:rPr>
              <w:instrText xml:space="preserve"> PAGEREF _Toc509595771 \h </w:instrText>
            </w:r>
            <w:r>
              <w:rPr>
                <w:noProof/>
                <w:webHidden/>
              </w:rPr>
            </w:r>
            <w:r>
              <w:rPr>
                <w:noProof/>
                <w:webHidden/>
              </w:rPr>
              <w:fldChar w:fldCharType="separate"/>
            </w:r>
            <w:r>
              <w:rPr>
                <w:noProof/>
                <w:webHidden/>
              </w:rPr>
              <w:t>4</w:t>
            </w:r>
            <w:r>
              <w:rPr>
                <w:noProof/>
                <w:webHidden/>
              </w:rPr>
              <w:fldChar w:fldCharType="end"/>
            </w:r>
          </w:hyperlink>
        </w:p>
        <w:p w:rsidR="003037A1" w:rsidRDefault="003037A1">
          <w:pPr>
            <w:pStyle w:val="Obsah2"/>
            <w:tabs>
              <w:tab w:val="left" w:pos="880"/>
              <w:tab w:val="right" w:leader="dot" w:pos="9350"/>
            </w:tabs>
            <w:rPr>
              <w:rFonts w:asciiTheme="minorHAnsi" w:eastAsiaTheme="minorEastAsia" w:hAnsiTheme="minorHAnsi"/>
              <w:noProof/>
              <w:sz w:val="22"/>
              <w:lang w:eastAsia="sk-SK"/>
            </w:rPr>
          </w:pPr>
          <w:hyperlink w:anchor="_Toc509595772" w:history="1">
            <w:r w:rsidRPr="00A92937">
              <w:rPr>
                <w:rStyle w:val="Hypertextovprepojenie"/>
                <w:noProof/>
              </w:rPr>
              <w:t>1.3</w:t>
            </w:r>
            <w:r>
              <w:rPr>
                <w:rFonts w:asciiTheme="minorHAnsi" w:eastAsiaTheme="minorEastAsia" w:hAnsiTheme="minorHAnsi"/>
                <w:noProof/>
                <w:sz w:val="22"/>
                <w:lang w:eastAsia="sk-SK"/>
              </w:rPr>
              <w:tab/>
            </w:r>
            <w:r w:rsidRPr="00A92937">
              <w:rPr>
                <w:rStyle w:val="Hypertextovprepojenie"/>
                <w:noProof/>
              </w:rPr>
              <w:t>Práca na používateľskom webovom rozhraní za pomoci detí</w:t>
            </w:r>
            <w:r>
              <w:rPr>
                <w:noProof/>
                <w:webHidden/>
              </w:rPr>
              <w:tab/>
            </w:r>
            <w:r>
              <w:rPr>
                <w:noProof/>
                <w:webHidden/>
              </w:rPr>
              <w:fldChar w:fldCharType="begin"/>
            </w:r>
            <w:r>
              <w:rPr>
                <w:noProof/>
                <w:webHidden/>
              </w:rPr>
              <w:instrText xml:space="preserve"> PAGEREF _Toc509595772 \h </w:instrText>
            </w:r>
            <w:r>
              <w:rPr>
                <w:noProof/>
                <w:webHidden/>
              </w:rPr>
            </w:r>
            <w:r>
              <w:rPr>
                <w:noProof/>
                <w:webHidden/>
              </w:rPr>
              <w:fldChar w:fldCharType="separate"/>
            </w:r>
            <w:r>
              <w:rPr>
                <w:noProof/>
                <w:webHidden/>
              </w:rPr>
              <w:t>6</w:t>
            </w:r>
            <w:r>
              <w:rPr>
                <w:noProof/>
                <w:webHidden/>
              </w:rPr>
              <w:fldChar w:fldCharType="end"/>
            </w:r>
          </w:hyperlink>
        </w:p>
        <w:p w:rsidR="003037A1" w:rsidRDefault="003037A1">
          <w:pPr>
            <w:pStyle w:val="Obsah2"/>
            <w:tabs>
              <w:tab w:val="left" w:pos="880"/>
              <w:tab w:val="right" w:leader="dot" w:pos="9350"/>
            </w:tabs>
            <w:rPr>
              <w:rFonts w:asciiTheme="minorHAnsi" w:eastAsiaTheme="minorEastAsia" w:hAnsiTheme="minorHAnsi"/>
              <w:noProof/>
              <w:sz w:val="22"/>
              <w:lang w:eastAsia="sk-SK"/>
            </w:rPr>
          </w:pPr>
          <w:hyperlink w:anchor="_Toc509595773" w:history="1">
            <w:r w:rsidRPr="00A92937">
              <w:rPr>
                <w:rStyle w:val="Hypertextovprepojenie"/>
                <w:noProof/>
              </w:rPr>
              <w:t>1.4</w:t>
            </w:r>
            <w:r>
              <w:rPr>
                <w:rFonts w:asciiTheme="minorHAnsi" w:eastAsiaTheme="minorEastAsia" w:hAnsiTheme="minorHAnsi"/>
                <w:noProof/>
                <w:sz w:val="22"/>
                <w:lang w:eastAsia="sk-SK"/>
              </w:rPr>
              <w:tab/>
            </w:r>
            <w:r w:rsidRPr="00A92937">
              <w:rPr>
                <w:rStyle w:val="Hypertextovprepojenie"/>
                <w:noProof/>
              </w:rPr>
              <w:t>Zameranie webového rozhrania na digitálne zariadenia pre deti</w:t>
            </w:r>
            <w:r>
              <w:rPr>
                <w:noProof/>
                <w:webHidden/>
              </w:rPr>
              <w:tab/>
            </w:r>
            <w:r>
              <w:rPr>
                <w:noProof/>
                <w:webHidden/>
              </w:rPr>
              <w:fldChar w:fldCharType="begin"/>
            </w:r>
            <w:r>
              <w:rPr>
                <w:noProof/>
                <w:webHidden/>
              </w:rPr>
              <w:instrText xml:space="preserve"> PAGEREF _Toc509595773 \h </w:instrText>
            </w:r>
            <w:r>
              <w:rPr>
                <w:noProof/>
                <w:webHidden/>
              </w:rPr>
            </w:r>
            <w:r>
              <w:rPr>
                <w:noProof/>
                <w:webHidden/>
              </w:rPr>
              <w:fldChar w:fldCharType="separate"/>
            </w:r>
            <w:r>
              <w:rPr>
                <w:noProof/>
                <w:webHidden/>
              </w:rPr>
              <w:t>7</w:t>
            </w:r>
            <w:r>
              <w:rPr>
                <w:noProof/>
                <w:webHidden/>
              </w:rPr>
              <w:fldChar w:fldCharType="end"/>
            </w:r>
          </w:hyperlink>
        </w:p>
        <w:p w:rsidR="003037A1" w:rsidRDefault="003037A1">
          <w:pPr>
            <w:pStyle w:val="Obsah2"/>
            <w:tabs>
              <w:tab w:val="left" w:pos="880"/>
              <w:tab w:val="right" w:leader="dot" w:pos="9350"/>
            </w:tabs>
            <w:rPr>
              <w:rFonts w:asciiTheme="minorHAnsi" w:eastAsiaTheme="minorEastAsia" w:hAnsiTheme="minorHAnsi"/>
              <w:noProof/>
              <w:sz w:val="22"/>
              <w:lang w:eastAsia="sk-SK"/>
            </w:rPr>
          </w:pPr>
          <w:hyperlink w:anchor="_Toc509595774" w:history="1">
            <w:r w:rsidRPr="00A92937">
              <w:rPr>
                <w:rStyle w:val="Hypertextovprepojenie"/>
                <w:noProof/>
              </w:rPr>
              <w:t>1.5</w:t>
            </w:r>
            <w:r>
              <w:rPr>
                <w:rFonts w:asciiTheme="minorHAnsi" w:eastAsiaTheme="minorEastAsia" w:hAnsiTheme="minorHAnsi"/>
                <w:noProof/>
                <w:sz w:val="22"/>
                <w:lang w:eastAsia="sk-SK"/>
              </w:rPr>
              <w:tab/>
            </w:r>
            <w:r w:rsidRPr="00A92937">
              <w:rPr>
                <w:rStyle w:val="Hypertextovprepojenie"/>
                <w:noProof/>
              </w:rPr>
              <w:t>Vedľajšia príprava a vzdelanie pred návrhom riešenia</w:t>
            </w:r>
            <w:r>
              <w:rPr>
                <w:noProof/>
                <w:webHidden/>
              </w:rPr>
              <w:tab/>
            </w:r>
            <w:r>
              <w:rPr>
                <w:noProof/>
                <w:webHidden/>
              </w:rPr>
              <w:fldChar w:fldCharType="begin"/>
            </w:r>
            <w:r>
              <w:rPr>
                <w:noProof/>
                <w:webHidden/>
              </w:rPr>
              <w:instrText xml:space="preserve"> PAGEREF _Toc509595774 \h </w:instrText>
            </w:r>
            <w:r>
              <w:rPr>
                <w:noProof/>
                <w:webHidden/>
              </w:rPr>
            </w:r>
            <w:r>
              <w:rPr>
                <w:noProof/>
                <w:webHidden/>
              </w:rPr>
              <w:fldChar w:fldCharType="separate"/>
            </w:r>
            <w:r>
              <w:rPr>
                <w:noProof/>
                <w:webHidden/>
              </w:rPr>
              <w:t>8</w:t>
            </w:r>
            <w:r>
              <w:rPr>
                <w:noProof/>
                <w:webHidden/>
              </w:rPr>
              <w:fldChar w:fldCharType="end"/>
            </w:r>
          </w:hyperlink>
        </w:p>
        <w:p w:rsidR="003037A1" w:rsidRDefault="003037A1">
          <w:pPr>
            <w:pStyle w:val="Obsah3"/>
            <w:tabs>
              <w:tab w:val="left" w:pos="1320"/>
              <w:tab w:val="right" w:leader="dot" w:pos="9350"/>
            </w:tabs>
            <w:rPr>
              <w:rFonts w:asciiTheme="minorHAnsi" w:eastAsiaTheme="minorEastAsia" w:hAnsiTheme="minorHAnsi"/>
              <w:noProof/>
              <w:sz w:val="22"/>
              <w:lang w:eastAsia="sk-SK"/>
            </w:rPr>
          </w:pPr>
          <w:hyperlink w:anchor="_Toc509595775" w:history="1">
            <w:r w:rsidRPr="00A92937">
              <w:rPr>
                <w:rStyle w:val="Hypertextovprepojenie"/>
                <w:noProof/>
              </w:rPr>
              <w:t>1.5.1</w:t>
            </w:r>
            <w:r>
              <w:rPr>
                <w:rFonts w:asciiTheme="minorHAnsi" w:eastAsiaTheme="minorEastAsia" w:hAnsiTheme="minorHAnsi"/>
                <w:noProof/>
                <w:sz w:val="22"/>
                <w:lang w:eastAsia="sk-SK"/>
              </w:rPr>
              <w:tab/>
            </w:r>
            <w:r w:rsidRPr="00A92937">
              <w:rPr>
                <w:rStyle w:val="Hypertextovprepojenie"/>
                <w:noProof/>
              </w:rPr>
              <w:t>Bienále ilustrácií 2017 Bratislava</w:t>
            </w:r>
            <w:r>
              <w:rPr>
                <w:noProof/>
                <w:webHidden/>
              </w:rPr>
              <w:tab/>
            </w:r>
            <w:r>
              <w:rPr>
                <w:noProof/>
                <w:webHidden/>
              </w:rPr>
              <w:fldChar w:fldCharType="begin"/>
            </w:r>
            <w:r>
              <w:rPr>
                <w:noProof/>
                <w:webHidden/>
              </w:rPr>
              <w:instrText xml:space="preserve"> PAGEREF _Toc509595775 \h </w:instrText>
            </w:r>
            <w:r>
              <w:rPr>
                <w:noProof/>
                <w:webHidden/>
              </w:rPr>
            </w:r>
            <w:r>
              <w:rPr>
                <w:noProof/>
                <w:webHidden/>
              </w:rPr>
              <w:fldChar w:fldCharType="separate"/>
            </w:r>
            <w:r>
              <w:rPr>
                <w:noProof/>
                <w:webHidden/>
              </w:rPr>
              <w:t>8</w:t>
            </w:r>
            <w:r>
              <w:rPr>
                <w:noProof/>
                <w:webHidden/>
              </w:rPr>
              <w:fldChar w:fldCharType="end"/>
            </w:r>
          </w:hyperlink>
        </w:p>
        <w:p w:rsidR="003037A1" w:rsidRDefault="003037A1">
          <w:pPr>
            <w:pStyle w:val="Obsah3"/>
            <w:tabs>
              <w:tab w:val="left" w:pos="1320"/>
              <w:tab w:val="right" w:leader="dot" w:pos="9350"/>
            </w:tabs>
            <w:rPr>
              <w:rFonts w:asciiTheme="minorHAnsi" w:eastAsiaTheme="minorEastAsia" w:hAnsiTheme="minorHAnsi"/>
              <w:noProof/>
              <w:sz w:val="22"/>
              <w:lang w:eastAsia="sk-SK"/>
            </w:rPr>
          </w:pPr>
          <w:hyperlink w:anchor="_Toc509595776" w:history="1">
            <w:r w:rsidRPr="00A92937">
              <w:rPr>
                <w:rStyle w:val="Hypertextovprepojenie"/>
                <w:noProof/>
              </w:rPr>
              <w:t>1.5.2</w:t>
            </w:r>
            <w:r>
              <w:rPr>
                <w:rFonts w:asciiTheme="minorHAnsi" w:eastAsiaTheme="minorEastAsia" w:hAnsiTheme="minorHAnsi"/>
                <w:noProof/>
                <w:sz w:val="22"/>
                <w:lang w:eastAsia="sk-SK"/>
              </w:rPr>
              <w:tab/>
            </w:r>
            <w:r w:rsidRPr="00A92937">
              <w:rPr>
                <w:rStyle w:val="Hypertextovprepojenie"/>
                <w:noProof/>
              </w:rPr>
              <w:t>Periodická tabuľka vizualizácie dizajnov</w:t>
            </w:r>
            <w:r>
              <w:rPr>
                <w:noProof/>
                <w:webHidden/>
              </w:rPr>
              <w:tab/>
            </w:r>
            <w:r>
              <w:rPr>
                <w:noProof/>
                <w:webHidden/>
              </w:rPr>
              <w:fldChar w:fldCharType="begin"/>
            </w:r>
            <w:r>
              <w:rPr>
                <w:noProof/>
                <w:webHidden/>
              </w:rPr>
              <w:instrText xml:space="preserve"> PAGEREF _Toc509595776 \h </w:instrText>
            </w:r>
            <w:r>
              <w:rPr>
                <w:noProof/>
                <w:webHidden/>
              </w:rPr>
            </w:r>
            <w:r>
              <w:rPr>
                <w:noProof/>
                <w:webHidden/>
              </w:rPr>
              <w:fldChar w:fldCharType="separate"/>
            </w:r>
            <w:r>
              <w:rPr>
                <w:noProof/>
                <w:webHidden/>
              </w:rPr>
              <w:t>10</w:t>
            </w:r>
            <w:r>
              <w:rPr>
                <w:noProof/>
                <w:webHidden/>
              </w:rPr>
              <w:fldChar w:fldCharType="end"/>
            </w:r>
          </w:hyperlink>
        </w:p>
        <w:p w:rsidR="003037A1" w:rsidRDefault="003037A1">
          <w:pPr>
            <w:pStyle w:val="Obsah3"/>
            <w:tabs>
              <w:tab w:val="left" w:pos="1320"/>
              <w:tab w:val="right" w:leader="dot" w:pos="9350"/>
            </w:tabs>
            <w:rPr>
              <w:rFonts w:asciiTheme="minorHAnsi" w:eastAsiaTheme="minorEastAsia" w:hAnsiTheme="minorHAnsi"/>
              <w:noProof/>
              <w:sz w:val="22"/>
              <w:lang w:eastAsia="sk-SK"/>
            </w:rPr>
          </w:pPr>
          <w:hyperlink w:anchor="_Toc509595777" w:history="1">
            <w:r w:rsidRPr="00A92937">
              <w:rPr>
                <w:rStyle w:val="Hypertextovprepojenie"/>
                <w:noProof/>
              </w:rPr>
              <w:t>1.5.3</w:t>
            </w:r>
            <w:r>
              <w:rPr>
                <w:rFonts w:asciiTheme="minorHAnsi" w:eastAsiaTheme="minorEastAsia" w:hAnsiTheme="minorHAnsi"/>
                <w:noProof/>
                <w:sz w:val="22"/>
                <w:lang w:eastAsia="sk-SK"/>
              </w:rPr>
              <w:tab/>
            </w:r>
            <w:r w:rsidRPr="00A92937">
              <w:rPr>
                <w:rStyle w:val="Hypertextovprepojenie"/>
                <w:noProof/>
              </w:rPr>
              <w:t>Sociálna stránka Pinterest – vizuálne príklady dobrých používateľských rozhraní</w:t>
            </w:r>
            <w:r>
              <w:rPr>
                <w:noProof/>
                <w:webHidden/>
              </w:rPr>
              <w:tab/>
            </w:r>
            <w:r>
              <w:rPr>
                <w:noProof/>
                <w:webHidden/>
              </w:rPr>
              <w:fldChar w:fldCharType="begin"/>
            </w:r>
            <w:r>
              <w:rPr>
                <w:noProof/>
                <w:webHidden/>
              </w:rPr>
              <w:instrText xml:space="preserve"> PAGEREF _Toc509595777 \h </w:instrText>
            </w:r>
            <w:r>
              <w:rPr>
                <w:noProof/>
                <w:webHidden/>
              </w:rPr>
            </w:r>
            <w:r>
              <w:rPr>
                <w:noProof/>
                <w:webHidden/>
              </w:rPr>
              <w:fldChar w:fldCharType="separate"/>
            </w:r>
            <w:r>
              <w:rPr>
                <w:noProof/>
                <w:webHidden/>
              </w:rPr>
              <w:t>10</w:t>
            </w:r>
            <w:r>
              <w:rPr>
                <w:noProof/>
                <w:webHidden/>
              </w:rPr>
              <w:fldChar w:fldCharType="end"/>
            </w:r>
          </w:hyperlink>
        </w:p>
        <w:p w:rsidR="003037A1" w:rsidRDefault="003037A1">
          <w:pPr>
            <w:pStyle w:val="Obsah3"/>
            <w:tabs>
              <w:tab w:val="left" w:pos="1320"/>
              <w:tab w:val="right" w:leader="dot" w:pos="9350"/>
            </w:tabs>
            <w:rPr>
              <w:rFonts w:asciiTheme="minorHAnsi" w:eastAsiaTheme="minorEastAsia" w:hAnsiTheme="minorHAnsi"/>
              <w:noProof/>
              <w:sz w:val="22"/>
              <w:lang w:eastAsia="sk-SK"/>
            </w:rPr>
          </w:pPr>
          <w:hyperlink w:anchor="_Toc509595778" w:history="1">
            <w:r w:rsidRPr="00A92937">
              <w:rPr>
                <w:rStyle w:val="Hypertextovprepojenie"/>
                <w:noProof/>
              </w:rPr>
              <w:t>1.5.4</w:t>
            </w:r>
            <w:r>
              <w:rPr>
                <w:rFonts w:asciiTheme="minorHAnsi" w:eastAsiaTheme="minorEastAsia" w:hAnsiTheme="minorHAnsi"/>
                <w:noProof/>
                <w:sz w:val="22"/>
                <w:lang w:eastAsia="sk-SK"/>
              </w:rPr>
              <w:tab/>
            </w:r>
            <w:r w:rsidRPr="00A92937">
              <w:rPr>
                <w:rStyle w:val="Hypertextovprepojenie"/>
                <w:noProof/>
              </w:rPr>
              <w:t>Webová stránka education.mit.edu</w:t>
            </w:r>
            <w:r>
              <w:rPr>
                <w:noProof/>
                <w:webHidden/>
              </w:rPr>
              <w:tab/>
            </w:r>
            <w:r>
              <w:rPr>
                <w:noProof/>
                <w:webHidden/>
              </w:rPr>
              <w:fldChar w:fldCharType="begin"/>
            </w:r>
            <w:r>
              <w:rPr>
                <w:noProof/>
                <w:webHidden/>
              </w:rPr>
              <w:instrText xml:space="preserve"> PAGEREF _Toc509595778 \h </w:instrText>
            </w:r>
            <w:r>
              <w:rPr>
                <w:noProof/>
                <w:webHidden/>
              </w:rPr>
            </w:r>
            <w:r>
              <w:rPr>
                <w:noProof/>
                <w:webHidden/>
              </w:rPr>
              <w:fldChar w:fldCharType="separate"/>
            </w:r>
            <w:r>
              <w:rPr>
                <w:noProof/>
                <w:webHidden/>
              </w:rPr>
              <w:t>10</w:t>
            </w:r>
            <w:r>
              <w:rPr>
                <w:noProof/>
                <w:webHidden/>
              </w:rPr>
              <w:fldChar w:fldCharType="end"/>
            </w:r>
          </w:hyperlink>
        </w:p>
        <w:p w:rsidR="003037A1" w:rsidRDefault="003037A1">
          <w:pPr>
            <w:pStyle w:val="Obsah1"/>
            <w:tabs>
              <w:tab w:val="left" w:pos="480"/>
              <w:tab w:val="right" w:leader="dot" w:pos="9350"/>
            </w:tabs>
            <w:rPr>
              <w:rFonts w:asciiTheme="minorHAnsi" w:eastAsiaTheme="minorEastAsia" w:hAnsiTheme="minorHAnsi"/>
              <w:noProof/>
              <w:sz w:val="22"/>
              <w:lang w:eastAsia="sk-SK"/>
            </w:rPr>
          </w:pPr>
          <w:hyperlink w:anchor="_Toc509595779" w:history="1">
            <w:r w:rsidRPr="00A92937">
              <w:rPr>
                <w:rStyle w:val="Hypertextovprepojenie"/>
                <w:noProof/>
              </w:rPr>
              <w:t>2</w:t>
            </w:r>
            <w:r>
              <w:rPr>
                <w:rFonts w:asciiTheme="minorHAnsi" w:eastAsiaTheme="minorEastAsia" w:hAnsiTheme="minorHAnsi"/>
                <w:noProof/>
                <w:sz w:val="22"/>
                <w:lang w:eastAsia="sk-SK"/>
              </w:rPr>
              <w:tab/>
            </w:r>
            <w:r w:rsidRPr="00A92937">
              <w:rPr>
                <w:rStyle w:val="Hypertextovprepojenie"/>
                <w:noProof/>
              </w:rPr>
              <w:t>NÁVRH RIEŠENIA</w:t>
            </w:r>
            <w:r>
              <w:rPr>
                <w:noProof/>
                <w:webHidden/>
              </w:rPr>
              <w:tab/>
            </w:r>
            <w:r>
              <w:rPr>
                <w:noProof/>
                <w:webHidden/>
              </w:rPr>
              <w:fldChar w:fldCharType="begin"/>
            </w:r>
            <w:r>
              <w:rPr>
                <w:noProof/>
                <w:webHidden/>
              </w:rPr>
              <w:instrText xml:space="preserve"> PAGEREF _Toc509595779 \h </w:instrText>
            </w:r>
            <w:r>
              <w:rPr>
                <w:noProof/>
                <w:webHidden/>
              </w:rPr>
            </w:r>
            <w:r>
              <w:rPr>
                <w:noProof/>
                <w:webHidden/>
              </w:rPr>
              <w:fldChar w:fldCharType="separate"/>
            </w:r>
            <w:r>
              <w:rPr>
                <w:noProof/>
                <w:webHidden/>
              </w:rPr>
              <w:t>11</w:t>
            </w:r>
            <w:r>
              <w:rPr>
                <w:noProof/>
                <w:webHidden/>
              </w:rPr>
              <w:fldChar w:fldCharType="end"/>
            </w:r>
          </w:hyperlink>
        </w:p>
        <w:p w:rsidR="003037A1" w:rsidRDefault="003037A1">
          <w:pPr>
            <w:pStyle w:val="Obsah2"/>
            <w:tabs>
              <w:tab w:val="left" w:pos="880"/>
              <w:tab w:val="right" w:leader="dot" w:pos="9350"/>
            </w:tabs>
            <w:rPr>
              <w:rFonts w:asciiTheme="minorHAnsi" w:eastAsiaTheme="minorEastAsia" w:hAnsiTheme="minorHAnsi"/>
              <w:noProof/>
              <w:sz w:val="22"/>
              <w:lang w:eastAsia="sk-SK"/>
            </w:rPr>
          </w:pPr>
          <w:hyperlink w:anchor="_Toc509595780" w:history="1">
            <w:r w:rsidRPr="00A92937">
              <w:rPr>
                <w:rStyle w:val="Hypertextovprepojenie"/>
                <w:noProof/>
              </w:rPr>
              <w:t>2.1</w:t>
            </w:r>
            <w:r>
              <w:rPr>
                <w:rFonts w:asciiTheme="minorHAnsi" w:eastAsiaTheme="minorEastAsia" w:hAnsiTheme="minorHAnsi"/>
                <w:noProof/>
                <w:sz w:val="22"/>
                <w:lang w:eastAsia="sk-SK"/>
              </w:rPr>
              <w:tab/>
            </w:r>
            <w:r w:rsidRPr="00A92937">
              <w:rPr>
                <w:rStyle w:val="Hypertextovprepojenie"/>
                <w:noProof/>
              </w:rPr>
              <w:t>Anonymné dotazníky podané deťom v škôlkach a u prvákov základných škôl</w:t>
            </w:r>
            <w:r>
              <w:rPr>
                <w:noProof/>
                <w:webHidden/>
              </w:rPr>
              <w:tab/>
            </w:r>
            <w:r>
              <w:rPr>
                <w:noProof/>
                <w:webHidden/>
              </w:rPr>
              <w:fldChar w:fldCharType="begin"/>
            </w:r>
            <w:r>
              <w:rPr>
                <w:noProof/>
                <w:webHidden/>
              </w:rPr>
              <w:instrText xml:space="preserve"> PAGEREF _Toc509595780 \h </w:instrText>
            </w:r>
            <w:r>
              <w:rPr>
                <w:noProof/>
                <w:webHidden/>
              </w:rPr>
            </w:r>
            <w:r>
              <w:rPr>
                <w:noProof/>
                <w:webHidden/>
              </w:rPr>
              <w:fldChar w:fldCharType="separate"/>
            </w:r>
            <w:r>
              <w:rPr>
                <w:noProof/>
                <w:webHidden/>
              </w:rPr>
              <w:t>11</w:t>
            </w:r>
            <w:r>
              <w:rPr>
                <w:noProof/>
                <w:webHidden/>
              </w:rPr>
              <w:fldChar w:fldCharType="end"/>
            </w:r>
          </w:hyperlink>
        </w:p>
        <w:p w:rsidR="003037A1" w:rsidRDefault="003037A1">
          <w:pPr>
            <w:pStyle w:val="Obsah3"/>
            <w:tabs>
              <w:tab w:val="left" w:pos="1320"/>
              <w:tab w:val="right" w:leader="dot" w:pos="9350"/>
            </w:tabs>
            <w:rPr>
              <w:rFonts w:asciiTheme="minorHAnsi" w:eastAsiaTheme="minorEastAsia" w:hAnsiTheme="minorHAnsi"/>
              <w:noProof/>
              <w:sz w:val="22"/>
              <w:lang w:eastAsia="sk-SK"/>
            </w:rPr>
          </w:pPr>
          <w:hyperlink w:anchor="_Toc509595781" w:history="1">
            <w:r w:rsidRPr="00A92937">
              <w:rPr>
                <w:rStyle w:val="Hypertextovprepojenie"/>
                <w:noProof/>
              </w:rPr>
              <w:t>2.1.1</w:t>
            </w:r>
            <w:r>
              <w:rPr>
                <w:rFonts w:asciiTheme="minorHAnsi" w:eastAsiaTheme="minorEastAsia" w:hAnsiTheme="minorHAnsi"/>
                <w:noProof/>
                <w:sz w:val="22"/>
                <w:lang w:eastAsia="sk-SK"/>
              </w:rPr>
              <w:tab/>
            </w:r>
            <w:r w:rsidRPr="00A92937">
              <w:rPr>
                <w:rStyle w:val="Hypertextovprepojenie"/>
                <w:noProof/>
              </w:rPr>
              <w:t>Štúdium digitálnej gramotnosti u detí</w:t>
            </w:r>
            <w:r>
              <w:rPr>
                <w:noProof/>
                <w:webHidden/>
              </w:rPr>
              <w:tab/>
            </w:r>
            <w:r>
              <w:rPr>
                <w:noProof/>
                <w:webHidden/>
              </w:rPr>
              <w:fldChar w:fldCharType="begin"/>
            </w:r>
            <w:r>
              <w:rPr>
                <w:noProof/>
                <w:webHidden/>
              </w:rPr>
              <w:instrText xml:space="preserve"> PAGEREF _Toc509595781 \h </w:instrText>
            </w:r>
            <w:r>
              <w:rPr>
                <w:noProof/>
                <w:webHidden/>
              </w:rPr>
            </w:r>
            <w:r>
              <w:rPr>
                <w:noProof/>
                <w:webHidden/>
              </w:rPr>
              <w:fldChar w:fldCharType="separate"/>
            </w:r>
            <w:r>
              <w:rPr>
                <w:noProof/>
                <w:webHidden/>
              </w:rPr>
              <w:t>16</w:t>
            </w:r>
            <w:r>
              <w:rPr>
                <w:noProof/>
                <w:webHidden/>
              </w:rPr>
              <w:fldChar w:fldCharType="end"/>
            </w:r>
          </w:hyperlink>
        </w:p>
        <w:p w:rsidR="003037A1" w:rsidRDefault="003037A1">
          <w:pPr>
            <w:pStyle w:val="Obsah3"/>
            <w:tabs>
              <w:tab w:val="left" w:pos="1320"/>
              <w:tab w:val="right" w:leader="dot" w:pos="9350"/>
            </w:tabs>
            <w:rPr>
              <w:rFonts w:asciiTheme="minorHAnsi" w:eastAsiaTheme="minorEastAsia" w:hAnsiTheme="minorHAnsi"/>
              <w:noProof/>
              <w:sz w:val="22"/>
              <w:lang w:eastAsia="sk-SK"/>
            </w:rPr>
          </w:pPr>
          <w:hyperlink w:anchor="_Toc509595782" w:history="1">
            <w:r w:rsidRPr="00A92937">
              <w:rPr>
                <w:rStyle w:val="Hypertextovprepojenie"/>
                <w:noProof/>
              </w:rPr>
              <w:t>2.1.2</w:t>
            </w:r>
            <w:r>
              <w:rPr>
                <w:rFonts w:asciiTheme="minorHAnsi" w:eastAsiaTheme="minorEastAsia" w:hAnsiTheme="minorHAnsi"/>
                <w:noProof/>
                <w:sz w:val="22"/>
                <w:lang w:eastAsia="sk-SK"/>
              </w:rPr>
              <w:tab/>
            </w:r>
            <w:r w:rsidRPr="00A92937">
              <w:rPr>
                <w:rStyle w:val="Hypertextovprepojenie"/>
                <w:noProof/>
              </w:rPr>
              <w:t>Štúdium obsahu webového rozhrania pre deti</w:t>
            </w:r>
            <w:r>
              <w:rPr>
                <w:noProof/>
                <w:webHidden/>
              </w:rPr>
              <w:tab/>
            </w:r>
            <w:r>
              <w:rPr>
                <w:noProof/>
                <w:webHidden/>
              </w:rPr>
              <w:fldChar w:fldCharType="begin"/>
            </w:r>
            <w:r>
              <w:rPr>
                <w:noProof/>
                <w:webHidden/>
              </w:rPr>
              <w:instrText xml:space="preserve"> PAGEREF _Toc509595782 \h </w:instrText>
            </w:r>
            <w:r>
              <w:rPr>
                <w:noProof/>
                <w:webHidden/>
              </w:rPr>
            </w:r>
            <w:r>
              <w:rPr>
                <w:noProof/>
                <w:webHidden/>
              </w:rPr>
              <w:fldChar w:fldCharType="separate"/>
            </w:r>
            <w:r>
              <w:rPr>
                <w:noProof/>
                <w:webHidden/>
              </w:rPr>
              <w:t>16</w:t>
            </w:r>
            <w:r>
              <w:rPr>
                <w:noProof/>
                <w:webHidden/>
              </w:rPr>
              <w:fldChar w:fldCharType="end"/>
            </w:r>
          </w:hyperlink>
        </w:p>
        <w:p w:rsidR="003037A1" w:rsidRDefault="003037A1">
          <w:pPr>
            <w:pStyle w:val="Obsah3"/>
            <w:tabs>
              <w:tab w:val="left" w:pos="1320"/>
              <w:tab w:val="right" w:leader="dot" w:pos="9350"/>
            </w:tabs>
            <w:rPr>
              <w:rFonts w:asciiTheme="minorHAnsi" w:eastAsiaTheme="minorEastAsia" w:hAnsiTheme="minorHAnsi"/>
              <w:noProof/>
              <w:sz w:val="22"/>
              <w:lang w:eastAsia="sk-SK"/>
            </w:rPr>
          </w:pPr>
          <w:hyperlink w:anchor="_Toc509595783" w:history="1">
            <w:r w:rsidRPr="00A92937">
              <w:rPr>
                <w:rStyle w:val="Hypertextovprepojenie"/>
                <w:noProof/>
              </w:rPr>
              <w:t>2.1.3</w:t>
            </w:r>
            <w:r>
              <w:rPr>
                <w:rFonts w:asciiTheme="minorHAnsi" w:eastAsiaTheme="minorEastAsia" w:hAnsiTheme="minorHAnsi"/>
                <w:noProof/>
                <w:sz w:val="22"/>
                <w:lang w:eastAsia="sk-SK"/>
              </w:rPr>
              <w:tab/>
            </w:r>
            <w:r w:rsidRPr="00A92937">
              <w:rPr>
                <w:rStyle w:val="Hypertextovprepojenie"/>
                <w:noProof/>
              </w:rPr>
              <w:t>Rozbor vyhľadávania detských kníh vo formáte MARK v rôznych knižniciach</w:t>
            </w:r>
            <w:r>
              <w:rPr>
                <w:noProof/>
                <w:webHidden/>
              </w:rPr>
              <w:tab/>
            </w:r>
            <w:r>
              <w:rPr>
                <w:noProof/>
                <w:webHidden/>
              </w:rPr>
              <w:fldChar w:fldCharType="begin"/>
            </w:r>
            <w:r>
              <w:rPr>
                <w:noProof/>
                <w:webHidden/>
              </w:rPr>
              <w:instrText xml:space="preserve"> PAGEREF _Toc509595783 \h </w:instrText>
            </w:r>
            <w:r>
              <w:rPr>
                <w:noProof/>
                <w:webHidden/>
              </w:rPr>
            </w:r>
            <w:r>
              <w:rPr>
                <w:noProof/>
                <w:webHidden/>
              </w:rPr>
              <w:fldChar w:fldCharType="separate"/>
            </w:r>
            <w:r>
              <w:rPr>
                <w:noProof/>
                <w:webHidden/>
              </w:rPr>
              <w:t>16</w:t>
            </w:r>
            <w:r>
              <w:rPr>
                <w:noProof/>
                <w:webHidden/>
              </w:rPr>
              <w:fldChar w:fldCharType="end"/>
            </w:r>
          </w:hyperlink>
        </w:p>
        <w:p w:rsidR="003037A1" w:rsidRDefault="003037A1">
          <w:pPr>
            <w:pStyle w:val="Obsah1"/>
            <w:tabs>
              <w:tab w:val="left" w:pos="480"/>
              <w:tab w:val="right" w:leader="dot" w:pos="9350"/>
            </w:tabs>
            <w:rPr>
              <w:rFonts w:asciiTheme="minorHAnsi" w:eastAsiaTheme="minorEastAsia" w:hAnsiTheme="minorHAnsi"/>
              <w:noProof/>
              <w:sz w:val="22"/>
              <w:lang w:eastAsia="sk-SK"/>
            </w:rPr>
          </w:pPr>
          <w:hyperlink w:anchor="_Toc509595784" w:history="1">
            <w:r w:rsidRPr="00A92937">
              <w:rPr>
                <w:rStyle w:val="Hypertextovprepojenie"/>
                <w:noProof/>
              </w:rPr>
              <w:t>3</w:t>
            </w:r>
            <w:r>
              <w:rPr>
                <w:rFonts w:asciiTheme="minorHAnsi" w:eastAsiaTheme="minorEastAsia" w:hAnsiTheme="minorHAnsi"/>
                <w:noProof/>
                <w:sz w:val="22"/>
                <w:lang w:eastAsia="sk-SK"/>
              </w:rPr>
              <w:tab/>
            </w:r>
            <w:r w:rsidRPr="00A92937">
              <w:rPr>
                <w:rStyle w:val="Hypertextovprepojenie"/>
                <w:noProof/>
              </w:rPr>
              <w:t>Realizácia riešenia</w:t>
            </w:r>
            <w:r>
              <w:rPr>
                <w:noProof/>
                <w:webHidden/>
              </w:rPr>
              <w:tab/>
            </w:r>
            <w:r>
              <w:rPr>
                <w:noProof/>
                <w:webHidden/>
              </w:rPr>
              <w:fldChar w:fldCharType="begin"/>
            </w:r>
            <w:r>
              <w:rPr>
                <w:noProof/>
                <w:webHidden/>
              </w:rPr>
              <w:instrText xml:space="preserve"> PAGEREF _Toc509595784 \h </w:instrText>
            </w:r>
            <w:r>
              <w:rPr>
                <w:noProof/>
                <w:webHidden/>
              </w:rPr>
            </w:r>
            <w:r>
              <w:rPr>
                <w:noProof/>
                <w:webHidden/>
              </w:rPr>
              <w:fldChar w:fldCharType="separate"/>
            </w:r>
            <w:r>
              <w:rPr>
                <w:noProof/>
                <w:webHidden/>
              </w:rPr>
              <w:t>19</w:t>
            </w:r>
            <w:r>
              <w:rPr>
                <w:noProof/>
                <w:webHidden/>
              </w:rPr>
              <w:fldChar w:fldCharType="end"/>
            </w:r>
          </w:hyperlink>
        </w:p>
        <w:p w:rsidR="003037A1" w:rsidRDefault="003037A1">
          <w:pPr>
            <w:pStyle w:val="Obsah1"/>
            <w:tabs>
              <w:tab w:val="left" w:pos="480"/>
              <w:tab w:val="right" w:leader="dot" w:pos="9350"/>
            </w:tabs>
            <w:rPr>
              <w:rFonts w:asciiTheme="minorHAnsi" w:eastAsiaTheme="minorEastAsia" w:hAnsiTheme="minorHAnsi"/>
              <w:noProof/>
              <w:sz w:val="22"/>
              <w:lang w:eastAsia="sk-SK"/>
            </w:rPr>
          </w:pPr>
          <w:hyperlink w:anchor="_Toc509595785" w:history="1">
            <w:r w:rsidRPr="00A92937">
              <w:rPr>
                <w:rStyle w:val="Hypertextovprepojenie"/>
                <w:noProof/>
              </w:rPr>
              <w:t>4</w:t>
            </w:r>
            <w:r>
              <w:rPr>
                <w:rFonts w:asciiTheme="minorHAnsi" w:eastAsiaTheme="minorEastAsia" w:hAnsiTheme="minorHAnsi"/>
                <w:noProof/>
                <w:sz w:val="22"/>
                <w:lang w:eastAsia="sk-SK"/>
              </w:rPr>
              <w:tab/>
            </w:r>
            <w:r w:rsidRPr="00A92937">
              <w:rPr>
                <w:rStyle w:val="Hypertextovprepojenie"/>
                <w:noProof/>
              </w:rPr>
              <w:t>Zhodnotenie</w:t>
            </w:r>
            <w:r>
              <w:rPr>
                <w:noProof/>
                <w:webHidden/>
              </w:rPr>
              <w:tab/>
            </w:r>
            <w:r>
              <w:rPr>
                <w:noProof/>
                <w:webHidden/>
              </w:rPr>
              <w:fldChar w:fldCharType="begin"/>
            </w:r>
            <w:r>
              <w:rPr>
                <w:noProof/>
                <w:webHidden/>
              </w:rPr>
              <w:instrText xml:space="preserve"> PAGEREF _Toc509595785 \h </w:instrText>
            </w:r>
            <w:r>
              <w:rPr>
                <w:noProof/>
                <w:webHidden/>
              </w:rPr>
            </w:r>
            <w:r>
              <w:rPr>
                <w:noProof/>
                <w:webHidden/>
              </w:rPr>
              <w:fldChar w:fldCharType="separate"/>
            </w:r>
            <w:r>
              <w:rPr>
                <w:noProof/>
                <w:webHidden/>
              </w:rPr>
              <w:t>20</w:t>
            </w:r>
            <w:r>
              <w:rPr>
                <w:noProof/>
                <w:webHidden/>
              </w:rPr>
              <w:fldChar w:fldCharType="end"/>
            </w:r>
          </w:hyperlink>
        </w:p>
        <w:p w:rsidR="003037A1" w:rsidRDefault="003037A1">
          <w:pPr>
            <w:pStyle w:val="Obsah1"/>
            <w:tabs>
              <w:tab w:val="left" w:pos="480"/>
              <w:tab w:val="right" w:leader="dot" w:pos="9350"/>
            </w:tabs>
            <w:rPr>
              <w:rFonts w:asciiTheme="minorHAnsi" w:eastAsiaTheme="minorEastAsia" w:hAnsiTheme="minorHAnsi"/>
              <w:noProof/>
              <w:sz w:val="22"/>
              <w:lang w:eastAsia="sk-SK"/>
            </w:rPr>
          </w:pPr>
          <w:hyperlink w:anchor="_Toc509595786" w:history="1">
            <w:r w:rsidRPr="00A92937">
              <w:rPr>
                <w:rStyle w:val="Hypertextovprepojenie"/>
                <w:noProof/>
              </w:rPr>
              <w:t>6</w:t>
            </w:r>
            <w:r>
              <w:rPr>
                <w:rFonts w:asciiTheme="minorHAnsi" w:eastAsiaTheme="minorEastAsia" w:hAnsiTheme="minorHAnsi"/>
                <w:noProof/>
                <w:sz w:val="22"/>
                <w:lang w:eastAsia="sk-SK"/>
              </w:rPr>
              <w:tab/>
            </w:r>
            <w:r w:rsidRPr="00A92937">
              <w:rPr>
                <w:rStyle w:val="Hypertextovprepojenie"/>
                <w:noProof/>
              </w:rPr>
              <w:t>Biografia</w:t>
            </w:r>
            <w:r>
              <w:rPr>
                <w:noProof/>
                <w:webHidden/>
              </w:rPr>
              <w:tab/>
            </w:r>
            <w:r>
              <w:rPr>
                <w:noProof/>
                <w:webHidden/>
              </w:rPr>
              <w:fldChar w:fldCharType="begin"/>
            </w:r>
            <w:r>
              <w:rPr>
                <w:noProof/>
                <w:webHidden/>
              </w:rPr>
              <w:instrText xml:space="preserve"> PAGEREF _Toc509595786 \h </w:instrText>
            </w:r>
            <w:r>
              <w:rPr>
                <w:noProof/>
                <w:webHidden/>
              </w:rPr>
            </w:r>
            <w:r>
              <w:rPr>
                <w:noProof/>
                <w:webHidden/>
              </w:rPr>
              <w:fldChar w:fldCharType="separate"/>
            </w:r>
            <w:r>
              <w:rPr>
                <w:noProof/>
                <w:webHidden/>
              </w:rPr>
              <w:t>21</w:t>
            </w:r>
            <w:r>
              <w:rPr>
                <w:noProof/>
                <w:webHidden/>
              </w:rPr>
              <w:fldChar w:fldCharType="end"/>
            </w:r>
          </w:hyperlink>
        </w:p>
        <w:p w:rsidR="003037A1" w:rsidRDefault="003037A1">
          <w:pPr>
            <w:pStyle w:val="Obsah1"/>
            <w:tabs>
              <w:tab w:val="right" w:leader="dot" w:pos="9350"/>
            </w:tabs>
            <w:rPr>
              <w:rFonts w:asciiTheme="minorHAnsi" w:eastAsiaTheme="minorEastAsia" w:hAnsiTheme="minorHAnsi"/>
              <w:noProof/>
              <w:sz w:val="22"/>
              <w:lang w:eastAsia="sk-SK"/>
            </w:rPr>
          </w:pPr>
          <w:hyperlink w:anchor="_Toc509595787" w:history="1">
            <w:r w:rsidRPr="00A92937">
              <w:rPr>
                <w:rStyle w:val="Hypertextovprepojenie"/>
                <w:noProof/>
              </w:rPr>
              <w:t>Príloha A: plán bakalárskeho 1</w:t>
            </w:r>
            <w:r>
              <w:rPr>
                <w:noProof/>
                <w:webHidden/>
              </w:rPr>
              <w:tab/>
            </w:r>
            <w:r>
              <w:rPr>
                <w:noProof/>
                <w:webHidden/>
              </w:rPr>
              <w:fldChar w:fldCharType="begin"/>
            </w:r>
            <w:r>
              <w:rPr>
                <w:noProof/>
                <w:webHidden/>
              </w:rPr>
              <w:instrText xml:space="preserve"> PAGEREF _Toc509595787 \h </w:instrText>
            </w:r>
            <w:r>
              <w:rPr>
                <w:noProof/>
                <w:webHidden/>
              </w:rPr>
            </w:r>
            <w:r>
              <w:rPr>
                <w:noProof/>
                <w:webHidden/>
              </w:rPr>
              <w:fldChar w:fldCharType="separate"/>
            </w:r>
            <w:r>
              <w:rPr>
                <w:noProof/>
                <w:webHidden/>
              </w:rPr>
              <w:t>A</w:t>
            </w:r>
            <w:r>
              <w:rPr>
                <w:noProof/>
                <w:webHidden/>
              </w:rPr>
              <w:fldChar w:fldCharType="end"/>
            </w:r>
          </w:hyperlink>
        </w:p>
        <w:p w:rsidR="003211D8" w:rsidRDefault="003211D8" w:rsidP="00F76D10">
          <w:r>
            <w:rPr>
              <w:b/>
              <w:bCs/>
            </w:rPr>
            <w:fldChar w:fldCharType="end"/>
          </w:r>
        </w:p>
      </w:sdtContent>
    </w:sdt>
    <w:p w:rsidR="003211D8" w:rsidRDefault="003211D8" w:rsidP="003211D8">
      <w:r>
        <w:lastRenderedPageBreak/>
        <w:br w:type="page"/>
      </w:r>
    </w:p>
    <w:p w:rsidR="008831C8" w:rsidRDefault="008831C8" w:rsidP="008831C8">
      <w:pPr>
        <w:rPr>
          <w:rFonts w:eastAsiaTheme="majorEastAsia" w:cstheme="majorBidi"/>
          <w:caps/>
          <w:sz w:val="36"/>
          <w:szCs w:val="32"/>
        </w:rPr>
      </w:pPr>
      <w:r>
        <w:rPr>
          <w:rFonts w:eastAsiaTheme="majorEastAsia" w:cstheme="majorBidi"/>
          <w:caps/>
          <w:sz w:val="36"/>
          <w:szCs w:val="32"/>
        </w:rPr>
        <w:lastRenderedPageBreak/>
        <w:t>Zoznam obrázkov</w:t>
      </w:r>
    </w:p>
    <w:p w:rsidR="00D73F6F" w:rsidRDefault="00CA6D47">
      <w:pPr>
        <w:pStyle w:val="Zoznamobrzkov"/>
        <w:tabs>
          <w:tab w:val="right" w:leader="dot" w:pos="9350"/>
        </w:tabs>
        <w:rPr>
          <w:rFonts w:asciiTheme="minorHAnsi" w:eastAsiaTheme="minorEastAsia" w:hAnsiTheme="minorHAnsi"/>
          <w:noProof/>
          <w:sz w:val="22"/>
          <w:lang w:eastAsia="sk-SK"/>
        </w:rPr>
      </w:pPr>
      <w:r>
        <w:fldChar w:fldCharType="begin"/>
      </w:r>
      <w:r>
        <w:instrText xml:space="preserve"> TOC \h \z \c "Obrázok" </w:instrText>
      </w:r>
      <w:r>
        <w:fldChar w:fldCharType="separate"/>
      </w:r>
      <w:hyperlink w:anchor="_Toc500637186" w:history="1">
        <w:r w:rsidR="003037A1">
          <w:t>Obrázok 1 Bienále ilustrácií 2017 Bratislava</w:t>
        </w:r>
        <w:r w:rsidR="00D73F6F">
          <w:rPr>
            <w:noProof/>
            <w:webHidden/>
          </w:rPr>
          <w:tab/>
        </w:r>
        <w:r w:rsidR="003037A1">
          <w:rPr>
            <w:noProof/>
            <w:webHidden/>
          </w:rPr>
          <w:t>9</w:t>
        </w:r>
      </w:hyperlink>
    </w:p>
    <w:p w:rsidR="00D73F6F" w:rsidRDefault="008E7014" w:rsidP="003037A1">
      <w:pPr>
        <w:pStyle w:val="Zoznamobrzkov"/>
        <w:tabs>
          <w:tab w:val="right" w:leader="dot" w:pos="9350"/>
        </w:tabs>
        <w:rPr>
          <w:noProof/>
        </w:rPr>
      </w:pPr>
      <w:hyperlink w:anchor="_Toc500637187" w:history="1">
        <w:r w:rsidR="003037A1">
          <w:t>Obrázok 2 Predná strana dotazníka vyplnená škôlkarkou Laurou</w:t>
        </w:r>
        <w:r w:rsidR="00D73F6F">
          <w:rPr>
            <w:noProof/>
            <w:webHidden/>
          </w:rPr>
          <w:tab/>
        </w:r>
        <w:r w:rsidR="003037A1">
          <w:rPr>
            <w:noProof/>
            <w:webHidden/>
          </w:rPr>
          <w:t>13</w:t>
        </w:r>
      </w:hyperlink>
    </w:p>
    <w:p w:rsidR="003037A1" w:rsidRDefault="003037A1" w:rsidP="003037A1">
      <w:pPr>
        <w:tabs>
          <w:tab w:val="right" w:leader="dot" w:pos="10080"/>
        </w:tabs>
      </w:pPr>
      <w:r>
        <w:t>Obrázok 3 Zadná strana dotazníka vyplnená škôlkarkou Laurou</w:t>
      </w:r>
      <w:r>
        <w:tab/>
        <w:t>14</w:t>
      </w:r>
      <w:r>
        <w:br/>
        <w:t>Obrázok 4 Škôlkari vyplňujúci dotazníky na základnej umeleckej škole v Senici</w:t>
      </w:r>
      <w:r>
        <w:tab/>
        <w:t>15</w:t>
      </w:r>
    </w:p>
    <w:p w:rsidR="003037A1" w:rsidRPr="003037A1" w:rsidRDefault="003037A1" w:rsidP="003037A1"/>
    <w:p w:rsidR="00CA6D47" w:rsidRPr="008831C8" w:rsidRDefault="00CA6D47" w:rsidP="008831C8">
      <w:pPr>
        <w:sectPr w:rsidR="00CA6D47" w:rsidRPr="008831C8" w:rsidSect="00CD6A60">
          <w:footerReference w:type="default" r:id="rId9"/>
          <w:pgSz w:w="12240" w:h="15840"/>
          <w:pgMar w:top="1440" w:right="1440" w:bottom="1440" w:left="1440" w:header="708" w:footer="708" w:gutter="0"/>
          <w:cols w:space="708"/>
          <w:titlePg/>
          <w:docGrid w:linePitch="360"/>
        </w:sectPr>
      </w:pPr>
      <w:r>
        <w:fldChar w:fldCharType="end"/>
      </w:r>
    </w:p>
    <w:p w:rsidR="00855E7B" w:rsidRDefault="009F187A" w:rsidP="00855E7B">
      <w:pPr>
        <w:pStyle w:val="Nadpis1"/>
        <w:numPr>
          <w:ilvl w:val="0"/>
          <w:numId w:val="0"/>
        </w:numPr>
        <w:jc w:val="left"/>
      </w:pPr>
      <w:bookmarkStart w:id="5" w:name="_Toc509595768"/>
      <w:r>
        <w:lastRenderedPageBreak/>
        <w:t>ÚVOD DO V</w:t>
      </w:r>
      <w:r w:rsidR="00855E7B">
        <w:t>ÝVOJA</w:t>
      </w:r>
      <w:r>
        <w:t xml:space="preserve"> </w:t>
      </w:r>
      <w:r w:rsidR="00855E7B">
        <w:t xml:space="preserve">WEBOVÝCH </w:t>
      </w:r>
      <w:r w:rsidR="008E7014">
        <w:t>používateľských rozhraní pre deti</w:t>
      </w:r>
      <w:bookmarkEnd w:id="5"/>
    </w:p>
    <w:p w:rsidR="008E7014" w:rsidRDefault="008E7014" w:rsidP="003211D8">
      <w:r>
        <w:t>V dnešnej dobe je čím ďalej, tým viac potrebné pre jednotlivých vlastníkov webových stránok navrhnúť používateľské rozhranie, ktoré zaujme ich cieľovú skupinu, ktorú majú potrebu osloviť. Návrhový dizajn zameraný na používateľa je stále používaný, ako nástroj na zváženie budúcnosti nových technológií a nových vzdelávacích využití technológií [1]. Na to je potrebné cieľových používateľov správne rozanalyzovať a navrhnúť dizajn im primeraný. Knižnice majú webové stránky ponúkajúce informácie o ich dostupnom sortimente a udalostiach, no ich problémom je, že ich dizajn nie je primeraný ich cieľovej skupine ľudí, najmä detí, pre ktoré ako potencionálnych budúcich zákazníkov je využívanie knižníc najkľúčovejšie.</w:t>
      </w:r>
    </w:p>
    <w:p w:rsidR="008E7014" w:rsidRDefault="008E7014" w:rsidP="003211D8">
      <w:r>
        <w:t xml:space="preserve"> Deti, ako jedna z cieľových skupín záujmu knižníc sa čoraz viac zaujímajú o moderné technológie, ako sú smartfóny, tablety, počítače, chytré hodinky a dokážu ich primerane používať natoľko, že skrz tieto technológie navštevujú rozličné webové stránky primárne za účelom zdroja zábavy a poznatkov. </w:t>
      </w:r>
    </w:p>
    <w:p w:rsidR="008E7014" w:rsidRDefault="008E7014" w:rsidP="003211D8">
      <w:r>
        <w:t xml:space="preserve">Preto je veľmi dobrým riešením pre knižnice navrhnúť používateľské rozhranie webu také, aby vedelo prilákať deti, ktoré by si na ňom vedeli prezerať rozličné katalógy kníh a sledovali udalosti, ktoré sa v knižniciach dejú. </w:t>
      </w:r>
    </w:p>
    <w:p w:rsidR="003211D8" w:rsidRDefault="008E7014" w:rsidP="003211D8">
      <w:r>
        <w:t>To by malo za následok celkové zvýšenie popularity knižníc u ľudí. Knižnice by týmto dokázali pomôcť nie len sebe, ale aj predovšetkým deťom, pre ktoré je v ich veku spoznanie kvalitnej literatúry najdôležitejšie. Zvýšili by tým ich literárne poznatky, slovnú zásobu a prispeli by tým k ich celkovej gramotnosti.</w:t>
      </w:r>
    </w:p>
    <w:p w:rsidR="00CB0240" w:rsidRPr="00CB0240" w:rsidRDefault="003211D8" w:rsidP="005D3ABF">
      <w:pPr>
        <w:pStyle w:val="Nadpis1"/>
        <w:numPr>
          <w:ilvl w:val="0"/>
          <w:numId w:val="0"/>
        </w:numPr>
        <w:ind w:left="432" w:hanging="432"/>
      </w:pPr>
      <w:r>
        <w:br w:type="page"/>
      </w:r>
    </w:p>
    <w:p w:rsidR="00305506" w:rsidRDefault="005D3ABF" w:rsidP="005D3ABF">
      <w:pPr>
        <w:pStyle w:val="Nadpis1"/>
      </w:pPr>
      <w:bookmarkStart w:id="6" w:name="_Toc509595769"/>
      <w:r>
        <w:lastRenderedPageBreak/>
        <w:t>Analýza</w:t>
      </w:r>
      <w:bookmarkEnd w:id="6"/>
    </w:p>
    <w:p w:rsidR="005D3ABF" w:rsidRPr="005D3ABF" w:rsidRDefault="005D3ABF" w:rsidP="005D3ABF">
      <w:r>
        <w:t>Dôležitým krokom pred začatím návrhu riešenia je dôkladná analýza prvkov záujmu. Ich dobré porozumenie, má za následok veľké množstvo získaných informácií, z ktorých môžeme pri návrhu riešenia čerpať.</w:t>
      </w:r>
    </w:p>
    <w:p w:rsidR="00C37E79" w:rsidRDefault="005D3ABF" w:rsidP="00C37E79">
      <w:pPr>
        <w:pStyle w:val="Nadpis2"/>
      </w:pPr>
      <w:bookmarkStart w:id="7" w:name="_Toc509595770"/>
      <w:r>
        <w:t>Virtuálne knižnice</w:t>
      </w:r>
      <w:bookmarkEnd w:id="7"/>
    </w:p>
    <w:p w:rsidR="00CD7052" w:rsidRDefault="005D3ABF" w:rsidP="005D3ABF">
      <w:pPr>
        <w:pStyle w:val="Odsekzoznamu"/>
        <w:ind w:left="0"/>
      </w:pPr>
      <w:r>
        <w:t>Virtuálne knižnice, ako veľký zdroj článkov a taktiež ako veľmi dobrý príklad používateľského rozhrania boli náš prvý zdroj informácií. Ich kompletnú analýzu používateľského rozhrania sme si pri výbere zdrojov rozpísali do bodov.</w:t>
      </w:r>
    </w:p>
    <w:p w:rsidR="005D3ABF" w:rsidRDefault="005D3ABF" w:rsidP="005D3ABF">
      <w:pPr>
        <w:pStyle w:val="Odsekzoznamu"/>
        <w:ind w:left="0"/>
      </w:pPr>
    </w:p>
    <w:p w:rsidR="005D3ABF" w:rsidRDefault="005D3ABF" w:rsidP="005D3ABF">
      <w:pPr>
        <w:pStyle w:val="Odsekzoznamu"/>
        <w:ind w:left="0" w:firstLine="576"/>
        <w:rPr>
          <w:b/>
        </w:rPr>
      </w:pPr>
      <w:r w:rsidRPr="005D3ABF">
        <w:rPr>
          <w:b/>
        </w:rPr>
        <w:t>• IEEE Xplore</w:t>
      </w:r>
    </w:p>
    <w:p w:rsidR="00C64600" w:rsidRDefault="00C64600" w:rsidP="005D3ABF">
      <w:pPr>
        <w:pStyle w:val="Odsekzoznamu"/>
        <w:ind w:left="0" w:firstLine="576"/>
        <w:rPr>
          <w:b/>
        </w:rPr>
      </w:pPr>
    </w:p>
    <w:p w:rsidR="005D3ABF" w:rsidRDefault="005D3ABF" w:rsidP="005D3ABF">
      <w:pPr>
        <w:pStyle w:val="Odsekzoznamu"/>
        <w:ind w:left="0" w:firstLine="576"/>
      </w:pPr>
      <w:r>
        <w:t xml:space="preserve">Adresa: </w:t>
      </w:r>
      <w:hyperlink r:id="rId10" w:history="1">
        <w:r w:rsidRPr="002C3205">
          <w:rPr>
            <w:rStyle w:val="Hypertextovprepojenie"/>
          </w:rPr>
          <w:t>http://ieeexplore.ieee.org</w:t>
        </w:r>
      </w:hyperlink>
    </w:p>
    <w:p w:rsidR="005D3ABF" w:rsidRDefault="005D3ABF" w:rsidP="005D3ABF">
      <w:pPr>
        <w:pStyle w:val="Odsekzoznamu"/>
        <w:ind w:left="0" w:firstLine="576"/>
      </w:pPr>
    </w:p>
    <w:p w:rsidR="005D3ABF" w:rsidRDefault="005D3ABF" w:rsidP="005D3ABF">
      <w:pPr>
        <w:pStyle w:val="Odsekzoznamu"/>
        <w:ind w:left="540" w:firstLine="36"/>
      </w:pPr>
      <w:r>
        <w:t>Najznámejšia medzinárodná virtuálna knižnica, ktorej dizajn je veľmi profesionálne pôsobiaci. Prvé dojmy z navštívenia stránky boli mierne mätúce z dôvodu, že hneď na úvodnej stránke ponúkajú príliš veľa informácií. Farebnosť stránky bola veľmi dobre zvolená, no dizajn ako celok pôsobil síce profesionálne a odborne, no zastarane. Vyhľadávanie článkov mali veľmi dobre organizované a podrobné. Dokonca nás prekvapila veľmi dobrá rýchlosť samotného vyhľadávania.</w:t>
      </w:r>
    </w:p>
    <w:p w:rsidR="005D3ABF" w:rsidRDefault="005D3ABF" w:rsidP="005D3ABF">
      <w:pPr>
        <w:pStyle w:val="Odsekzoznamu"/>
        <w:ind w:left="540" w:firstLine="36"/>
      </w:pPr>
    </w:p>
    <w:p w:rsidR="005D3ABF" w:rsidRDefault="005D3ABF" w:rsidP="005D3ABF">
      <w:pPr>
        <w:pStyle w:val="Odsekzoznamu"/>
        <w:ind w:left="540" w:firstLine="36"/>
        <w:rPr>
          <w:b/>
        </w:rPr>
      </w:pPr>
      <w:r w:rsidRPr="005D3ABF">
        <w:rPr>
          <w:b/>
        </w:rPr>
        <w:t>• ACM</w:t>
      </w:r>
    </w:p>
    <w:p w:rsidR="00C64600" w:rsidRDefault="00C64600" w:rsidP="005D3ABF">
      <w:pPr>
        <w:pStyle w:val="Odsekzoznamu"/>
        <w:ind w:left="540" w:firstLine="36"/>
        <w:rPr>
          <w:b/>
        </w:rPr>
      </w:pPr>
    </w:p>
    <w:p w:rsidR="005D3ABF" w:rsidRDefault="005D3ABF" w:rsidP="005D3ABF">
      <w:pPr>
        <w:pStyle w:val="Odsekzoznamu"/>
        <w:ind w:left="540" w:firstLine="36"/>
      </w:pPr>
      <w:r>
        <w:t xml:space="preserve">Adresa: </w:t>
      </w:r>
      <w:hyperlink r:id="rId11" w:history="1">
        <w:r w:rsidRPr="002C3205">
          <w:rPr>
            <w:rStyle w:val="Hypertextovprepojenie"/>
          </w:rPr>
          <w:t>http://dl.acm.org</w:t>
        </w:r>
      </w:hyperlink>
    </w:p>
    <w:p w:rsidR="005D3ABF" w:rsidRDefault="005D3ABF" w:rsidP="005D3ABF">
      <w:pPr>
        <w:pStyle w:val="Odsekzoznamu"/>
        <w:ind w:left="540" w:firstLine="36"/>
      </w:pPr>
    </w:p>
    <w:p w:rsidR="005D3ABF" w:rsidRDefault="005D3ABF" w:rsidP="005D3ABF">
      <w:pPr>
        <w:pStyle w:val="Odsekzoznamu"/>
        <w:ind w:left="540" w:firstLine="36"/>
      </w:pPr>
      <w:r>
        <w:t>Webová stránka pôsobí oveľa menej vierohodne ako predošlá, no obsah informácií na úvodnej strane bol lepší a prehľadnejší. Najviac stránka trpí zastaralým dizajnom a jednoliatou farebnosťou nerozlišujúcu viac podstatné sekcie od tých menej. Vyhľadávanie mali oveľa chudobnejšie ako u prvej spomínanej stránke s menej funkcionalitami a žiadnej možnosti vyhľadať po prvý krát s filtrom.</w:t>
      </w:r>
    </w:p>
    <w:p w:rsidR="005D3ABF" w:rsidRDefault="005D3ABF">
      <w:pPr>
        <w:spacing w:after="160" w:line="259" w:lineRule="auto"/>
        <w:jc w:val="left"/>
        <w:rPr>
          <w:b/>
        </w:rPr>
      </w:pPr>
      <w:r>
        <w:br w:type="page"/>
      </w:r>
      <w:r w:rsidRPr="005D3ABF">
        <w:rPr>
          <w:b/>
        </w:rPr>
        <w:lastRenderedPageBreak/>
        <w:t>• Web of Science</w:t>
      </w:r>
    </w:p>
    <w:p w:rsidR="00C64600" w:rsidRPr="00C64600" w:rsidRDefault="00C64600">
      <w:pPr>
        <w:spacing w:after="160" w:line="259" w:lineRule="auto"/>
        <w:jc w:val="left"/>
      </w:pPr>
    </w:p>
    <w:p w:rsidR="005D3ABF" w:rsidRDefault="005D3ABF">
      <w:pPr>
        <w:spacing w:after="160" w:line="259" w:lineRule="auto"/>
        <w:jc w:val="left"/>
      </w:pPr>
      <w:r>
        <w:t xml:space="preserve">Adresa: </w:t>
      </w:r>
      <w:hyperlink r:id="rId12" w:history="1">
        <w:r w:rsidRPr="002C3205">
          <w:rPr>
            <w:rStyle w:val="Hypertextovprepojenie"/>
          </w:rPr>
          <w:t>http://webofknowledge.com</w:t>
        </w:r>
      </w:hyperlink>
    </w:p>
    <w:p w:rsidR="00C64600" w:rsidRDefault="00C64600">
      <w:pPr>
        <w:spacing w:after="160" w:line="259" w:lineRule="auto"/>
        <w:jc w:val="left"/>
      </w:pPr>
    </w:p>
    <w:p w:rsidR="005D3ABF" w:rsidRDefault="005D3ABF">
      <w:pPr>
        <w:spacing w:after="160" w:line="259" w:lineRule="auto"/>
        <w:jc w:val="left"/>
      </w:pPr>
      <w:r>
        <w:t>Prehľadnosť tejto webovej stránky je z uvedených vyššie najlepšia s prvou ponukou vyhľadávania s možnosťou filtra. Filtrovanie nemá toľko možností ako u virtuálnej knižnice IEEE Xplore, no celkový dojem stránky je oveľa lepší. Dizajn webu je tiež na dobrej úrovni s dostačujúcou farebnosťou a rozlíšením podstatných sekcií.</w:t>
      </w:r>
    </w:p>
    <w:p w:rsidR="005D3ABF" w:rsidRDefault="005D3ABF">
      <w:pPr>
        <w:spacing w:after="160" w:line="259" w:lineRule="auto"/>
        <w:jc w:val="left"/>
      </w:pPr>
    </w:p>
    <w:p w:rsidR="005D3ABF" w:rsidRDefault="005D3ABF">
      <w:pPr>
        <w:spacing w:after="160" w:line="259" w:lineRule="auto"/>
        <w:jc w:val="left"/>
        <w:rPr>
          <w:b/>
        </w:rPr>
      </w:pPr>
      <w:r w:rsidRPr="00C64600">
        <w:rPr>
          <w:b/>
        </w:rPr>
        <w:t>• SCOPUS</w:t>
      </w:r>
    </w:p>
    <w:p w:rsidR="00C64600" w:rsidRPr="00C64600" w:rsidRDefault="00C64600">
      <w:pPr>
        <w:spacing w:after="160" w:line="259" w:lineRule="auto"/>
        <w:jc w:val="left"/>
        <w:rPr>
          <w:b/>
        </w:rPr>
      </w:pPr>
    </w:p>
    <w:p w:rsidR="00C64600" w:rsidRDefault="005D3ABF">
      <w:pPr>
        <w:spacing w:after="160" w:line="259" w:lineRule="auto"/>
        <w:jc w:val="left"/>
      </w:pPr>
      <w:r>
        <w:t xml:space="preserve">Adresa: </w:t>
      </w:r>
      <w:hyperlink r:id="rId13" w:history="1">
        <w:r w:rsidR="00C64600" w:rsidRPr="002C3205">
          <w:rPr>
            <w:rStyle w:val="Hypertextovprepojenie"/>
          </w:rPr>
          <w:t>https://www.scopus.com/</w:t>
        </w:r>
      </w:hyperlink>
    </w:p>
    <w:p w:rsidR="00C64600" w:rsidRDefault="00C64600">
      <w:pPr>
        <w:spacing w:after="160" w:line="259" w:lineRule="auto"/>
        <w:jc w:val="left"/>
      </w:pPr>
    </w:p>
    <w:p w:rsidR="00C64600" w:rsidRDefault="005D3ABF">
      <w:pPr>
        <w:spacing w:after="160" w:line="259" w:lineRule="auto"/>
        <w:jc w:val="left"/>
      </w:pPr>
      <w:r>
        <w:t>Scopus má najmodernejšiu a najjednoduchšiu webovú stránku zo spomínaných virtuálnych knižníc vyššie. Vyhľadávanie je s možnosťou rozšírenej verzie s filtrami, ktoré sú veľmi dobre zorganizované a ucelené. Farebnosť je na veľmi dobrej úrovni taktiež s celkovým pocitom z dizajnu stránky.</w:t>
      </w:r>
    </w:p>
    <w:p w:rsidR="00C64600" w:rsidRDefault="00C64600">
      <w:pPr>
        <w:spacing w:after="160" w:line="259" w:lineRule="auto"/>
        <w:jc w:val="left"/>
      </w:pPr>
    </w:p>
    <w:p w:rsidR="00C64600" w:rsidRDefault="00C64600">
      <w:pPr>
        <w:spacing w:after="160" w:line="259" w:lineRule="auto"/>
        <w:jc w:val="left"/>
        <w:rPr>
          <w:b/>
        </w:rPr>
      </w:pPr>
      <w:r w:rsidRPr="00C64600">
        <w:rPr>
          <w:b/>
        </w:rPr>
        <w:t xml:space="preserve">• EBSCO </w:t>
      </w:r>
    </w:p>
    <w:p w:rsidR="00C64600" w:rsidRPr="00C64600" w:rsidRDefault="00C64600">
      <w:pPr>
        <w:spacing w:after="160" w:line="259" w:lineRule="auto"/>
        <w:jc w:val="left"/>
        <w:rPr>
          <w:b/>
        </w:rPr>
      </w:pPr>
    </w:p>
    <w:p w:rsidR="00C64600" w:rsidRDefault="00C64600">
      <w:pPr>
        <w:spacing w:after="160" w:line="259" w:lineRule="auto"/>
        <w:jc w:val="left"/>
      </w:pPr>
      <w:r>
        <w:t xml:space="preserve">Adresa: </w:t>
      </w:r>
      <w:hyperlink r:id="rId14" w:history="1">
        <w:r w:rsidRPr="002C3205">
          <w:rPr>
            <w:rStyle w:val="Hypertextovprepojenie"/>
          </w:rPr>
          <w:t>https://www.ebsco.com/</w:t>
        </w:r>
      </w:hyperlink>
      <w:r>
        <w:t xml:space="preserve"> </w:t>
      </w:r>
    </w:p>
    <w:p w:rsidR="00C64600" w:rsidRDefault="00C64600">
      <w:pPr>
        <w:spacing w:after="160" w:line="259" w:lineRule="auto"/>
        <w:jc w:val="left"/>
      </w:pPr>
    </w:p>
    <w:p w:rsidR="005D3ABF" w:rsidRPr="00C64600" w:rsidRDefault="00C64600" w:rsidP="00C64600">
      <w:pPr>
        <w:spacing w:after="160" w:line="259" w:lineRule="auto"/>
        <w:jc w:val="left"/>
        <w:rPr>
          <w:b/>
        </w:rPr>
      </w:pPr>
      <w:r>
        <w:t>Virtuálna knižnica EBSCO dizajnom nad ostatnými jednoznačne vyhrala. Či už to je profesionálny vzhľad, prehľadnosť alebo farebnosť. Veľmi ma oslovilo zaradenie článkov do kategórií, čo im slúži ako prvotný filter pre vyhľadávanie. Bohužiaľ stránka svojou skrytou funkciou vyhľadávania veľmi sklamala. Síce na úvodnej stránke funkcia bola, no pre bežného používateľa pôsobí skryto. Veľmi nás zaujala možnosť pozrieť si publikácie a knihy zo základných škôl, dúfajúc, že dizajn sa používateľovi prispôsobí a predpokladá aj mladších používateľov. Žiaľ táto funkcia nebola navrhnutá a dizajn sa nezmenil. Vyhľadávanie je dostačujúce, no vo vyššie spomínaných virtuálnych knižniciach boli filtrovania lepšie.</w:t>
      </w:r>
      <w:r w:rsidR="005D3ABF" w:rsidRPr="005D3ABF">
        <w:rPr>
          <w:b/>
        </w:rPr>
        <w:br w:type="page"/>
      </w:r>
    </w:p>
    <w:p w:rsidR="003211D8" w:rsidRDefault="00C64600" w:rsidP="003211D8">
      <w:pPr>
        <w:pStyle w:val="Nadpis2"/>
      </w:pPr>
      <w:bookmarkStart w:id="8" w:name="_Toc509595771"/>
      <w:r>
        <w:lastRenderedPageBreak/>
        <w:t>Rozdiely medzi detským a dospelým používateľom</w:t>
      </w:r>
      <w:bookmarkEnd w:id="8"/>
    </w:p>
    <w:p w:rsidR="00C64600" w:rsidRDefault="00C64600" w:rsidP="00CD7052">
      <w:r>
        <w:t>Ako aj medzi deťmi a dospelými je veľa rozdielov v chápaní a celkovej psychike, tak aj medzi nimi ako používateľmi vieme nájsť kopu odlišností. Treba si uvedomiť, že aj keď si väčšina ľudí myslí, že sú deti v technológiách zdatnejšie, nie je tomu tak [2]. Deti sú na sieti ako v reálnom živote menej trpezlivé, čo znamená navrhnúť používateľské rozhranie tak, aby deti dlho nečakali. Pretože ak webová stránka nesplnila detské očakávania, podľa testovania ju ihneď opúšťajú. Všade hľadajú formu zábavy. Preto je veľmi dôležité, aby každé rozhranie navrhnuté pre deti obsahovalo rôzne zábavné prvky, animácie, zvukové efekty a iné. Sú menej chápavé a potrebujú k ich celkovej orientácii a porozumeniu zapojiť viac vnemov. Na to by bolo dobré použiť k orientácii na webovej stránke viac prvkov, ako napríklad zvukové inštrukcie, animácie a pod.</w:t>
      </w:r>
    </w:p>
    <w:p w:rsidR="00C64600" w:rsidRDefault="00C64600" w:rsidP="00CD7052">
      <w:r>
        <w:t xml:space="preserve"> Taktiež treba dbať na to, že použiteľnosť pre dospelých nie je tak závislá od vekových rozdielov ako u detí, čo znamená, že je potrebné rozdeliť kategóriu "detí" na menšie vekové segmenty [2]. Špecialisti UX „User experience“ odporúčajú delenie detí do najmenej troch rôznych vekových skupín: vo veku 3-5 rokov, vo veku 6-8 rokov a vo veku 9-12 rokov. Každá veková skupina má špecifické črty, ktoré je potrebné riešiť v návrhu. Rozdiely medzi deťmi sú taktiež badateľné medzi chlapcami a dievčatami v rovnakom veku [3].</w:t>
      </w:r>
    </w:p>
    <w:p w:rsidR="00C64600" w:rsidRDefault="00C64600" w:rsidP="00CD7052">
      <w:r>
        <w:t xml:space="preserve"> Najlepším spôsobom, akým si predstaviť rozdiel v schopnosti detských oproti dospelým používateľom je znázornené v nasledujúcej tabuľke [4]:</w:t>
      </w:r>
      <w:r w:rsidR="008C557D">
        <w:t xml:space="preserve"> </w:t>
      </w:r>
    </w:p>
    <w:p w:rsidR="00C64600" w:rsidRDefault="00C64600">
      <w:pPr>
        <w:spacing w:after="160" w:line="259" w:lineRule="auto"/>
        <w:jc w:val="left"/>
      </w:pPr>
      <w:r>
        <w:br w:type="page"/>
      </w:r>
    </w:p>
    <w:p w:rsidR="00C64600" w:rsidRDefault="00C64600" w:rsidP="00CD7052"/>
    <w:p w:rsidR="00825AA9" w:rsidRPr="00CD7052" w:rsidRDefault="00C64600" w:rsidP="00C64600">
      <w:pPr>
        <w:spacing w:after="160" w:line="259" w:lineRule="auto"/>
        <w:jc w:val="left"/>
      </w:pPr>
      <w:r>
        <w:br w:type="page"/>
      </w:r>
    </w:p>
    <w:p w:rsidR="003211D8" w:rsidRDefault="00C64600" w:rsidP="003211D8">
      <w:pPr>
        <w:pStyle w:val="Nadpis2"/>
      </w:pPr>
      <w:bookmarkStart w:id="9" w:name="_Toc509595772"/>
      <w:r>
        <w:lastRenderedPageBreak/>
        <w:t>Práca na používateľskom webovom rozhraní za pomoci detí</w:t>
      </w:r>
      <w:bookmarkEnd w:id="9"/>
    </w:p>
    <w:p w:rsidR="00637A88" w:rsidRDefault="00C64600" w:rsidP="008C557D">
      <w:r>
        <w:t>Spôsobov, ako navrhnúť používateľské rozhranie je mnoho. Jedným spôsobom je začleniť samotné deti do vývoja rozhrania. Medzi tieto spôsoby patria [1], [3]:</w:t>
      </w:r>
    </w:p>
    <w:p w:rsidR="00C64600" w:rsidRDefault="00C64600" w:rsidP="0019163C">
      <w:pPr>
        <w:ind w:left="720" w:hanging="12"/>
      </w:pPr>
      <w:r w:rsidRPr="00C64600">
        <w:rPr>
          <w:b/>
        </w:rPr>
        <w:t>• User-centered design</w:t>
      </w:r>
      <w:r>
        <w:t xml:space="preserve"> – Spôsob návrhu dizajnu, ktorý začleňuje používateľov iba pri testovaní výslednej aplikácie. Nezapájajú ich priamo do samotnej implementácie návrhu.</w:t>
      </w:r>
    </w:p>
    <w:p w:rsidR="00C64600" w:rsidRDefault="00C64600" w:rsidP="0019163C">
      <w:pPr>
        <w:ind w:left="720" w:hanging="12"/>
      </w:pPr>
      <w:r w:rsidRPr="00C64600">
        <w:rPr>
          <w:b/>
        </w:rPr>
        <w:t>• Contextual design or inquiry (CD)</w:t>
      </w:r>
      <w:r>
        <w:t xml:space="preserve"> – Spôsob návrhu dizajnu, ktorý nepriamo začleňuje používateľov do implementácie. Vývojári sa snažia pochopiť a prispôsobiť danej skupine používateľov pomocou rozhovorov a podľa nazbieraných údajov vytvoriť dizajn aplikácie. Používatelia sa taktiež zapájajú do high fidelity mock-up testovania.</w:t>
      </w:r>
    </w:p>
    <w:p w:rsidR="0019163C" w:rsidRDefault="0019163C" w:rsidP="0019163C">
      <w:pPr>
        <w:ind w:left="720"/>
      </w:pPr>
      <w:r w:rsidRPr="0019163C">
        <w:rPr>
          <w:b/>
        </w:rPr>
        <w:t>• Participatory design (PD)</w:t>
      </w:r>
      <w:r>
        <w:t xml:space="preserve"> – Používatelia sa dostávajú z vonkajších rolí do vnútorných. Začínajú sa priamo podieľať na vývoji dizajnu aplikácie ako vedľajší dizajnéri.</w:t>
      </w:r>
    </w:p>
    <w:p w:rsidR="0019163C" w:rsidRDefault="0019163C" w:rsidP="0019163C">
      <w:pPr>
        <w:ind w:left="720"/>
      </w:pPr>
      <w:r w:rsidRPr="0019163C">
        <w:rPr>
          <w:b/>
        </w:rPr>
        <w:t>• Cooperative inquiry</w:t>
      </w:r>
      <w:r>
        <w:t xml:space="preserve"> – Kombinácia techník CD a PD. Používatelia majú role právoplatných dizajnérov s prípadným tréningom. Cooperative inquiry dáva používateľom priestor na vlastné nápady a riešenia bez zásahu dizajnérov. Tým podporuje kreativitu používateľov, ktorí môžu prísť s originálnym a efektívnym riešením.</w:t>
      </w:r>
    </w:p>
    <w:p w:rsidR="0019163C" w:rsidRDefault="0019163C" w:rsidP="0019163C">
      <w:pPr>
        <w:ind w:left="720"/>
      </w:pPr>
      <w:r w:rsidRPr="0019163C">
        <w:rPr>
          <w:b/>
        </w:rPr>
        <w:t>• Informant design</w:t>
      </w:r>
      <w:r>
        <w:t xml:space="preserve"> – Vznikol, aby vyriešil chyby nastávajúce pri technikách CD a PD priamo pri spolupráci s deťmi. Deti a dizajnéri majú medzi sebou role ako študent a učiteľ. Rámec je štruktúrovaný do troch fáz. Prvá fáza definuje ciele učenia a identifikáciu silných a slabých stránok súčasnej výučby. Obe role sa na tejto fáze zúčastňujú ako informátori, pretože ich perspektívy sú veľmi rozdielne. Dizajnéri skúmajú informácie od študentov z ktorých vytvoria zoznam problémov, ktoré sa v druhej fáze zmenia na funkčnosť špecifikácií v druhej fáze. V tretej fáze sa špecifikácie použijú na návrh low-tech prototypov, ktoré používajú študenti, aby navrhli návrhy, ktoré sú pre nich motivujúce. Nakoniec tento vstup použijú dizajnéri na vývoj high-tech prototypov.</w:t>
      </w:r>
    </w:p>
    <w:p w:rsidR="0019163C" w:rsidRDefault="0019163C">
      <w:pPr>
        <w:spacing w:after="160" w:line="259" w:lineRule="auto"/>
        <w:jc w:val="left"/>
      </w:pPr>
      <w:r>
        <w:br w:type="page"/>
      </w:r>
    </w:p>
    <w:p w:rsidR="0019163C" w:rsidRDefault="0019163C" w:rsidP="0019163C">
      <w:pPr>
        <w:ind w:left="720"/>
      </w:pPr>
      <w:r w:rsidRPr="0019163C">
        <w:rPr>
          <w:b/>
        </w:rPr>
        <w:lastRenderedPageBreak/>
        <w:t>• Learner-centered design</w:t>
      </w:r>
      <w:r>
        <w:t xml:space="preserve"> – Dôležitým aspektom tohto spôsobu návrhu dizajnu je učenie sa. Nielen pre používateľov, ale aj pre samotných dizajnérov. Pričom sa používa filozofia “learning by doing”.</w:t>
      </w:r>
    </w:p>
    <w:p w:rsidR="0019163C" w:rsidRDefault="0019163C" w:rsidP="0019163C">
      <w:pPr>
        <w:ind w:left="720"/>
      </w:pPr>
    </w:p>
    <w:p w:rsidR="0019163C" w:rsidRPr="0019163C" w:rsidRDefault="0019163C" w:rsidP="008C557D">
      <w:pPr>
        <w:rPr>
          <w:b/>
          <w:color w:val="FF0000"/>
        </w:rPr>
      </w:pPr>
      <w:r>
        <w:t>Nie je jednoznačne isté, či je lepšou voľbou navrhovať dizajn pre deti za ich pomoci alebo nie [1]. No my sme sa rozhodli, že spôsob nášho návrhu detského rozhrania uskutočníme za pomoci detí. Postup budeme riešiť za pomoci Informant design, pretože nám príde postup tohto riešenia najoptimálnejší [5].</w:t>
      </w:r>
    </w:p>
    <w:p w:rsidR="008C557D" w:rsidRDefault="0019163C" w:rsidP="00C64600">
      <w:pPr>
        <w:pStyle w:val="Nadpis2"/>
      </w:pPr>
      <w:bookmarkStart w:id="10" w:name="_Toc509595773"/>
      <w:r>
        <w:t>Zameranie webového rozhrania na digitálne zariadenia pre deti</w:t>
      </w:r>
      <w:bookmarkEnd w:id="10"/>
      <w:r>
        <w:t xml:space="preserve"> </w:t>
      </w:r>
      <w:r w:rsidR="00CF5929">
        <w:t xml:space="preserve"> </w:t>
      </w:r>
    </w:p>
    <w:p w:rsidR="0019163C" w:rsidRDefault="0019163C" w:rsidP="00637A88">
      <w:r>
        <w:t xml:space="preserve">Digitálne zariadenia majú čím ďalej, tým väčší vplyv na deti. Interaktívne médiá, ako sú napríklad aplikácie môžu zvýšiť skoré gramotné zručnosti. Taktiež schopnosť mobilných médií účinne odvádzať pozornosť a baviť malé deti je tiež potenciálnym prínosom ich použitia. V skutočnosti sa chytré telefóny a tablety čoraz viac používajú na pomoc rozptýleniu detí počas indukcie anestézie alebo pri lekárskych / chirurgických zákrokoch [6]. </w:t>
      </w:r>
    </w:p>
    <w:p w:rsidR="0019163C" w:rsidRDefault="0019163C" w:rsidP="00637A88">
      <w:r>
        <w:t>Je veľmi dôležité vedieť, s akým zariadením vedia deti najlepšie pracovať. No nie je dôležité len to, ale aj ktoré zariadenie je pre deti najlepšou voľbou kvôli schopnosti sa s daným zariadením naučiť, aké funkcionality ponúka a akým spôsobom môžu skrz neho interagovať [7].</w:t>
      </w:r>
    </w:p>
    <w:p w:rsidR="0019163C" w:rsidRDefault="0019163C" w:rsidP="00637A88">
      <w:r>
        <w:t xml:space="preserve"> Zistilo sa, že deti majú často prístup iba k zariadeniam z druhej ruky t.j. opotrebované a staršie modely zariadení so zastaralými funkcionalitami [6]. </w:t>
      </w:r>
    </w:p>
    <w:p w:rsidR="0019163C" w:rsidRDefault="0019163C" w:rsidP="00637A88">
      <w:r>
        <w:t>Preto je taktiež veľmi dôležité implementáciu webového rozhrania prispôsobiť takýmto smerom. Podľa viacerých zdrojov je najlepším zariadením pre prácu s deťmi smartfón, taktiež je posledné roky u detí čím ďalej, tým viac populárnejší oproti ostatným. Preto by bolo prínosné navrhnúť dizajn stránky pre knižnice tak, aby bola čitateľná aj z týchto zariadení.</w:t>
      </w:r>
    </w:p>
    <w:p w:rsidR="00637A88" w:rsidRDefault="0019163C" w:rsidP="0019163C">
      <w:pPr>
        <w:spacing w:after="160" w:line="259" w:lineRule="auto"/>
        <w:jc w:val="left"/>
      </w:pPr>
      <w:r>
        <w:br w:type="page"/>
      </w:r>
    </w:p>
    <w:p w:rsidR="008A03E6" w:rsidRDefault="0019163C" w:rsidP="00C64600">
      <w:pPr>
        <w:pStyle w:val="Nadpis2"/>
      </w:pPr>
      <w:bookmarkStart w:id="11" w:name="_Toc509595774"/>
      <w:r>
        <w:lastRenderedPageBreak/>
        <w:t>Vedľajšia príprava a vzdelanie pred návrhom riešenia</w:t>
      </w:r>
      <w:bookmarkEnd w:id="11"/>
    </w:p>
    <w:p w:rsidR="008A03E6" w:rsidRDefault="0019163C" w:rsidP="008A03E6">
      <w:r>
        <w:t>V tejto sekcii sú uvedené ďalšie zdroje, ktoré boli obsiahnuté aby pomohli pri návrhu riešenia. Obsahy podsekcií uvedené nižšie poskytujú veľmi dobrú orientáciu v problematike, prispievajú jej dobrému chápaniu a slúžia ako veľmi dobrý zdroj inšpirácie.</w:t>
      </w:r>
    </w:p>
    <w:p w:rsidR="00611F1B" w:rsidRDefault="00D75FEF" w:rsidP="00611F1B">
      <w:pPr>
        <w:pStyle w:val="Nadpis3"/>
      </w:pPr>
      <w:bookmarkStart w:id="12" w:name="_Toc509595775"/>
      <w:r>
        <w:t>Bienále ilustrácií 2017 Bratislava</w:t>
      </w:r>
      <w:bookmarkEnd w:id="12"/>
    </w:p>
    <w:p w:rsidR="00D75FEF" w:rsidRDefault="00D75FEF" w:rsidP="004D6D60">
      <w:r>
        <w:t>Jednou z prvých príprav a vzdelania na túto tému sme navštívili známe Bienále ilustrácií v Bratislave konajúce sa každý rok. Obsahom tejto výstavy sú predovšetkým kresby a ilustrácie do detských knižiek, kde sme sa snažili nabrať jednu z prvých inšpirácií. Taktiež nám to pomohlo sa vžiť do úlohy detí a pomohlo nám to chápať o niečo viac ich svet.</w:t>
      </w:r>
    </w:p>
    <w:p w:rsidR="00D75FEF" w:rsidRDefault="00D75FEF">
      <w:pPr>
        <w:spacing w:after="160" w:line="259" w:lineRule="auto"/>
        <w:jc w:val="left"/>
      </w:pPr>
      <w:r>
        <w:br w:type="page"/>
      </w:r>
    </w:p>
    <w:p w:rsidR="001E36EE" w:rsidRDefault="00D75FEF" w:rsidP="00C33298">
      <w:pPr>
        <w:spacing w:after="160" w:line="259" w:lineRule="auto"/>
        <w:jc w:val="left"/>
      </w:pPr>
      <w:r>
        <w:rPr>
          <w:noProof/>
        </w:rPr>
        <w:lastRenderedPageBreak/>
        <w:drawing>
          <wp:anchor distT="0" distB="0" distL="114300" distR="114300" simplePos="0" relativeHeight="251659264" behindDoc="0" locked="0" layoutInCell="1" allowOverlap="1" wp14:anchorId="295057E3">
            <wp:simplePos x="0" y="0"/>
            <wp:positionH relativeFrom="column">
              <wp:posOffset>-190500</wp:posOffset>
            </wp:positionH>
            <wp:positionV relativeFrom="paragraph">
              <wp:posOffset>0</wp:posOffset>
            </wp:positionV>
            <wp:extent cx="6394450" cy="7940675"/>
            <wp:effectExtent l="0" t="0" r="6350" b="3175"/>
            <wp:wrapSquare wrapText="bothSides"/>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94450" cy="7940675"/>
                    </a:xfrm>
                    <a:prstGeom prst="rect">
                      <a:avLst/>
                    </a:prstGeom>
                  </pic:spPr>
                </pic:pic>
              </a:graphicData>
            </a:graphic>
            <wp14:sizeRelH relativeFrom="page">
              <wp14:pctWidth>0</wp14:pctWidth>
            </wp14:sizeRelH>
            <wp14:sizeRelV relativeFrom="page">
              <wp14:pctHeight>0</wp14:pctHeight>
            </wp14:sizeRelV>
          </wp:anchor>
        </w:drawing>
      </w:r>
      <w:r>
        <w:br w:type="page"/>
      </w:r>
    </w:p>
    <w:p w:rsidR="001E36EE" w:rsidRDefault="00686521" w:rsidP="001E36EE">
      <w:pPr>
        <w:pStyle w:val="Nadpis3"/>
      </w:pPr>
      <w:bookmarkStart w:id="13" w:name="_Toc509595776"/>
      <w:r>
        <w:lastRenderedPageBreak/>
        <w:t>Periodická tabuľka vizualizácie dizajnov</w:t>
      </w:r>
      <w:bookmarkEnd w:id="13"/>
    </w:p>
    <w:p w:rsidR="00686521" w:rsidRPr="00686521" w:rsidRDefault="00686521" w:rsidP="00686521">
      <w:r>
        <w:t>Adresa: http://www.visualliteracy.org/periodic_table/periodic_table.html</w:t>
      </w:r>
    </w:p>
    <w:p w:rsidR="00825D7B" w:rsidRDefault="00686521" w:rsidP="008A03E6">
      <w:r>
        <w:t xml:space="preserve">Táto webová stránka rozdelila typy dizajnov podľa ich využitia do tzv. periodickej tabuľky vizuálnych metód. Tieto vizuálne metódy sú všetky pekne ilustrované a popísané. Pri hľadaní správnych foriem vizualizácií táto stránka poslúži ako najlepší zdroj. Budeme sa môcť inšpirovať jednou z veľa metód, ktoré táto webová stránka ponúka. </w:t>
      </w:r>
      <w:r w:rsidR="008C69C2">
        <w:t xml:space="preserve"> </w:t>
      </w:r>
      <w:r w:rsidR="00822AFD">
        <w:t xml:space="preserve"> </w:t>
      </w:r>
    </w:p>
    <w:p w:rsidR="00C64600" w:rsidRDefault="00686521" w:rsidP="00C64600">
      <w:pPr>
        <w:pStyle w:val="Nadpis3"/>
      </w:pPr>
      <w:bookmarkStart w:id="14" w:name="_Toc509595777"/>
      <w:r>
        <w:t>Sociálna stránka Pinterest – vizuálne príklady dobrých používateľských rozhraní</w:t>
      </w:r>
      <w:bookmarkEnd w:id="14"/>
    </w:p>
    <w:p w:rsidR="00686521" w:rsidRDefault="00686521" w:rsidP="00686521">
      <w:r>
        <w:t xml:space="preserve">Adresa: </w:t>
      </w:r>
      <w:hyperlink r:id="rId16" w:history="1">
        <w:r w:rsidRPr="002C3205">
          <w:rPr>
            <w:rStyle w:val="Hypertextovprepojenie"/>
          </w:rPr>
          <w:t>https://www.pinterest.co.uk/waterviper15/kid-friendly-ui-thats-actually-good-ui/?lp=true</w:t>
        </w:r>
      </w:hyperlink>
    </w:p>
    <w:p w:rsidR="00686521" w:rsidRPr="00686521" w:rsidRDefault="00686521" w:rsidP="00686521">
      <w:r>
        <w:t>Na sociálnej sieti Pinterest je zbierka rôznych mobilných a webových aplikácií s veľmi dobrým používateľským rozhraním pre deti. Ako sme prehľadávali tieto aplikácie a dizajny všimli sme si, že majú kopu vecí spoločnú. A to rozprávkový kreslený dizajn, veľkú farebnosť a veľmi jednoduché ovládanie a navigáciu, ktorá jasne a intuitívne používateľa navádza, či už tvarom alebo farbou, aké využitie má.</w:t>
      </w:r>
    </w:p>
    <w:p w:rsidR="00C64600" w:rsidRDefault="00686521" w:rsidP="00C64600">
      <w:pPr>
        <w:pStyle w:val="Nadpis3"/>
      </w:pPr>
      <w:bookmarkStart w:id="15" w:name="_Toc509595778"/>
      <w:r>
        <w:t>Webová stránka education.mit.edu</w:t>
      </w:r>
      <w:bookmarkEnd w:id="15"/>
    </w:p>
    <w:p w:rsidR="00686521" w:rsidRDefault="00686521" w:rsidP="00686521">
      <w:r>
        <w:t xml:space="preserve">Adresa: http://education.mit.edu/ </w:t>
      </w:r>
    </w:p>
    <w:p w:rsidR="00686521" w:rsidRDefault="00686521" w:rsidP="00686521">
      <w:r>
        <w:t>Táto webová stránka ponúka kopu inšpirácie a rád k práci s deťmi a pri vývoji aplikácií. Ponúka rôzne články, publikácie a projekty, ktoré sú zamerané na danú problematiku.</w:t>
      </w:r>
    </w:p>
    <w:p w:rsidR="00C64600" w:rsidRPr="008A03E6" w:rsidRDefault="00686521" w:rsidP="00686521">
      <w:pPr>
        <w:spacing w:after="160" w:line="259" w:lineRule="auto"/>
        <w:jc w:val="left"/>
      </w:pPr>
      <w:r>
        <w:br w:type="page"/>
      </w:r>
    </w:p>
    <w:p w:rsidR="003211D8" w:rsidRDefault="00686521" w:rsidP="003211D8">
      <w:pPr>
        <w:pStyle w:val="Nadpis1"/>
      </w:pPr>
      <w:bookmarkStart w:id="16" w:name="_Toc509595779"/>
      <w:r>
        <w:lastRenderedPageBreak/>
        <w:t>NÁVRH RIEŠENIA</w:t>
      </w:r>
      <w:bookmarkEnd w:id="16"/>
    </w:p>
    <w:p w:rsidR="009D2CDE" w:rsidRDefault="00D7360A" w:rsidP="006642AC">
      <w:r>
        <w:t xml:space="preserve">So získaných informácií sme zistili, že dôležité kroky pri návrhu riešenia sú [3]: </w:t>
      </w:r>
    </w:p>
    <w:p w:rsidR="009E0526" w:rsidRDefault="009E0526" w:rsidP="009E0526">
      <w:pPr>
        <w:pStyle w:val="Bezriadkovania"/>
        <w:spacing w:line="276" w:lineRule="auto"/>
        <w:ind w:left="450" w:hanging="180"/>
      </w:pPr>
      <w:r>
        <w:t xml:space="preserve">1.Definovanie cieľovej vekovej skupiny: Nielen veková skupina detí, ale ich psychofyziologické a kognitívne schopnosti </w:t>
      </w:r>
    </w:p>
    <w:p w:rsidR="009E0526" w:rsidRDefault="009E0526" w:rsidP="009E0526">
      <w:pPr>
        <w:pStyle w:val="Bezriadkovania"/>
        <w:spacing w:line="276" w:lineRule="auto"/>
        <w:ind w:left="540" w:hanging="270"/>
      </w:pPr>
      <w:r>
        <w:t xml:space="preserve">2. Zjednodušený dizajn: Čím je mladšie dieťa, tým jednoduchšie a väčšie sú objekty obrazovka musí byť. </w:t>
      </w:r>
    </w:p>
    <w:p w:rsidR="009E0526" w:rsidRDefault="009E0526" w:rsidP="009E0526">
      <w:pPr>
        <w:pStyle w:val="Bezriadkovania"/>
        <w:spacing w:line="276" w:lineRule="auto"/>
        <w:ind w:left="540" w:hanging="270"/>
      </w:pPr>
      <w:r>
        <w:t xml:space="preserve">3.Hudba a zvuky: Správne melódie a zvuky robia aplikácie ešte lepšie vnímané deťmi. Jednoduché úlohy </w:t>
      </w:r>
    </w:p>
    <w:p w:rsidR="009E0526" w:rsidRDefault="009E0526" w:rsidP="009E0526">
      <w:pPr>
        <w:pStyle w:val="Bezriadkovania"/>
        <w:spacing w:line="276" w:lineRule="auto"/>
        <w:ind w:firstLine="270"/>
      </w:pPr>
      <w:r>
        <w:t xml:space="preserve">4. Ceny: Každá správne vyriešená úloha by mala byť odmenená. </w:t>
      </w:r>
    </w:p>
    <w:p w:rsidR="009E0526" w:rsidRDefault="009E0526" w:rsidP="009E0526">
      <w:pPr>
        <w:pStyle w:val="Bezriadkovania"/>
        <w:spacing w:line="276" w:lineRule="auto"/>
        <w:ind w:left="540" w:hanging="270"/>
      </w:pPr>
      <w:r>
        <w:t xml:space="preserve">5. Pravidlá ochrany osobných údajov: Prístup k všetkým údajom dieťaťa, ak je mladšie ako 13 rokov by mal podliehať politike ochrany súkromia COPPA 2013 (súkromie detí na internete Zákon o ochrane) </w:t>
      </w:r>
    </w:p>
    <w:p w:rsidR="009E0526" w:rsidRDefault="009E0526" w:rsidP="009E0526">
      <w:pPr>
        <w:pStyle w:val="Bezriadkovania"/>
        <w:spacing w:line="276" w:lineRule="auto"/>
        <w:ind w:firstLine="270"/>
      </w:pPr>
      <w:r>
        <w:t>6. Testovanie: Testovanie je dôležitou súčasťou vývoja integrovaného softvéru.</w:t>
      </w:r>
    </w:p>
    <w:p w:rsidR="009E0526" w:rsidRDefault="009E0526" w:rsidP="009E0526">
      <w:pPr>
        <w:pStyle w:val="Bezriadkovania"/>
        <w:ind w:firstLine="360"/>
      </w:pPr>
    </w:p>
    <w:p w:rsidR="00667B50" w:rsidRDefault="009E0526" w:rsidP="00667B50">
      <w:pPr>
        <w:pStyle w:val="Nadpis2"/>
      </w:pPr>
      <w:bookmarkStart w:id="17" w:name="_Toc509595780"/>
      <w:r>
        <w:t>Anonymné dotazníky podané deťom v škôlkach a u prvákov základných škôl</w:t>
      </w:r>
      <w:bookmarkEnd w:id="17"/>
    </w:p>
    <w:p w:rsidR="009E0526" w:rsidRDefault="009E0526" w:rsidP="009D2CDE">
      <w:r>
        <w:t>Prvým vlastným zdrojom informácií sa stal tento dotazník, ktorého úlohou bolo zistenie digitálnej gramotnosti u detí v našej kľúčovej vekovej kategórii. Dôležitými informáciami, ktoré sme chceli od detí získať bola ich miera digitálnej gramotnosti a ich obľúbené záľuby, či už aktivity, rozprávky alebo hudobné skupiny.</w:t>
      </w:r>
    </w:p>
    <w:p w:rsidR="009E0526" w:rsidRDefault="009E0526" w:rsidP="009D2CDE">
      <w:r>
        <w:t xml:space="preserve">Dotazníkov sme pripravili 50, pričom 21 bolo podaných prvákom na 3. základnej škole v Senici. 18 dotazníkov bolo vyplnených škôlkarmi z materskej školy na ul. Janka Kráľa v Senici a posledných 9 dotazníkov bolo vyplnených škôlkarmi z výtvarného odboru na základnej umeleckej škole v Senici. 2 dotazníky sa žiaľ nepoužilo z dôvodu, že sa niektoré deti v jeho vyplňovaní pomýlili. </w:t>
      </w:r>
    </w:p>
    <w:p w:rsidR="009E0526" w:rsidRDefault="009E0526" w:rsidP="009D2CDE">
      <w:r>
        <w:t xml:space="preserve">Dotazníky sme podali rozličným skupinám detí z dôvodu, aby sme mohli sledovať zmeny v ich rozhodovaní podľa prostredia, v ktorom trávia najviac svojho času t.j. škola, materská škola alebo umelecká škola. </w:t>
      </w:r>
    </w:p>
    <w:p w:rsidR="009E0526" w:rsidRDefault="009E0526" w:rsidP="009D2CDE">
      <w:r>
        <w:t xml:space="preserve">Forma dotazníku bola veľmi jednoduchá. Pokyny pre učiteľky boli dodané písomne, aby ich prečítali pred vyplňovaním deťom a oboznámili ich napríklad o tom, aké množstvo môžu označiť. </w:t>
      </w:r>
      <w:r>
        <w:lastRenderedPageBreak/>
        <w:t>Možnosti boli malé obrázky vystihujúce danú možnosť a úlohou detí bolo iba zakrúžkovať tie, ktoré uznajú za vhodné.</w:t>
      </w:r>
    </w:p>
    <w:p w:rsidR="009E0526" w:rsidRDefault="009E0526">
      <w:pPr>
        <w:spacing w:after="160" w:line="259" w:lineRule="auto"/>
        <w:jc w:val="left"/>
      </w:pPr>
      <w:r>
        <w:br w:type="page"/>
      </w:r>
    </w:p>
    <w:p w:rsidR="009E0526" w:rsidRDefault="009E0526">
      <w:pPr>
        <w:spacing w:after="160" w:line="259" w:lineRule="auto"/>
        <w:jc w:val="left"/>
      </w:pPr>
      <w:r>
        <w:rPr>
          <w:noProof/>
        </w:rPr>
        <w:lastRenderedPageBreak/>
        <w:drawing>
          <wp:inline distT="0" distB="0" distL="0" distR="0" wp14:anchorId="49EF2384" wp14:editId="2CDE51F9">
            <wp:extent cx="4830335" cy="8242935"/>
            <wp:effectExtent l="0" t="0" r="8890" b="571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1424" cy="8261859"/>
                    </a:xfrm>
                    <a:prstGeom prst="rect">
                      <a:avLst/>
                    </a:prstGeom>
                  </pic:spPr>
                </pic:pic>
              </a:graphicData>
            </a:graphic>
          </wp:inline>
        </w:drawing>
      </w:r>
      <w:r>
        <w:br w:type="page"/>
      </w:r>
    </w:p>
    <w:p w:rsidR="009E0526" w:rsidRDefault="009E0526">
      <w:pPr>
        <w:spacing w:after="160" w:line="259" w:lineRule="auto"/>
        <w:jc w:val="left"/>
      </w:pPr>
      <w:r>
        <w:rPr>
          <w:noProof/>
        </w:rPr>
        <w:lastRenderedPageBreak/>
        <w:drawing>
          <wp:inline distT="0" distB="0" distL="0" distR="0" wp14:anchorId="558A1DED" wp14:editId="5E172682">
            <wp:extent cx="4648202" cy="8387255"/>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1282" cy="8410857"/>
                    </a:xfrm>
                    <a:prstGeom prst="rect">
                      <a:avLst/>
                    </a:prstGeom>
                  </pic:spPr>
                </pic:pic>
              </a:graphicData>
            </a:graphic>
          </wp:inline>
        </w:drawing>
      </w:r>
    </w:p>
    <w:p w:rsidR="009D2CDE" w:rsidRDefault="009E0526" w:rsidP="009E0526">
      <w:pPr>
        <w:spacing w:after="160" w:line="259" w:lineRule="auto"/>
        <w:jc w:val="left"/>
      </w:pPr>
      <w:r>
        <w:rPr>
          <w:noProof/>
        </w:rPr>
        <w:lastRenderedPageBreak/>
        <w:drawing>
          <wp:inline distT="0" distB="0" distL="0" distR="0" wp14:anchorId="1074143A" wp14:editId="01A7F6A5">
            <wp:extent cx="5148928" cy="439102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8826" cy="4399466"/>
                    </a:xfrm>
                    <a:prstGeom prst="rect">
                      <a:avLst/>
                    </a:prstGeom>
                  </pic:spPr>
                </pic:pic>
              </a:graphicData>
            </a:graphic>
          </wp:inline>
        </w:drawing>
      </w:r>
      <w:r>
        <w:br w:type="page"/>
      </w:r>
    </w:p>
    <w:p w:rsidR="00016ADB" w:rsidRDefault="009E0526" w:rsidP="009E0526">
      <w:pPr>
        <w:pStyle w:val="Nadpis3"/>
      </w:pPr>
      <w:bookmarkStart w:id="18" w:name="_Toc509595781"/>
      <w:r>
        <w:lastRenderedPageBreak/>
        <w:t>Štúdium digitálnej gramotnosti u detí</w:t>
      </w:r>
      <w:bookmarkEnd w:id="18"/>
    </w:p>
    <w:p w:rsidR="009E0526" w:rsidRDefault="009E0526" w:rsidP="009E0526">
      <w:r>
        <w:t xml:space="preserve">V prvej časti dotazníka, ktorý sme dali vyplniť deťom v predškolskom veku a prvákom na základných školách sme chceli zistiť predovšetkým ich skúsenosti s digitálnymi zariadeniami. </w:t>
      </w:r>
    </w:p>
    <w:p w:rsidR="008939EC" w:rsidRDefault="009E0526" w:rsidP="009E0526">
      <w:pPr>
        <w:rPr>
          <w:b/>
        </w:rPr>
      </w:pPr>
      <w:r w:rsidRPr="009E0526">
        <w:rPr>
          <w:b/>
        </w:rPr>
        <w:t>Prvá sekcia dotazníka sa pýtala respondentov na digitálne zariadenia s ktorými už mali skúsenosť.</w:t>
      </w:r>
    </w:p>
    <w:p w:rsidR="008939EC" w:rsidRDefault="009E0526" w:rsidP="009E0526">
      <w:pPr>
        <w:pStyle w:val="Nadpis3"/>
      </w:pPr>
      <w:bookmarkStart w:id="19" w:name="_Toc509595782"/>
      <w:r>
        <w:t>Štúdium obsahu webového rozhrania pre deti</w:t>
      </w:r>
      <w:bookmarkEnd w:id="19"/>
    </w:p>
    <w:p w:rsidR="009E0526" w:rsidRDefault="009E0526" w:rsidP="008939EC">
      <w:r>
        <w:t>V ďalších troch častiach dotazníka som sa respondentov pýtal na ich obľúbené záujmy, rozprávky a pesničky aby som mohol z výsledkov vyčítať, na akú tému sa budem viac sústrediť.</w:t>
      </w:r>
    </w:p>
    <w:p w:rsidR="008939EC" w:rsidRPr="009E0526" w:rsidRDefault="009E0526" w:rsidP="008939EC">
      <w:pPr>
        <w:rPr>
          <w:b/>
        </w:rPr>
      </w:pPr>
      <w:r w:rsidRPr="009E0526">
        <w:rPr>
          <w:b/>
        </w:rPr>
        <w:t xml:space="preserve"> Druhá sekcia dotazníka sa pýtala respondentov na ich 3 najobľúbenejšie aktivity.</w:t>
      </w:r>
    </w:p>
    <w:p w:rsidR="0015287D" w:rsidRPr="008939EC" w:rsidRDefault="0015287D" w:rsidP="008939EC"/>
    <w:p w:rsidR="003211D8" w:rsidRDefault="009E0526" w:rsidP="009E0526">
      <w:pPr>
        <w:pStyle w:val="Nadpis3"/>
      </w:pPr>
      <w:bookmarkStart w:id="20" w:name="_Toc509595783"/>
      <w:r>
        <w:t>Rozbor vyhľadávania detských kníh vo formáte MARK v rôznych knižniciach</w:t>
      </w:r>
      <w:bookmarkEnd w:id="20"/>
    </w:p>
    <w:p w:rsidR="009E0526" w:rsidRPr="009E0526" w:rsidRDefault="009E0526" w:rsidP="009E0526">
      <w:r>
        <w:t>Hľadaný výraz: Ako prišiel krtko k nohavičkám</w:t>
      </w:r>
    </w:p>
    <w:p w:rsidR="009E0526" w:rsidRPr="00672753" w:rsidRDefault="009E0526" w:rsidP="009E0526">
      <w:pPr>
        <w:ind w:firstLine="576"/>
        <w:rPr>
          <w:b/>
        </w:rPr>
      </w:pPr>
      <w:r w:rsidRPr="00672753">
        <w:rPr>
          <w:b/>
        </w:rPr>
        <w:t>• Mestská knižnica Bratislava</w:t>
      </w:r>
    </w:p>
    <w:p w:rsidR="00672753" w:rsidRDefault="009E0526" w:rsidP="009E0526">
      <w:pPr>
        <w:pStyle w:val="Bezriadkovania"/>
      </w:pPr>
      <w:r w:rsidRPr="00672753">
        <w:rPr>
          <w:b/>
        </w:rPr>
        <w:t>001</w:t>
      </w:r>
      <w:r>
        <w:t xml:space="preserve"> </w:t>
      </w:r>
      <w:r w:rsidR="00672753">
        <w:tab/>
      </w:r>
      <w:r>
        <w:t>K000801</w:t>
      </w:r>
    </w:p>
    <w:p w:rsidR="00672753" w:rsidRDefault="009E0526" w:rsidP="009E0526">
      <w:pPr>
        <w:pStyle w:val="Bezriadkovania"/>
      </w:pPr>
      <w:r w:rsidRPr="00672753">
        <w:rPr>
          <w:b/>
        </w:rPr>
        <w:t>005</w:t>
      </w:r>
      <w:r>
        <w:t xml:space="preserve"> </w:t>
      </w:r>
      <w:r w:rsidR="00672753">
        <w:tab/>
      </w:r>
      <w:r>
        <w:t>20050216141416.0</w:t>
      </w:r>
    </w:p>
    <w:p w:rsidR="00672753" w:rsidRDefault="009E0526" w:rsidP="009E0526">
      <w:pPr>
        <w:pStyle w:val="Bezriadkovania"/>
      </w:pPr>
      <w:r w:rsidRPr="00672753">
        <w:rPr>
          <w:b/>
        </w:rPr>
        <w:t>010</w:t>
      </w:r>
      <w:r>
        <w:t xml:space="preserve"> </w:t>
      </w:r>
      <w:r w:rsidR="00672753">
        <w:tab/>
      </w:r>
      <w:r w:rsidRPr="00672753">
        <w:rPr>
          <w:b/>
        </w:rPr>
        <w:t>$a</w:t>
      </w:r>
      <w:r>
        <w:t xml:space="preserve"> 80-7134-200-9 </w:t>
      </w:r>
      <w:r w:rsidR="00672753">
        <w:tab/>
      </w:r>
      <w:r w:rsidRPr="00672753">
        <w:rPr>
          <w:b/>
        </w:rPr>
        <w:t>$d</w:t>
      </w:r>
      <w:r>
        <w:t xml:space="preserve"> 169.10 Sk</w:t>
      </w:r>
    </w:p>
    <w:p w:rsidR="00672753" w:rsidRDefault="009E0526" w:rsidP="009E0526">
      <w:pPr>
        <w:pStyle w:val="Bezriadkovania"/>
      </w:pPr>
      <w:r w:rsidRPr="00672753">
        <w:rPr>
          <w:b/>
        </w:rPr>
        <w:t>100</w:t>
      </w:r>
      <w:r>
        <w:t xml:space="preserve"> </w:t>
      </w:r>
      <w:r w:rsidR="00672753">
        <w:tab/>
      </w:r>
      <w:r w:rsidRPr="00672753">
        <w:rPr>
          <w:b/>
        </w:rPr>
        <w:t>$a</w:t>
      </w:r>
      <w:r>
        <w:t xml:space="preserve"> slo</w:t>
      </w:r>
    </w:p>
    <w:p w:rsidR="00672753" w:rsidRDefault="009E0526" w:rsidP="009E0526">
      <w:pPr>
        <w:pStyle w:val="Bezriadkovania"/>
      </w:pPr>
      <w:r w:rsidRPr="00672753">
        <w:rPr>
          <w:b/>
        </w:rPr>
        <w:t>101</w:t>
      </w:r>
      <w:r>
        <w:t xml:space="preserve"> </w:t>
      </w:r>
      <w:r w:rsidR="00672753">
        <w:tab/>
      </w:r>
      <w:r w:rsidRPr="00672753">
        <w:rPr>
          <w:b/>
        </w:rPr>
        <w:t>$a</w:t>
      </w:r>
      <w:r>
        <w:t xml:space="preserve"> slo</w:t>
      </w:r>
    </w:p>
    <w:p w:rsidR="00672753" w:rsidRDefault="009E0526" w:rsidP="009E0526">
      <w:pPr>
        <w:pStyle w:val="Bezriadkovania"/>
      </w:pPr>
      <w:r w:rsidRPr="00672753">
        <w:rPr>
          <w:b/>
        </w:rPr>
        <w:t>102</w:t>
      </w:r>
      <w:r>
        <w:t xml:space="preserve"> </w:t>
      </w:r>
      <w:r w:rsidR="00672753">
        <w:tab/>
      </w:r>
      <w:r w:rsidRPr="00672753">
        <w:rPr>
          <w:b/>
        </w:rPr>
        <w:t>$a</w:t>
      </w:r>
      <w:r>
        <w:t xml:space="preserve"> sk </w:t>
      </w:r>
    </w:p>
    <w:p w:rsidR="00672753" w:rsidRDefault="009E0526" w:rsidP="009E0526">
      <w:pPr>
        <w:pStyle w:val="Bezriadkovania"/>
      </w:pPr>
      <w:r w:rsidRPr="00672753">
        <w:rPr>
          <w:b/>
        </w:rPr>
        <w:t>200</w:t>
      </w:r>
      <w:r>
        <w:t xml:space="preserve"> 1 </w:t>
      </w:r>
      <w:r w:rsidR="00672753">
        <w:tab/>
      </w:r>
      <w:r w:rsidRPr="00672753">
        <w:rPr>
          <w:b/>
        </w:rPr>
        <w:t>$a</w:t>
      </w:r>
      <w:r>
        <w:t xml:space="preserve"> Ako prišiel krtko k nohavičkám </w:t>
      </w:r>
      <w:r w:rsidR="00672753">
        <w:tab/>
      </w:r>
      <w:r w:rsidRPr="00672753">
        <w:rPr>
          <w:b/>
        </w:rPr>
        <w:t>$b</w:t>
      </w:r>
      <w:r>
        <w:t xml:space="preserve"> AUL $f Miler, Zdeněk </w:t>
      </w:r>
      <w:r w:rsidR="00672753">
        <w:tab/>
      </w:r>
      <w:r w:rsidRPr="00672753">
        <w:rPr>
          <w:b/>
        </w:rPr>
        <w:t>$g</w:t>
      </w:r>
      <w:r>
        <w:t xml:space="preserve"> Petiška, Eduard </w:t>
      </w:r>
    </w:p>
    <w:p w:rsidR="00672753" w:rsidRDefault="009E0526" w:rsidP="009E0526">
      <w:pPr>
        <w:pStyle w:val="Bezriadkovania"/>
      </w:pPr>
      <w:r w:rsidRPr="00672753">
        <w:rPr>
          <w:b/>
        </w:rPr>
        <w:t>205</w:t>
      </w:r>
      <w:r>
        <w:t xml:space="preserve"> </w:t>
      </w:r>
      <w:r w:rsidR="00672753">
        <w:tab/>
      </w:r>
      <w:r w:rsidRPr="00672753">
        <w:rPr>
          <w:b/>
        </w:rPr>
        <w:t>$a</w:t>
      </w:r>
      <w:r>
        <w:t xml:space="preserve"> 1. vyd. </w:t>
      </w:r>
    </w:p>
    <w:p w:rsidR="00672753" w:rsidRDefault="009E0526" w:rsidP="009E0526">
      <w:pPr>
        <w:pStyle w:val="Bezriadkovania"/>
      </w:pPr>
      <w:r w:rsidRPr="00672753">
        <w:rPr>
          <w:b/>
        </w:rPr>
        <w:t>210</w:t>
      </w:r>
      <w:r>
        <w:t xml:space="preserve"> </w:t>
      </w:r>
      <w:r w:rsidR="00672753">
        <w:tab/>
      </w:r>
      <w:r w:rsidRPr="00672753">
        <w:rPr>
          <w:b/>
        </w:rPr>
        <w:t>$a</w:t>
      </w:r>
      <w:r>
        <w:t xml:space="preserve"> Bratislava </w:t>
      </w:r>
      <w:r w:rsidR="00672753">
        <w:tab/>
      </w:r>
      <w:r w:rsidRPr="00672753">
        <w:rPr>
          <w:b/>
        </w:rPr>
        <w:t>$c</w:t>
      </w:r>
      <w:r>
        <w:t xml:space="preserve"> Egmont Neografia </w:t>
      </w:r>
      <w:r w:rsidR="00672753">
        <w:tab/>
      </w:r>
      <w:r w:rsidRPr="00672753">
        <w:rPr>
          <w:b/>
        </w:rPr>
        <w:t>$d</w:t>
      </w:r>
      <w:r>
        <w:t xml:space="preserve"> 1999 </w:t>
      </w:r>
    </w:p>
    <w:p w:rsidR="00672753" w:rsidRDefault="009E0526" w:rsidP="009E0526">
      <w:pPr>
        <w:pStyle w:val="Bezriadkovania"/>
      </w:pPr>
      <w:r w:rsidRPr="00672753">
        <w:rPr>
          <w:b/>
        </w:rPr>
        <w:t>215</w:t>
      </w:r>
      <w:r>
        <w:t xml:space="preserve"> </w:t>
      </w:r>
      <w:r w:rsidR="00672753">
        <w:tab/>
      </w:r>
      <w:r w:rsidRPr="00672753">
        <w:rPr>
          <w:b/>
        </w:rPr>
        <w:t>$a</w:t>
      </w:r>
      <w:r>
        <w:t xml:space="preserve"> 63 s. 304 </w:t>
      </w:r>
      <w:r w:rsidR="00672753">
        <w:tab/>
      </w:r>
      <w:r w:rsidRPr="00672753">
        <w:rPr>
          <w:b/>
        </w:rPr>
        <w:t>$a</w:t>
      </w:r>
      <w:r>
        <w:t xml:space="preserve"> Pre deti od 4 r. </w:t>
      </w:r>
    </w:p>
    <w:p w:rsidR="00672753" w:rsidRDefault="009E0526" w:rsidP="009E0526">
      <w:pPr>
        <w:pStyle w:val="Bezriadkovania"/>
      </w:pPr>
      <w:r w:rsidRPr="00672753">
        <w:rPr>
          <w:b/>
        </w:rPr>
        <w:t>345</w:t>
      </w:r>
      <w:r>
        <w:t xml:space="preserve"> </w:t>
      </w:r>
      <w:r w:rsidR="00672753">
        <w:tab/>
      </w:r>
      <w:r w:rsidRPr="00672753">
        <w:rPr>
          <w:b/>
        </w:rPr>
        <w:t>$a</w:t>
      </w:r>
      <w:r>
        <w:t xml:space="preserve"> M081225x 0095812 </w:t>
      </w:r>
      <w:r w:rsidR="001A05F6">
        <w:tab/>
      </w:r>
      <w:r w:rsidR="001A05F6">
        <w:tab/>
      </w:r>
      <w:r w:rsidRPr="00672753">
        <w:rPr>
          <w:b/>
        </w:rPr>
        <w:t>$a</w:t>
      </w:r>
      <w:r>
        <w:t xml:space="preserve"> M081226x 0095813 20 </w:t>
      </w:r>
    </w:p>
    <w:p w:rsidR="00672753" w:rsidRDefault="009E0526" w:rsidP="009E0526">
      <w:pPr>
        <w:pStyle w:val="Bezriadkovania"/>
      </w:pPr>
      <w:r w:rsidRPr="00672753">
        <w:rPr>
          <w:b/>
        </w:rPr>
        <w:lastRenderedPageBreak/>
        <w:t>610</w:t>
      </w:r>
      <w:r>
        <w:t xml:space="preserve"> * </w:t>
      </w:r>
      <w:r w:rsidR="00672753">
        <w:tab/>
      </w:r>
      <w:r w:rsidRPr="00672753">
        <w:rPr>
          <w:b/>
        </w:rPr>
        <w:t>$a</w:t>
      </w:r>
      <w:r>
        <w:t xml:space="preserve"> česká literatúra </w:t>
      </w:r>
      <w:r w:rsidR="001A05F6">
        <w:tab/>
      </w:r>
      <w:r w:rsidRPr="00672753">
        <w:rPr>
          <w:b/>
        </w:rPr>
        <w:t>$a</w:t>
      </w:r>
      <w:r>
        <w:t xml:space="preserve"> detská literatúra </w:t>
      </w:r>
      <w:r w:rsidR="001A05F6">
        <w:tab/>
      </w:r>
      <w:r w:rsidRPr="00672753">
        <w:rPr>
          <w:b/>
        </w:rPr>
        <w:t>$a</w:t>
      </w:r>
      <w:r>
        <w:t xml:space="preserve"> próza </w:t>
      </w:r>
      <w:r w:rsidR="001A05F6">
        <w:tab/>
      </w:r>
      <w:r w:rsidRPr="00672753">
        <w:rPr>
          <w:b/>
        </w:rPr>
        <w:t>$a</w:t>
      </w:r>
      <w:r>
        <w:t xml:space="preserve"> rozprávky o zvieratkách </w:t>
      </w:r>
      <w:r w:rsidR="001A05F6">
        <w:tab/>
      </w:r>
      <w:r w:rsidRPr="001A05F6">
        <w:rPr>
          <w:b/>
        </w:rPr>
        <w:t>$a</w:t>
      </w:r>
      <w:r>
        <w:t xml:space="preserve"> T3 </w:t>
      </w:r>
    </w:p>
    <w:p w:rsidR="00672753" w:rsidRDefault="009E0526" w:rsidP="009E0526">
      <w:pPr>
        <w:pStyle w:val="Bezriadkovania"/>
      </w:pPr>
      <w:r w:rsidRPr="00672753">
        <w:rPr>
          <w:b/>
        </w:rPr>
        <w:t>675</w:t>
      </w:r>
      <w:r>
        <w:t xml:space="preserve"> </w:t>
      </w:r>
      <w:r w:rsidR="00672753">
        <w:tab/>
      </w:r>
      <w:r w:rsidRPr="00672753">
        <w:rPr>
          <w:b/>
        </w:rPr>
        <w:t>$a</w:t>
      </w:r>
      <w:r>
        <w:t xml:space="preserve"> 885.0-34-93 </w:t>
      </w:r>
    </w:p>
    <w:p w:rsidR="00672753" w:rsidRDefault="009E0526" w:rsidP="009E0526">
      <w:pPr>
        <w:pStyle w:val="Bezriadkovania"/>
      </w:pPr>
      <w:r w:rsidRPr="00672753">
        <w:rPr>
          <w:b/>
        </w:rPr>
        <w:t>700</w:t>
      </w:r>
      <w:r>
        <w:t xml:space="preserve"> 1 </w:t>
      </w:r>
      <w:r w:rsidR="00672753">
        <w:tab/>
      </w:r>
      <w:r w:rsidRPr="00672753">
        <w:rPr>
          <w:b/>
        </w:rPr>
        <w:t>$a</w:t>
      </w:r>
      <w:r>
        <w:t xml:space="preserve"> Miler </w:t>
      </w:r>
      <w:r w:rsidR="001A05F6">
        <w:tab/>
      </w:r>
      <w:r w:rsidRPr="00672753">
        <w:rPr>
          <w:b/>
        </w:rPr>
        <w:t>$b</w:t>
      </w:r>
      <w:r>
        <w:t xml:space="preserve"> Zdeněk </w:t>
      </w:r>
    </w:p>
    <w:p w:rsidR="00672753" w:rsidRDefault="009E0526" w:rsidP="009E0526">
      <w:pPr>
        <w:pStyle w:val="Bezriadkovania"/>
      </w:pPr>
      <w:r w:rsidRPr="00672753">
        <w:rPr>
          <w:b/>
        </w:rPr>
        <w:t>701</w:t>
      </w:r>
      <w:r>
        <w:t xml:space="preserve"> 1 </w:t>
      </w:r>
      <w:r w:rsidR="00672753">
        <w:tab/>
      </w:r>
      <w:r w:rsidRPr="00672753">
        <w:rPr>
          <w:b/>
        </w:rPr>
        <w:t>$a</w:t>
      </w:r>
      <w:r>
        <w:t xml:space="preserve"> Petiška </w:t>
      </w:r>
      <w:r w:rsidR="001A05F6">
        <w:tab/>
      </w:r>
      <w:r w:rsidRPr="00672753">
        <w:rPr>
          <w:b/>
        </w:rPr>
        <w:t>$b</w:t>
      </w:r>
      <w:r>
        <w:t xml:space="preserve"> Eduard </w:t>
      </w:r>
    </w:p>
    <w:p w:rsidR="00672753" w:rsidRDefault="009E0526" w:rsidP="009E0526">
      <w:pPr>
        <w:pStyle w:val="Bezriadkovania"/>
      </w:pPr>
      <w:r w:rsidRPr="00672753">
        <w:rPr>
          <w:b/>
        </w:rPr>
        <w:t>702</w:t>
      </w:r>
      <w:r>
        <w:t xml:space="preserve"> 1 </w:t>
      </w:r>
      <w:r w:rsidR="00672753">
        <w:tab/>
      </w:r>
      <w:r w:rsidRPr="00672753">
        <w:rPr>
          <w:b/>
        </w:rPr>
        <w:t>$4</w:t>
      </w:r>
      <w:r>
        <w:t xml:space="preserve"> 730 </w:t>
      </w:r>
      <w:r w:rsidR="001A05F6">
        <w:tab/>
      </w:r>
      <w:r w:rsidRPr="00672753">
        <w:rPr>
          <w:b/>
        </w:rPr>
        <w:t>$a</w:t>
      </w:r>
      <w:r>
        <w:t xml:space="preserve"> Zvončeková </w:t>
      </w:r>
      <w:r w:rsidR="001A05F6">
        <w:tab/>
      </w:r>
      <w:r w:rsidRPr="001A05F6">
        <w:rPr>
          <w:b/>
        </w:rPr>
        <w:t>$b</w:t>
      </w:r>
      <w:r>
        <w:t xml:space="preserve"> Dáša </w:t>
      </w:r>
      <w:r w:rsidR="001A05F6">
        <w:tab/>
      </w:r>
      <w:r w:rsidRPr="001A05F6">
        <w:rPr>
          <w:b/>
        </w:rPr>
        <w:t xml:space="preserve">$s </w:t>
      </w:r>
      <w:r>
        <w:t xml:space="preserve">Z čes. orig. prel. </w:t>
      </w:r>
    </w:p>
    <w:p w:rsidR="00827A87" w:rsidRDefault="009E0526" w:rsidP="009E0526">
      <w:pPr>
        <w:pStyle w:val="Bezriadkovania"/>
      </w:pPr>
      <w:r w:rsidRPr="00672753">
        <w:rPr>
          <w:b/>
        </w:rPr>
        <w:t>801</w:t>
      </w:r>
      <w:r>
        <w:t xml:space="preserve"> 0 </w:t>
      </w:r>
      <w:r w:rsidR="00672753">
        <w:tab/>
      </w:r>
      <w:r w:rsidRPr="00672753">
        <w:rPr>
          <w:b/>
        </w:rPr>
        <w:t>$b</w:t>
      </w:r>
      <w:r>
        <w:t xml:space="preserve"> BA701 </w:t>
      </w:r>
      <w:r w:rsidR="001A05F6">
        <w:tab/>
      </w:r>
      <w:r w:rsidRPr="00672753">
        <w:rPr>
          <w:b/>
        </w:rPr>
        <w:t>$a</w:t>
      </w:r>
      <w:r>
        <w:t xml:space="preserve"> SK</w:t>
      </w:r>
    </w:p>
    <w:p w:rsidR="00672753" w:rsidRDefault="00672753" w:rsidP="009E0526">
      <w:pPr>
        <w:pStyle w:val="Bezriadkovania"/>
      </w:pPr>
    </w:p>
    <w:p w:rsidR="00672753" w:rsidRDefault="00672753" w:rsidP="00672753">
      <w:pPr>
        <w:pStyle w:val="Bezriadkovania"/>
        <w:ind w:firstLine="576"/>
        <w:rPr>
          <w:b/>
        </w:rPr>
      </w:pPr>
      <w:r w:rsidRPr="00672753">
        <w:rPr>
          <w:b/>
        </w:rPr>
        <w:t>• Verejná knižnica Jána Bocatia, Košice</w:t>
      </w:r>
    </w:p>
    <w:p w:rsidR="00672753" w:rsidRDefault="00672753" w:rsidP="00672753">
      <w:pPr>
        <w:pStyle w:val="Bezriadkovania"/>
        <w:ind w:firstLine="576"/>
        <w:rPr>
          <w:b/>
        </w:rPr>
      </w:pPr>
    </w:p>
    <w:p w:rsidR="00672753" w:rsidRDefault="00672753" w:rsidP="00672753">
      <w:pPr>
        <w:pStyle w:val="Bezriadkovania"/>
      </w:pPr>
      <w:r w:rsidRPr="00672753">
        <w:rPr>
          <w:b/>
        </w:rPr>
        <w:t>001</w:t>
      </w:r>
      <w:r>
        <w:t xml:space="preserve"> </w:t>
      </w:r>
      <w:r>
        <w:tab/>
        <w:t xml:space="preserve">KN9925800000093243 </w:t>
      </w:r>
    </w:p>
    <w:p w:rsidR="00672753" w:rsidRDefault="00672753" w:rsidP="00672753">
      <w:pPr>
        <w:pStyle w:val="Bezriadkovania"/>
      </w:pPr>
      <w:r w:rsidRPr="00672753">
        <w:rPr>
          <w:b/>
        </w:rPr>
        <w:t>005</w:t>
      </w:r>
      <w:r>
        <w:t xml:space="preserve"> </w:t>
      </w:r>
      <w:r>
        <w:tab/>
        <w:t xml:space="preserve">20160615113207.0 </w:t>
      </w:r>
    </w:p>
    <w:p w:rsidR="00672753" w:rsidRDefault="00672753" w:rsidP="00672753">
      <w:pPr>
        <w:pStyle w:val="Bezriadkovania"/>
      </w:pPr>
      <w:r w:rsidRPr="00672753">
        <w:rPr>
          <w:b/>
        </w:rPr>
        <w:t>008</w:t>
      </w:r>
      <w:r>
        <w:t xml:space="preserve"> </w:t>
      </w:r>
      <w:r>
        <w:tab/>
        <w:t xml:space="preserve">130617s1999----------------u-------slo-d 008 130617s1999 X||||||||||||||||slo d </w:t>
      </w:r>
    </w:p>
    <w:p w:rsidR="00672753" w:rsidRDefault="00672753" w:rsidP="00672753">
      <w:pPr>
        <w:pStyle w:val="Bezriadkovania"/>
      </w:pPr>
      <w:r w:rsidRPr="00672753">
        <w:rPr>
          <w:b/>
        </w:rPr>
        <w:t>020</w:t>
      </w:r>
      <w:r>
        <w:t xml:space="preserve"> </w:t>
      </w:r>
      <w:r>
        <w:tab/>
      </w:r>
      <w:r w:rsidRPr="00672753">
        <w:rPr>
          <w:b/>
        </w:rPr>
        <w:t>$a</w:t>
      </w:r>
      <w:r>
        <w:t xml:space="preserve"> 80-7134-200-9 (viaz.) : </w:t>
      </w:r>
      <w:r>
        <w:tab/>
      </w:r>
      <w:r w:rsidRPr="00672753">
        <w:rPr>
          <w:b/>
        </w:rPr>
        <w:t>$c</w:t>
      </w:r>
      <w:r>
        <w:t xml:space="preserve"> 6.61 EUR </w:t>
      </w:r>
    </w:p>
    <w:p w:rsidR="00672753" w:rsidRDefault="00672753" w:rsidP="00672753">
      <w:pPr>
        <w:pStyle w:val="Bezriadkovania"/>
      </w:pPr>
      <w:r w:rsidRPr="00672753">
        <w:rPr>
          <w:b/>
        </w:rPr>
        <w:t>040</w:t>
      </w:r>
      <w:r>
        <w:t xml:space="preserve"> </w:t>
      </w:r>
      <w:r>
        <w:tab/>
      </w:r>
      <w:r w:rsidRPr="00672753">
        <w:rPr>
          <w:b/>
        </w:rPr>
        <w:t>$c</w:t>
      </w:r>
      <w:r>
        <w:t xml:space="preserve"> 75 $e AACR2 041 1 </w:t>
      </w:r>
      <w:r>
        <w:tab/>
      </w:r>
      <w:r w:rsidRPr="00672753">
        <w:rPr>
          <w:b/>
        </w:rPr>
        <w:t>$a</w:t>
      </w:r>
      <w:r>
        <w:t xml:space="preserve"> slo </w:t>
      </w:r>
      <w:r>
        <w:tab/>
      </w:r>
      <w:r>
        <w:tab/>
      </w:r>
      <w:r w:rsidRPr="00672753">
        <w:rPr>
          <w:b/>
        </w:rPr>
        <w:t>$h</w:t>
      </w:r>
      <w:r>
        <w:t xml:space="preserve"> cze </w:t>
      </w:r>
    </w:p>
    <w:p w:rsidR="00672753" w:rsidRDefault="00672753" w:rsidP="00672753">
      <w:pPr>
        <w:pStyle w:val="Bezriadkovania"/>
      </w:pPr>
      <w:r w:rsidRPr="00672753">
        <w:rPr>
          <w:b/>
        </w:rPr>
        <w:t>080</w:t>
      </w:r>
      <w:r>
        <w:t xml:space="preserve"> </w:t>
      </w:r>
      <w:r>
        <w:tab/>
      </w:r>
      <w:r w:rsidRPr="00672753">
        <w:rPr>
          <w:b/>
        </w:rPr>
        <w:t>$a</w:t>
      </w:r>
      <w:r>
        <w:t xml:space="preserve"> 821.161.3.0-93-34=854 $2 MRF-sel </w:t>
      </w:r>
    </w:p>
    <w:p w:rsidR="00672753" w:rsidRDefault="00672753" w:rsidP="00672753">
      <w:pPr>
        <w:pStyle w:val="Bezriadkovania"/>
      </w:pPr>
      <w:r w:rsidRPr="00672753">
        <w:rPr>
          <w:b/>
        </w:rPr>
        <w:t>100</w:t>
      </w:r>
      <w:r>
        <w:t xml:space="preserve"> 1 </w:t>
      </w:r>
      <w:r>
        <w:tab/>
      </w:r>
      <w:r w:rsidRPr="00672753">
        <w:rPr>
          <w:b/>
        </w:rPr>
        <w:t>$a</w:t>
      </w:r>
      <w:r>
        <w:t xml:space="preserve"> Miler, Zdeněk </w:t>
      </w:r>
      <w:r>
        <w:tab/>
      </w:r>
      <w:r>
        <w:tab/>
      </w:r>
      <w:r w:rsidRPr="00672753">
        <w:rPr>
          <w:b/>
        </w:rPr>
        <w:t>$d</w:t>
      </w:r>
      <w:r>
        <w:t xml:space="preserve"> 1921-2011</w:t>
      </w:r>
      <w:r>
        <w:tab/>
      </w:r>
      <w:r>
        <w:tab/>
      </w:r>
      <w:r>
        <w:tab/>
      </w:r>
      <w:r w:rsidRPr="00672753">
        <w:rPr>
          <w:b/>
        </w:rPr>
        <w:t>$4</w:t>
      </w:r>
      <w:r>
        <w:t xml:space="preserve"> aut </w:t>
      </w:r>
    </w:p>
    <w:p w:rsidR="00672753" w:rsidRDefault="00672753" w:rsidP="00672753">
      <w:pPr>
        <w:pStyle w:val="Bezriadkovania"/>
      </w:pPr>
      <w:r w:rsidRPr="00672753">
        <w:rPr>
          <w:b/>
        </w:rPr>
        <w:t>245</w:t>
      </w:r>
      <w:r>
        <w:t xml:space="preserve"> 10 </w:t>
      </w:r>
      <w:r w:rsidRPr="00672753">
        <w:rPr>
          <w:b/>
        </w:rPr>
        <w:t>$a</w:t>
      </w:r>
      <w:r>
        <w:t xml:space="preserve"> Ako prišiel krtko k nohavičkám / </w:t>
      </w:r>
      <w:r>
        <w:tab/>
      </w:r>
      <w:r w:rsidRPr="00672753">
        <w:rPr>
          <w:b/>
        </w:rPr>
        <w:t>$c</w:t>
      </w:r>
      <w:r>
        <w:t xml:space="preserve"> Zdeněk Miler, Eduard Petiška ; z českého orig. prel. Dáša Zvončeková </w:t>
      </w:r>
    </w:p>
    <w:p w:rsidR="00672753" w:rsidRDefault="00672753" w:rsidP="00672753">
      <w:pPr>
        <w:pStyle w:val="Bezriadkovania"/>
      </w:pPr>
      <w:r w:rsidRPr="00672753">
        <w:rPr>
          <w:b/>
        </w:rPr>
        <w:t>260</w:t>
      </w:r>
      <w:r>
        <w:t xml:space="preserve"> </w:t>
      </w:r>
      <w:r>
        <w:tab/>
      </w:r>
      <w:r w:rsidRPr="00672753">
        <w:rPr>
          <w:b/>
        </w:rPr>
        <w:t>$a</w:t>
      </w:r>
      <w:r>
        <w:t xml:space="preserve"> Bratislava : </w:t>
      </w:r>
      <w:r>
        <w:tab/>
      </w:r>
      <w:r>
        <w:tab/>
      </w:r>
      <w:r w:rsidRPr="00672753">
        <w:rPr>
          <w:b/>
        </w:rPr>
        <w:t>$b</w:t>
      </w:r>
      <w:r>
        <w:t xml:space="preserve"> Egmont Neografia, </w:t>
      </w:r>
      <w:r>
        <w:tab/>
      </w:r>
      <w:r w:rsidRPr="00672753">
        <w:rPr>
          <w:b/>
        </w:rPr>
        <w:t>$c</w:t>
      </w:r>
      <w:r>
        <w:t xml:space="preserve"> 1999 </w:t>
      </w:r>
    </w:p>
    <w:p w:rsidR="00672753" w:rsidRDefault="00672753" w:rsidP="00672753">
      <w:pPr>
        <w:pStyle w:val="Bezriadkovania"/>
      </w:pPr>
      <w:r w:rsidRPr="00672753">
        <w:rPr>
          <w:b/>
        </w:rPr>
        <w:t>300</w:t>
      </w:r>
      <w:r>
        <w:t xml:space="preserve"> </w:t>
      </w:r>
      <w:r>
        <w:tab/>
      </w:r>
      <w:r w:rsidRPr="00672753">
        <w:rPr>
          <w:b/>
        </w:rPr>
        <w:t>$a</w:t>
      </w:r>
      <w:r>
        <w:t xml:space="preserve"> 63 s. </w:t>
      </w:r>
    </w:p>
    <w:p w:rsidR="00672753" w:rsidRDefault="00672753" w:rsidP="00672753">
      <w:pPr>
        <w:pStyle w:val="Bezriadkovania"/>
      </w:pPr>
      <w:r w:rsidRPr="00672753">
        <w:rPr>
          <w:b/>
        </w:rPr>
        <w:t>650</w:t>
      </w:r>
      <w:r>
        <w:t xml:space="preserve"> 4 </w:t>
      </w:r>
      <w:r>
        <w:tab/>
      </w:r>
      <w:r w:rsidRPr="00672753">
        <w:rPr>
          <w:b/>
        </w:rPr>
        <w:t>$a</w:t>
      </w:r>
      <w:r>
        <w:t xml:space="preserve"> česká literatúra </w:t>
      </w:r>
    </w:p>
    <w:p w:rsidR="00672753" w:rsidRDefault="00672753" w:rsidP="00672753">
      <w:pPr>
        <w:pStyle w:val="Bezriadkovania"/>
      </w:pPr>
      <w:r w:rsidRPr="00672753">
        <w:rPr>
          <w:b/>
        </w:rPr>
        <w:t>650</w:t>
      </w:r>
      <w:r>
        <w:t xml:space="preserve"> 4 </w:t>
      </w:r>
      <w:r>
        <w:tab/>
      </w:r>
      <w:r w:rsidRPr="00672753">
        <w:rPr>
          <w:b/>
        </w:rPr>
        <w:t>$a</w:t>
      </w:r>
      <w:r>
        <w:t xml:space="preserve"> autorské rozprávky </w:t>
      </w:r>
    </w:p>
    <w:p w:rsidR="00672753" w:rsidRDefault="00672753" w:rsidP="00672753">
      <w:pPr>
        <w:pStyle w:val="Bezriadkovania"/>
      </w:pPr>
      <w:r w:rsidRPr="00672753">
        <w:rPr>
          <w:b/>
        </w:rPr>
        <w:t>650</w:t>
      </w:r>
      <w:r>
        <w:t xml:space="preserve"> 4 </w:t>
      </w:r>
      <w:r>
        <w:tab/>
      </w:r>
      <w:r w:rsidRPr="00672753">
        <w:rPr>
          <w:b/>
        </w:rPr>
        <w:t>$a</w:t>
      </w:r>
      <w:r>
        <w:t xml:space="preserve"> krtkovia </w:t>
      </w:r>
    </w:p>
    <w:p w:rsidR="00672753" w:rsidRDefault="00672753" w:rsidP="00672753">
      <w:pPr>
        <w:pStyle w:val="Bezriadkovania"/>
      </w:pPr>
      <w:r w:rsidRPr="00672753">
        <w:rPr>
          <w:b/>
        </w:rPr>
        <w:t>700</w:t>
      </w:r>
      <w:r>
        <w:t xml:space="preserve"> 1 </w:t>
      </w:r>
      <w:r>
        <w:tab/>
      </w:r>
      <w:r w:rsidRPr="00672753">
        <w:rPr>
          <w:b/>
        </w:rPr>
        <w:t>$a</w:t>
      </w:r>
      <w:r>
        <w:t xml:space="preserve"> Petiška, Eduard </w:t>
      </w:r>
      <w:r>
        <w:tab/>
      </w:r>
      <w:r>
        <w:tab/>
      </w:r>
      <w:r w:rsidRPr="00672753">
        <w:rPr>
          <w:b/>
        </w:rPr>
        <w:t>$d</w:t>
      </w:r>
      <w:r>
        <w:t xml:space="preserve"> 1924-1987 </w:t>
      </w:r>
      <w:r>
        <w:tab/>
      </w:r>
      <w:r>
        <w:tab/>
      </w:r>
      <w:r>
        <w:tab/>
      </w:r>
      <w:r w:rsidRPr="00672753">
        <w:rPr>
          <w:b/>
        </w:rPr>
        <w:t>$4</w:t>
      </w:r>
      <w:r>
        <w:t xml:space="preserve"> aut </w:t>
      </w:r>
    </w:p>
    <w:p w:rsidR="00672753" w:rsidRDefault="00672753" w:rsidP="00672753">
      <w:pPr>
        <w:pStyle w:val="Bezriadkovania"/>
      </w:pPr>
      <w:r w:rsidRPr="00672753">
        <w:rPr>
          <w:b/>
        </w:rPr>
        <w:t>700</w:t>
      </w:r>
      <w:r>
        <w:t xml:space="preserve"> 1 </w:t>
      </w:r>
      <w:r>
        <w:tab/>
      </w:r>
      <w:r w:rsidRPr="00672753">
        <w:rPr>
          <w:b/>
        </w:rPr>
        <w:t>$a</w:t>
      </w:r>
      <w:r>
        <w:t xml:space="preserve"> Zvončeková, Dáša </w:t>
      </w:r>
      <w:r>
        <w:tab/>
      </w:r>
      <w:r w:rsidRPr="00672753">
        <w:rPr>
          <w:b/>
        </w:rPr>
        <w:t>$4</w:t>
      </w:r>
      <w:r>
        <w:t xml:space="preserve"> trl </w:t>
      </w:r>
    </w:p>
    <w:p w:rsidR="00672753" w:rsidRDefault="00672753" w:rsidP="00672753">
      <w:pPr>
        <w:pStyle w:val="Bezriadkovania"/>
      </w:pPr>
      <w:r w:rsidRPr="00672753">
        <w:rPr>
          <w:b/>
        </w:rPr>
        <w:t>910</w:t>
      </w:r>
      <w:r>
        <w:t xml:space="preserve"> </w:t>
      </w:r>
      <w:r>
        <w:tab/>
      </w:r>
      <w:r w:rsidRPr="00672753">
        <w:rPr>
          <w:b/>
        </w:rPr>
        <w:t>$a</w:t>
      </w:r>
      <w:r>
        <w:t xml:space="preserve"> KE701</w:t>
      </w:r>
    </w:p>
    <w:p w:rsidR="001A05F6" w:rsidRDefault="001A05F6" w:rsidP="00672753">
      <w:pPr>
        <w:pStyle w:val="Bezriadkovania"/>
      </w:pPr>
    </w:p>
    <w:p w:rsidR="001A05F6" w:rsidRDefault="001A05F6">
      <w:pPr>
        <w:spacing w:after="160" w:line="259" w:lineRule="auto"/>
        <w:jc w:val="left"/>
        <w:rPr>
          <w:b/>
          <w:lang w:val="en-US"/>
        </w:rPr>
      </w:pPr>
      <w:r>
        <w:rPr>
          <w:b/>
        </w:rPr>
        <w:br w:type="page"/>
      </w:r>
    </w:p>
    <w:p w:rsidR="001A05F6" w:rsidRDefault="001A05F6" w:rsidP="001A05F6">
      <w:pPr>
        <w:pStyle w:val="Bezriadkovania"/>
        <w:ind w:firstLine="576"/>
        <w:rPr>
          <w:b/>
        </w:rPr>
      </w:pPr>
      <w:r w:rsidRPr="001A05F6">
        <w:rPr>
          <w:b/>
        </w:rPr>
        <w:lastRenderedPageBreak/>
        <w:t>• Databáze Národní knihovny ČR</w:t>
      </w:r>
    </w:p>
    <w:p w:rsidR="001A05F6" w:rsidRDefault="001A05F6" w:rsidP="001A05F6">
      <w:pPr>
        <w:pStyle w:val="Bezriadkovania"/>
        <w:ind w:firstLine="576"/>
        <w:rPr>
          <w:b/>
        </w:rPr>
      </w:pPr>
    </w:p>
    <w:p w:rsidR="001A05F6" w:rsidRDefault="001A05F6" w:rsidP="001A05F6">
      <w:pPr>
        <w:pStyle w:val="Bezriadkovania"/>
      </w:pPr>
      <w:r w:rsidRPr="001A05F6">
        <w:rPr>
          <w:b/>
        </w:rPr>
        <w:t>001</w:t>
      </w:r>
      <w:r>
        <w:t xml:space="preserve"> </w:t>
      </w:r>
      <w:r>
        <w:tab/>
        <w:t xml:space="preserve">bknmik06501 </w:t>
      </w:r>
    </w:p>
    <w:p w:rsidR="001A05F6" w:rsidRDefault="001A05F6" w:rsidP="001A05F6">
      <w:pPr>
        <w:pStyle w:val="Bezriadkovania"/>
      </w:pPr>
      <w:r w:rsidRPr="001A05F6">
        <w:rPr>
          <w:b/>
        </w:rPr>
        <w:t>003</w:t>
      </w:r>
      <w:r>
        <w:t xml:space="preserve"> </w:t>
      </w:r>
      <w:r>
        <w:tab/>
        <w:t xml:space="preserve">CZ-PrNK </w:t>
      </w:r>
    </w:p>
    <w:p w:rsidR="001A05F6" w:rsidRDefault="001A05F6" w:rsidP="001A05F6">
      <w:pPr>
        <w:pStyle w:val="Bezriadkovania"/>
      </w:pPr>
      <w:r w:rsidRPr="001A05F6">
        <w:rPr>
          <w:b/>
        </w:rPr>
        <w:t>005</w:t>
      </w:r>
      <w:r>
        <w:t xml:space="preserve"> </w:t>
      </w:r>
      <w:r>
        <w:tab/>
        <w:t xml:space="preserve">20020607000000.0 </w:t>
      </w:r>
    </w:p>
    <w:p w:rsidR="001A05F6" w:rsidRDefault="001A05F6" w:rsidP="001A05F6">
      <w:pPr>
        <w:pStyle w:val="Bezriadkovania"/>
      </w:pPr>
      <w:r w:rsidRPr="001A05F6">
        <w:rPr>
          <w:b/>
        </w:rPr>
        <w:t>008</w:t>
      </w:r>
      <w:r>
        <w:t xml:space="preserve"> </w:t>
      </w:r>
      <w:r>
        <w:tab/>
        <w:t>020607s1962----xo------------------slo—</w:t>
      </w:r>
    </w:p>
    <w:p w:rsidR="001A05F6" w:rsidRDefault="001A05F6" w:rsidP="001A05F6">
      <w:pPr>
        <w:pStyle w:val="Bezriadkovania"/>
      </w:pPr>
      <w:r w:rsidRPr="001A05F6">
        <w:rPr>
          <w:b/>
        </w:rPr>
        <w:t>040</w:t>
      </w:r>
      <w:r>
        <w:t xml:space="preserve"> </w:t>
      </w:r>
      <w:r>
        <w:tab/>
      </w:r>
      <w:r w:rsidRPr="001A05F6">
        <w:rPr>
          <w:b/>
        </w:rPr>
        <w:t>$a</w:t>
      </w:r>
      <w:r>
        <w:t xml:space="preserve"> ABA001 </w:t>
      </w:r>
      <w:r>
        <w:tab/>
      </w:r>
      <w:r w:rsidRPr="001A05F6">
        <w:rPr>
          <w:b/>
        </w:rPr>
        <w:t>$b</w:t>
      </w:r>
      <w:r>
        <w:t xml:space="preserve"> cze </w:t>
      </w:r>
      <w:r>
        <w:tab/>
      </w:r>
      <w:r w:rsidRPr="001A05F6">
        <w:rPr>
          <w:b/>
        </w:rPr>
        <w:t>$c</w:t>
      </w:r>
      <w:r>
        <w:t xml:space="preserve"> ABA001</w:t>
      </w:r>
      <w:r>
        <w:tab/>
      </w:r>
      <w:r w:rsidRPr="001A05F6">
        <w:rPr>
          <w:b/>
        </w:rPr>
        <w:t>$d</w:t>
      </w:r>
      <w:r>
        <w:t xml:space="preserve"> ABA001</w:t>
      </w:r>
    </w:p>
    <w:p w:rsidR="001A05F6" w:rsidRDefault="001A05F6" w:rsidP="001A05F6">
      <w:pPr>
        <w:pStyle w:val="Bezriadkovania"/>
      </w:pPr>
      <w:r w:rsidRPr="001A05F6">
        <w:rPr>
          <w:b/>
        </w:rPr>
        <w:t>041</w:t>
      </w:r>
      <w:r>
        <w:t xml:space="preserve"> 1 </w:t>
      </w:r>
      <w:r>
        <w:tab/>
      </w:r>
      <w:r w:rsidRPr="001A05F6">
        <w:rPr>
          <w:b/>
        </w:rPr>
        <w:t>$a</w:t>
      </w:r>
      <w:r>
        <w:t xml:space="preserve"> slo </w:t>
      </w:r>
      <w:r>
        <w:tab/>
      </w:r>
      <w:r w:rsidRPr="001A05F6">
        <w:rPr>
          <w:b/>
        </w:rPr>
        <w:t>$h</w:t>
      </w:r>
      <w:r>
        <w:t xml:space="preserve"> cze </w:t>
      </w:r>
    </w:p>
    <w:p w:rsidR="001A05F6" w:rsidRDefault="001A05F6" w:rsidP="001A05F6">
      <w:pPr>
        <w:pStyle w:val="Bezriadkovania"/>
      </w:pPr>
      <w:r w:rsidRPr="001A05F6">
        <w:rPr>
          <w:b/>
        </w:rPr>
        <w:t>100</w:t>
      </w:r>
      <w:r>
        <w:t xml:space="preserve"> 1 </w:t>
      </w:r>
      <w:r>
        <w:tab/>
      </w:r>
      <w:r w:rsidRPr="001A05F6">
        <w:rPr>
          <w:b/>
        </w:rPr>
        <w:t>$a</w:t>
      </w:r>
      <w:r>
        <w:t xml:space="preserve"> Miler, Zdeněk, </w:t>
      </w:r>
      <w:r>
        <w:tab/>
      </w:r>
      <w:r w:rsidRPr="001A05F6">
        <w:rPr>
          <w:b/>
        </w:rPr>
        <w:t>$d</w:t>
      </w:r>
      <w:r>
        <w:t xml:space="preserve"> 1921-2011 </w:t>
      </w:r>
      <w:r>
        <w:tab/>
      </w:r>
      <w:r w:rsidRPr="001A05F6">
        <w:rPr>
          <w:b/>
        </w:rPr>
        <w:t>$7</w:t>
      </w:r>
      <w:r>
        <w:t xml:space="preserve"> jk01081695 </w:t>
      </w:r>
      <w:r>
        <w:tab/>
      </w:r>
      <w:r w:rsidRPr="001A05F6">
        <w:rPr>
          <w:b/>
        </w:rPr>
        <w:t>$4</w:t>
      </w:r>
      <w:r>
        <w:t xml:space="preserve"> ill </w:t>
      </w:r>
    </w:p>
    <w:p w:rsidR="001A05F6" w:rsidRDefault="001A05F6" w:rsidP="001A05F6">
      <w:pPr>
        <w:pStyle w:val="Bezriadkovania"/>
      </w:pPr>
      <w:r w:rsidRPr="001A05F6">
        <w:rPr>
          <w:b/>
        </w:rPr>
        <w:t>245</w:t>
      </w:r>
      <w:r>
        <w:t xml:space="preserve"> 10 </w:t>
      </w:r>
      <w:r w:rsidRPr="001A05F6">
        <w:rPr>
          <w:b/>
        </w:rPr>
        <w:t>$a</w:t>
      </w:r>
      <w:r>
        <w:t xml:space="preserve"> Ako si krtko vyslúžil nohavičky / </w:t>
      </w:r>
      <w:r>
        <w:tab/>
      </w:r>
      <w:r w:rsidRPr="001A05F6">
        <w:rPr>
          <w:b/>
        </w:rPr>
        <w:t>$c</w:t>
      </w:r>
      <w:r>
        <w:t xml:space="preserve"> Z čes. textu Eduarda Petišku k [barev.] obr. z kres. filmu Zdeňka Millera prel. Soňa Hiršová </w:t>
      </w:r>
    </w:p>
    <w:p w:rsidR="001A05F6" w:rsidRDefault="001A05F6" w:rsidP="001A05F6">
      <w:pPr>
        <w:pStyle w:val="Bezriadkovania"/>
      </w:pPr>
      <w:r w:rsidRPr="001A05F6">
        <w:rPr>
          <w:b/>
        </w:rPr>
        <w:t>250</w:t>
      </w:r>
      <w:r>
        <w:t xml:space="preserve"> </w:t>
      </w:r>
      <w:r>
        <w:tab/>
      </w:r>
      <w:r w:rsidRPr="001A05F6">
        <w:rPr>
          <w:b/>
        </w:rPr>
        <w:t>$a</w:t>
      </w:r>
      <w:r>
        <w:t xml:space="preserve"> 1. vyd. </w:t>
      </w:r>
    </w:p>
    <w:p w:rsidR="001A05F6" w:rsidRDefault="001A05F6" w:rsidP="001A05F6">
      <w:pPr>
        <w:pStyle w:val="Bezriadkovania"/>
      </w:pPr>
      <w:r w:rsidRPr="001A05F6">
        <w:rPr>
          <w:b/>
        </w:rPr>
        <w:t>260</w:t>
      </w:r>
      <w:r>
        <w:t xml:space="preserve"> </w:t>
      </w:r>
      <w:r>
        <w:tab/>
      </w:r>
      <w:r w:rsidRPr="001A05F6">
        <w:rPr>
          <w:b/>
        </w:rPr>
        <w:t>$a</w:t>
      </w:r>
      <w:r>
        <w:t xml:space="preserve"> Bratislava : </w:t>
      </w:r>
      <w:r>
        <w:tab/>
      </w:r>
      <w:r w:rsidRPr="001A05F6">
        <w:rPr>
          <w:b/>
        </w:rPr>
        <w:t>$b</w:t>
      </w:r>
      <w:r>
        <w:t xml:space="preserve"> Mladé letá, </w:t>
      </w:r>
      <w:r>
        <w:tab/>
      </w:r>
      <w:r w:rsidRPr="001A05F6">
        <w:rPr>
          <w:b/>
        </w:rPr>
        <w:t>$c</w:t>
      </w:r>
      <w:r>
        <w:t xml:space="preserve"> 1962 </w:t>
      </w:r>
    </w:p>
    <w:p w:rsidR="001A05F6" w:rsidRDefault="001A05F6" w:rsidP="001A05F6">
      <w:pPr>
        <w:pStyle w:val="Bezriadkovania"/>
      </w:pPr>
      <w:r w:rsidRPr="001A05F6">
        <w:rPr>
          <w:b/>
        </w:rPr>
        <w:t>300</w:t>
      </w:r>
      <w:r>
        <w:t xml:space="preserve"> </w:t>
      </w:r>
      <w:r>
        <w:tab/>
      </w:r>
      <w:r w:rsidRPr="001A05F6">
        <w:rPr>
          <w:b/>
        </w:rPr>
        <w:t>$a</w:t>
      </w:r>
      <w:r>
        <w:t xml:space="preserve"> 1 sv. (nestr.) </w:t>
      </w:r>
      <w:r w:rsidRPr="001A05F6">
        <w:rPr>
          <w:b/>
        </w:rPr>
        <w:t xml:space="preserve">; </w:t>
      </w:r>
      <w:r>
        <w:rPr>
          <w:b/>
        </w:rPr>
        <w:tab/>
      </w:r>
      <w:r w:rsidRPr="001A05F6">
        <w:rPr>
          <w:b/>
        </w:rPr>
        <w:t>$c</w:t>
      </w:r>
      <w:r>
        <w:t xml:space="preserve"> příč. 8° </w:t>
      </w:r>
    </w:p>
    <w:p w:rsidR="001A05F6" w:rsidRDefault="001A05F6" w:rsidP="001A05F6">
      <w:pPr>
        <w:pStyle w:val="Bezriadkovania"/>
      </w:pPr>
      <w:r w:rsidRPr="001A05F6">
        <w:rPr>
          <w:b/>
        </w:rPr>
        <w:t>500</w:t>
      </w:r>
      <w:r>
        <w:t xml:space="preserve"> </w:t>
      </w:r>
      <w:r>
        <w:tab/>
      </w:r>
      <w:r w:rsidRPr="001A05F6">
        <w:rPr>
          <w:b/>
        </w:rPr>
        <w:t>$a</w:t>
      </w:r>
      <w:r>
        <w:t xml:space="preserve"> Pre najmenších čitateľov </w:t>
      </w:r>
    </w:p>
    <w:p w:rsidR="001A05F6" w:rsidRDefault="001A05F6" w:rsidP="001A05F6">
      <w:pPr>
        <w:pStyle w:val="Bezriadkovania"/>
      </w:pPr>
      <w:r w:rsidRPr="001A05F6">
        <w:rPr>
          <w:b/>
        </w:rPr>
        <w:t>700</w:t>
      </w:r>
      <w:r>
        <w:t xml:space="preserve"> 1 </w:t>
      </w:r>
      <w:r>
        <w:tab/>
      </w:r>
      <w:r w:rsidRPr="001A05F6">
        <w:rPr>
          <w:b/>
        </w:rPr>
        <w:t>$a</w:t>
      </w:r>
      <w:r>
        <w:t xml:space="preserve"> Petiška, Eduard, </w:t>
      </w:r>
      <w:r>
        <w:tab/>
      </w:r>
      <w:r w:rsidRPr="001A05F6">
        <w:rPr>
          <w:b/>
        </w:rPr>
        <w:t>$d</w:t>
      </w:r>
      <w:r>
        <w:t xml:space="preserve"> 1924-1987</w:t>
      </w:r>
      <w:r>
        <w:tab/>
      </w:r>
      <w:r w:rsidRPr="001A05F6">
        <w:rPr>
          <w:b/>
        </w:rPr>
        <w:t>$7</w:t>
      </w:r>
      <w:r>
        <w:t xml:space="preserve"> jk01092720 </w:t>
      </w:r>
      <w:r>
        <w:tab/>
      </w:r>
      <w:r w:rsidRPr="001A05F6">
        <w:rPr>
          <w:b/>
        </w:rPr>
        <w:t>$4</w:t>
      </w:r>
      <w:r>
        <w:t xml:space="preserve"> aut </w:t>
      </w:r>
    </w:p>
    <w:p w:rsidR="001A05F6" w:rsidRDefault="001A05F6" w:rsidP="001A05F6">
      <w:pPr>
        <w:pStyle w:val="Bezriadkovania"/>
      </w:pPr>
      <w:r w:rsidRPr="001A05F6">
        <w:rPr>
          <w:b/>
        </w:rPr>
        <w:t>910</w:t>
      </w:r>
      <w:r>
        <w:t xml:space="preserve"> 1 </w:t>
      </w:r>
      <w:r>
        <w:tab/>
      </w:r>
      <w:r w:rsidRPr="001A05F6">
        <w:rPr>
          <w:b/>
        </w:rPr>
        <w:t>$a</w:t>
      </w:r>
      <w:r>
        <w:t xml:space="preserve"> ABA001</w:t>
      </w:r>
    </w:p>
    <w:p w:rsidR="001A05F6" w:rsidRDefault="001A05F6" w:rsidP="001A05F6">
      <w:pPr>
        <w:pStyle w:val="Bezriadkovania"/>
      </w:pPr>
    </w:p>
    <w:p w:rsidR="001A05F6" w:rsidRDefault="001A05F6" w:rsidP="001A05F6">
      <w:pPr>
        <w:pStyle w:val="Bezriadkovania"/>
        <w:rPr>
          <w:b/>
        </w:rPr>
      </w:pPr>
      <w:r w:rsidRPr="001A05F6">
        <w:rPr>
          <w:b/>
        </w:rPr>
        <w:t xml:space="preserve">Zhodnotenie </w:t>
      </w:r>
    </w:p>
    <w:p w:rsidR="001A05F6" w:rsidRPr="001A05F6" w:rsidRDefault="001A05F6" w:rsidP="001A05F6">
      <w:pPr>
        <w:pStyle w:val="Bezriadkovania"/>
        <w:rPr>
          <w:b/>
        </w:rPr>
      </w:pPr>
    </w:p>
    <w:p w:rsidR="001A05F6" w:rsidRDefault="001A05F6" w:rsidP="001A05F6">
      <w:pPr>
        <w:pStyle w:val="Bezriadkovania"/>
        <w:rPr>
          <w:b/>
        </w:rPr>
      </w:pPr>
      <w:r>
        <w:t>Z nasledovnej tabuľky vidíme, že všetky knižnice mali dôležité údaje o knihe uložené, no ich dáta sa veľmi rozlišovali a je vidieť, že na vyhľadávanie kníh používa každá knižnica iné údaje.</w:t>
      </w:r>
    </w:p>
    <w:p w:rsidR="001A05F6" w:rsidRDefault="001A05F6" w:rsidP="001A05F6">
      <w:pPr>
        <w:pStyle w:val="Bezriadkovania"/>
        <w:ind w:firstLine="576"/>
        <w:rPr>
          <w:b/>
        </w:rPr>
      </w:pPr>
    </w:p>
    <w:p w:rsidR="001A05F6" w:rsidRDefault="001A05F6" w:rsidP="00672753">
      <w:pPr>
        <w:pStyle w:val="Bezriadkovania"/>
      </w:pPr>
    </w:p>
    <w:p w:rsidR="00D73F63" w:rsidRDefault="00D73F63" w:rsidP="00D73F63"/>
    <w:p w:rsidR="00B235DE" w:rsidRDefault="00B235DE" w:rsidP="00D73F63"/>
    <w:p w:rsidR="00CC21EB" w:rsidRDefault="001270B1">
      <w:pPr>
        <w:spacing w:after="160" w:line="259" w:lineRule="auto"/>
        <w:jc w:val="left"/>
      </w:pPr>
      <w:r>
        <w:br w:type="page"/>
      </w:r>
    </w:p>
    <w:p w:rsidR="003211D8" w:rsidRPr="00895D18" w:rsidRDefault="003211D8" w:rsidP="00BE4302">
      <w:pPr>
        <w:pStyle w:val="Nadpis1"/>
      </w:pPr>
      <w:bookmarkStart w:id="21" w:name="_Toc509595784"/>
      <w:r>
        <w:lastRenderedPageBreak/>
        <w:t>Realizácia riešenia</w:t>
      </w:r>
      <w:bookmarkEnd w:id="21"/>
    </w:p>
    <w:p w:rsidR="003211D8" w:rsidRDefault="003211D8" w:rsidP="00C16625">
      <w:r>
        <w:br w:type="page"/>
      </w:r>
    </w:p>
    <w:p w:rsidR="00670B6B" w:rsidRDefault="003211D8" w:rsidP="00BE4302">
      <w:pPr>
        <w:pStyle w:val="Nadpis1"/>
      </w:pPr>
      <w:bookmarkStart w:id="22" w:name="_Toc509595785"/>
      <w:r>
        <w:lastRenderedPageBreak/>
        <w:t>Zhodnotenie</w:t>
      </w:r>
      <w:bookmarkEnd w:id="22"/>
    </w:p>
    <w:p w:rsidR="00476FEA" w:rsidRDefault="003211D8" w:rsidP="00237763">
      <w:pPr>
        <w:pStyle w:val="Nadpis1"/>
      </w:pPr>
      <w:r>
        <w:br w:type="page"/>
      </w:r>
    </w:p>
    <w:bookmarkStart w:id="23" w:name="_Toc509595786" w:displacedByCustomXml="next"/>
    <w:sdt>
      <w:sdtPr>
        <w:rPr>
          <w:rFonts w:eastAsiaTheme="minorHAnsi" w:cstheme="minorBidi"/>
          <w:caps w:val="0"/>
          <w:sz w:val="24"/>
          <w:szCs w:val="22"/>
        </w:rPr>
        <w:id w:val="1621959688"/>
        <w:docPartObj>
          <w:docPartGallery w:val="Bibliographies"/>
          <w:docPartUnique/>
        </w:docPartObj>
      </w:sdtPr>
      <w:sdtContent>
        <w:p w:rsidR="00476FEA" w:rsidRDefault="001A05F6" w:rsidP="00237763">
          <w:pPr>
            <w:pStyle w:val="Nadpis1"/>
          </w:pPr>
          <w:r>
            <w:t>Biografia</w:t>
          </w:r>
          <w:bookmarkEnd w:id="23"/>
        </w:p>
        <w:sdt>
          <w:sdtPr>
            <w:id w:val="111145805"/>
            <w:bibliography/>
          </w:sdtPr>
          <w:sdtContent>
            <w:p w:rsidR="006E1B84" w:rsidRDefault="00476FE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8"/>
                <w:gridCol w:w="9222"/>
              </w:tblGrid>
              <w:tr w:rsidR="006E1B84" w:rsidTr="001A05F6">
                <w:trPr>
                  <w:divId w:val="967393676"/>
                  <w:tblCellSpacing w:w="15" w:type="dxa"/>
                </w:trPr>
                <w:tc>
                  <w:tcPr>
                    <w:tcW w:w="50" w:type="pct"/>
                  </w:tcPr>
                  <w:p w:rsidR="006E1B84" w:rsidRDefault="006E1B84">
                    <w:pPr>
                      <w:pStyle w:val="Bibliografia"/>
                      <w:rPr>
                        <w:noProof/>
                        <w:szCs w:val="24"/>
                      </w:rPr>
                    </w:pPr>
                  </w:p>
                </w:tc>
                <w:tc>
                  <w:tcPr>
                    <w:tcW w:w="0" w:type="auto"/>
                  </w:tcPr>
                  <w:p w:rsidR="006E1B84" w:rsidRDefault="006E1B84">
                    <w:pPr>
                      <w:pStyle w:val="Bibliografia"/>
                      <w:rPr>
                        <w:noProof/>
                      </w:rPr>
                    </w:pPr>
                  </w:p>
                </w:tc>
              </w:tr>
              <w:tr w:rsidR="006E1B84" w:rsidTr="001A05F6">
                <w:trPr>
                  <w:divId w:val="967393676"/>
                  <w:tblCellSpacing w:w="15" w:type="dxa"/>
                </w:trPr>
                <w:tc>
                  <w:tcPr>
                    <w:tcW w:w="50" w:type="pct"/>
                  </w:tcPr>
                  <w:p w:rsidR="006E1B84" w:rsidRDefault="006E1B84">
                    <w:pPr>
                      <w:pStyle w:val="Bibliografia"/>
                      <w:rPr>
                        <w:noProof/>
                      </w:rPr>
                    </w:pPr>
                  </w:p>
                </w:tc>
                <w:tc>
                  <w:tcPr>
                    <w:tcW w:w="0" w:type="auto"/>
                  </w:tcPr>
                  <w:p w:rsidR="006E1B84" w:rsidRDefault="006E1B84">
                    <w:pPr>
                      <w:pStyle w:val="Bibliografia"/>
                      <w:rPr>
                        <w:noProof/>
                      </w:rPr>
                    </w:pPr>
                  </w:p>
                </w:tc>
              </w:tr>
              <w:tr w:rsidR="006E1B84" w:rsidTr="001A05F6">
                <w:trPr>
                  <w:divId w:val="967393676"/>
                  <w:tblCellSpacing w:w="15" w:type="dxa"/>
                </w:trPr>
                <w:tc>
                  <w:tcPr>
                    <w:tcW w:w="50" w:type="pct"/>
                  </w:tcPr>
                  <w:p w:rsidR="006E1B84" w:rsidRDefault="006E1B84">
                    <w:pPr>
                      <w:pStyle w:val="Bibliografia"/>
                      <w:rPr>
                        <w:noProof/>
                      </w:rPr>
                    </w:pPr>
                  </w:p>
                </w:tc>
                <w:tc>
                  <w:tcPr>
                    <w:tcW w:w="0" w:type="auto"/>
                  </w:tcPr>
                  <w:p w:rsidR="006E1B84" w:rsidRDefault="006E1B84">
                    <w:pPr>
                      <w:pStyle w:val="Bibliografia"/>
                      <w:rPr>
                        <w:noProof/>
                      </w:rPr>
                    </w:pPr>
                  </w:p>
                </w:tc>
              </w:tr>
            </w:tbl>
            <w:p w:rsidR="006E1B84" w:rsidRDefault="006E1B84">
              <w:pPr>
                <w:divId w:val="967393676"/>
                <w:rPr>
                  <w:rFonts w:eastAsia="Times New Roman"/>
                  <w:noProof/>
                </w:rPr>
              </w:pPr>
            </w:p>
            <w:p w:rsidR="00476FEA" w:rsidRDefault="00476FEA">
              <w:r>
                <w:rPr>
                  <w:b/>
                  <w:bCs/>
                </w:rPr>
                <w:fldChar w:fldCharType="end"/>
              </w:r>
            </w:p>
          </w:sdtContent>
        </w:sdt>
      </w:sdtContent>
    </w:sdt>
    <w:p w:rsidR="00D031FB" w:rsidRDefault="003211D8" w:rsidP="003211D8">
      <w:pPr>
        <w:jc w:val="left"/>
        <w:sectPr w:rsidR="00D031FB" w:rsidSect="00A03AA3">
          <w:footerReference w:type="default" r:id="rId20"/>
          <w:pgSz w:w="12240" w:h="15840"/>
          <w:pgMar w:top="1440" w:right="1440" w:bottom="1440" w:left="1440" w:header="708" w:footer="708" w:gutter="0"/>
          <w:pgNumType w:start="1"/>
          <w:cols w:space="708"/>
          <w:docGrid w:linePitch="360"/>
        </w:sectPr>
      </w:pPr>
      <w:r>
        <w:br w:type="page"/>
      </w:r>
    </w:p>
    <w:p w:rsidR="003211D8" w:rsidRDefault="003211D8" w:rsidP="003211D8">
      <w:pPr>
        <w:jc w:val="left"/>
      </w:pPr>
    </w:p>
    <w:p w:rsidR="00AA5780" w:rsidRDefault="00AA5780">
      <w:pPr>
        <w:spacing w:after="160" w:line="259" w:lineRule="auto"/>
        <w:jc w:val="left"/>
        <w:sectPr w:rsidR="00AA5780" w:rsidSect="00D031FB">
          <w:footerReference w:type="default" r:id="rId21"/>
          <w:pgSz w:w="12240" w:h="15840"/>
          <w:pgMar w:top="1440" w:right="1440" w:bottom="1440" w:left="1440" w:header="708" w:footer="708" w:gutter="0"/>
          <w:pgNumType w:start="1"/>
          <w:cols w:space="708"/>
          <w:docGrid w:linePitch="360"/>
        </w:sectPr>
      </w:pPr>
      <w:r>
        <w:br w:type="page"/>
      </w:r>
    </w:p>
    <w:p w:rsidR="00DB3DE0" w:rsidRDefault="003211D8" w:rsidP="000C0E25">
      <w:pPr>
        <w:pStyle w:val="Nadpis1"/>
        <w:numPr>
          <w:ilvl w:val="0"/>
          <w:numId w:val="0"/>
        </w:numPr>
        <w:ind w:left="432" w:hanging="432"/>
      </w:pPr>
      <w:bookmarkStart w:id="24" w:name="_Toc509595787"/>
      <w:r>
        <w:lastRenderedPageBreak/>
        <w:t xml:space="preserve">Príloha A: </w:t>
      </w:r>
      <w:r w:rsidR="0098268F">
        <w:t xml:space="preserve">plán bakalárskeho </w:t>
      </w:r>
      <w:r w:rsidR="00CA6B9E">
        <w:t>1</w:t>
      </w:r>
      <w:bookmarkEnd w:id="24"/>
    </w:p>
    <w:p w:rsidR="00A80780" w:rsidRDefault="00A80780" w:rsidP="00CA6B9E">
      <w:r>
        <w:t>Navrhovaný plán práce na bakalárskom projekte počas zimného semestra rozdelený na jednotlivé týždne semestra.</w:t>
      </w:r>
    </w:p>
    <w:p w:rsidR="001A05F6" w:rsidRDefault="001A05F6" w:rsidP="00CA6B9E">
      <w:r w:rsidRPr="001A05F6">
        <w:rPr>
          <w:b/>
        </w:rPr>
        <w:t>2. týždeň</w:t>
      </w:r>
      <w:r>
        <w:t xml:space="preserve">: Prvé osobné stretnutie s vedúcim bakalárskej práce, zistenie základných informácií, ako sú napríklad príprava zdrojov. Zháňanie dôležitých odkazov na stránky s informáciami a analýza knižníc. </w:t>
      </w:r>
    </w:p>
    <w:p w:rsidR="001A05F6" w:rsidRDefault="001A05F6" w:rsidP="00CA6B9E">
      <w:r w:rsidRPr="001A05F6">
        <w:rPr>
          <w:b/>
        </w:rPr>
        <w:t>3. týždeň</w:t>
      </w:r>
      <w:r>
        <w:t xml:space="preserve">: Zbieranie vhodných zdrojov na prácu. </w:t>
      </w:r>
    </w:p>
    <w:p w:rsidR="001A05F6" w:rsidRDefault="001A05F6" w:rsidP="00CA6B9E">
      <w:r w:rsidRPr="001A05F6">
        <w:rPr>
          <w:b/>
        </w:rPr>
        <w:t>4. – 5. týždeň</w:t>
      </w:r>
      <w:r>
        <w:t xml:space="preserve">: Druhé stretnutie s vedúcim bakalárskej práce, kde sa preberal a vysvetľoval formát MARC. Rozoberanie jednotlivých zdrojov. </w:t>
      </w:r>
    </w:p>
    <w:p w:rsidR="001A05F6" w:rsidRDefault="001A05F6" w:rsidP="00CA6B9E">
      <w:r w:rsidRPr="001A05F6">
        <w:rPr>
          <w:b/>
        </w:rPr>
        <w:t>6. – 7. týždeň</w:t>
      </w:r>
      <w:r>
        <w:t xml:space="preserve">: Príprava presnej osnovy plánu, podľa ktorého sa bude bakalárska práca štrukturovať. </w:t>
      </w:r>
    </w:p>
    <w:p w:rsidR="001A05F6" w:rsidRDefault="001A05F6" w:rsidP="00CA6B9E">
      <w:r w:rsidRPr="001A05F6">
        <w:rPr>
          <w:b/>
        </w:rPr>
        <w:t>8. – 9. týždeň</w:t>
      </w:r>
      <w:r>
        <w:t xml:space="preserve">: Tretie stretnutie s vedúcim bakalárskej práce, kde sa vysvetľovala problematika detí a ich analýzy v podobe dotazníkov. Následná príprava dotazníkov spolu s ich tlačením. </w:t>
      </w:r>
    </w:p>
    <w:p w:rsidR="001A05F6" w:rsidRDefault="001A05F6" w:rsidP="00CA6B9E">
      <w:r w:rsidRPr="001A05F6">
        <w:rPr>
          <w:b/>
        </w:rPr>
        <w:t>10. – 11. týždeň</w:t>
      </w:r>
      <w:r>
        <w:t xml:space="preserve">: Podanie dotazníkom deťom a ich následná analýza a spracovanie tabuliek. Taktiež analýza vyhľadávania vybraných knižníc vo formáte MARC. </w:t>
      </w:r>
    </w:p>
    <w:p w:rsidR="00D031FB" w:rsidRDefault="001A05F6" w:rsidP="00CA6B9E">
      <w:r w:rsidRPr="001A05F6">
        <w:rPr>
          <w:b/>
        </w:rPr>
        <w:t>12. týždeň</w:t>
      </w:r>
      <w:r>
        <w:t>: Prepisovanie z poznámkového dokumentu do štruktúry bakalárskej práce.</w:t>
      </w:r>
    </w:p>
    <w:p w:rsidR="00D031FB" w:rsidRDefault="00D031FB" w:rsidP="00D031FB">
      <w:r>
        <w:br w:type="page"/>
      </w:r>
    </w:p>
    <w:p w:rsidR="00CA6B9E" w:rsidRDefault="00D031FB" w:rsidP="00CA6B9E">
      <w:pPr>
        <w:rPr>
          <w:b/>
        </w:rPr>
      </w:pPr>
      <w:r>
        <w:rPr>
          <w:b/>
        </w:rPr>
        <w:lastRenderedPageBreak/>
        <w:t>Zhodnotenie dodržania p</w:t>
      </w:r>
      <w:r w:rsidR="006B79A9">
        <w:rPr>
          <w:b/>
        </w:rPr>
        <w:t>lánu v zimnom semestri</w:t>
      </w:r>
      <w:r>
        <w:rPr>
          <w:b/>
        </w:rPr>
        <w:t xml:space="preserve"> </w:t>
      </w:r>
    </w:p>
    <w:p w:rsidR="001A05F6" w:rsidRDefault="001A05F6" w:rsidP="00CA6B9E">
      <w:r>
        <w:t>Práca na bola na začiatku semestra z mojej strany pozastavená, kvôli povinnostiam. No všetko som stihol doplniť a dorobiť. Plán bol od prvého konfrontovania vedúcej Ing. Nadežde Andrejčíkovej Phd. jasný a boli nám vymedzené ciele, ako postupovať. Najhoršou časťou práce na projekte bolo analyzovanie zdrojov, pretože väčšina bola veľmi dlhá a plná informácií. Ostatné poznatky bolo veľmi ľahké získať dokonca zábavnou formou ako napríklad dotazníky.</w:t>
      </w:r>
    </w:p>
    <w:p w:rsidR="001A05F6" w:rsidRDefault="001A05F6" w:rsidP="00CA6B9E">
      <w:r>
        <w:t>Veľmi zaujímavou skúsenosťou pre mňa bolo zoznámiť sa s formátom MARC s ktorým sme sa stretli po prvý krát a bolo veľmi zaujímavé zistiť, akým spôsobom sú uložené dáta o jednotlivých knižničných objektoch ako napríklad knihy.</w:t>
      </w:r>
    </w:p>
    <w:p w:rsidR="001A05F6" w:rsidRDefault="001A05F6" w:rsidP="00CA6B9E">
      <w:r>
        <w:t xml:space="preserve">Počas celého semestra som náš proces postupu práce konzultoval s vedúcou, ktorá vždy správne vysvetlila danú problematiku a v prípade nejasností vždy správne nasmerovala a poskytla cenné rady. </w:t>
      </w:r>
    </w:p>
    <w:p w:rsidR="00065222" w:rsidRDefault="001A05F6" w:rsidP="00CA6B9E">
      <w:r>
        <w:t>Práca bola teda na tomto projekte primerane rozložená po celý zimný semester, čo malo za následok dodržanie plánu a odovzdanie projektu na čas.</w:t>
      </w:r>
    </w:p>
    <w:p w:rsidR="00065222" w:rsidRDefault="00065222" w:rsidP="00065222">
      <w:pPr>
        <w:sectPr w:rsidR="00065222" w:rsidSect="00D031FB">
          <w:footerReference w:type="default" r:id="rId22"/>
          <w:pgSz w:w="12240" w:h="15840"/>
          <w:pgMar w:top="1440" w:right="1440" w:bottom="1440" w:left="1440" w:header="708" w:footer="708" w:gutter="0"/>
          <w:pgNumType w:fmt="upperLetter" w:start="1"/>
          <w:cols w:space="708"/>
          <w:docGrid w:linePitch="360"/>
        </w:sectPr>
      </w:pPr>
      <w:r>
        <w:br w:type="page"/>
      </w:r>
    </w:p>
    <w:p w:rsidR="0086219C" w:rsidRPr="00E00E36" w:rsidRDefault="0086219C" w:rsidP="00065222"/>
    <w:sectPr w:rsidR="0086219C" w:rsidRPr="00E00E36" w:rsidSect="00D031FB">
      <w:footerReference w:type="default" r:id="rId23"/>
      <w:pgSz w:w="12240" w:h="15840"/>
      <w:pgMar w:top="1440" w:right="1440" w:bottom="1440" w:left="1440" w:header="708"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05E2" w:rsidRDefault="007905E2" w:rsidP="003211D8">
      <w:pPr>
        <w:spacing w:after="0" w:line="240" w:lineRule="auto"/>
      </w:pPr>
      <w:r>
        <w:separator/>
      </w:r>
    </w:p>
  </w:endnote>
  <w:endnote w:type="continuationSeparator" w:id="0">
    <w:p w:rsidR="007905E2" w:rsidRDefault="007905E2" w:rsidP="00321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0064755"/>
      <w:docPartObj>
        <w:docPartGallery w:val="Page Numbers (Bottom of Page)"/>
        <w:docPartUnique/>
      </w:docPartObj>
    </w:sdtPr>
    <w:sdtContent>
      <w:p w:rsidR="00672753" w:rsidRDefault="00672753">
        <w:pPr>
          <w:pStyle w:val="Pta"/>
          <w:jc w:val="right"/>
        </w:pPr>
        <w:r>
          <w:fldChar w:fldCharType="begin"/>
        </w:r>
        <w:r>
          <w:instrText xml:space="preserve"> PAGE  \* ROMAN  \* MERGEFORMAT </w:instrText>
        </w:r>
        <w:r>
          <w:fldChar w:fldCharType="separate"/>
        </w:r>
        <w:r w:rsidR="0033146D">
          <w:rPr>
            <w:noProof/>
          </w:rPr>
          <w:t>VI</w:t>
        </w:r>
        <w:r>
          <w:fldChar w:fldCharType="end"/>
        </w:r>
      </w:p>
    </w:sdtContent>
  </w:sdt>
  <w:p w:rsidR="00672753" w:rsidRDefault="00672753">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7191226"/>
      <w:docPartObj>
        <w:docPartGallery w:val="Page Numbers (Bottom of Page)"/>
        <w:docPartUnique/>
      </w:docPartObj>
    </w:sdtPr>
    <w:sdtContent>
      <w:p w:rsidR="00672753" w:rsidRDefault="00672753">
        <w:pPr>
          <w:pStyle w:val="Pta"/>
          <w:jc w:val="right"/>
        </w:pPr>
        <w:r>
          <w:fldChar w:fldCharType="begin"/>
        </w:r>
        <w:r>
          <w:instrText>PAGE   \* MERGEFORMAT</w:instrText>
        </w:r>
        <w:r>
          <w:fldChar w:fldCharType="separate"/>
        </w:r>
        <w:r w:rsidR="0033146D">
          <w:rPr>
            <w:noProof/>
          </w:rPr>
          <w:t>13</w:t>
        </w:r>
        <w:r>
          <w:fldChar w:fldCharType="end"/>
        </w:r>
      </w:p>
    </w:sdtContent>
  </w:sdt>
  <w:p w:rsidR="00672753" w:rsidRDefault="00672753">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753" w:rsidRDefault="00672753">
    <w:pPr>
      <w:pStyle w:val="Pta"/>
      <w:jc w:val="right"/>
    </w:pPr>
  </w:p>
  <w:p w:rsidR="00672753" w:rsidRDefault="00672753">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505573"/>
      <w:docPartObj>
        <w:docPartGallery w:val="Page Numbers (Bottom of Page)"/>
        <w:docPartUnique/>
      </w:docPartObj>
    </w:sdtPr>
    <w:sdtContent>
      <w:p w:rsidR="00672753" w:rsidRDefault="00672753">
        <w:pPr>
          <w:pStyle w:val="Pta"/>
          <w:jc w:val="right"/>
        </w:pPr>
        <w:r>
          <w:fldChar w:fldCharType="begin"/>
        </w:r>
        <w:r>
          <w:instrText>PAGE   \* MERGEFORMAT</w:instrText>
        </w:r>
        <w:r>
          <w:fldChar w:fldCharType="separate"/>
        </w:r>
        <w:r w:rsidR="0033146D">
          <w:rPr>
            <w:noProof/>
          </w:rPr>
          <w:t>B</w:t>
        </w:r>
        <w:r>
          <w:fldChar w:fldCharType="end"/>
        </w:r>
      </w:p>
    </w:sdtContent>
  </w:sdt>
  <w:p w:rsidR="00672753" w:rsidRDefault="00672753">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753" w:rsidRPr="00065222" w:rsidRDefault="00672753" w:rsidP="00065222">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05E2" w:rsidRDefault="007905E2" w:rsidP="003211D8">
      <w:pPr>
        <w:spacing w:after="0" w:line="240" w:lineRule="auto"/>
      </w:pPr>
      <w:r>
        <w:separator/>
      </w:r>
    </w:p>
  </w:footnote>
  <w:footnote w:type="continuationSeparator" w:id="0">
    <w:p w:rsidR="007905E2" w:rsidRDefault="007905E2" w:rsidP="00321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76408"/>
    <w:multiLevelType w:val="hybridMultilevel"/>
    <w:tmpl w:val="46881BAC"/>
    <w:lvl w:ilvl="0" w:tplc="041B0017">
      <w:start w:val="1"/>
      <w:numFmt w:val="lowerLetter"/>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87932BB"/>
    <w:multiLevelType w:val="hybridMultilevel"/>
    <w:tmpl w:val="FB8CB8A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35254DB"/>
    <w:multiLevelType w:val="hybridMultilevel"/>
    <w:tmpl w:val="10FCF87C"/>
    <w:lvl w:ilvl="0" w:tplc="BDF2A38E">
      <w:start w:val="1"/>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6DC3A75"/>
    <w:multiLevelType w:val="multilevel"/>
    <w:tmpl w:val="0409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43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 w15:restartNumberingAfterBreak="0">
    <w:nsid w:val="19C70A41"/>
    <w:multiLevelType w:val="hybridMultilevel"/>
    <w:tmpl w:val="DE249D4E"/>
    <w:lvl w:ilvl="0" w:tplc="F998CE4C">
      <w:start w:val="2"/>
      <w:numFmt w:val="bullet"/>
      <w:lvlText w:val="-"/>
      <w:lvlJc w:val="left"/>
      <w:pPr>
        <w:ind w:left="720" w:hanging="360"/>
      </w:pPr>
      <w:rPr>
        <w:rFonts w:ascii="Times New Roman" w:eastAsiaTheme="minorHAnsi" w:hAnsi="Times New Roman" w:cs="Times New Roman"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A0C7A75"/>
    <w:multiLevelType w:val="hybridMultilevel"/>
    <w:tmpl w:val="7EC6EAD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1E277371"/>
    <w:multiLevelType w:val="hybridMultilevel"/>
    <w:tmpl w:val="46881BAC"/>
    <w:lvl w:ilvl="0" w:tplc="041B0017">
      <w:start w:val="1"/>
      <w:numFmt w:val="lowerLetter"/>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3A81023"/>
    <w:multiLevelType w:val="hybridMultilevel"/>
    <w:tmpl w:val="64A0D37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29346044"/>
    <w:multiLevelType w:val="hybridMultilevel"/>
    <w:tmpl w:val="6374DE60"/>
    <w:lvl w:ilvl="0" w:tplc="2FD214DA">
      <w:start w:val="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CBB4686"/>
    <w:multiLevelType w:val="hybridMultilevel"/>
    <w:tmpl w:val="7772F23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382D55CB"/>
    <w:multiLevelType w:val="hybridMultilevel"/>
    <w:tmpl w:val="2112009A"/>
    <w:lvl w:ilvl="0" w:tplc="041B0001">
      <w:start w:val="1"/>
      <w:numFmt w:val="bullet"/>
      <w:lvlText w:val=""/>
      <w:lvlJc w:val="left"/>
      <w:pPr>
        <w:ind w:left="895" w:hanging="360"/>
      </w:pPr>
      <w:rPr>
        <w:rFonts w:ascii="Symbol" w:hAnsi="Symbol" w:hint="default"/>
      </w:rPr>
    </w:lvl>
    <w:lvl w:ilvl="1" w:tplc="041B0003" w:tentative="1">
      <w:start w:val="1"/>
      <w:numFmt w:val="bullet"/>
      <w:lvlText w:val="o"/>
      <w:lvlJc w:val="left"/>
      <w:pPr>
        <w:ind w:left="1615" w:hanging="360"/>
      </w:pPr>
      <w:rPr>
        <w:rFonts w:ascii="Courier New" w:hAnsi="Courier New" w:cs="Courier New" w:hint="default"/>
      </w:rPr>
    </w:lvl>
    <w:lvl w:ilvl="2" w:tplc="041B0005" w:tentative="1">
      <w:start w:val="1"/>
      <w:numFmt w:val="bullet"/>
      <w:lvlText w:val=""/>
      <w:lvlJc w:val="left"/>
      <w:pPr>
        <w:ind w:left="2335" w:hanging="360"/>
      </w:pPr>
      <w:rPr>
        <w:rFonts w:ascii="Wingdings" w:hAnsi="Wingdings" w:hint="default"/>
      </w:rPr>
    </w:lvl>
    <w:lvl w:ilvl="3" w:tplc="041B0001" w:tentative="1">
      <w:start w:val="1"/>
      <w:numFmt w:val="bullet"/>
      <w:lvlText w:val=""/>
      <w:lvlJc w:val="left"/>
      <w:pPr>
        <w:ind w:left="3055" w:hanging="360"/>
      </w:pPr>
      <w:rPr>
        <w:rFonts w:ascii="Symbol" w:hAnsi="Symbol" w:hint="default"/>
      </w:rPr>
    </w:lvl>
    <w:lvl w:ilvl="4" w:tplc="041B0003" w:tentative="1">
      <w:start w:val="1"/>
      <w:numFmt w:val="bullet"/>
      <w:lvlText w:val="o"/>
      <w:lvlJc w:val="left"/>
      <w:pPr>
        <w:ind w:left="3775" w:hanging="360"/>
      </w:pPr>
      <w:rPr>
        <w:rFonts w:ascii="Courier New" w:hAnsi="Courier New" w:cs="Courier New" w:hint="default"/>
      </w:rPr>
    </w:lvl>
    <w:lvl w:ilvl="5" w:tplc="041B0005" w:tentative="1">
      <w:start w:val="1"/>
      <w:numFmt w:val="bullet"/>
      <w:lvlText w:val=""/>
      <w:lvlJc w:val="left"/>
      <w:pPr>
        <w:ind w:left="4495" w:hanging="360"/>
      </w:pPr>
      <w:rPr>
        <w:rFonts w:ascii="Wingdings" w:hAnsi="Wingdings" w:hint="default"/>
      </w:rPr>
    </w:lvl>
    <w:lvl w:ilvl="6" w:tplc="041B0001" w:tentative="1">
      <w:start w:val="1"/>
      <w:numFmt w:val="bullet"/>
      <w:lvlText w:val=""/>
      <w:lvlJc w:val="left"/>
      <w:pPr>
        <w:ind w:left="5215" w:hanging="360"/>
      </w:pPr>
      <w:rPr>
        <w:rFonts w:ascii="Symbol" w:hAnsi="Symbol" w:hint="default"/>
      </w:rPr>
    </w:lvl>
    <w:lvl w:ilvl="7" w:tplc="041B0003" w:tentative="1">
      <w:start w:val="1"/>
      <w:numFmt w:val="bullet"/>
      <w:lvlText w:val="o"/>
      <w:lvlJc w:val="left"/>
      <w:pPr>
        <w:ind w:left="5935" w:hanging="360"/>
      </w:pPr>
      <w:rPr>
        <w:rFonts w:ascii="Courier New" w:hAnsi="Courier New" w:cs="Courier New" w:hint="default"/>
      </w:rPr>
    </w:lvl>
    <w:lvl w:ilvl="8" w:tplc="041B0005" w:tentative="1">
      <w:start w:val="1"/>
      <w:numFmt w:val="bullet"/>
      <w:lvlText w:val=""/>
      <w:lvlJc w:val="left"/>
      <w:pPr>
        <w:ind w:left="6655" w:hanging="360"/>
      </w:pPr>
      <w:rPr>
        <w:rFonts w:ascii="Wingdings" w:hAnsi="Wingdings" w:hint="default"/>
      </w:rPr>
    </w:lvl>
  </w:abstractNum>
  <w:abstractNum w:abstractNumId="11" w15:restartNumberingAfterBreak="0">
    <w:nsid w:val="38FC4FFD"/>
    <w:multiLevelType w:val="hybridMultilevel"/>
    <w:tmpl w:val="CA2CB56A"/>
    <w:lvl w:ilvl="0" w:tplc="041B000F">
      <w:start w:val="1"/>
      <w:numFmt w:val="decimal"/>
      <w:lvlText w:val="%1."/>
      <w:lvlJc w:val="left"/>
      <w:pPr>
        <w:ind w:left="360" w:hanging="360"/>
      </w:p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12" w15:restartNumberingAfterBreak="0">
    <w:nsid w:val="49295C81"/>
    <w:multiLevelType w:val="hybridMultilevel"/>
    <w:tmpl w:val="B852DB7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5AFF231F"/>
    <w:multiLevelType w:val="hybridMultilevel"/>
    <w:tmpl w:val="2D847C8C"/>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7B467A88"/>
    <w:multiLevelType w:val="hybridMultilevel"/>
    <w:tmpl w:val="1E70FB2E"/>
    <w:lvl w:ilvl="0" w:tplc="F998CE4C">
      <w:start w:val="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7C690E04"/>
    <w:multiLevelType w:val="hybridMultilevel"/>
    <w:tmpl w:val="C97E9574"/>
    <w:lvl w:ilvl="0" w:tplc="041B0001">
      <w:start w:val="1"/>
      <w:numFmt w:val="bullet"/>
      <w:lvlText w:val=""/>
      <w:lvlJc w:val="left"/>
      <w:pPr>
        <w:ind w:left="958" w:hanging="360"/>
      </w:pPr>
      <w:rPr>
        <w:rFonts w:ascii="Symbol" w:hAnsi="Symbol" w:hint="default"/>
      </w:rPr>
    </w:lvl>
    <w:lvl w:ilvl="1" w:tplc="041B0003" w:tentative="1">
      <w:start w:val="1"/>
      <w:numFmt w:val="bullet"/>
      <w:lvlText w:val="o"/>
      <w:lvlJc w:val="left"/>
      <w:pPr>
        <w:ind w:left="1678" w:hanging="360"/>
      </w:pPr>
      <w:rPr>
        <w:rFonts w:ascii="Courier New" w:hAnsi="Courier New" w:cs="Courier New" w:hint="default"/>
      </w:rPr>
    </w:lvl>
    <w:lvl w:ilvl="2" w:tplc="041B0005" w:tentative="1">
      <w:start w:val="1"/>
      <w:numFmt w:val="bullet"/>
      <w:lvlText w:val=""/>
      <w:lvlJc w:val="left"/>
      <w:pPr>
        <w:ind w:left="2398" w:hanging="360"/>
      </w:pPr>
      <w:rPr>
        <w:rFonts w:ascii="Wingdings" w:hAnsi="Wingdings" w:hint="default"/>
      </w:rPr>
    </w:lvl>
    <w:lvl w:ilvl="3" w:tplc="041B0001" w:tentative="1">
      <w:start w:val="1"/>
      <w:numFmt w:val="bullet"/>
      <w:lvlText w:val=""/>
      <w:lvlJc w:val="left"/>
      <w:pPr>
        <w:ind w:left="3118" w:hanging="360"/>
      </w:pPr>
      <w:rPr>
        <w:rFonts w:ascii="Symbol" w:hAnsi="Symbol" w:hint="default"/>
      </w:rPr>
    </w:lvl>
    <w:lvl w:ilvl="4" w:tplc="041B0003" w:tentative="1">
      <w:start w:val="1"/>
      <w:numFmt w:val="bullet"/>
      <w:lvlText w:val="o"/>
      <w:lvlJc w:val="left"/>
      <w:pPr>
        <w:ind w:left="3838" w:hanging="360"/>
      </w:pPr>
      <w:rPr>
        <w:rFonts w:ascii="Courier New" w:hAnsi="Courier New" w:cs="Courier New" w:hint="default"/>
      </w:rPr>
    </w:lvl>
    <w:lvl w:ilvl="5" w:tplc="041B0005" w:tentative="1">
      <w:start w:val="1"/>
      <w:numFmt w:val="bullet"/>
      <w:lvlText w:val=""/>
      <w:lvlJc w:val="left"/>
      <w:pPr>
        <w:ind w:left="4558" w:hanging="360"/>
      </w:pPr>
      <w:rPr>
        <w:rFonts w:ascii="Wingdings" w:hAnsi="Wingdings" w:hint="default"/>
      </w:rPr>
    </w:lvl>
    <w:lvl w:ilvl="6" w:tplc="041B0001" w:tentative="1">
      <w:start w:val="1"/>
      <w:numFmt w:val="bullet"/>
      <w:lvlText w:val=""/>
      <w:lvlJc w:val="left"/>
      <w:pPr>
        <w:ind w:left="5278" w:hanging="360"/>
      </w:pPr>
      <w:rPr>
        <w:rFonts w:ascii="Symbol" w:hAnsi="Symbol" w:hint="default"/>
      </w:rPr>
    </w:lvl>
    <w:lvl w:ilvl="7" w:tplc="041B0003" w:tentative="1">
      <w:start w:val="1"/>
      <w:numFmt w:val="bullet"/>
      <w:lvlText w:val="o"/>
      <w:lvlJc w:val="left"/>
      <w:pPr>
        <w:ind w:left="5998" w:hanging="360"/>
      </w:pPr>
      <w:rPr>
        <w:rFonts w:ascii="Courier New" w:hAnsi="Courier New" w:cs="Courier New" w:hint="default"/>
      </w:rPr>
    </w:lvl>
    <w:lvl w:ilvl="8" w:tplc="041B0005" w:tentative="1">
      <w:start w:val="1"/>
      <w:numFmt w:val="bullet"/>
      <w:lvlText w:val=""/>
      <w:lvlJc w:val="left"/>
      <w:pPr>
        <w:ind w:left="6718" w:hanging="360"/>
      </w:pPr>
      <w:rPr>
        <w:rFonts w:ascii="Wingdings" w:hAnsi="Wingdings" w:hint="default"/>
      </w:rPr>
    </w:lvl>
  </w:abstractNum>
  <w:num w:numId="1">
    <w:abstractNumId w:val="4"/>
  </w:num>
  <w:num w:numId="2">
    <w:abstractNumId w:val="5"/>
  </w:num>
  <w:num w:numId="3">
    <w:abstractNumId w:val="14"/>
  </w:num>
  <w:num w:numId="4">
    <w:abstractNumId w:val="9"/>
  </w:num>
  <w:num w:numId="5">
    <w:abstractNumId w:val="7"/>
  </w:num>
  <w:num w:numId="6">
    <w:abstractNumId w:val="2"/>
  </w:num>
  <w:num w:numId="7">
    <w:abstractNumId w:val="8"/>
  </w:num>
  <w:num w:numId="8">
    <w:abstractNumId w:val="3"/>
  </w:num>
  <w:num w:numId="9">
    <w:abstractNumId w:val="10"/>
  </w:num>
  <w:num w:numId="10">
    <w:abstractNumId w:val="15"/>
  </w:num>
  <w:num w:numId="11">
    <w:abstractNumId w:val="1"/>
  </w:num>
  <w:num w:numId="12">
    <w:abstractNumId w:val="6"/>
  </w:num>
  <w:num w:numId="13">
    <w:abstractNumId w:val="0"/>
  </w:num>
  <w:num w:numId="14">
    <w:abstractNumId w:val="12"/>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1D8"/>
    <w:rsid w:val="000022AD"/>
    <w:rsid w:val="0000285F"/>
    <w:rsid w:val="00016ADB"/>
    <w:rsid w:val="00023504"/>
    <w:rsid w:val="000255B3"/>
    <w:rsid w:val="00025D42"/>
    <w:rsid w:val="00025DBE"/>
    <w:rsid w:val="0002625B"/>
    <w:rsid w:val="000412AB"/>
    <w:rsid w:val="000418CE"/>
    <w:rsid w:val="00060C07"/>
    <w:rsid w:val="00061D63"/>
    <w:rsid w:val="000625A6"/>
    <w:rsid w:val="00065222"/>
    <w:rsid w:val="00065A87"/>
    <w:rsid w:val="0007188D"/>
    <w:rsid w:val="0008432E"/>
    <w:rsid w:val="00086A4E"/>
    <w:rsid w:val="000A05F6"/>
    <w:rsid w:val="000A11E3"/>
    <w:rsid w:val="000B6CC9"/>
    <w:rsid w:val="000C0E25"/>
    <w:rsid w:val="000D7A22"/>
    <w:rsid w:val="001270B1"/>
    <w:rsid w:val="0015287D"/>
    <w:rsid w:val="00162551"/>
    <w:rsid w:val="0016657E"/>
    <w:rsid w:val="001734B6"/>
    <w:rsid w:val="00185509"/>
    <w:rsid w:val="0019163C"/>
    <w:rsid w:val="001A05F6"/>
    <w:rsid w:val="001A12ED"/>
    <w:rsid w:val="001A5D66"/>
    <w:rsid w:val="001C304F"/>
    <w:rsid w:val="001C3600"/>
    <w:rsid w:val="001E36EE"/>
    <w:rsid w:val="002253FC"/>
    <w:rsid w:val="00237763"/>
    <w:rsid w:val="00241F1B"/>
    <w:rsid w:val="002430C2"/>
    <w:rsid w:val="00245B5F"/>
    <w:rsid w:val="00257A4B"/>
    <w:rsid w:val="00272968"/>
    <w:rsid w:val="00281BA6"/>
    <w:rsid w:val="00287956"/>
    <w:rsid w:val="002A70F5"/>
    <w:rsid w:val="002C24B6"/>
    <w:rsid w:val="002C476C"/>
    <w:rsid w:val="002C5349"/>
    <w:rsid w:val="002D3EDC"/>
    <w:rsid w:val="002E4631"/>
    <w:rsid w:val="002E4D92"/>
    <w:rsid w:val="002E5805"/>
    <w:rsid w:val="003037A1"/>
    <w:rsid w:val="00305506"/>
    <w:rsid w:val="00306ADA"/>
    <w:rsid w:val="0031706A"/>
    <w:rsid w:val="003211D8"/>
    <w:rsid w:val="003218F5"/>
    <w:rsid w:val="00324A2C"/>
    <w:rsid w:val="0033146D"/>
    <w:rsid w:val="00331FE7"/>
    <w:rsid w:val="00370DBA"/>
    <w:rsid w:val="00393E64"/>
    <w:rsid w:val="0039762C"/>
    <w:rsid w:val="003A583B"/>
    <w:rsid w:val="003C0C9E"/>
    <w:rsid w:val="003D5A9D"/>
    <w:rsid w:val="004025E1"/>
    <w:rsid w:val="0041240A"/>
    <w:rsid w:val="00415667"/>
    <w:rsid w:val="0041773B"/>
    <w:rsid w:val="004460AF"/>
    <w:rsid w:val="00452D82"/>
    <w:rsid w:val="00466771"/>
    <w:rsid w:val="00471B84"/>
    <w:rsid w:val="00476FEA"/>
    <w:rsid w:val="004934A4"/>
    <w:rsid w:val="004B1CC8"/>
    <w:rsid w:val="004B3ADF"/>
    <w:rsid w:val="004B7A32"/>
    <w:rsid w:val="004C3904"/>
    <w:rsid w:val="004D5006"/>
    <w:rsid w:val="004D58C1"/>
    <w:rsid w:val="004D6D60"/>
    <w:rsid w:val="004E1519"/>
    <w:rsid w:val="004F5952"/>
    <w:rsid w:val="005152C8"/>
    <w:rsid w:val="005210AF"/>
    <w:rsid w:val="00522593"/>
    <w:rsid w:val="005431FA"/>
    <w:rsid w:val="00582E68"/>
    <w:rsid w:val="00594EAE"/>
    <w:rsid w:val="005D3ABF"/>
    <w:rsid w:val="005D565B"/>
    <w:rsid w:val="005F1843"/>
    <w:rsid w:val="005F4555"/>
    <w:rsid w:val="00600103"/>
    <w:rsid w:val="00611F1B"/>
    <w:rsid w:val="006172AC"/>
    <w:rsid w:val="00627057"/>
    <w:rsid w:val="006366D7"/>
    <w:rsid w:val="00637A88"/>
    <w:rsid w:val="00640B0D"/>
    <w:rsid w:val="0064760C"/>
    <w:rsid w:val="006642AC"/>
    <w:rsid w:val="006658DF"/>
    <w:rsid w:val="00667B50"/>
    <w:rsid w:val="00670251"/>
    <w:rsid w:val="00670B6B"/>
    <w:rsid w:val="00672753"/>
    <w:rsid w:val="00685A8E"/>
    <w:rsid w:val="00686521"/>
    <w:rsid w:val="006B21E1"/>
    <w:rsid w:val="006B79A9"/>
    <w:rsid w:val="006C6ECA"/>
    <w:rsid w:val="006E1B84"/>
    <w:rsid w:val="00716024"/>
    <w:rsid w:val="007176D8"/>
    <w:rsid w:val="00725119"/>
    <w:rsid w:val="0074424B"/>
    <w:rsid w:val="00753990"/>
    <w:rsid w:val="00755A55"/>
    <w:rsid w:val="00757659"/>
    <w:rsid w:val="00783CD2"/>
    <w:rsid w:val="007905E2"/>
    <w:rsid w:val="007A515C"/>
    <w:rsid w:val="007B5002"/>
    <w:rsid w:val="007C1B62"/>
    <w:rsid w:val="007E04BF"/>
    <w:rsid w:val="00806976"/>
    <w:rsid w:val="00822AFD"/>
    <w:rsid w:val="00825AA9"/>
    <w:rsid w:val="00825D7B"/>
    <w:rsid w:val="00827A87"/>
    <w:rsid w:val="00855E7B"/>
    <w:rsid w:val="0086219C"/>
    <w:rsid w:val="00866F67"/>
    <w:rsid w:val="008831C8"/>
    <w:rsid w:val="00884CEE"/>
    <w:rsid w:val="008939EC"/>
    <w:rsid w:val="008A03E6"/>
    <w:rsid w:val="008A70C0"/>
    <w:rsid w:val="008C046F"/>
    <w:rsid w:val="008C557D"/>
    <w:rsid w:val="008C69C2"/>
    <w:rsid w:val="008D0A82"/>
    <w:rsid w:val="008D5D7F"/>
    <w:rsid w:val="008D5FB0"/>
    <w:rsid w:val="008E7014"/>
    <w:rsid w:val="00914237"/>
    <w:rsid w:val="0092186C"/>
    <w:rsid w:val="009248E4"/>
    <w:rsid w:val="00932154"/>
    <w:rsid w:val="00960A10"/>
    <w:rsid w:val="009679DF"/>
    <w:rsid w:val="0098268F"/>
    <w:rsid w:val="009D2CDE"/>
    <w:rsid w:val="009E0526"/>
    <w:rsid w:val="009E1F2F"/>
    <w:rsid w:val="009F187A"/>
    <w:rsid w:val="009F3200"/>
    <w:rsid w:val="009F5B1B"/>
    <w:rsid w:val="00A02F80"/>
    <w:rsid w:val="00A03AA3"/>
    <w:rsid w:val="00A13217"/>
    <w:rsid w:val="00A15E28"/>
    <w:rsid w:val="00A219B7"/>
    <w:rsid w:val="00A41983"/>
    <w:rsid w:val="00A54BF5"/>
    <w:rsid w:val="00A5607E"/>
    <w:rsid w:val="00A67BD4"/>
    <w:rsid w:val="00A73B28"/>
    <w:rsid w:val="00A80780"/>
    <w:rsid w:val="00A90891"/>
    <w:rsid w:val="00AA5367"/>
    <w:rsid w:val="00AA5780"/>
    <w:rsid w:val="00AB14C5"/>
    <w:rsid w:val="00AC4472"/>
    <w:rsid w:val="00AF29D5"/>
    <w:rsid w:val="00B12A64"/>
    <w:rsid w:val="00B229D7"/>
    <w:rsid w:val="00B235DE"/>
    <w:rsid w:val="00B321FE"/>
    <w:rsid w:val="00B433CB"/>
    <w:rsid w:val="00B47266"/>
    <w:rsid w:val="00B777D6"/>
    <w:rsid w:val="00B85AC9"/>
    <w:rsid w:val="00BB0308"/>
    <w:rsid w:val="00BE3FA6"/>
    <w:rsid w:val="00BE4302"/>
    <w:rsid w:val="00BF2A42"/>
    <w:rsid w:val="00C1260E"/>
    <w:rsid w:val="00C16625"/>
    <w:rsid w:val="00C33298"/>
    <w:rsid w:val="00C37E79"/>
    <w:rsid w:val="00C41032"/>
    <w:rsid w:val="00C42E2A"/>
    <w:rsid w:val="00C51EC9"/>
    <w:rsid w:val="00C56CA2"/>
    <w:rsid w:val="00C62D45"/>
    <w:rsid w:val="00C64600"/>
    <w:rsid w:val="00C96464"/>
    <w:rsid w:val="00C96D77"/>
    <w:rsid w:val="00CA2CCD"/>
    <w:rsid w:val="00CA6B9E"/>
    <w:rsid w:val="00CA6D47"/>
    <w:rsid w:val="00CB0240"/>
    <w:rsid w:val="00CC21EB"/>
    <w:rsid w:val="00CC697B"/>
    <w:rsid w:val="00CD170A"/>
    <w:rsid w:val="00CD464B"/>
    <w:rsid w:val="00CD6A60"/>
    <w:rsid w:val="00CD7052"/>
    <w:rsid w:val="00CF5929"/>
    <w:rsid w:val="00D031FB"/>
    <w:rsid w:val="00D046B9"/>
    <w:rsid w:val="00D13858"/>
    <w:rsid w:val="00D13E66"/>
    <w:rsid w:val="00D331E3"/>
    <w:rsid w:val="00D50080"/>
    <w:rsid w:val="00D7360A"/>
    <w:rsid w:val="00D73DCD"/>
    <w:rsid w:val="00D73F63"/>
    <w:rsid w:val="00D73F6F"/>
    <w:rsid w:val="00D75FEF"/>
    <w:rsid w:val="00D779A1"/>
    <w:rsid w:val="00D82E6A"/>
    <w:rsid w:val="00D85B72"/>
    <w:rsid w:val="00D97EE3"/>
    <w:rsid w:val="00DB1272"/>
    <w:rsid w:val="00DB16AA"/>
    <w:rsid w:val="00DB3DE0"/>
    <w:rsid w:val="00DC7C70"/>
    <w:rsid w:val="00DE2E26"/>
    <w:rsid w:val="00DF125F"/>
    <w:rsid w:val="00E00E36"/>
    <w:rsid w:val="00E10184"/>
    <w:rsid w:val="00E13CE7"/>
    <w:rsid w:val="00E45475"/>
    <w:rsid w:val="00E52CC0"/>
    <w:rsid w:val="00E60B74"/>
    <w:rsid w:val="00E60D29"/>
    <w:rsid w:val="00E77C60"/>
    <w:rsid w:val="00EA03DC"/>
    <w:rsid w:val="00EA0B7C"/>
    <w:rsid w:val="00EA373D"/>
    <w:rsid w:val="00EA6D19"/>
    <w:rsid w:val="00EF0DB9"/>
    <w:rsid w:val="00EF741B"/>
    <w:rsid w:val="00F077CF"/>
    <w:rsid w:val="00F10C6A"/>
    <w:rsid w:val="00F149F2"/>
    <w:rsid w:val="00F1773A"/>
    <w:rsid w:val="00F24C39"/>
    <w:rsid w:val="00F327FE"/>
    <w:rsid w:val="00F3295B"/>
    <w:rsid w:val="00F52065"/>
    <w:rsid w:val="00F571CC"/>
    <w:rsid w:val="00F76D10"/>
    <w:rsid w:val="00F773D6"/>
    <w:rsid w:val="00F80188"/>
    <w:rsid w:val="00F955FA"/>
    <w:rsid w:val="00F956F4"/>
    <w:rsid w:val="00FA31D8"/>
    <w:rsid w:val="00FB044C"/>
    <w:rsid w:val="00FC0A2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17D459C-E765-4F1C-A969-0F7BFD268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3211D8"/>
    <w:pPr>
      <w:spacing w:after="240" w:line="360" w:lineRule="auto"/>
      <w:jc w:val="both"/>
    </w:pPr>
    <w:rPr>
      <w:rFonts w:ascii="Times New Roman" w:hAnsi="Times New Roman"/>
      <w:sz w:val="24"/>
    </w:rPr>
  </w:style>
  <w:style w:type="paragraph" w:styleId="Nadpis1">
    <w:name w:val="heading 1"/>
    <w:basedOn w:val="Normlny"/>
    <w:next w:val="Normlny"/>
    <w:link w:val="Nadpis1Char"/>
    <w:uiPriority w:val="9"/>
    <w:qFormat/>
    <w:rsid w:val="00CB0240"/>
    <w:pPr>
      <w:keepNext/>
      <w:keepLines/>
      <w:numPr>
        <w:numId w:val="8"/>
      </w:numPr>
      <w:spacing w:before="480" w:line="240" w:lineRule="auto"/>
      <w:outlineLvl w:val="0"/>
    </w:pPr>
    <w:rPr>
      <w:rFonts w:eastAsiaTheme="majorEastAsia" w:cstheme="majorBidi"/>
      <w:caps/>
      <w:sz w:val="36"/>
      <w:szCs w:val="32"/>
    </w:rPr>
  </w:style>
  <w:style w:type="paragraph" w:styleId="Nadpis2">
    <w:name w:val="heading 2"/>
    <w:basedOn w:val="Nadpis1"/>
    <w:next w:val="Normlny"/>
    <w:link w:val="Nadpis2Char"/>
    <w:uiPriority w:val="9"/>
    <w:unhideWhenUsed/>
    <w:qFormat/>
    <w:rsid w:val="00CB0240"/>
    <w:pPr>
      <w:numPr>
        <w:ilvl w:val="1"/>
      </w:numPr>
      <w:spacing w:before="40"/>
      <w:outlineLvl w:val="1"/>
    </w:pPr>
    <w:rPr>
      <w:caps w:val="0"/>
      <w:sz w:val="32"/>
      <w:szCs w:val="26"/>
    </w:rPr>
  </w:style>
  <w:style w:type="paragraph" w:styleId="Nadpis3">
    <w:name w:val="heading 3"/>
    <w:basedOn w:val="Normlny"/>
    <w:next w:val="Normlny"/>
    <w:link w:val="Nadpis3Char"/>
    <w:uiPriority w:val="9"/>
    <w:unhideWhenUsed/>
    <w:qFormat/>
    <w:rsid w:val="003211D8"/>
    <w:pPr>
      <w:keepNext/>
      <w:keepLines/>
      <w:numPr>
        <w:ilvl w:val="2"/>
        <w:numId w:val="8"/>
      </w:numPr>
      <w:spacing w:before="40"/>
      <w:ind w:left="0" w:firstLine="0"/>
      <w:outlineLvl w:val="2"/>
    </w:pPr>
    <w:rPr>
      <w:rFonts w:eastAsiaTheme="majorEastAsia" w:cstheme="majorBidi"/>
      <w:sz w:val="28"/>
      <w:szCs w:val="24"/>
    </w:rPr>
  </w:style>
  <w:style w:type="paragraph" w:styleId="Nadpis4">
    <w:name w:val="heading 4"/>
    <w:basedOn w:val="Normlny"/>
    <w:next w:val="Normlny"/>
    <w:link w:val="Nadpis4Char"/>
    <w:uiPriority w:val="9"/>
    <w:unhideWhenUsed/>
    <w:qFormat/>
    <w:rsid w:val="003211D8"/>
    <w:pPr>
      <w:keepNext/>
      <w:keepLines/>
      <w:numPr>
        <w:ilvl w:val="3"/>
        <w:numId w:val="8"/>
      </w:numPr>
      <w:spacing w:before="40"/>
      <w:outlineLvl w:val="3"/>
    </w:pPr>
    <w:rPr>
      <w:rFonts w:eastAsiaTheme="majorEastAsia" w:cstheme="majorBidi"/>
      <w:iCs/>
    </w:rPr>
  </w:style>
  <w:style w:type="paragraph" w:styleId="Nadpis5">
    <w:name w:val="heading 5"/>
    <w:basedOn w:val="Normlny"/>
    <w:next w:val="Normlny"/>
    <w:link w:val="Nadpis5Char"/>
    <w:uiPriority w:val="9"/>
    <w:semiHidden/>
    <w:unhideWhenUsed/>
    <w:qFormat/>
    <w:rsid w:val="003211D8"/>
    <w:pPr>
      <w:keepNext/>
      <w:keepLines/>
      <w:numPr>
        <w:ilvl w:val="4"/>
        <w:numId w:val="8"/>
      </w:numPr>
      <w:spacing w:before="40" w:after="0"/>
      <w:outlineLvl w:val="4"/>
    </w:pPr>
    <w:rPr>
      <w:rFonts w:eastAsiaTheme="majorEastAsia" w:cstheme="majorBidi"/>
    </w:rPr>
  </w:style>
  <w:style w:type="paragraph" w:styleId="Nadpis6">
    <w:name w:val="heading 6"/>
    <w:basedOn w:val="Normlny"/>
    <w:next w:val="Normlny"/>
    <w:link w:val="Nadpis6Char"/>
    <w:uiPriority w:val="9"/>
    <w:semiHidden/>
    <w:unhideWhenUsed/>
    <w:qFormat/>
    <w:rsid w:val="003211D8"/>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3211D8"/>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3211D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3211D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CB0240"/>
    <w:rPr>
      <w:rFonts w:ascii="Times New Roman" w:eastAsiaTheme="majorEastAsia" w:hAnsi="Times New Roman" w:cstheme="majorBidi"/>
      <w:caps/>
      <w:sz w:val="36"/>
      <w:szCs w:val="32"/>
    </w:rPr>
  </w:style>
  <w:style w:type="character" w:customStyle="1" w:styleId="Nadpis2Char">
    <w:name w:val="Nadpis 2 Char"/>
    <w:basedOn w:val="Predvolenpsmoodseku"/>
    <w:link w:val="Nadpis2"/>
    <w:uiPriority w:val="9"/>
    <w:rsid w:val="00CB0240"/>
    <w:rPr>
      <w:rFonts w:ascii="Times New Roman" w:eastAsiaTheme="majorEastAsia" w:hAnsi="Times New Roman" w:cstheme="majorBidi"/>
      <w:sz w:val="32"/>
      <w:szCs w:val="26"/>
    </w:rPr>
  </w:style>
  <w:style w:type="character" w:customStyle="1" w:styleId="Nadpis3Char">
    <w:name w:val="Nadpis 3 Char"/>
    <w:basedOn w:val="Predvolenpsmoodseku"/>
    <w:link w:val="Nadpis3"/>
    <w:uiPriority w:val="9"/>
    <w:rsid w:val="003211D8"/>
    <w:rPr>
      <w:rFonts w:ascii="Times New Roman" w:eastAsiaTheme="majorEastAsia" w:hAnsi="Times New Roman" w:cstheme="majorBidi"/>
      <w:sz w:val="28"/>
      <w:szCs w:val="24"/>
    </w:rPr>
  </w:style>
  <w:style w:type="character" w:customStyle="1" w:styleId="Nadpis4Char">
    <w:name w:val="Nadpis 4 Char"/>
    <w:basedOn w:val="Predvolenpsmoodseku"/>
    <w:link w:val="Nadpis4"/>
    <w:uiPriority w:val="9"/>
    <w:rsid w:val="003211D8"/>
    <w:rPr>
      <w:rFonts w:ascii="Times New Roman" w:eastAsiaTheme="majorEastAsia" w:hAnsi="Times New Roman" w:cstheme="majorBidi"/>
      <w:iCs/>
      <w:sz w:val="24"/>
    </w:rPr>
  </w:style>
  <w:style w:type="character" w:customStyle="1" w:styleId="Nadpis5Char">
    <w:name w:val="Nadpis 5 Char"/>
    <w:basedOn w:val="Predvolenpsmoodseku"/>
    <w:link w:val="Nadpis5"/>
    <w:uiPriority w:val="9"/>
    <w:semiHidden/>
    <w:rsid w:val="003211D8"/>
    <w:rPr>
      <w:rFonts w:ascii="Times New Roman" w:eastAsiaTheme="majorEastAsia" w:hAnsi="Times New Roman" w:cstheme="majorBidi"/>
      <w:sz w:val="24"/>
    </w:rPr>
  </w:style>
  <w:style w:type="character" w:customStyle="1" w:styleId="Nadpis6Char">
    <w:name w:val="Nadpis 6 Char"/>
    <w:basedOn w:val="Predvolenpsmoodseku"/>
    <w:link w:val="Nadpis6"/>
    <w:uiPriority w:val="9"/>
    <w:semiHidden/>
    <w:rsid w:val="003211D8"/>
    <w:rPr>
      <w:rFonts w:asciiTheme="majorHAnsi" w:eastAsiaTheme="majorEastAsia" w:hAnsiTheme="majorHAnsi" w:cstheme="majorBidi"/>
      <w:color w:val="1F3763" w:themeColor="accent1" w:themeShade="7F"/>
      <w:sz w:val="24"/>
    </w:rPr>
  </w:style>
  <w:style w:type="character" w:customStyle="1" w:styleId="Nadpis7Char">
    <w:name w:val="Nadpis 7 Char"/>
    <w:basedOn w:val="Predvolenpsmoodseku"/>
    <w:link w:val="Nadpis7"/>
    <w:uiPriority w:val="9"/>
    <w:semiHidden/>
    <w:rsid w:val="003211D8"/>
    <w:rPr>
      <w:rFonts w:asciiTheme="majorHAnsi" w:eastAsiaTheme="majorEastAsia" w:hAnsiTheme="majorHAnsi" w:cstheme="majorBidi"/>
      <w:i/>
      <w:iCs/>
      <w:color w:val="1F3763" w:themeColor="accent1" w:themeShade="7F"/>
      <w:sz w:val="24"/>
    </w:rPr>
  </w:style>
  <w:style w:type="character" w:customStyle="1" w:styleId="Nadpis8Char">
    <w:name w:val="Nadpis 8 Char"/>
    <w:basedOn w:val="Predvolenpsmoodseku"/>
    <w:link w:val="Nadpis8"/>
    <w:uiPriority w:val="9"/>
    <w:semiHidden/>
    <w:rsid w:val="003211D8"/>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3211D8"/>
    <w:rPr>
      <w:rFonts w:asciiTheme="majorHAnsi" w:eastAsiaTheme="majorEastAsia" w:hAnsiTheme="majorHAnsi" w:cstheme="majorBidi"/>
      <w:i/>
      <w:iCs/>
      <w:color w:val="272727" w:themeColor="text1" w:themeTint="D8"/>
      <w:sz w:val="21"/>
      <w:szCs w:val="21"/>
    </w:rPr>
  </w:style>
  <w:style w:type="paragraph" w:styleId="Bezriadkovania">
    <w:name w:val="No Spacing"/>
    <w:uiPriority w:val="1"/>
    <w:qFormat/>
    <w:rsid w:val="003211D8"/>
    <w:pPr>
      <w:spacing w:after="0" w:line="360" w:lineRule="auto"/>
      <w:jc w:val="both"/>
    </w:pPr>
    <w:rPr>
      <w:rFonts w:ascii="Times New Roman" w:hAnsi="Times New Roman"/>
      <w:sz w:val="24"/>
      <w:lang w:val="en-US"/>
    </w:rPr>
  </w:style>
  <w:style w:type="paragraph" w:styleId="Odsekzoznamu">
    <w:name w:val="List Paragraph"/>
    <w:basedOn w:val="Normlny"/>
    <w:uiPriority w:val="34"/>
    <w:qFormat/>
    <w:rsid w:val="003211D8"/>
    <w:pPr>
      <w:ind w:left="720"/>
      <w:contextualSpacing/>
    </w:pPr>
  </w:style>
  <w:style w:type="paragraph" w:styleId="Textpoznmkypodiarou">
    <w:name w:val="footnote text"/>
    <w:basedOn w:val="Normlny"/>
    <w:link w:val="TextpoznmkypodiarouChar"/>
    <w:uiPriority w:val="99"/>
    <w:semiHidden/>
    <w:unhideWhenUsed/>
    <w:rsid w:val="003211D8"/>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211D8"/>
    <w:rPr>
      <w:rFonts w:ascii="Times New Roman" w:hAnsi="Times New Roman"/>
      <w:sz w:val="20"/>
      <w:szCs w:val="20"/>
    </w:rPr>
  </w:style>
  <w:style w:type="character" w:styleId="Odkaznapoznmkupodiarou">
    <w:name w:val="footnote reference"/>
    <w:basedOn w:val="Predvolenpsmoodseku"/>
    <w:uiPriority w:val="99"/>
    <w:semiHidden/>
    <w:unhideWhenUsed/>
    <w:rsid w:val="003211D8"/>
    <w:rPr>
      <w:vertAlign w:val="superscript"/>
    </w:rPr>
  </w:style>
  <w:style w:type="character" w:styleId="Hypertextovprepojenie">
    <w:name w:val="Hyperlink"/>
    <w:basedOn w:val="Predvolenpsmoodseku"/>
    <w:uiPriority w:val="99"/>
    <w:unhideWhenUsed/>
    <w:rsid w:val="003211D8"/>
    <w:rPr>
      <w:color w:val="0563C1" w:themeColor="hyperlink"/>
      <w:u w:val="single"/>
    </w:rPr>
  </w:style>
  <w:style w:type="paragraph" w:styleId="Bibliografia">
    <w:name w:val="Bibliography"/>
    <w:basedOn w:val="Normlny"/>
    <w:next w:val="Normlny"/>
    <w:uiPriority w:val="37"/>
    <w:unhideWhenUsed/>
    <w:rsid w:val="003211D8"/>
  </w:style>
  <w:style w:type="paragraph" w:styleId="Hlavikaobsahu">
    <w:name w:val="TOC Heading"/>
    <w:basedOn w:val="Nadpis1"/>
    <w:next w:val="Normlny"/>
    <w:uiPriority w:val="39"/>
    <w:unhideWhenUsed/>
    <w:qFormat/>
    <w:rsid w:val="003211D8"/>
    <w:pPr>
      <w:numPr>
        <w:numId w:val="0"/>
      </w:numPr>
      <w:spacing w:before="240" w:after="0" w:line="259" w:lineRule="auto"/>
      <w:jc w:val="left"/>
      <w:outlineLvl w:val="9"/>
    </w:pPr>
    <w:rPr>
      <w:rFonts w:asciiTheme="majorHAnsi" w:hAnsiTheme="majorHAnsi"/>
      <w:color w:val="2F5496" w:themeColor="accent1" w:themeShade="BF"/>
      <w:sz w:val="32"/>
      <w:lang w:eastAsia="sk-SK"/>
    </w:rPr>
  </w:style>
  <w:style w:type="paragraph" w:styleId="Obsah1">
    <w:name w:val="toc 1"/>
    <w:basedOn w:val="Normlny"/>
    <w:next w:val="Normlny"/>
    <w:autoRedefine/>
    <w:uiPriority w:val="39"/>
    <w:unhideWhenUsed/>
    <w:rsid w:val="003211D8"/>
    <w:pPr>
      <w:spacing w:after="100"/>
    </w:pPr>
  </w:style>
  <w:style w:type="paragraph" w:styleId="Obsah2">
    <w:name w:val="toc 2"/>
    <w:basedOn w:val="Normlny"/>
    <w:next w:val="Normlny"/>
    <w:autoRedefine/>
    <w:uiPriority w:val="39"/>
    <w:unhideWhenUsed/>
    <w:rsid w:val="003211D8"/>
    <w:pPr>
      <w:spacing w:after="100"/>
      <w:ind w:left="240"/>
    </w:pPr>
  </w:style>
  <w:style w:type="paragraph" w:styleId="Obsah3">
    <w:name w:val="toc 3"/>
    <w:basedOn w:val="Normlny"/>
    <w:next w:val="Normlny"/>
    <w:autoRedefine/>
    <w:uiPriority w:val="39"/>
    <w:unhideWhenUsed/>
    <w:rsid w:val="003211D8"/>
    <w:pPr>
      <w:spacing w:after="100"/>
      <w:ind w:left="480"/>
    </w:pPr>
  </w:style>
  <w:style w:type="paragraph" w:styleId="Popis">
    <w:name w:val="caption"/>
    <w:basedOn w:val="Normlny"/>
    <w:next w:val="Normlny"/>
    <w:uiPriority w:val="35"/>
    <w:unhideWhenUsed/>
    <w:qFormat/>
    <w:rsid w:val="00F52065"/>
    <w:pPr>
      <w:spacing w:after="200" w:line="240" w:lineRule="auto"/>
      <w:jc w:val="center"/>
    </w:pPr>
    <w:rPr>
      <w:i/>
      <w:iCs/>
      <w:sz w:val="18"/>
      <w:szCs w:val="18"/>
    </w:rPr>
  </w:style>
  <w:style w:type="paragraph" w:styleId="Zoznamobrzkov">
    <w:name w:val="table of figures"/>
    <w:basedOn w:val="Normlny"/>
    <w:next w:val="Normlny"/>
    <w:uiPriority w:val="99"/>
    <w:unhideWhenUsed/>
    <w:rsid w:val="003211D8"/>
    <w:pPr>
      <w:spacing w:after="0"/>
    </w:pPr>
  </w:style>
  <w:style w:type="paragraph" w:styleId="Pta">
    <w:name w:val="footer"/>
    <w:basedOn w:val="Normlny"/>
    <w:link w:val="PtaChar"/>
    <w:uiPriority w:val="99"/>
    <w:unhideWhenUsed/>
    <w:rsid w:val="003211D8"/>
    <w:pPr>
      <w:tabs>
        <w:tab w:val="center" w:pos="4703"/>
        <w:tab w:val="right" w:pos="9406"/>
      </w:tabs>
      <w:spacing w:after="0" w:line="240" w:lineRule="auto"/>
    </w:pPr>
  </w:style>
  <w:style w:type="character" w:customStyle="1" w:styleId="PtaChar">
    <w:name w:val="Päta Char"/>
    <w:basedOn w:val="Predvolenpsmoodseku"/>
    <w:link w:val="Pta"/>
    <w:uiPriority w:val="99"/>
    <w:rsid w:val="003211D8"/>
    <w:rPr>
      <w:rFonts w:ascii="Times New Roman" w:hAnsi="Times New Roman"/>
      <w:sz w:val="24"/>
    </w:rPr>
  </w:style>
  <w:style w:type="paragraph" w:styleId="Nzov">
    <w:name w:val="Title"/>
    <w:basedOn w:val="Normlny"/>
    <w:next w:val="Normlny"/>
    <w:link w:val="NzovChar"/>
    <w:uiPriority w:val="10"/>
    <w:qFormat/>
    <w:rsid w:val="00061D63"/>
    <w:pPr>
      <w:spacing w:after="0" w:line="240" w:lineRule="auto"/>
      <w:contextualSpacing/>
    </w:pPr>
    <w:rPr>
      <w:rFonts w:asciiTheme="majorHAnsi" w:eastAsiaTheme="majorEastAsia" w:hAnsiTheme="majorHAnsi" w:cstheme="majorBidi"/>
      <w:b/>
      <w:spacing w:val="-10"/>
      <w:kern w:val="28"/>
      <w:sz w:val="44"/>
      <w:szCs w:val="56"/>
    </w:rPr>
  </w:style>
  <w:style w:type="character" w:customStyle="1" w:styleId="NzovChar">
    <w:name w:val="Názov Char"/>
    <w:basedOn w:val="Predvolenpsmoodseku"/>
    <w:link w:val="Nzov"/>
    <w:uiPriority w:val="10"/>
    <w:rsid w:val="00061D63"/>
    <w:rPr>
      <w:rFonts w:asciiTheme="majorHAnsi" w:eastAsiaTheme="majorEastAsia" w:hAnsiTheme="majorHAnsi" w:cstheme="majorBidi"/>
      <w:b/>
      <w:spacing w:val="-10"/>
      <w:kern w:val="28"/>
      <w:sz w:val="44"/>
      <w:szCs w:val="56"/>
    </w:rPr>
  </w:style>
  <w:style w:type="paragraph" w:styleId="Podtitul">
    <w:name w:val="Subtitle"/>
    <w:basedOn w:val="Normlny"/>
    <w:next w:val="Normlny"/>
    <w:link w:val="PodtitulChar"/>
    <w:uiPriority w:val="11"/>
    <w:qFormat/>
    <w:rsid w:val="00A03AA3"/>
    <w:pPr>
      <w:numPr>
        <w:ilvl w:val="1"/>
      </w:numPr>
      <w:spacing w:after="160"/>
    </w:pPr>
    <w:rPr>
      <w:rFonts w:asciiTheme="minorHAnsi" w:eastAsiaTheme="minorEastAsia" w:hAnsiTheme="minorHAnsi"/>
      <w:spacing w:val="15"/>
      <w:sz w:val="22"/>
    </w:rPr>
  </w:style>
  <w:style w:type="character" w:customStyle="1" w:styleId="PodtitulChar">
    <w:name w:val="Podtitul Char"/>
    <w:basedOn w:val="Predvolenpsmoodseku"/>
    <w:link w:val="Podtitul"/>
    <w:uiPriority w:val="11"/>
    <w:rsid w:val="00A03AA3"/>
    <w:rPr>
      <w:rFonts w:eastAsiaTheme="minorEastAsia"/>
      <w:spacing w:val="15"/>
    </w:rPr>
  </w:style>
  <w:style w:type="paragraph" w:styleId="Hlavika">
    <w:name w:val="header"/>
    <w:basedOn w:val="Normlny"/>
    <w:link w:val="HlavikaChar"/>
    <w:uiPriority w:val="99"/>
    <w:unhideWhenUsed/>
    <w:rsid w:val="00CD6A60"/>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CD6A60"/>
    <w:rPr>
      <w:rFonts w:ascii="Times New Roman" w:hAnsi="Times New Roman"/>
      <w:sz w:val="24"/>
    </w:rPr>
  </w:style>
  <w:style w:type="paragraph" w:styleId="Textvysvetlivky">
    <w:name w:val="endnote text"/>
    <w:basedOn w:val="Normlny"/>
    <w:link w:val="TextvysvetlivkyChar"/>
    <w:uiPriority w:val="99"/>
    <w:semiHidden/>
    <w:unhideWhenUsed/>
    <w:rsid w:val="005D565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5D565B"/>
    <w:rPr>
      <w:rFonts w:ascii="Times New Roman" w:hAnsi="Times New Roman"/>
      <w:sz w:val="20"/>
      <w:szCs w:val="20"/>
    </w:rPr>
  </w:style>
  <w:style w:type="character" w:styleId="Odkaznavysvetlivku">
    <w:name w:val="endnote reference"/>
    <w:basedOn w:val="Predvolenpsmoodseku"/>
    <w:uiPriority w:val="99"/>
    <w:semiHidden/>
    <w:unhideWhenUsed/>
    <w:rsid w:val="005D565B"/>
    <w:rPr>
      <w:vertAlign w:val="superscript"/>
    </w:rPr>
  </w:style>
  <w:style w:type="character" w:styleId="Nevyrieenzmienka">
    <w:name w:val="Unresolved Mention"/>
    <w:basedOn w:val="Predvolenpsmoodseku"/>
    <w:uiPriority w:val="99"/>
    <w:semiHidden/>
    <w:unhideWhenUsed/>
    <w:rsid w:val="005D3ABF"/>
    <w:rPr>
      <w:color w:val="808080"/>
      <w:shd w:val="clear" w:color="auto" w:fill="E6E6E6"/>
    </w:rPr>
  </w:style>
  <w:style w:type="character" w:styleId="PouitHypertextovPrepojenie">
    <w:name w:val="FollowedHyperlink"/>
    <w:basedOn w:val="Predvolenpsmoodseku"/>
    <w:uiPriority w:val="99"/>
    <w:semiHidden/>
    <w:unhideWhenUsed/>
    <w:rsid w:val="00F571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38220">
      <w:bodyDiv w:val="1"/>
      <w:marLeft w:val="0"/>
      <w:marRight w:val="0"/>
      <w:marTop w:val="0"/>
      <w:marBottom w:val="0"/>
      <w:divBdr>
        <w:top w:val="none" w:sz="0" w:space="0" w:color="auto"/>
        <w:left w:val="none" w:sz="0" w:space="0" w:color="auto"/>
        <w:bottom w:val="none" w:sz="0" w:space="0" w:color="auto"/>
        <w:right w:val="none" w:sz="0" w:space="0" w:color="auto"/>
      </w:divBdr>
    </w:div>
    <w:div w:id="179242713">
      <w:bodyDiv w:val="1"/>
      <w:marLeft w:val="0"/>
      <w:marRight w:val="0"/>
      <w:marTop w:val="0"/>
      <w:marBottom w:val="0"/>
      <w:divBdr>
        <w:top w:val="none" w:sz="0" w:space="0" w:color="auto"/>
        <w:left w:val="none" w:sz="0" w:space="0" w:color="auto"/>
        <w:bottom w:val="none" w:sz="0" w:space="0" w:color="auto"/>
        <w:right w:val="none" w:sz="0" w:space="0" w:color="auto"/>
      </w:divBdr>
    </w:div>
    <w:div w:id="213202156">
      <w:bodyDiv w:val="1"/>
      <w:marLeft w:val="0"/>
      <w:marRight w:val="0"/>
      <w:marTop w:val="0"/>
      <w:marBottom w:val="0"/>
      <w:divBdr>
        <w:top w:val="none" w:sz="0" w:space="0" w:color="auto"/>
        <w:left w:val="none" w:sz="0" w:space="0" w:color="auto"/>
        <w:bottom w:val="none" w:sz="0" w:space="0" w:color="auto"/>
        <w:right w:val="none" w:sz="0" w:space="0" w:color="auto"/>
      </w:divBdr>
    </w:div>
    <w:div w:id="220336485">
      <w:bodyDiv w:val="1"/>
      <w:marLeft w:val="0"/>
      <w:marRight w:val="0"/>
      <w:marTop w:val="0"/>
      <w:marBottom w:val="0"/>
      <w:divBdr>
        <w:top w:val="none" w:sz="0" w:space="0" w:color="auto"/>
        <w:left w:val="none" w:sz="0" w:space="0" w:color="auto"/>
        <w:bottom w:val="none" w:sz="0" w:space="0" w:color="auto"/>
        <w:right w:val="none" w:sz="0" w:space="0" w:color="auto"/>
      </w:divBdr>
    </w:div>
    <w:div w:id="278493993">
      <w:bodyDiv w:val="1"/>
      <w:marLeft w:val="0"/>
      <w:marRight w:val="0"/>
      <w:marTop w:val="0"/>
      <w:marBottom w:val="0"/>
      <w:divBdr>
        <w:top w:val="none" w:sz="0" w:space="0" w:color="auto"/>
        <w:left w:val="none" w:sz="0" w:space="0" w:color="auto"/>
        <w:bottom w:val="none" w:sz="0" w:space="0" w:color="auto"/>
        <w:right w:val="none" w:sz="0" w:space="0" w:color="auto"/>
      </w:divBdr>
    </w:div>
    <w:div w:id="444422017">
      <w:bodyDiv w:val="1"/>
      <w:marLeft w:val="0"/>
      <w:marRight w:val="0"/>
      <w:marTop w:val="0"/>
      <w:marBottom w:val="0"/>
      <w:divBdr>
        <w:top w:val="none" w:sz="0" w:space="0" w:color="auto"/>
        <w:left w:val="none" w:sz="0" w:space="0" w:color="auto"/>
        <w:bottom w:val="none" w:sz="0" w:space="0" w:color="auto"/>
        <w:right w:val="none" w:sz="0" w:space="0" w:color="auto"/>
      </w:divBdr>
    </w:div>
    <w:div w:id="574635121">
      <w:bodyDiv w:val="1"/>
      <w:marLeft w:val="0"/>
      <w:marRight w:val="0"/>
      <w:marTop w:val="0"/>
      <w:marBottom w:val="0"/>
      <w:divBdr>
        <w:top w:val="none" w:sz="0" w:space="0" w:color="auto"/>
        <w:left w:val="none" w:sz="0" w:space="0" w:color="auto"/>
        <w:bottom w:val="none" w:sz="0" w:space="0" w:color="auto"/>
        <w:right w:val="none" w:sz="0" w:space="0" w:color="auto"/>
      </w:divBdr>
    </w:div>
    <w:div w:id="721443639">
      <w:bodyDiv w:val="1"/>
      <w:marLeft w:val="0"/>
      <w:marRight w:val="0"/>
      <w:marTop w:val="0"/>
      <w:marBottom w:val="0"/>
      <w:divBdr>
        <w:top w:val="none" w:sz="0" w:space="0" w:color="auto"/>
        <w:left w:val="none" w:sz="0" w:space="0" w:color="auto"/>
        <w:bottom w:val="none" w:sz="0" w:space="0" w:color="auto"/>
        <w:right w:val="none" w:sz="0" w:space="0" w:color="auto"/>
      </w:divBdr>
    </w:div>
    <w:div w:id="867450394">
      <w:bodyDiv w:val="1"/>
      <w:marLeft w:val="0"/>
      <w:marRight w:val="0"/>
      <w:marTop w:val="0"/>
      <w:marBottom w:val="0"/>
      <w:divBdr>
        <w:top w:val="none" w:sz="0" w:space="0" w:color="auto"/>
        <w:left w:val="none" w:sz="0" w:space="0" w:color="auto"/>
        <w:bottom w:val="none" w:sz="0" w:space="0" w:color="auto"/>
        <w:right w:val="none" w:sz="0" w:space="0" w:color="auto"/>
      </w:divBdr>
    </w:div>
    <w:div w:id="900945760">
      <w:bodyDiv w:val="1"/>
      <w:marLeft w:val="0"/>
      <w:marRight w:val="0"/>
      <w:marTop w:val="0"/>
      <w:marBottom w:val="0"/>
      <w:divBdr>
        <w:top w:val="none" w:sz="0" w:space="0" w:color="auto"/>
        <w:left w:val="none" w:sz="0" w:space="0" w:color="auto"/>
        <w:bottom w:val="none" w:sz="0" w:space="0" w:color="auto"/>
        <w:right w:val="none" w:sz="0" w:space="0" w:color="auto"/>
      </w:divBdr>
    </w:div>
    <w:div w:id="967393676">
      <w:bodyDiv w:val="1"/>
      <w:marLeft w:val="0"/>
      <w:marRight w:val="0"/>
      <w:marTop w:val="0"/>
      <w:marBottom w:val="0"/>
      <w:divBdr>
        <w:top w:val="none" w:sz="0" w:space="0" w:color="auto"/>
        <w:left w:val="none" w:sz="0" w:space="0" w:color="auto"/>
        <w:bottom w:val="none" w:sz="0" w:space="0" w:color="auto"/>
        <w:right w:val="none" w:sz="0" w:space="0" w:color="auto"/>
      </w:divBdr>
    </w:div>
    <w:div w:id="1099791228">
      <w:bodyDiv w:val="1"/>
      <w:marLeft w:val="0"/>
      <w:marRight w:val="0"/>
      <w:marTop w:val="0"/>
      <w:marBottom w:val="0"/>
      <w:divBdr>
        <w:top w:val="none" w:sz="0" w:space="0" w:color="auto"/>
        <w:left w:val="none" w:sz="0" w:space="0" w:color="auto"/>
        <w:bottom w:val="none" w:sz="0" w:space="0" w:color="auto"/>
        <w:right w:val="none" w:sz="0" w:space="0" w:color="auto"/>
      </w:divBdr>
    </w:div>
    <w:div w:id="1103963356">
      <w:bodyDiv w:val="1"/>
      <w:marLeft w:val="0"/>
      <w:marRight w:val="0"/>
      <w:marTop w:val="0"/>
      <w:marBottom w:val="0"/>
      <w:divBdr>
        <w:top w:val="none" w:sz="0" w:space="0" w:color="auto"/>
        <w:left w:val="none" w:sz="0" w:space="0" w:color="auto"/>
        <w:bottom w:val="none" w:sz="0" w:space="0" w:color="auto"/>
        <w:right w:val="none" w:sz="0" w:space="0" w:color="auto"/>
      </w:divBdr>
    </w:div>
    <w:div w:id="1107307547">
      <w:bodyDiv w:val="1"/>
      <w:marLeft w:val="0"/>
      <w:marRight w:val="0"/>
      <w:marTop w:val="0"/>
      <w:marBottom w:val="0"/>
      <w:divBdr>
        <w:top w:val="none" w:sz="0" w:space="0" w:color="auto"/>
        <w:left w:val="none" w:sz="0" w:space="0" w:color="auto"/>
        <w:bottom w:val="none" w:sz="0" w:space="0" w:color="auto"/>
        <w:right w:val="none" w:sz="0" w:space="0" w:color="auto"/>
      </w:divBdr>
    </w:div>
    <w:div w:id="1186822520">
      <w:bodyDiv w:val="1"/>
      <w:marLeft w:val="0"/>
      <w:marRight w:val="0"/>
      <w:marTop w:val="0"/>
      <w:marBottom w:val="0"/>
      <w:divBdr>
        <w:top w:val="none" w:sz="0" w:space="0" w:color="auto"/>
        <w:left w:val="none" w:sz="0" w:space="0" w:color="auto"/>
        <w:bottom w:val="none" w:sz="0" w:space="0" w:color="auto"/>
        <w:right w:val="none" w:sz="0" w:space="0" w:color="auto"/>
      </w:divBdr>
    </w:div>
    <w:div w:id="1270042744">
      <w:bodyDiv w:val="1"/>
      <w:marLeft w:val="0"/>
      <w:marRight w:val="0"/>
      <w:marTop w:val="0"/>
      <w:marBottom w:val="0"/>
      <w:divBdr>
        <w:top w:val="none" w:sz="0" w:space="0" w:color="auto"/>
        <w:left w:val="none" w:sz="0" w:space="0" w:color="auto"/>
        <w:bottom w:val="none" w:sz="0" w:space="0" w:color="auto"/>
        <w:right w:val="none" w:sz="0" w:space="0" w:color="auto"/>
      </w:divBdr>
    </w:div>
    <w:div w:id="1491754522">
      <w:bodyDiv w:val="1"/>
      <w:marLeft w:val="0"/>
      <w:marRight w:val="0"/>
      <w:marTop w:val="0"/>
      <w:marBottom w:val="0"/>
      <w:divBdr>
        <w:top w:val="none" w:sz="0" w:space="0" w:color="auto"/>
        <w:left w:val="none" w:sz="0" w:space="0" w:color="auto"/>
        <w:bottom w:val="none" w:sz="0" w:space="0" w:color="auto"/>
        <w:right w:val="none" w:sz="0" w:space="0" w:color="auto"/>
      </w:divBdr>
    </w:div>
    <w:div w:id="1558124015">
      <w:bodyDiv w:val="1"/>
      <w:marLeft w:val="0"/>
      <w:marRight w:val="0"/>
      <w:marTop w:val="0"/>
      <w:marBottom w:val="0"/>
      <w:divBdr>
        <w:top w:val="none" w:sz="0" w:space="0" w:color="auto"/>
        <w:left w:val="none" w:sz="0" w:space="0" w:color="auto"/>
        <w:bottom w:val="none" w:sz="0" w:space="0" w:color="auto"/>
        <w:right w:val="none" w:sz="0" w:space="0" w:color="auto"/>
      </w:divBdr>
    </w:div>
    <w:div w:id="1644776226">
      <w:bodyDiv w:val="1"/>
      <w:marLeft w:val="0"/>
      <w:marRight w:val="0"/>
      <w:marTop w:val="0"/>
      <w:marBottom w:val="0"/>
      <w:divBdr>
        <w:top w:val="none" w:sz="0" w:space="0" w:color="auto"/>
        <w:left w:val="none" w:sz="0" w:space="0" w:color="auto"/>
        <w:bottom w:val="none" w:sz="0" w:space="0" w:color="auto"/>
        <w:right w:val="none" w:sz="0" w:space="0" w:color="auto"/>
      </w:divBdr>
    </w:div>
    <w:div w:id="1919557078">
      <w:bodyDiv w:val="1"/>
      <w:marLeft w:val="0"/>
      <w:marRight w:val="0"/>
      <w:marTop w:val="0"/>
      <w:marBottom w:val="0"/>
      <w:divBdr>
        <w:top w:val="none" w:sz="0" w:space="0" w:color="auto"/>
        <w:left w:val="none" w:sz="0" w:space="0" w:color="auto"/>
        <w:bottom w:val="none" w:sz="0" w:space="0" w:color="auto"/>
        <w:right w:val="none" w:sz="0" w:space="0" w:color="auto"/>
      </w:divBdr>
    </w:div>
    <w:div w:id="1970554076">
      <w:bodyDiv w:val="1"/>
      <w:marLeft w:val="0"/>
      <w:marRight w:val="0"/>
      <w:marTop w:val="0"/>
      <w:marBottom w:val="0"/>
      <w:divBdr>
        <w:top w:val="none" w:sz="0" w:space="0" w:color="auto"/>
        <w:left w:val="none" w:sz="0" w:space="0" w:color="auto"/>
        <w:bottom w:val="none" w:sz="0" w:space="0" w:color="auto"/>
        <w:right w:val="none" w:sz="0" w:space="0" w:color="auto"/>
      </w:divBdr>
    </w:div>
    <w:div w:id="2014188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copus.com/"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webofknowledge.com"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pinterest.co.uk/waterviper15/kid-friendly-ui-thats-actually-good-ui/?lp=true"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l.acm.or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5.xml"/><Relationship Id="rId10" Type="http://schemas.openxmlformats.org/officeDocument/2006/relationships/hyperlink" Target="http://ieeexplore.ieee.org"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bsco.com/" TargetMode="External"/><Relationship Id="rId22" Type="http://schemas.openxmlformats.org/officeDocument/2006/relationships/footer" Target="footer4.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Marc08</b:Tag>
    <b:SourceType>ConferenceProceedings</b:SourceType>
    <b:Guid>{FBA3103B-34FB-4358-9094-0A56D984D416}</b:Guid>
    <b:Title>User Experience (UX): Towards an experiential perspective on</b:Title>
    <b:Year>2008</b:Year>
    <b:City>Metz</b:City>
    <b:Author>
      <b:Author>
        <b:NameList>
          <b:Person>
            <b:Last>Hassenzahl</b:Last>
            <b:First>Marc</b:First>
          </b:Person>
        </b:NameList>
      </b:Author>
    </b:Author>
    <b:ConferenceName> IHM '08 Proceedings of the 20th Conference on l'Interaction</b:ConferenceName>
    <b:RefOrder>1</b:RefOrder>
  </b:Source>
  <b:Source>
    <b:Tag>Jak94</b:Tag>
    <b:SourceType>Book</b:SourceType>
    <b:Guid>{24A137CE-6946-43FD-92B5-A39285CE07FD}</b:Guid>
    <b:Title>Usability Engineering</b:Title>
    <b:Year>1994</b:Year>
    <b:Author>
      <b:Author>
        <b:NameList>
          <b:Person>
            <b:Last>Nielsen</b:Last>
            <b:First>Jakob</b:First>
          </b:Person>
        </b:NameList>
      </b:Author>
    </b:Author>
    <b:Publisher>Elsevier</b:Publisher>
    <b:RefOrder>2</b:RefOrder>
  </b:Source>
  <b:Source>
    <b:Tag>Far17</b:Tag>
    <b:SourceType>DocumentFromInternetSite</b:SourceType>
    <b:Guid>{1051CAB1-8BCF-4F86-92F3-FE27D56FDF79}</b:Guid>
    <b:Title>UX Research Cheat Sheet</b:Title>
    <b:Year>2017</b:Year>
    <b:Author>
      <b:Author>
        <b:NameList>
          <b:Person>
            <b:Last>Farrell</b:Last>
            <b:First>Susan</b:First>
          </b:Person>
        </b:NameList>
      </b:Author>
    </b:Author>
    <b:Month>Február</b:Month>
    <b:Day>12</b:Day>
    <b:URL>https://www.nngroup.com/articles/ux-research-cheat-sheet/</b:URL>
    <b:RefOrder>3</b:RefOrder>
  </b:Source>
</b:Sources>
</file>

<file path=customXml/itemProps1.xml><?xml version="1.0" encoding="utf-8"?>
<ds:datastoreItem xmlns:ds="http://schemas.openxmlformats.org/officeDocument/2006/customXml" ds:itemID="{7BB3B21C-58C4-4E6C-A40C-0EBB49A63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3781</Words>
  <Characters>21554</Characters>
  <Application>Microsoft Office Word</Application>
  <DocSecurity>0</DocSecurity>
  <Lines>179</Lines>
  <Paragraphs>50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Lipták</dc:creator>
  <cp:keywords/>
  <dc:description/>
  <cp:lastModifiedBy>Zuzana Szabadošová</cp:lastModifiedBy>
  <cp:revision>2</cp:revision>
  <dcterms:created xsi:type="dcterms:W3CDTF">2018-03-23T20:39:00Z</dcterms:created>
  <dcterms:modified xsi:type="dcterms:W3CDTF">2018-03-23T20:39:00Z</dcterms:modified>
</cp:coreProperties>
</file>