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pBdr>
          <w:top w:color="auto" w:space="0" w:sz="0" w:val="none"/>
          <w:left w:color="auto" w:space="0" w:sz="0" w:val="none"/>
          <w:bottom w:color="auto" w:space="0" w:sz="0" w:val="none"/>
          <w:right w:color="auto" w:space="0" w:sz="0" w:val="none"/>
          <w:between w:color="auto" w:space="0" w:sz="0" w:val="none"/>
        </w:pBdr>
        <w:spacing w:after="240" w:line="276" w:lineRule="auto"/>
        <w:jc w:val="center"/>
        <w:rPr/>
      </w:pPr>
      <w:bookmarkStart w:colFirst="0" w:colLast="0" w:name="_heading=h.8cnzusthipko" w:id="0"/>
      <w:bookmarkEnd w:id="0"/>
      <w:r w:rsidDel="00000000" w:rsidR="00000000" w:rsidRPr="00000000">
        <w:rPr>
          <w:color w:val="1a2f4b"/>
          <w:sz w:val="30"/>
          <w:szCs w:val="30"/>
        </w:rPr>
        <w:drawing>
          <wp:inline distB="114300" distT="114300" distL="114300" distR="114300">
            <wp:extent cx="1427861" cy="1509713"/>
            <wp:effectExtent b="0" l="0" r="0" t="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427861" cy="15097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color w:val="1c4587"/>
        </w:rPr>
      </w:pPr>
      <w:bookmarkStart w:colFirst="0" w:colLast="0" w:name="_heading=h.y1d3xoncrvxd" w:id="1"/>
      <w:bookmarkEnd w:id="1"/>
      <w:r w:rsidDel="00000000" w:rsidR="00000000" w:rsidRPr="00000000">
        <w:rPr>
          <w:color w:val="1c4587"/>
          <w:rtl w:val="0"/>
        </w:rPr>
        <w:t xml:space="preserve">Informe de desarrollo del trabajo práctico Subasta ya</w:t>
      </w:r>
    </w:p>
    <w:p w:rsidR="00000000" w:rsidDel="00000000" w:rsidP="00000000" w:rsidRDefault="00000000" w:rsidRPr="00000000" w14:paraId="00000003">
      <w:pPr>
        <w:pStyle w:val="Title"/>
        <w:jc w:val="center"/>
        <w:rPr>
          <w:color w:val="1c4587"/>
        </w:rPr>
      </w:pPr>
      <w:bookmarkStart w:colFirst="0" w:colLast="0" w:name="_heading=h.imcxwjl3au2m" w:id="2"/>
      <w:bookmarkEnd w:id="2"/>
      <w:r w:rsidDel="00000000" w:rsidR="00000000" w:rsidRPr="00000000">
        <w:rPr>
          <w:rtl w:val="0"/>
        </w:rPr>
      </w:r>
    </w:p>
    <w:p w:rsidR="00000000" w:rsidDel="00000000" w:rsidP="00000000" w:rsidRDefault="00000000" w:rsidRPr="00000000" w14:paraId="00000004">
      <w:pPr>
        <w:jc w:val="center"/>
        <w:rPr>
          <w:color w:val="1c4587"/>
        </w:rPr>
      </w:pPr>
      <w:r w:rsidDel="00000000" w:rsidR="00000000" w:rsidRPr="00000000">
        <w:rPr>
          <w:rtl w:val="0"/>
        </w:rPr>
      </w:r>
    </w:p>
    <w:p w:rsidR="00000000" w:rsidDel="00000000" w:rsidP="00000000" w:rsidRDefault="00000000" w:rsidRPr="00000000" w14:paraId="00000005">
      <w:pPr>
        <w:pStyle w:val="Heading1"/>
        <w:jc w:val="center"/>
        <w:rPr>
          <w:color w:val="1c4587"/>
        </w:rPr>
      </w:pPr>
      <w:r w:rsidDel="00000000" w:rsidR="00000000" w:rsidRPr="00000000">
        <w:rPr>
          <w:color w:val="1c4587"/>
          <w:rtl w:val="0"/>
        </w:rPr>
        <w:t xml:space="preserve">integrantes</w:t>
      </w:r>
    </w:p>
    <w:p w:rsidR="00000000" w:rsidDel="00000000" w:rsidP="00000000" w:rsidRDefault="00000000" w:rsidRPr="00000000" w14:paraId="00000006">
      <w:pPr>
        <w:pStyle w:val="Heading1"/>
        <w:jc w:val="center"/>
        <w:rPr>
          <w:color w:val="1c4587"/>
        </w:rPr>
      </w:pPr>
      <w:r w:rsidDel="00000000" w:rsidR="00000000" w:rsidRPr="00000000">
        <w:rPr>
          <w:color w:val="1c4587"/>
          <w:rtl w:val="0"/>
        </w:rPr>
        <w:t xml:space="preserve">     Nestor zurita vergara.</w:t>
      </w:r>
    </w:p>
    <w:p w:rsidR="00000000" w:rsidDel="00000000" w:rsidP="00000000" w:rsidRDefault="00000000" w:rsidRPr="00000000" w14:paraId="00000007">
      <w:pPr>
        <w:pStyle w:val="Heading1"/>
        <w:jc w:val="center"/>
        <w:rPr>
          <w:color w:val="1c4587"/>
        </w:rPr>
      </w:pPr>
      <w:bookmarkStart w:colFirst="0" w:colLast="0" w:name="_heading=h.q7ngqxp2g5c0" w:id="3"/>
      <w:bookmarkEnd w:id="3"/>
      <w:r w:rsidDel="00000000" w:rsidR="00000000" w:rsidRPr="00000000">
        <w:rPr>
          <w:color w:val="1c4587"/>
          <w:rtl w:val="0"/>
        </w:rPr>
        <w:t xml:space="preserve">   Estefania Benitez</w:t>
      </w:r>
    </w:p>
    <w:p w:rsidR="00000000" w:rsidDel="00000000" w:rsidP="00000000" w:rsidRDefault="00000000" w:rsidRPr="00000000" w14:paraId="00000008">
      <w:pPr>
        <w:jc w:val="center"/>
        <w:rPr>
          <w:color w:val="1c4587"/>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before="240" w:line="276" w:lineRule="auto"/>
        <w:jc w:val="center"/>
        <w:rPr>
          <w:color w:val="0c343d"/>
          <w:sz w:val="46"/>
          <w:szCs w:val="46"/>
        </w:rPr>
      </w:pPr>
      <w:r w:rsidDel="00000000" w:rsidR="00000000" w:rsidRPr="00000000">
        <w:rPr>
          <w:rFonts w:ascii="Arial" w:cs="Arial" w:eastAsia="Arial" w:hAnsi="Arial"/>
          <w:b w:val="1"/>
          <w:bCs w:val="1"/>
          <w:i w:val="1"/>
          <w:iCs w:val="1"/>
          <w:color w:val="1a2f4b"/>
          <w:sz w:val="48"/>
          <w:szCs w:val="48"/>
          <w:rtl w:val="0"/>
        </w:rPr>
        <w:t xml:space="preserve">Materia</w:t>
      </w:r>
      <w:r w:rsidDel="00000000" w:rsidR="00000000" w:rsidRPr="00000000">
        <w:rPr>
          <w:rtl w:val="0"/>
        </w:rPr>
      </w:r>
    </w:p>
    <w:p w:rsidR="00000000" w:rsidDel="00000000" w:rsidP="00000000" w:rsidRDefault="00000000" w:rsidRPr="00000000" w14:paraId="0000000A">
      <w:pPr>
        <w:pStyle w:val="Heading1"/>
        <w:jc w:val="center"/>
        <w:rPr>
          <w:color w:val="1c4587"/>
        </w:rPr>
      </w:pPr>
      <w:bookmarkStart w:colFirst="0" w:colLast="0" w:name="_heading=h.sn3ucfmacfvh" w:id="4"/>
      <w:bookmarkEnd w:id="4"/>
      <w:r w:rsidDel="00000000" w:rsidR="00000000" w:rsidRPr="00000000">
        <w:rPr>
          <w:color w:val="1c4587"/>
          <w:rtl w:val="0"/>
        </w:rPr>
        <w:t xml:space="preserve">      Proyecto de software.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before="240" w:line="276" w:lineRule="auto"/>
        <w:jc w:val="center"/>
        <w:rPr>
          <w:rFonts w:ascii="Arial" w:cs="Arial" w:eastAsia="Arial" w:hAnsi="Arial"/>
          <w:b w:val="1"/>
          <w:bCs w:val="1"/>
          <w:i w:val="1"/>
          <w:iCs w:val="1"/>
          <w:color w:val="1a2f4b"/>
          <w:sz w:val="48"/>
          <w:szCs w:val="48"/>
        </w:rPr>
      </w:pPr>
      <w:r w:rsidDel="00000000" w:rsidR="00000000" w:rsidRPr="00000000">
        <w:rPr>
          <w:rFonts w:ascii="Arial" w:cs="Arial" w:eastAsia="Arial" w:hAnsi="Arial"/>
          <w:b w:val="1"/>
          <w:bCs w:val="1"/>
          <w:i w:val="1"/>
          <w:iCs w:val="1"/>
          <w:color w:val="1a2f4b"/>
          <w:sz w:val="48"/>
          <w:szCs w:val="48"/>
          <w:rtl w:val="0"/>
        </w:rPr>
        <w:t xml:space="preserve">Docente a cargo: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before="240" w:line="276" w:lineRule="auto"/>
        <w:jc w:val="center"/>
        <w:rPr>
          <w:rFonts w:ascii="Arial" w:cs="Arial" w:eastAsia="Arial" w:hAnsi="Arial"/>
          <w:b w:val="1"/>
          <w:bCs w:val="1"/>
          <w:i w:val="1"/>
          <w:iCs w:val="1"/>
          <w:color w:val="1a2f4b"/>
          <w:sz w:val="48"/>
          <w:szCs w:val="48"/>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before="240" w:line="276" w:lineRule="auto"/>
        <w:jc w:val="center"/>
        <w:rPr>
          <w:rFonts w:ascii="Arial" w:cs="Arial" w:eastAsia="Arial" w:hAnsi="Arial"/>
          <w:b w:val="1"/>
          <w:bCs w:val="1"/>
          <w:i w:val="1"/>
          <w:iCs w:val="1"/>
          <w:color w:val="1a2f4b"/>
          <w:sz w:val="24"/>
          <w:szCs w:val="24"/>
        </w:rPr>
      </w:pPr>
      <w:r w:rsidDel="00000000" w:rsidR="00000000" w:rsidRPr="00000000">
        <w:rPr>
          <w:rFonts w:ascii="Arial" w:cs="Arial" w:eastAsia="Arial" w:hAnsi="Arial"/>
          <w:b w:val="1"/>
          <w:bCs w:val="1"/>
          <w:i w:val="1"/>
          <w:iCs w:val="1"/>
          <w:color w:val="1a2f4b"/>
          <w:sz w:val="24"/>
          <w:szCs w:val="24"/>
          <w:rtl w:val="0"/>
        </w:rPr>
        <w:t xml:space="preserve">Comision : 3, sab.(08:00-12:00)</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1"/>
        <w:jc w:val="center"/>
        <w:rPr/>
      </w:pPr>
      <w:bookmarkStart w:colFirst="0" w:colLast="0" w:name="_heading=h.o6km1ioogfuz" w:id="5"/>
      <w:bookmarkEnd w:id="5"/>
      <w:r w:rsidDel="00000000" w:rsidR="00000000" w:rsidRPr="00000000">
        <w:rPr>
          <w:rtl w:val="0"/>
        </w:rPr>
        <w:t xml:space="preserve">Indice: </w:t>
      </w:r>
    </w:p>
    <w:sdt>
      <w:sdtPr>
        <w:id w:val="1707105952"/>
        <w:docPartObj>
          <w:docPartGallery w:val="Table of Contents"/>
          <w:docPartUnique w:val="1"/>
        </w:docPartObj>
      </w:sdtPr>
      <w:sdtContent>
        <w:p w:rsidR="00000000" w:rsidDel="00000000" w:rsidP="00000000" w:rsidRDefault="00000000" w:rsidRPr="00000000" w14:paraId="00000012">
          <w:pPr>
            <w:widowControl w:val="0"/>
            <w:tabs>
              <w:tab w:val="right" w:leader="dot" w:pos="8305.511811023624"/>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p>
        <w:p w:rsidR="00000000" w:rsidDel="00000000" w:rsidP="00000000" w:rsidRDefault="00000000" w:rsidRPr="00000000" w14:paraId="00000013">
          <w:pPr>
            <w:widowControl w:val="0"/>
            <w:tabs>
              <w:tab w:val="right" w:leader="dot" w:pos="8305.511811023624"/>
            </w:tabs>
            <w:spacing w:before="60" w:lineRule="auto"/>
            <w:rPr>
              <w:rFonts w:ascii="Arial" w:cs="Arial" w:eastAsia="Arial" w:hAnsi="Arial"/>
              <w:b w:val="1"/>
              <w:bCs w:val="1"/>
              <w:color w:val="000000"/>
              <w:sz w:val="22"/>
              <w:szCs w:val="22"/>
              <w:u w:val="none"/>
            </w:rPr>
          </w:pPr>
          <w:hyperlink w:anchor="_heading=h.irub61sc3je5">
            <w:r w:rsidDel="00000000" w:rsidR="00000000" w:rsidRPr="00000000">
              <w:rPr>
                <w:rFonts w:ascii="Arial" w:cs="Arial" w:eastAsia="Arial" w:hAnsi="Arial"/>
                <w:b w:val="1"/>
                <w:bCs w:val="1"/>
                <w:color w:val="000000"/>
                <w:sz w:val="22"/>
                <w:szCs w:val="22"/>
                <w:u w:val="none"/>
                <w:rtl w:val="0"/>
              </w:rPr>
              <w:t xml:space="preserve">1. Introduccion:</w:t>
              <w:tab/>
            </w:r>
          </w:hyperlink>
          <w:r w:rsidDel="00000000" w:rsidR="00000000" w:rsidRPr="00000000">
            <w:rPr>
              <w:rFonts w:ascii="Arial" w:cs="Arial" w:eastAsia="Arial" w:hAnsi="Arial"/>
              <w:b w:val="1"/>
              <w:bCs w:val="1"/>
              <w:sz w:val="22"/>
              <w:szCs w:val="22"/>
              <w:rtl w:val="0"/>
            </w:rPr>
            <w:t xml:space="preserve">1</w:t>
          </w:r>
          <w:r w:rsidDel="00000000" w:rsidR="00000000" w:rsidRPr="00000000">
            <w:rPr>
              <w:rtl w:val="0"/>
            </w:rPr>
          </w:r>
        </w:p>
        <w:p w:rsidR="00000000" w:rsidDel="00000000" w:rsidP="00000000" w:rsidRDefault="00000000" w:rsidRPr="00000000" w14:paraId="00000014">
          <w:pPr>
            <w:widowControl w:val="0"/>
            <w:tabs>
              <w:tab w:val="right" w:leader="dot" w:pos="8305.511811023624"/>
            </w:tabs>
            <w:spacing w:before="60" w:lineRule="auto"/>
            <w:rPr>
              <w:rFonts w:ascii="Arial" w:cs="Arial" w:eastAsia="Arial" w:hAnsi="Arial"/>
              <w:b w:val="1"/>
              <w:bCs w:val="1"/>
              <w:color w:val="000000"/>
              <w:sz w:val="22"/>
              <w:szCs w:val="22"/>
              <w:u w:val="none"/>
            </w:rPr>
          </w:pPr>
          <w:hyperlink w:anchor="_heading=h.nvxh1yavyvc2">
            <w:r w:rsidDel="00000000" w:rsidR="00000000" w:rsidRPr="00000000">
              <w:rPr>
                <w:rFonts w:ascii="Arial" w:cs="Arial" w:eastAsia="Arial" w:hAnsi="Arial"/>
                <w:b w:val="1"/>
                <w:bCs w:val="1"/>
                <w:color w:val="000000"/>
                <w:sz w:val="22"/>
                <w:szCs w:val="22"/>
                <w:u w:val="none"/>
                <w:rtl w:val="0"/>
              </w:rPr>
              <w:t xml:space="preserve">2. Actores del sistema.</w:t>
              <w:tab/>
            </w:r>
          </w:hyperlink>
          <w:r w:rsidDel="00000000" w:rsidR="00000000" w:rsidRPr="00000000">
            <w:rPr>
              <w:rtl w:val="0"/>
            </w:rPr>
          </w:r>
        </w:p>
        <w:p w:rsidR="00000000" w:rsidDel="00000000" w:rsidP="00000000" w:rsidRDefault="00000000" w:rsidRPr="00000000" w14:paraId="00000015">
          <w:pPr>
            <w:widowControl w:val="0"/>
            <w:tabs>
              <w:tab w:val="right" w:leader="dot" w:pos="8305.511811023624"/>
            </w:tabs>
            <w:spacing w:before="60" w:lineRule="auto"/>
            <w:rPr>
              <w:rFonts w:ascii="Arial" w:cs="Arial" w:eastAsia="Arial" w:hAnsi="Arial"/>
              <w:b w:val="1"/>
              <w:bCs w:val="1"/>
              <w:color w:val="000000"/>
              <w:sz w:val="22"/>
              <w:szCs w:val="22"/>
              <w:u w:val="none"/>
            </w:rPr>
          </w:pPr>
          <w:hyperlink w:anchor="_heading=h.g7j8b139aaku">
            <w:r w:rsidDel="00000000" w:rsidR="00000000" w:rsidRPr="00000000">
              <w:rPr>
                <w:rFonts w:ascii="Arial" w:cs="Arial" w:eastAsia="Arial" w:hAnsi="Arial"/>
                <w:b w:val="1"/>
                <w:bCs w:val="1"/>
                <w:color w:val="000000"/>
                <w:sz w:val="22"/>
                <w:szCs w:val="22"/>
                <w:u w:val="none"/>
                <w:rtl w:val="0"/>
              </w:rPr>
              <w:t xml:space="preserve">3. Requerimientos funcionales y casos de eso.</w:t>
              <w:tab/>
            </w:r>
          </w:hyperlink>
          <w:r w:rsidDel="00000000" w:rsidR="00000000" w:rsidRPr="00000000">
            <w:rPr>
              <w:rtl w:val="0"/>
            </w:rPr>
          </w:r>
        </w:p>
        <w:p w:rsidR="00000000" w:rsidDel="00000000" w:rsidP="00000000" w:rsidRDefault="00000000" w:rsidRPr="00000000" w14:paraId="00000016">
          <w:pPr>
            <w:widowControl w:val="0"/>
            <w:tabs>
              <w:tab w:val="right" w:leader="dot" w:pos="8305.511811023624"/>
            </w:tabs>
            <w:spacing w:before="60" w:lineRule="auto"/>
            <w:rPr>
              <w:rFonts w:ascii="Arial" w:cs="Arial" w:eastAsia="Arial" w:hAnsi="Arial"/>
              <w:b w:val="1"/>
              <w:bCs w:val="1"/>
              <w:color w:val="000000"/>
              <w:sz w:val="22"/>
              <w:szCs w:val="22"/>
              <w:u w:val="none"/>
            </w:rPr>
          </w:pPr>
          <w:hyperlink w:anchor="_heading=h.jfxnd0izh936">
            <w:r w:rsidDel="00000000" w:rsidR="00000000" w:rsidRPr="00000000">
              <w:rPr>
                <w:rFonts w:ascii="Arial" w:cs="Arial" w:eastAsia="Arial" w:hAnsi="Arial"/>
                <w:b w:val="1"/>
                <w:bCs w:val="1"/>
                <w:color w:val="000000"/>
                <w:sz w:val="22"/>
                <w:szCs w:val="22"/>
                <w:u w:val="none"/>
                <w:rtl w:val="0"/>
              </w:rPr>
              <w:t xml:space="preserve">4. Requerimientos no funcionales .</w:t>
              <w:tab/>
            </w:r>
          </w:hyperlink>
          <w:r w:rsidDel="00000000" w:rsidR="00000000" w:rsidRPr="00000000">
            <w:rPr>
              <w:rtl w:val="0"/>
            </w:rPr>
          </w:r>
        </w:p>
        <w:p w:rsidR="00000000" w:rsidDel="00000000" w:rsidP="00000000" w:rsidRDefault="00000000" w:rsidRPr="00000000" w14:paraId="00000017">
          <w:pPr>
            <w:widowControl w:val="0"/>
            <w:tabs>
              <w:tab w:val="right" w:leader="dot" w:pos="8305.511811023624"/>
            </w:tabs>
            <w:spacing w:before="60" w:lineRule="auto"/>
            <w:rPr>
              <w:rFonts w:ascii="Arial" w:cs="Arial" w:eastAsia="Arial" w:hAnsi="Arial"/>
              <w:b w:val="1"/>
              <w:bCs w:val="1"/>
              <w:color w:val="000000"/>
              <w:sz w:val="22"/>
              <w:szCs w:val="22"/>
              <w:u w:val="none"/>
            </w:rPr>
          </w:pPr>
          <w:hyperlink w:anchor="_heading=h.7dbzprgb8exs">
            <w:r w:rsidDel="00000000" w:rsidR="00000000" w:rsidRPr="00000000">
              <w:rPr>
                <w:rFonts w:ascii="Arial" w:cs="Arial" w:eastAsia="Arial" w:hAnsi="Arial"/>
                <w:b w:val="1"/>
                <w:bCs w:val="1"/>
                <w:color w:val="000000"/>
                <w:sz w:val="22"/>
                <w:szCs w:val="22"/>
                <w:u w:val="none"/>
                <w:rtl w:val="0"/>
              </w:rPr>
              <w:t xml:space="preserve">5. Modelo</w:t>
            </w:r>
          </w:hyperlink>
          <w:r w:rsidDel="00000000" w:rsidR="00000000" w:rsidRPr="00000000">
            <w:rPr>
              <w:sz w:val="14"/>
              <w:szCs w:val="14"/>
              <w:rtl w:val="0"/>
            </w:rPr>
            <w:t xml:space="preserve">  </w:t>
          </w:r>
          <w:r w:rsidDel="00000000" w:rsidR="00000000" w:rsidRPr="00000000">
            <w:rPr>
              <w:b w:val="1"/>
              <w:bCs w:val="1"/>
              <w:sz w:val="28"/>
              <w:szCs w:val="28"/>
              <w:rtl w:val="0"/>
            </w:rPr>
            <w:t xml:space="preserve">de do</w:t>
          </w:r>
          <w:hyperlink w:anchor="_heading=h.5kqvn6f7mam7">
            <w:r w:rsidDel="00000000" w:rsidR="00000000" w:rsidRPr="00000000">
              <w:rPr>
                <w:rFonts w:ascii="Arial" w:cs="Arial" w:eastAsia="Arial" w:hAnsi="Arial"/>
                <w:b w:val="1"/>
                <w:bCs w:val="1"/>
                <w:color w:val="000000"/>
                <w:sz w:val="22"/>
                <w:szCs w:val="22"/>
                <w:u w:val="none"/>
                <w:rtl w:val="0"/>
              </w:rPr>
              <w:t xml:space="preserve">mino.</w:t>
              <w:tab/>
            </w:r>
          </w:hyperlink>
          <w:r w:rsidDel="00000000" w:rsidR="00000000" w:rsidRPr="00000000">
            <w:rPr>
              <w:rtl w:val="0"/>
            </w:rPr>
          </w:r>
        </w:p>
        <w:p w:rsidR="00000000" w:rsidDel="00000000" w:rsidP="00000000" w:rsidRDefault="00000000" w:rsidRPr="00000000" w14:paraId="00000018">
          <w:pPr>
            <w:widowControl w:val="0"/>
            <w:tabs>
              <w:tab w:val="right" w:leader="dot" w:pos="8305.511811023624"/>
            </w:tabs>
            <w:spacing w:before="60" w:lineRule="auto"/>
            <w:rPr>
              <w:rFonts w:ascii="Arial" w:cs="Arial" w:eastAsia="Arial" w:hAnsi="Arial"/>
              <w:b w:val="1"/>
              <w:bCs w:val="1"/>
              <w:color w:val="000000"/>
              <w:sz w:val="22"/>
              <w:szCs w:val="22"/>
              <w:u w:val="none"/>
            </w:rPr>
          </w:pPr>
          <w:hyperlink w:anchor="_heading=h.erocqqm9x4ld">
            <w:r w:rsidDel="00000000" w:rsidR="00000000" w:rsidRPr="00000000">
              <w:rPr>
                <w:rFonts w:ascii="Arial" w:cs="Arial" w:eastAsia="Arial" w:hAnsi="Arial"/>
                <w:b w:val="1"/>
                <w:bCs w:val="1"/>
                <w:color w:val="000000"/>
                <w:sz w:val="22"/>
                <w:szCs w:val="22"/>
                <w:u w:val="none"/>
                <w:rtl w:val="0"/>
              </w:rPr>
              <w:t xml:space="preserve">7. Diagram de clases.</w:t>
              <w:tab/>
            </w:r>
          </w:hyperlink>
          <w:r w:rsidDel="00000000" w:rsidR="00000000" w:rsidRPr="00000000">
            <w:rPr>
              <w:rtl w:val="0"/>
            </w:rPr>
          </w:r>
        </w:p>
        <w:p w:rsidR="00000000" w:rsidDel="00000000" w:rsidP="00000000" w:rsidRDefault="00000000" w:rsidRPr="00000000" w14:paraId="00000019">
          <w:pPr>
            <w:widowControl w:val="0"/>
            <w:tabs>
              <w:tab w:val="right" w:leader="dot" w:pos="8305.511811023624"/>
            </w:tabs>
            <w:spacing w:before="60" w:lineRule="auto"/>
            <w:rPr>
              <w:rFonts w:ascii="Arial" w:cs="Arial" w:eastAsia="Arial" w:hAnsi="Arial"/>
              <w:b w:val="1"/>
              <w:bCs w:val="1"/>
              <w:color w:val="000000"/>
              <w:sz w:val="22"/>
              <w:szCs w:val="22"/>
              <w:u w:val="none"/>
            </w:rPr>
          </w:pPr>
          <w:hyperlink w:anchor="_heading=h.ct0yuz5pein2">
            <w:r w:rsidDel="00000000" w:rsidR="00000000" w:rsidRPr="00000000">
              <w:rPr>
                <w:rFonts w:ascii="Arial" w:cs="Arial" w:eastAsia="Arial" w:hAnsi="Arial"/>
                <w:b w:val="1"/>
                <w:bCs w:val="1"/>
                <w:color w:val="000000"/>
                <w:sz w:val="22"/>
                <w:szCs w:val="22"/>
                <w:u w:val="none"/>
                <w:rtl w:val="0"/>
              </w:rPr>
              <w:t xml:space="preserve">8. Arquitectura del sistema.</w:t>
              <w:tab/>
            </w:r>
          </w:hyperlink>
          <w:r w:rsidDel="00000000" w:rsidR="00000000" w:rsidRPr="00000000">
            <w:rPr>
              <w:rtl w:val="0"/>
            </w:rPr>
          </w:r>
        </w:p>
        <w:p w:rsidR="00000000" w:rsidDel="00000000" w:rsidP="00000000" w:rsidRDefault="00000000" w:rsidRPr="00000000" w14:paraId="0000001A">
          <w:pPr>
            <w:widowControl w:val="0"/>
            <w:tabs>
              <w:tab w:val="right" w:leader="dot" w:pos="8305.511811023624"/>
            </w:tabs>
            <w:spacing w:before="60" w:lineRule="auto"/>
            <w:rPr>
              <w:rFonts w:ascii="Arial" w:cs="Arial" w:eastAsia="Arial" w:hAnsi="Arial"/>
              <w:b w:val="1"/>
              <w:bCs w:val="1"/>
              <w:color w:val="000000"/>
              <w:sz w:val="22"/>
              <w:szCs w:val="22"/>
              <w:u w:val="none"/>
            </w:rPr>
          </w:pPr>
          <w:hyperlink w:anchor="_heading=h.wptw48oc81e2">
            <w:r w:rsidDel="00000000" w:rsidR="00000000" w:rsidRPr="00000000">
              <w:rPr>
                <w:rFonts w:ascii="Arial" w:cs="Arial" w:eastAsia="Arial" w:hAnsi="Arial"/>
                <w:b w:val="1"/>
                <w:bCs w:val="1"/>
                <w:color w:val="000000"/>
                <w:sz w:val="22"/>
                <w:szCs w:val="22"/>
                <w:u w:val="none"/>
                <w:rtl w:val="0"/>
              </w:rPr>
              <w:t xml:space="preserve">9. Desarrollo de backend.</w:t>
              <w:tab/>
            </w:r>
          </w:hyperlink>
          <w:r w:rsidDel="00000000" w:rsidR="00000000" w:rsidRPr="00000000">
            <w:rPr>
              <w:rtl w:val="0"/>
            </w:rPr>
          </w:r>
        </w:p>
        <w:p w:rsidR="00000000" w:rsidDel="00000000" w:rsidP="00000000" w:rsidRDefault="00000000" w:rsidRPr="00000000" w14:paraId="0000001B">
          <w:pPr>
            <w:widowControl w:val="0"/>
            <w:tabs>
              <w:tab w:val="right" w:leader="dot" w:pos="8305.511811023624"/>
            </w:tabs>
            <w:spacing w:before="60" w:lineRule="auto"/>
            <w:rPr>
              <w:rFonts w:ascii="Arial" w:cs="Arial" w:eastAsia="Arial" w:hAnsi="Arial"/>
              <w:b w:val="1"/>
              <w:bCs w:val="1"/>
              <w:color w:val="000000"/>
              <w:sz w:val="22"/>
              <w:szCs w:val="22"/>
              <w:u w:val="none"/>
            </w:rPr>
          </w:pPr>
          <w:hyperlink w:anchor="_heading=h.fmxed0inbjyx">
            <w:r w:rsidDel="00000000" w:rsidR="00000000" w:rsidRPr="00000000">
              <w:rPr>
                <w:rFonts w:ascii="Arial" w:cs="Arial" w:eastAsia="Arial" w:hAnsi="Arial"/>
                <w:b w:val="1"/>
                <w:bCs w:val="1"/>
                <w:color w:val="000000"/>
                <w:sz w:val="22"/>
                <w:szCs w:val="22"/>
                <w:u w:val="none"/>
                <w:rtl w:val="0"/>
              </w:rPr>
              <w:t xml:space="preserve">10. Desarrollo de frontend.</w:t>
              <w:tab/>
            </w:r>
          </w:hyperlink>
          <w:r w:rsidDel="00000000" w:rsidR="00000000" w:rsidRPr="00000000">
            <w:rPr>
              <w:rtl w:val="0"/>
            </w:rPr>
          </w:r>
        </w:p>
        <w:p w:rsidR="00000000" w:rsidDel="00000000" w:rsidP="00000000" w:rsidRDefault="00000000" w:rsidRPr="00000000" w14:paraId="0000001C">
          <w:pPr>
            <w:widowControl w:val="0"/>
            <w:tabs>
              <w:tab w:val="right" w:leader="dot" w:pos="8305.511811023624"/>
            </w:tabs>
            <w:spacing w:before="60" w:lineRule="auto"/>
            <w:rPr>
              <w:rFonts w:ascii="Arial" w:cs="Arial" w:eastAsia="Arial" w:hAnsi="Arial"/>
              <w:b w:val="1"/>
              <w:bCs w:val="1"/>
              <w:color w:val="000000"/>
              <w:sz w:val="22"/>
              <w:szCs w:val="22"/>
              <w:u w:val="none"/>
            </w:rPr>
          </w:pPr>
          <w:hyperlink w:anchor="_heading=h.ee78fpirhf69">
            <w:r w:rsidDel="00000000" w:rsidR="00000000" w:rsidRPr="00000000">
              <w:rPr>
                <w:rFonts w:ascii="Arial" w:cs="Arial" w:eastAsia="Arial" w:hAnsi="Arial"/>
                <w:b w:val="1"/>
                <w:bCs w:val="1"/>
                <w:color w:val="000000"/>
                <w:sz w:val="22"/>
                <w:szCs w:val="22"/>
                <w:u w:val="none"/>
                <w:rtl w:val="0"/>
              </w:rPr>
              <w:t xml:space="preserve">11. Base de datos y migraciones.</w:t>
              <w:tab/>
            </w:r>
          </w:hyperlink>
          <w:r w:rsidDel="00000000" w:rsidR="00000000" w:rsidRPr="00000000">
            <w:rPr>
              <w:rtl w:val="0"/>
            </w:rPr>
          </w:r>
        </w:p>
        <w:p w:rsidR="00000000" w:rsidDel="00000000" w:rsidP="00000000" w:rsidRDefault="00000000" w:rsidRPr="00000000" w14:paraId="0000001D">
          <w:pPr>
            <w:widowControl w:val="0"/>
            <w:tabs>
              <w:tab w:val="right" w:leader="dot" w:pos="8305.511811023624"/>
            </w:tabs>
            <w:spacing w:before="60" w:lineRule="auto"/>
            <w:rPr>
              <w:rFonts w:ascii="Arial" w:cs="Arial" w:eastAsia="Arial" w:hAnsi="Arial"/>
              <w:b w:val="1"/>
              <w:bCs w:val="1"/>
              <w:color w:val="000000"/>
              <w:sz w:val="22"/>
              <w:szCs w:val="22"/>
              <w:u w:val="none"/>
            </w:rPr>
          </w:pPr>
          <w:hyperlink w:anchor="_heading=h.k0cy8lyeq6dq">
            <w:r w:rsidDel="00000000" w:rsidR="00000000" w:rsidRPr="00000000">
              <w:rPr>
                <w:rFonts w:ascii="Arial" w:cs="Arial" w:eastAsia="Arial" w:hAnsi="Arial"/>
                <w:b w:val="1"/>
                <w:bCs w:val="1"/>
                <w:color w:val="000000"/>
                <w:sz w:val="22"/>
                <w:szCs w:val="22"/>
                <w:u w:val="none"/>
                <w:rtl w:val="0"/>
              </w:rPr>
              <w:t xml:space="preserve">12. Pruevas y validacion.</w:t>
              <w:tab/>
            </w:r>
          </w:hyperlink>
          <w:r w:rsidDel="00000000" w:rsidR="00000000" w:rsidRPr="00000000">
            <w:rPr>
              <w:rtl w:val="0"/>
            </w:rPr>
          </w:r>
        </w:p>
        <w:p w:rsidR="00000000" w:rsidDel="00000000" w:rsidP="00000000" w:rsidRDefault="00000000" w:rsidRPr="00000000" w14:paraId="0000001E">
          <w:pPr>
            <w:widowControl w:val="0"/>
            <w:tabs>
              <w:tab w:val="right" w:leader="dot" w:pos="8305.511811023624"/>
            </w:tabs>
            <w:spacing w:before="60" w:lineRule="auto"/>
            <w:rPr>
              <w:rFonts w:ascii="Arial" w:cs="Arial" w:eastAsia="Arial" w:hAnsi="Arial"/>
              <w:b w:val="1"/>
              <w:bCs w:val="1"/>
              <w:color w:val="000000"/>
              <w:sz w:val="22"/>
              <w:szCs w:val="22"/>
              <w:u w:val="none"/>
            </w:rPr>
          </w:pPr>
          <w:hyperlink w:anchor="_heading=h.zfhfrd8gxcc">
            <w:r w:rsidDel="00000000" w:rsidR="00000000" w:rsidRPr="00000000">
              <w:rPr>
                <w:rFonts w:ascii="Arial" w:cs="Arial" w:eastAsia="Arial" w:hAnsi="Arial"/>
                <w:b w:val="1"/>
                <w:bCs w:val="1"/>
                <w:color w:val="000000"/>
                <w:sz w:val="22"/>
                <w:szCs w:val="22"/>
                <w:u w:val="none"/>
                <w:rtl w:val="0"/>
              </w:rPr>
              <w:t xml:space="preserve">13. conclusion.</w:t>
              <w:tab/>
            </w:r>
          </w:hyperlink>
          <w:r w:rsidDel="00000000" w:rsidR="00000000" w:rsidRPr="00000000">
            <w:rPr>
              <w:rtl w:val="0"/>
            </w:rPr>
          </w:r>
        </w:p>
        <w:p w:rsidR="00000000" w:rsidDel="00000000" w:rsidP="00000000" w:rsidRDefault="00000000" w:rsidRPr="00000000" w14:paraId="0000001F">
          <w:pPr>
            <w:widowControl w:val="0"/>
            <w:tabs>
              <w:tab w:val="right" w:leader="dot" w:pos="8305.511811023624"/>
            </w:tabs>
            <w:spacing w:before="60" w:lineRule="auto"/>
            <w:rPr>
              <w:rFonts w:ascii="Arial" w:cs="Arial" w:eastAsia="Arial" w:hAnsi="Arial"/>
              <w:b w:val="1"/>
              <w:bCs w:val="1"/>
              <w:color w:val="000000"/>
              <w:sz w:val="22"/>
              <w:szCs w:val="22"/>
              <w:u w:val="none"/>
            </w:rPr>
          </w:pPr>
          <w:hyperlink w:anchor="_heading=h.ci2r1spos2wj">
            <w:r w:rsidDel="00000000" w:rsidR="00000000" w:rsidRPr="00000000">
              <w:rPr>
                <w:rFonts w:ascii="Arial" w:cs="Arial" w:eastAsia="Arial" w:hAnsi="Arial"/>
                <w:b w:val="1"/>
                <w:bCs w:val="1"/>
                <w:color w:val="000000"/>
                <w:sz w:val="22"/>
                <w:szCs w:val="22"/>
                <w:u w:val="none"/>
                <w:rtl w:val="0"/>
              </w:rPr>
              <w:t xml:space="preserve">14. bibliografia.</w:t>
              <w:tab/>
            </w:r>
          </w:hyperlink>
          <w:r w:rsidDel="00000000" w:rsidR="00000000" w:rsidRPr="00000000">
            <w:rPr>
              <w:rtl w:val="0"/>
            </w:rPr>
          </w:r>
        </w:p>
        <w:p w:rsidR="00000000" w:rsidDel="00000000" w:rsidP="00000000" w:rsidRDefault="00000000" w:rsidRPr="00000000" w14:paraId="00000020">
          <w:pPr>
            <w:widowControl w:val="0"/>
            <w:tabs>
              <w:tab w:val="right" w:leader="dot" w:pos="8305.511811023624"/>
            </w:tabs>
            <w:spacing w:before="60" w:lineRule="auto"/>
            <w:rPr>
              <w:rFonts w:ascii="Arial" w:cs="Arial" w:eastAsia="Arial" w:hAnsi="Arial"/>
              <w:b w:val="1"/>
              <w:bCs w:val="1"/>
              <w:color w:val="000000"/>
              <w:sz w:val="28"/>
              <w:szCs w:val="28"/>
              <w:u w:val="no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pStyle w:val="Heading1"/>
        <w:ind w:left="0" w:firstLine="0"/>
        <w:rPr/>
      </w:pPr>
      <w:bookmarkStart w:colFirst="0" w:colLast="0" w:name="_heading=h.ci2r1spos2wj" w:id="6"/>
      <w:bookmarkEnd w:id="6"/>
      <w:r w:rsidDel="00000000" w:rsidR="00000000" w:rsidRPr="00000000">
        <w:rPr>
          <w:rtl w:val="0"/>
        </w:rPr>
      </w:r>
    </w:p>
    <w:p w:rsidR="00000000" w:rsidDel="00000000" w:rsidP="00000000" w:rsidRDefault="00000000" w:rsidRPr="00000000" w14:paraId="00000022">
      <w:pPr>
        <w:pStyle w:val="Heading1"/>
        <w:ind w:left="0" w:firstLine="0"/>
        <w:rPr/>
      </w:pPr>
      <w:bookmarkStart w:colFirst="0" w:colLast="0" w:name="_heading=h.q4f0kcqc46ef" w:id="7"/>
      <w:bookmarkEnd w:id="7"/>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t xml:space="preserve">Introduccion: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siguiente informe se presentará la resolución de la problemática dada por el profesor de proyecto de software, que consta de la siguiente consigna.</w:t>
      </w:r>
    </w:p>
    <w:p w:rsidR="00000000" w:rsidDel="00000000" w:rsidP="00000000" w:rsidRDefault="00000000" w:rsidRPr="00000000" w14:paraId="0000003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"SubastaYa" es una plataforma web de subastas en tiempo real y comercio electrónico que busca modernizar las compras y ventas competitivas en línea.  </w:t>
      </w:r>
    </w:p>
    <w:p w:rsidR="00000000" w:rsidDel="00000000" w:rsidP="00000000" w:rsidRDefault="00000000" w:rsidRPr="00000000" w14:paraId="0000004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modelo de negocio se apoya en dos pilares críticos:</w:t>
      </w:r>
    </w:p>
    <w:p w:rsidR="00000000" w:rsidDel="00000000" w:rsidP="00000000" w:rsidRDefault="00000000" w:rsidRPr="00000000" w14:paraId="0000004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Arial" w:cs="Arial" w:eastAsia="Arial" w:hAnsi="Arial"/>
          <w:i w:val="1"/>
          <w:iCs w:val="1"/>
          <w:sz w:val="24"/>
          <w:szCs w:val="24"/>
          <w:rtl w:val="0"/>
        </w:rPr>
        <w:t xml:space="preserve">Confianza y Solvencia Económica:</w:t>
      </w:r>
      <w:r w:rsidDel="00000000" w:rsidR="00000000" w:rsidRPr="00000000">
        <w:rPr>
          <w:rFonts w:ascii="Arial" w:cs="Arial" w:eastAsia="Arial" w:hAnsi="Arial"/>
          <w:sz w:val="24"/>
          <w:szCs w:val="24"/>
          <w:rtl w:val="0"/>
        </w:rPr>
        <w:t xml:space="preserve"> En las plataformas tradicionales, los usuarios suelen ofertar sin tener fondos reales, generando transacciones canceladas y fricción con los vendedores. En SubastaYa, toda puja debe estar respaldada por saldo real congelado en garantía (Escrow) dentro de la billetera virtual del usuario.</w:t>
      </w:r>
    </w:p>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4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w:t>
      </w:r>
      <w:r w:rsidDel="00000000" w:rsidR="00000000" w:rsidRPr="00000000">
        <w:rPr>
          <w:rFonts w:ascii="Arial" w:cs="Arial" w:eastAsia="Arial" w:hAnsi="Arial"/>
          <w:i w:val="1"/>
          <w:iCs w:val="1"/>
          <w:sz w:val="24"/>
          <w:szCs w:val="24"/>
          <w:rtl w:val="0"/>
        </w:rPr>
        <w:t xml:space="preserve">Juego Limpio (Fair Play en Subastas)</w:t>
      </w:r>
      <w:r w:rsidDel="00000000" w:rsidR="00000000" w:rsidRPr="00000000">
        <w:rPr>
          <w:rFonts w:ascii="Arial" w:cs="Arial" w:eastAsia="Arial" w:hAnsi="Arial"/>
          <w:sz w:val="24"/>
          <w:szCs w:val="24"/>
          <w:rtl w:val="0"/>
        </w:rPr>
        <w:t xml:space="preserve">: Muchos sistemas sufren de sniping (bots o usuarios que ofertan en el último milisegundo para ganar sin dar tiempo a respuesta). Para evitarlo, la plataforma incorpora un mecanismo de extensión dinámica de tiempo (Anti-sniping) y una interfaz altamente reactiva donde el usuario tiene visibilidad total del estado de las ofertas en vivo. </w:t>
      </w:r>
    </w:p>
    <w:p w:rsidR="00000000" w:rsidDel="00000000" w:rsidP="00000000" w:rsidRDefault="00000000" w:rsidRPr="00000000" w14:paraId="0000004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del equipo de desarrollo es construir una solución web completa (Frontend, Backend y Base de Datos) que ofrezca una experiencia visual atractiva y fluida para compradores y vendedores, respaldada por un motor transaccional seguro y confiable.</w:t>
      </w:r>
    </w:p>
    <w:p w:rsidR="00000000" w:rsidDel="00000000" w:rsidP="00000000" w:rsidRDefault="00000000" w:rsidRPr="00000000" w14:paraId="0000004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Según esta consigna debemos diseñar y planificar todo el procedimiento de las resolución desde  cero. </w:t>
      </w:r>
    </w:p>
    <w:p w:rsidR="00000000" w:rsidDel="00000000" w:rsidP="00000000" w:rsidRDefault="00000000" w:rsidRPr="00000000" w14:paraId="0000004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5">
      <w:pPr>
        <w:pStyle w:val="Heading1"/>
        <w:jc w:val="both"/>
        <w:rPr/>
      </w:pPr>
      <w:bookmarkStart w:colFirst="0" w:colLast="0" w:name="_heading=h.x0ydw4s744mt" w:id="8"/>
      <w:bookmarkEnd w:id="8"/>
      <w:r w:rsidDel="00000000" w:rsidR="00000000" w:rsidRPr="00000000">
        <w:rPr>
          <w:rtl w:val="0"/>
        </w:rPr>
        <w:t xml:space="preserve">Actores del sistema.</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Como primer paso en la resolución de esta problemática empezaremos con la identificación de los actores que interactúan con el sistema. Tales como </w:t>
      </w:r>
      <w:r w:rsidDel="00000000" w:rsidR="00000000" w:rsidRPr="00000000">
        <w:rPr>
          <w:rFonts w:ascii="Arial" w:cs="Arial" w:eastAsia="Arial" w:hAnsi="Arial"/>
          <w:b w:val="1"/>
          <w:bCs w:val="1"/>
          <w:sz w:val="24"/>
          <w:szCs w:val="24"/>
          <w:rtl w:val="0"/>
        </w:rPr>
        <w:t xml:space="preserve">usuario </w:t>
      </w:r>
      <w:r w:rsidDel="00000000" w:rsidR="00000000" w:rsidRPr="00000000">
        <w:rPr>
          <w:rFonts w:ascii="Arial" w:cs="Arial" w:eastAsia="Arial" w:hAnsi="Arial"/>
          <w:sz w:val="24"/>
          <w:szCs w:val="24"/>
          <w:rtl w:val="0"/>
        </w:rPr>
        <w:t xml:space="preserve">tanto como vendedor o comprador, </w:t>
      </w:r>
      <w:r w:rsidDel="00000000" w:rsidR="00000000" w:rsidRPr="00000000">
        <w:rPr>
          <w:rFonts w:ascii="Arial" w:cs="Arial" w:eastAsia="Arial" w:hAnsi="Arial"/>
          <w:b w:val="1"/>
          <w:bCs w:val="1"/>
          <w:sz w:val="24"/>
          <w:szCs w:val="24"/>
          <w:rtl w:val="0"/>
        </w:rPr>
        <w:t xml:space="preserve"> administrador y sistema de pagos.  </w:t>
      </w:r>
    </w:p>
    <w:p w:rsidR="00000000" w:rsidDel="00000000" w:rsidP="00000000" w:rsidRDefault="00000000" w:rsidRPr="00000000" w14:paraId="0000005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Dichos actores son las entidades que hacen que el sistema tenga sentido  y que funcione correctamente, a continuación se detallan sus roles y sus responsabilidades: </w: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05A">
      <w:pPr>
        <w:pStyle w:val="Heading2"/>
        <w:jc w:val="both"/>
        <w:rPr>
          <w:rFonts w:ascii="Arial" w:cs="Arial" w:eastAsia="Arial" w:hAnsi="Arial"/>
          <w:sz w:val="32"/>
          <w:szCs w:val="32"/>
        </w:rPr>
      </w:pPr>
      <w:bookmarkStart w:colFirst="0" w:colLast="0" w:name="_heading=h.exlasc2j7qug" w:id="9"/>
      <w:bookmarkEnd w:id="9"/>
      <w:r w:rsidDel="00000000" w:rsidR="00000000" w:rsidRPr="00000000">
        <w:rPr>
          <w:rFonts w:ascii="Arial" w:cs="Arial" w:eastAsia="Arial" w:hAnsi="Arial"/>
          <w:sz w:val="32"/>
          <w:szCs w:val="32"/>
          <w:rtl w:val="0"/>
        </w:rPr>
        <w:t xml:space="preserve">Usuario</w:t>
      </w:r>
    </w:p>
    <w:p w:rsidR="00000000" w:rsidDel="00000000" w:rsidP="00000000" w:rsidRDefault="00000000" w:rsidRPr="00000000" w14:paraId="0000005B">
      <w:pPr>
        <w:pStyle w:val="Heading2"/>
        <w:jc w:val="both"/>
        <w:rPr>
          <w:rFonts w:ascii="Arial" w:cs="Arial" w:eastAsia="Arial" w:hAnsi="Arial"/>
          <w:b w:val="0"/>
          <w:bCs w:val="0"/>
          <w:sz w:val="24"/>
          <w:szCs w:val="24"/>
        </w:rPr>
      </w:pPr>
      <w:bookmarkStart w:colFirst="0" w:colLast="0" w:name="_heading=h.bbria19i5xqy" w:id="10"/>
      <w:bookmarkEnd w:id="10"/>
      <w:r w:rsidDel="00000000" w:rsidR="00000000" w:rsidRPr="00000000">
        <w:rPr>
          <w:rFonts w:ascii="Arial" w:cs="Arial" w:eastAsia="Arial" w:hAnsi="Arial"/>
          <w:b w:val="0"/>
          <w:bCs w:val="0"/>
          <w:sz w:val="24"/>
          <w:szCs w:val="24"/>
          <w:rtl w:val="0"/>
        </w:rPr>
        <w:t xml:space="preserve">Ya sea comprador o vendedor son las personas que participan en la compra y venta de de las subastas.</w:t>
      </w:r>
    </w:p>
    <w:p w:rsidR="00000000" w:rsidDel="00000000" w:rsidP="00000000" w:rsidRDefault="00000000" w:rsidRPr="00000000" w14:paraId="0000005C">
      <w:pPr>
        <w:pStyle w:val="Heading2"/>
        <w:jc w:val="both"/>
        <w:rPr>
          <w:rFonts w:ascii="Arial" w:cs="Arial" w:eastAsia="Arial" w:hAnsi="Arial"/>
          <w:b w:val="0"/>
          <w:bCs w:val="0"/>
          <w:sz w:val="24"/>
          <w:szCs w:val="24"/>
        </w:rPr>
      </w:pPr>
      <w:bookmarkStart w:colFirst="0" w:colLast="0" w:name="_heading=h.k4dvbnogffqm" w:id="11"/>
      <w:bookmarkEnd w:id="11"/>
      <w:r w:rsidDel="00000000" w:rsidR="00000000" w:rsidRPr="00000000">
        <w:rPr>
          <w:rFonts w:ascii="Arial" w:cs="Arial" w:eastAsia="Arial" w:hAnsi="Arial"/>
          <w:i w:val="1"/>
          <w:iCs w:val="1"/>
          <w:sz w:val="24"/>
          <w:szCs w:val="24"/>
          <w:rtl w:val="0"/>
        </w:rPr>
        <w:t xml:space="preserve">Comprador</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0"/>
          <w:bCs w:val="0"/>
          <w:sz w:val="24"/>
          <w:szCs w:val="24"/>
          <w:rtl w:val="0"/>
        </w:rPr>
        <w:t xml:space="preserve"> realiza pujas por los productos. </w:t>
      </w:r>
    </w:p>
    <w:p w:rsidR="00000000" w:rsidDel="00000000" w:rsidP="00000000" w:rsidRDefault="00000000" w:rsidRPr="00000000" w14:paraId="0000005D">
      <w:pPr>
        <w:pStyle w:val="Heading2"/>
        <w:numPr>
          <w:ilvl w:val="0"/>
          <w:numId w:val="12"/>
        </w:numPr>
        <w:ind w:left="720" w:hanging="360"/>
        <w:jc w:val="both"/>
        <w:rPr>
          <w:rFonts w:ascii="Arial" w:cs="Arial" w:eastAsia="Arial" w:hAnsi="Arial"/>
          <w:b w:val="0"/>
          <w:bCs w:val="0"/>
          <w:sz w:val="24"/>
          <w:szCs w:val="24"/>
          <w:u w:val="none"/>
        </w:rPr>
      </w:pPr>
      <w:bookmarkStart w:colFirst="0" w:colLast="0" w:name="_heading=h.dc8vkm9hh818" w:id="12"/>
      <w:bookmarkEnd w:id="12"/>
      <w:r w:rsidDel="00000000" w:rsidR="00000000" w:rsidRPr="00000000">
        <w:rPr>
          <w:rFonts w:ascii="Arial" w:cs="Arial" w:eastAsia="Arial" w:hAnsi="Arial"/>
          <w:sz w:val="24"/>
          <w:szCs w:val="24"/>
          <w:rtl w:val="0"/>
        </w:rPr>
        <w:t xml:space="preserve">Interacciones principales</w:t>
      </w:r>
      <w:r w:rsidDel="00000000" w:rsidR="00000000" w:rsidRPr="00000000">
        <w:rPr>
          <w:rFonts w:ascii="Arial" w:cs="Arial" w:eastAsia="Arial" w:hAnsi="Arial"/>
          <w:b w:val="0"/>
          <w:bCs w:val="0"/>
          <w:sz w:val="24"/>
          <w:szCs w:val="24"/>
          <w:rtl w:val="0"/>
        </w:rPr>
        <w:t xml:space="preserve">. Iniciar sesión, consultar subastas, gestionar su billetera virtual y realizar ofertas. </w:t>
      </w:r>
    </w:p>
    <w:p w:rsidR="00000000" w:rsidDel="00000000" w:rsidP="00000000" w:rsidRDefault="00000000" w:rsidRPr="00000000" w14:paraId="0000005E">
      <w:pPr>
        <w:pStyle w:val="Heading2"/>
        <w:jc w:val="both"/>
        <w:rPr>
          <w:rFonts w:ascii="Arial" w:cs="Arial" w:eastAsia="Arial" w:hAnsi="Arial"/>
          <w:b w:val="0"/>
          <w:bCs w:val="0"/>
          <w:sz w:val="24"/>
          <w:szCs w:val="24"/>
        </w:rPr>
      </w:pPr>
      <w:bookmarkStart w:colFirst="0" w:colLast="0" w:name="_heading=h.ekflzferokcn" w:id="13"/>
      <w:bookmarkEnd w:id="13"/>
      <w:r w:rsidDel="00000000" w:rsidR="00000000" w:rsidRPr="00000000">
        <w:rPr>
          <w:rFonts w:ascii="Arial" w:cs="Arial" w:eastAsia="Arial" w:hAnsi="Arial"/>
          <w:i w:val="1"/>
          <w:iCs w:val="1"/>
          <w:sz w:val="24"/>
          <w:szCs w:val="24"/>
          <w:rtl w:val="0"/>
        </w:rPr>
        <w:t xml:space="preserve">Vendedor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0"/>
          <w:bCs w:val="0"/>
          <w:sz w:val="24"/>
          <w:szCs w:val="24"/>
          <w:rtl w:val="0"/>
        </w:rPr>
        <w:t xml:space="preserve">Es la persona que publica los productos en la subasta.</w:t>
      </w:r>
    </w:p>
    <w:p w:rsidR="00000000" w:rsidDel="00000000" w:rsidP="00000000" w:rsidRDefault="00000000" w:rsidRPr="00000000" w14:paraId="0000005F">
      <w:pPr>
        <w:numPr>
          <w:ilvl w:val="0"/>
          <w:numId w:val="5"/>
        </w:numPr>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Interacciones principales.</w:t>
      </w:r>
      <w:r w:rsidDel="00000000" w:rsidR="00000000" w:rsidRPr="00000000">
        <w:rPr>
          <w:rFonts w:ascii="Arial" w:cs="Arial" w:eastAsia="Arial" w:hAnsi="Arial"/>
          <w:sz w:val="24"/>
          <w:szCs w:val="24"/>
          <w:rtl w:val="0"/>
        </w:rPr>
        <w:t xml:space="preserve"> Crea las subastas además de definir los precios, recibe los pagos al finalizar la subasta. </w:t>
      </w:r>
    </w:p>
    <w:p w:rsidR="00000000" w:rsidDel="00000000" w:rsidP="00000000" w:rsidRDefault="00000000" w:rsidRPr="00000000" w14:paraId="00000060">
      <w:pPr>
        <w:pStyle w:val="Heading2"/>
        <w:rPr>
          <w:rFonts w:ascii="Arial" w:cs="Arial" w:eastAsia="Arial" w:hAnsi="Arial"/>
          <w:sz w:val="32"/>
          <w:szCs w:val="32"/>
        </w:rPr>
      </w:pPr>
      <w:bookmarkStart w:colFirst="0" w:colLast="0" w:name="_heading=h.vc6bcja57qsl" w:id="14"/>
      <w:bookmarkEnd w:id="14"/>
      <w:r w:rsidDel="00000000" w:rsidR="00000000" w:rsidRPr="00000000">
        <w:rPr>
          <w:rFonts w:ascii="Arial" w:cs="Arial" w:eastAsia="Arial" w:hAnsi="Arial"/>
          <w:sz w:val="32"/>
          <w:szCs w:val="32"/>
          <w:rtl w:val="0"/>
        </w:rPr>
        <w:t xml:space="preserve">Administrador. </w:t>
      </w:r>
    </w:p>
    <w:p w:rsidR="00000000" w:rsidDel="00000000" w:rsidP="00000000" w:rsidRDefault="00000000" w:rsidRPr="00000000" w14:paraId="00000061">
      <w:pPr>
        <w:pStyle w:val="Heading2"/>
        <w:jc w:val="both"/>
        <w:rPr>
          <w:rFonts w:ascii="Arial" w:cs="Arial" w:eastAsia="Arial" w:hAnsi="Arial"/>
          <w:b w:val="0"/>
          <w:bCs w:val="0"/>
          <w:sz w:val="24"/>
          <w:szCs w:val="24"/>
        </w:rPr>
      </w:pPr>
      <w:bookmarkStart w:colFirst="0" w:colLast="0" w:name="_heading=h.yusjovinlj6g" w:id="15"/>
      <w:bookmarkEnd w:id="15"/>
      <w:r w:rsidDel="00000000" w:rsidR="00000000" w:rsidRPr="00000000">
        <w:rPr>
          <w:rFonts w:ascii="Arial" w:cs="Arial" w:eastAsia="Arial" w:hAnsi="Arial"/>
          <w:b w:val="0"/>
          <w:bCs w:val="0"/>
          <w:sz w:val="24"/>
          <w:szCs w:val="24"/>
          <w:rtl w:val="0"/>
        </w:rPr>
        <w:t xml:space="preserve">Es el encargado de que el sistema esté en un buen funcionamiento, darle mantenimiento y resolver los conflictos. </w:t>
      </w:r>
    </w:p>
    <w:p w:rsidR="00000000" w:rsidDel="00000000" w:rsidP="00000000" w:rsidRDefault="00000000" w:rsidRPr="00000000" w14:paraId="00000062">
      <w:pPr>
        <w:numPr>
          <w:ilvl w:val="0"/>
          <w:numId w:val="2"/>
        </w:numPr>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Interacciones principales</w:t>
      </w:r>
      <w:r w:rsidDel="00000000" w:rsidR="00000000" w:rsidRPr="00000000">
        <w:rPr>
          <w:rFonts w:ascii="Arial" w:cs="Arial" w:eastAsia="Arial" w:hAnsi="Arial"/>
          <w:sz w:val="24"/>
          <w:szCs w:val="24"/>
          <w:rtl w:val="0"/>
        </w:rPr>
        <w:t xml:space="preserve">. Revisa las auditorías, verifica la integridad de transacciones  y gestiona los usuarios. </w:t>
      </w:r>
    </w:p>
    <w:p w:rsidR="00000000" w:rsidDel="00000000" w:rsidP="00000000" w:rsidRDefault="00000000" w:rsidRPr="00000000" w14:paraId="00000063">
      <w:pPr>
        <w:pStyle w:val="Heading2"/>
        <w:jc w:val="both"/>
        <w:rPr>
          <w:sz w:val="32"/>
          <w:szCs w:val="32"/>
        </w:rPr>
      </w:pPr>
      <w:bookmarkStart w:colFirst="0" w:colLast="0" w:name="_heading=h.ufnpnworh7ol" w:id="16"/>
      <w:bookmarkEnd w:id="16"/>
      <w:r w:rsidDel="00000000" w:rsidR="00000000" w:rsidRPr="00000000">
        <w:rPr>
          <w:rFonts w:ascii="Arial" w:cs="Arial" w:eastAsia="Arial" w:hAnsi="Arial"/>
          <w:sz w:val="32"/>
          <w:szCs w:val="32"/>
          <w:rtl w:val="0"/>
        </w:rPr>
        <w:t xml:space="preserve">Sistema de pagos </w:t>
      </w:r>
      <w:r w:rsidDel="00000000" w:rsidR="00000000" w:rsidRPr="00000000">
        <w:rPr>
          <w:sz w:val="32"/>
          <w:szCs w:val="32"/>
          <w:rtl w:val="0"/>
        </w:rPr>
        <w:t xml:space="preserve">o proceso automatico(worker)</w:t>
      </w:r>
    </w:p>
    <w:p w:rsidR="00000000" w:rsidDel="00000000" w:rsidP="00000000" w:rsidRDefault="00000000" w:rsidRPr="00000000" w14:paraId="00000064">
      <w:pPr>
        <w:pStyle w:val="Heading2"/>
        <w:jc w:val="both"/>
        <w:rPr>
          <w:rFonts w:ascii="Arial" w:cs="Arial" w:eastAsia="Arial" w:hAnsi="Arial"/>
          <w:b w:val="0"/>
          <w:bCs w:val="0"/>
          <w:sz w:val="24"/>
          <w:szCs w:val="24"/>
        </w:rPr>
      </w:pPr>
      <w:bookmarkStart w:colFirst="0" w:colLast="0" w:name="_heading=h.yn9uxahs1zn0" w:id="17"/>
      <w:bookmarkEnd w:id="17"/>
      <w:r w:rsidDel="00000000" w:rsidR="00000000" w:rsidRPr="00000000">
        <w:rPr>
          <w:rFonts w:ascii="Arial" w:cs="Arial" w:eastAsia="Arial" w:hAnsi="Arial"/>
          <w:b w:val="0"/>
          <w:bCs w:val="0"/>
          <w:sz w:val="24"/>
          <w:szCs w:val="24"/>
          <w:rtl w:val="0"/>
        </w:rPr>
        <w:t xml:space="preserve">Es el encargado de gestionar los fondos y pagos durante la subasta.</w:t>
      </w:r>
    </w:p>
    <w:p w:rsidR="00000000" w:rsidDel="00000000" w:rsidP="00000000" w:rsidRDefault="00000000" w:rsidRPr="00000000" w14:paraId="00000065">
      <w:pPr>
        <w:numPr>
          <w:ilvl w:val="0"/>
          <w:numId w:val="22"/>
        </w:numPr>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Interacciones principales. </w:t>
      </w:r>
      <w:r w:rsidDel="00000000" w:rsidR="00000000" w:rsidRPr="00000000">
        <w:rPr>
          <w:rFonts w:ascii="Arial" w:cs="Arial" w:eastAsia="Arial" w:hAnsi="Arial"/>
          <w:sz w:val="24"/>
          <w:szCs w:val="24"/>
          <w:rtl w:val="0"/>
        </w:rPr>
        <w:t xml:space="preserve">Automatizar los pagos, liberar fondos al vendedor y registrar cada movimiento del dinero dentro del sistema. </w:t>
      </w:r>
    </w:p>
    <w:p w:rsidR="00000000" w:rsidDel="00000000" w:rsidP="00000000" w:rsidRDefault="00000000" w:rsidRPr="00000000" w14:paraId="0000006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B">
      <w:pPr>
        <w:pStyle w:val="Heading1"/>
        <w:jc w:val="both"/>
        <w:rPr>
          <w:sz w:val="24"/>
          <w:szCs w:val="24"/>
        </w:rPr>
      </w:pPr>
      <w:bookmarkStart w:colFirst="0" w:colLast="0" w:name="_heading=h.ticr0ajqh5he" w:id="18"/>
      <w:bookmarkEnd w:id="18"/>
      <w:r w:rsidDel="00000000" w:rsidR="00000000" w:rsidRPr="00000000">
        <w:rPr>
          <w:rtl w:val="0"/>
        </w:rPr>
        <w:t xml:space="preserve">Requerimientos funcionales y sus casos de uso</w:t>
        <w:br w:type="textWrapping"/>
      </w:r>
      <w:r w:rsidDel="00000000" w:rsidR="00000000" w:rsidRPr="00000000">
        <w:rPr>
          <w:rtl w:val="0"/>
        </w:rPr>
      </w:r>
    </w:p>
    <w:p w:rsidR="00000000" w:rsidDel="00000000" w:rsidP="00000000" w:rsidRDefault="00000000" w:rsidRPr="00000000" w14:paraId="0000006C">
      <w:pPr>
        <w:jc w:val="both"/>
        <w:rPr>
          <w:rFonts w:ascii="Arial" w:cs="Arial" w:eastAsia="Arial" w:hAnsi="Arial"/>
          <w:sz w:val="24"/>
          <w:szCs w:val="24"/>
        </w:rPr>
      </w:pPr>
      <w:r w:rsidDel="00000000" w:rsidR="00000000" w:rsidRPr="00000000">
        <w:rPr>
          <w:rFonts w:ascii="Arial" w:cs="Arial" w:eastAsia="Arial" w:hAnsi="Arial"/>
          <w:b w:val="1"/>
          <w:bCs w:val="1"/>
          <w:i w:val="1"/>
          <w:iCs w:val="1"/>
          <w:sz w:val="24"/>
          <w:szCs w:val="24"/>
          <w:rtl w:val="0"/>
        </w:rPr>
        <w:t xml:space="preserve">Definición de  requerimientos funcionales(RF):</w:t>
      </w:r>
      <w:r w:rsidDel="00000000" w:rsidR="00000000" w:rsidRPr="00000000">
        <w:rPr>
          <w:rFonts w:ascii="Arial" w:cs="Arial" w:eastAsia="Arial" w:hAnsi="Arial"/>
          <w:b w:val="1"/>
          <w:bCs w:val="1"/>
          <w:sz w:val="24"/>
          <w:szCs w:val="24"/>
          <w:rtl w:val="0"/>
        </w:rPr>
        <w:t xml:space="preserve"> </w:t>
      </w:r>
      <w:r w:rsidDel="00000000" w:rsidR="00000000" w:rsidRPr="00000000">
        <w:rPr>
          <w:rFonts w:ascii="Arial" w:cs="Arial" w:eastAsia="Arial" w:hAnsi="Arial"/>
          <w:sz w:val="24"/>
          <w:szCs w:val="24"/>
          <w:rtl w:val="0"/>
        </w:rPr>
        <w:t xml:space="preserve">son especificaciones que describen las acciones, procesos y respuestas que el sistema debe realizar ante determinadas entradas o situaciones. Indican qué servicios ofrece el sistema, cómo debe comportarse y qué restricciones aplican a esas funciones. </w:t>
      </w:r>
    </w:p>
    <w:p w:rsidR="00000000" w:rsidDel="00000000" w:rsidP="00000000" w:rsidRDefault="00000000" w:rsidRPr="00000000" w14:paraId="0000006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otras palabras, establecen las funcionalidades esperadas desde el punto de vista del usuario y del entorno operativo. </w:t>
      </w:r>
    </w:p>
    <w:p w:rsidR="00000000" w:rsidDel="00000000" w:rsidP="00000000" w:rsidRDefault="00000000" w:rsidRPr="00000000" w14:paraId="0000006E">
      <w:pPr>
        <w:jc w:val="both"/>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En este informe se separaran los RF por gestión: </w:t>
      </w:r>
      <w:r w:rsidDel="00000000" w:rsidR="00000000" w:rsidRPr="00000000">
        <w:rPr>
          <w:rtl w:val="0"/>
        </w:rPr>
      </w:r>
    </w:p>
    <w:p w:rsidR="00000000" w:rsidDel="00000000" w:rsidP="00000000" w:rsidRDefault="00000000" w:rsidRPr="00000000" w14:paraId="0000006F">
      <w:pPr>
        <w:pStyle w:val="Heading2"/>
        <w:keepNext w:val="0"/>
        <w:keepLines w:val="0"/>
        <w:rPr>
          <w:rFonts w:ascii="Arial" w:cs="Arial" w:eastAsia="Arial" w:hAnsi="Arial"/>
          <w:sz w:val="34"/>
          <w:szCs w:val="34"/>
        </w:rPr>
      </w:pPr>
      <w:bookmarkStart w:colFirst="0" w:colLast="0" w:name="_heading=h.phlyvnd5x47e" w:id="19"/>
      <w:bookmarkEnd w:id="19"/>
      <w:r w:rsidDel="00000000" w:rsidR="00000000" w:rsidRPr="00000000">
        <w:rPr>
          <w:rFonts w:ascii="Arial" w:cs="Arial" w:eastAsia="Arial" w:hAnsi="Arial"/>
          <w:sz w:val="34"/>
          <w:szCs w:val="34"/>
          <w:rtl w:val="0"/>
        </w:rPr>
        <w:t xml:space="preserve">Gestión de Usuarios</w:t>
      </w:r>
    </w:p>
    <w:p w:rsidR="00000000" w:rsidDel="00000000" w:rsidP="00000000" w:rsidRDefault="00000000" w:rsidRPr="00000000" w14:paraId="00000070">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RF-01</w:t>
      </w:r>
      <w:r w:rsidDel="00000000" w:rsidR="00000000" w:rsidRPr="00000000">
        <w:rPr>
          <w:rFonts w:ascii="Arial" w:cs="Arial" w:eastAsia="Arial" w:hAnsi="Arial"/>
          <w:sz w:val="24"/>
          <w:szCs w:val="24"/>
          <w:rtl w:val="0"/>
        </w:rPr>
        <w:t xml:space="preserve">: El sistema deberá permitir el registro de nuevos usuarios mediante un formulario de alta.</w:t>
      </w:r>
    </w:p>
    <w:p w:rsidR="00000000" w:rsidDel="00000000" w:rsidP="00000000" w:rsidRDefault="00000000" w:rsidRPr="00000000" w14:paraId="00000071">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RF-02</w:t>
      </w:r>
      <w:r w:rsidDel="00000000" w:rsidR="00000000" w:rsidRPr="00000000">
        <w:rPr>
          <w:rFonts w:ascii="Arial" w:cs="Arial" w:eastAsia="Arial" w:hAnsi="Arial"/>
          <w:sz w:val="24"/>
          <w:szCs w:val="24"/>
          <w:rtl w:val="0"/>
        </w:rPr>
        <w:t xml:space="preserve">: El sistema deberá autenticar a los usuarios mediante credenciales válidas para acceder a la plataforma.</w:t>
      </w:r>
    </w:p>
    <w:p w:rsidR="00000000" w:rsidDel="00000000" w:rsidP="00000000" w:rsidRDefault="00000000" w:rsidRPr="00000000" w14:paraId="00000072">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RF-03</w:t>
      </w:r>
      <w:r w:rsidDel="00000000" w:rsidR="00000000" w:rsidRPr="00000000">
        <w:rPr>
          <w:rFonts w:ascii="Arial" w:cs="Arial" w:eastAsia="Arial" w:hAnsi="Arial"/>
          <w:sz w:val="24"/>
          <w:szCs w:val="24"/>
          <w:rtl w:val="0"/>
        </w:rPr>
        <w:t xml:space="preserve">: El sistema deberá permitir a cada usuario consultar y actualizar su información personal.</w:t>
      </w:r>
    </w:p>
    <w:p w:rsidR="00000000" w:rsidDel="00000000" w:rsidP="00000000" w:rsidRDefault="00000000" w:rsidRPr="00000000" w14:paraId="00000073">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RF-04</w:t>
      </w:r>
      <w:r w:rsidDel="00000000" w:rsidR="00000000" w:rsidRPr="00000000">
        <w:rPr>
          <w:rFonts w:ascii="Arial" w:cs="Arial" w:eastAsia="Arial" w:hAnsi="Arial"/>
          <w:sz w:val="24"/>
          <w:szCs w:val="24"/>
          <w:rtl w:val="0"/>
        </w:rPr>
        <w:t xml:space="preserve">: El sistema deberá administrar los distintos roles de usuario (comprador, vendedor y </w:t>
      </w:r>
      <w:sdt>
        <w:sdtPr>
          <w:id w:val="462830635"/>
          <w:tag w:val="goog_rdk_0"/>
        </w:sdtPr>
        <w:sdtContent>
          <w:commentRangeStart w:id="0"/>
        </w:sdtContent>
      </w:sdt>
      <w:sdt>
        <w:sdtPr>
          <w:id w:val="2072915465"/>
          <w:tag w:val="goog_rdk_1"/>
        </w:sdtPr>
        <w:sdtContent>
          <w:commentRangeStart w:id="1"/>
        </w:sdtContent>
      </w:sdt>
      <w:r w:rsidDel="00000000" w:rsidR="00000000" w:rsidRPr="00000000">
        <w:rPr>
          <w:rFonts w:ascii="Arial" w:cs="Arial" w:eastAsia="Arial" w:hAnsi="Arial"/>
          <w:sz w:val="24"/>
          <w:szCs w:val="24"/>
          <w:rtl w:val="0"/>
        </w:rPr>
        <w:t xml:space="preserve">administrador</w:t>
      </w:r>
      <w:commentRangeEnd w:id="0"/>
      <w:r w:rsidDel="00000000" w:rsidR="00000000" w:rsidRPr="00000000">
        <w:commentReference w:id="0"/>
      </w:r>
      <w:commentRangeEnd w:id="1"/>
      <w:r w:rsidDel="00000000" w:rsidR="00000000" w:rsidRPr="00000000">
        <w:commentReference w:id="1"/>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74">
      <w:pPr>
        <w:pStyle w:val="Heading2"/>
        <w:keepNext w:val="0"/>
        <w:keepLines w:val="0"/>
        <w:jc w:val="both"/>
        <w:rPr>
          <w:rFonts w:ascii="Arial" w:cs="Arial" w:eastAsia="Arial" w:hAnsi="Arial"/>
          <w:sz w:val="34"/>
          <w:szCs w:val="34"/>
        </w:rPr>
      </w:pPr>
      <w:bookmarkStart w:colFirst="0" w:colLast="0" w:name="_heading=h.s6zk6v2ls3op" w:id="20"/>
      <w:bookmarkEnd w:id="20"/>
      <w:r w:rsidDel="00000000" w:rsidR="00000000" w:rsidRPr="00000000">
        <w:rPr>
          <w:rFonts w:ascii="Arial" w:cs="Arial" w:eastAsia="Arial" w:hAnsi="Arial"/>
          <w:sz w:val="34"/>
          <w:szCs w:val="34"/>
          <w:rtl w:val="0"/>
        </w:rPr>
        <w:t xml:space="preserve">Gestión de Catálogo y Exploración de Subastas</w:t>
      </w:r>
    </w:p>
    <w:p w:rsidR="00000000" w:rsidDel="00000000" w:rsidP="00000000" w:rsidRDefault="00000000" w:rsidRPr="00000000" w14:paraId="00000075">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RF-05</w:t>
      </w:r>
      <w:r w:rsidDel="00000000" w:rsidR="00000000" w:rsidRPr="00000000">
        <w:rPr>
          <w:rFonts w:ascii="Arial" w:cs="Arial" w:eastAsia="Arial" w:hAnsi="Arial"/>
          <w:sz w:val="24"/>
          <w:szCs w:val="24"/>
          <w:rtl w:val="0"/>
        </w:rPr>
        <w:t xml:space="preserve">: El sistema deberá permitir explorar el catálogo de subastas disponibles.</w:t>
      </w:r>
    </w:p>
    <w:p w:rsidR="00000000" w:rsidDel="00000000" w:rsidP="00000000" w:rsidRDefault="00000000" w:rsidRPr="00000000" w14:paraId="00000076">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RF-06</w:t>
      </w:r>
      <w:r w:rsidDel="00000000" w:rsidR="00000000" w:rsidRPr="00000000">
        <w:rPr>
          <w:rFonts w:ascii="Arial" w:cs="Arial" w:eastAsia="Arial" w:hAnsi="Arial"/>
          <w:sz w:val="24"/>
          <w:szCs w:val="24"/>
          <w:rtl w:val="0"/>
        </w:rPr>
        <w:t xml:space="preserve">: El sistema deberá filtrar las subastas por estado (Activas, Próximas y Finalizadas).</w:t>
      </w:r>
    </w:p>
    <w:p w:rsidR="00000000" w:rsidDel="00000000" w:rsidP="00000000" w:rsidRDefault="00000000" w:rsidRPr="00000000" w14:paraId="00000077">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RF-07</w:t>
      </w:r>
      <w:r w:rsidDel="00000000" w:rsidR="00000000" w:rsidRPr="00000000">
        <w:rPr>
          <w:rFonts w:ascii="Arial" w:cs="Arial" w:eastAsia="Arial" w:hAnsi="Arial"/>
          <w:sz w:val="24"/>
          <w:szCs w:val="24"/>
          <w:rtl w:val="0"/>
        </w:rPr>
        <w:t xml:space="preserve">: El sistema deberá filtrar las subastas por categoría.</w:t>
      </w:r>
    </w:p>
    <w:p w:rsidR="00000000" w:rsidDel="00000000" w:rsidP="00000000" w:rsidRDefault="00000000" w:rsidRPr="00000000" w14:paraId="00000078">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RF-08</w:t>
      </w:r>
      <w:r w:rsidDel="00000000" w:rsidR="00000000" w:rsidRPr="00000000">
        <w:rPr>
          <w:rFonts w:ascii="Arial" w:cs="Arial" w:eastAsia="Arial" w:hAnsi="Arial"/>
          <w:sz w:val="24"/>
          <w:szCs w:val="24"/>
          <w:rtl w:val="0"/>
        </w:rPr>
        <w:t xml:space="preserve">: El sistema deberá filtrar las subastas por rango de precios.</w:t>
      </w:r>
    </w:p>
    <w:p w:rsidR="00000000" w:rsidDel="00000000" w:rsidP="00000000" w:rsidRDefault="00000000" w:rsidRPr="00000000" w14:paraId="00000079">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RF-09</w:t>
      </w: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 El sistema deberá ordenar las subastas por menor tiempo restante o mayor oferta actual.</w:t>
      </w:r>
    </w:p>
    <w:p w:rsidR="00000000" w:rsidDel="00000000" w:rsidP="00000000" w:rsidRDefault="00000000" w:rsidRPr="00000000" w14:paraId="0000007A">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RF-10</w:t>
      </w:r>
      <w:r w:rsidDel="00000000" w:rsidR="00000000" w:rsidRPr="00000000">
        <w:rPr>
          <w:rFonts w:ascii="Arial" w:cs="Arial" w:eastAsia="Arial" w:hAnsi="Arial"/>
          <w:sz w:val="24"/>
          <w:szCs w:val="24"/>
          <w:rtl w:val="0"/>
        </w:rPr>
        <w:t xml:space="preserve">: El sistema deberá mostrar en cada publicación la imagen, título, categoría, oferta actual, cantidad de ofertas y contador regresivo.</w:t>
      </w:r>
    </w:p>
    <w:p w:rsidR="00000000" w:rsidDel="00000000" w:rsidP="00000000" w:rsidRDefault="00000000" w:rsidRPr="00000000" w14:paraId="0000007B">
      <w:pPr>
        <w:pStyle w:val="Heading2"/>
        <w:keepNext w:val="0"/>
        <w:keepLines w:val="0"/>
        <w:rPr>
          <w:rFonts w:ascii="Arial" w:cs="Arial" w:eastAsia="Arial" w:hAnsi="Arial"/>
          <w:sz w:val="34"/>
          <w:szCs w:val="34"/>
        </w:rPr>
      </w:pPr>
      <w:bookmarkStart w:colFirst="0" w:colLast="0" w:name="_heading=h.9d0vieawsxqw" w:id="21"/>
      <w:bookmarkEnd w:id="21"/>
      <w:r w:rsidDel="00000000" w:rsidR="00000000" w:rsidRPr="00000000">
        <w:rPr>
          <w:rFonts w:ascii="Arial" w:cs="Arial" w:eastAsia="Arial" w:hAnsi="Arial"/>
          <w:sz w:val="34"/>
          <w:szCs w:val="34"/>
          <w:rtl w:val="0"/>
        </w:rPr>
        <w:t xml:space="preserve">Gestión de Creación y Publicación de Subastas</w:t>
      </w:r>
    </w:p>
    <w:p w:rsidR="00000000" w:rsidDel="00000000" w:rsidP="00000000" w:rsidRDefault="00000000" w:rsidRPr="00000000" w14:paraId="0000007C">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RF-11</w:t>
      </w:r>
      <w:r w:rsidDel="00000000" w:rsidR="00000000" w:rsidRPr="00000000">
        <w:rPr>
          <w:rFonts w:ascii="Arial" w:cs="Arial" w:eastAsia="Arial" w:hAnsi="Arial"/>
          <w:sz w:val="24"/>
          <w:szCs w:val="24"/>
          <w:rtl w:val="0"/>
        </w:rPr>
        <w:t xml:space="preserve">: El sistema deberá permitir al vendedor publicar productos destinados a subasta.</w:t>
      </w:r>
    </w:p>
    <w:p w:rsidR="00000000" w:rsidDel="00000000" w:rsidP="00000000" w:rsidRDefault="00000000" w:rsidRPr="00000000" w14:paraId="0000007D">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RF-12</w:t>
      </w:r>
      <w:r w:rsidDel="00000000" w:rsidR="00000000" w:rsidRPr="00000000">
        <w:rPr>
          <w:rFonts w:ascii="Arial" w:cs="Arial" w:eastAsia="Arial" w:hAnsi="Arial"/>
          <w:sz w:val="24"/>
          <w:szCs w:val="24"/>
          <w:rtl w:val="0"/>
        </w:rPr>
        <w:t xml:space="preserve">: El sistema deberá registrar la información del producto, incluyendo título, descripción, imágenes y categoría.</w:t>
      </w:r>
    </w:p>
    <w:p w:rsidR="00000000" w:rsidDel="00000000" w:rsidP="00000000" w:rsidRDefault="00000000" w:rsidRPr="00000000" w14:paraId="0000007E">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RF-13</w:t>
      </w:r>
      <w:r w:rsidDel="00000000" w:rsidR="00000000" w:rsidRPr="00000000">
        <w:rPr>
          <w:rFonts w:ascii="Arial" w:cs="Arial" w:eastAsia="Arial" w:hAnsi="Arial"/>
          <w:sz w:val="24"/>
          <w:szCs w:val="24"/>
          <w:rtl w:val="0"/>
        </w:rPr>
        <w:t xml:space="preserve">: El sistema deberá permitir definir el precio base, el incremento mínimo y la duración de la subasta.</w:t>
      </w:r>
    </w:p>
    <w:p w:rsidR="00000000" w:rsidDel="00000000" w:rsidP="00000000" w:rsidRDefault="00000000" w:rsidRPr="00000000" w14:paraId="0000007F">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RF-14</w:t>
      </w:r>
      <w:r w:rsidDel="00000000" w:rsidR="00000000" w:rsidRPr="00000000">
        <w:rPr>
          <w:rFonts w:ascii="Arial" w:cs="Arial" w:eastAsia="Arial" w:hAnsi="Arial"/>
          <w:sz w:val="24"/>
          <w:szCs w:val="24"/>
          <w:rtl w:val="0"/>
        </w:rPr>
        <w:t xml:space="preserve">: El sistema deberá permitir configurar la fecha y hora de inicio y finalización de la subasta.</w:t>
      </w:r>
    </w:p>
    <w:p w:rsidR="00000000" w:rsidDel="00000000" w:rsidP="00000000" w:rsidRDefault="00000000" w:rsidRPr="00000000" w14:paraId="00000080">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RF-15</w:t>
      </w:r>
      <w:r w:rsidDel="00000000" w:rsidR="00000000" w:rsidRPr="00000000">
        <w:rPr>
          <w:rFonts w:ascii="Arial" w:cs="Arial" w:eastAsia="Arial" w:hAnsi="Arial"/>
          <w:sz w:val="24"/>
          <w:szCs w:val="24"/>
          <w:rtl w:val="0"/>
        </w:rPr>
        <w:t xml:space="preserve">: El sistema deberá validar que la fecha de finalización sea posterior a la fecha de inicio.</w:t>
      </w:r>
    </w:p>
    <w:p w:rsidR="00000000" w:rsidDel="00000000" w:rsidP="00000000" w:rsidRDefault="00000000" w:rsidRPr="00000000" w14:paraId="00000081">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RF-16</w:t>
      </w:r>
      <w:r w:rsidDel="00000000" w:rsidR="00000000" w:rsidRPr="00000000">
        <w:rPr>
          <w:rFonts w:ascii="Arial" w:cs="Arial" w:eastAsia="Arial" w:hAnsi="Arial"/>
          <w:sz w:val="24"/>
          <w:szCs w:val="24"/>
          <w:rtl w:val="0"/>
        </w:rPr>
        <w:t xml:space="preserve">: El sistema deberá validar que el precio base y el incremento mínimo sean valores positivos.</w:t>
      </w:r>
    </w:p>
    <w:p w:rsidR="00000000" w:rsidDel="00000000" w:rsidP="00000000" w:rsidRDefault="00000000" w:rsidRPr="00000000" w14:paraId="00000082">
      <w:pPr>
        <w:spacing w:after="240" w:before="240"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RF-17</w:t>
      </w:r>
      <w:r w:rsidDel="00000000" w:rsidR="00000000" w:rsidRPr="00000000">
        <w:rPr>
          <w:rFonts w:ascii="Arial" w:cs="Arial" w:eastAsia="Arial" w:hAnsi="Arial"/>
          <w:sz w:val="24"/>
          <w:szCs w:val="24"/>
          <w:rtl w:val="0"/>
        </w:rPr>
        <w:t xml:space="preserve">: El sistema deberá permitir al vendedor cancelar una publicación únicamente cuando aún no existan ofertas registradas.</w:t>
      </w:r>
    </w:p>
    <w:p w:rsidR="00000000" w:rsidDel="00000000" w:rsidP="00000000" w:rsidRDefault="00000000" w:rsidRPr="00000000" w14:paraId="00000083">
      <w:pPr>
        <w:pStyle w:val="Heading2"/>
        <w:keepNext w:val="0"/>
        <w:keepLines w:val="0"/>
        <w:rPr>
          <w:rFonts w:ascii="Arial" w:cs="Arial" w:eastAsia="Arial" w:hAnsi="Arial"/>
          <w:sz w:val="34"/>
          <w:szCs w:val="34"/>
        </w:rPr>
      </w:pPr>
      <w:bookmarkStart w:colFirst="0" w:colLast="0" w:name="_heading=h.sxoblmgyi6vy" w:id="22"/>
      <w:bookmarkEnd w:id="22"/>
      <w:r w:rsidDel="00000000" w:rsidR="00000000" w:rsidRPr="00000000">
        <w:rPr>
          <w:rFonts w:ascii="Arial" w:cs="Arial" w:eastAsia="Arial" w:hAnsi="Arial"/>
          <w:sz w:val="34"/>
          <w:szCs w:val="34"/>
          <w:rtl w:val="0"/>
        </w:rPr>
        <w:t xml:space="preserve">Gestión de Sala de Subasta en Vivo</w:t>
      </w:r>
    </w:p>
    <w:p w:rsidR="00000000" w:rsidDel="00000000" w:rsidP="00000000" w:rsidRDefault="00000000" w:rsidRPr="00000000" w14:paraId="0000008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RF-18: El sistema deberá iniciar automáticamente una subasta en la fecha y hora configuradas.</w:t>
      </w:r>
    </w:p>
    <w:p w:rsidR="00000000" w:rsidDel="00000000" w:rsidP="00000000" w:rsidRDefault="00000000" w:rsidRPr="00000000" w14:paraId="0000008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RF-19: El sistema deberá mostrar en tiempo real el precio actual y la oferta líder.</w:t>
      </w:r>
    </w:p>
    <w:p w:rsidR="00000000" w:rsidDel="00000000" w:rsidP="00000000" w:rsidRDefault="00000000" w:rsidRPr="00000000" w14:paraId="0000008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RF-20: El sistema deberá mostrar el historial cronológico de las ofertas realizadas.</w:t>
      </w:r>
    </w:p>
    <w:p w:rsidR="00000000" w:rsidDel="00000000" w:rsidP="00000000" w:rsidRDefault="00000000" w:rsidRPr="00000000" w14:paraId="0000008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RF-21: El sistema deberá registrar cada oferta conservando su fecha, hora y usuario oferente.</w:t>
      </w:r>
    </w:p>
    <w:p w:rsidR="00000000" w:rsidDel="00000000" w:rsidP="00000000" w:rsidRDefault="00000000" w:rsidRPr="00000000" w14:paraId="0000008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RF-22: El sistema deberá rechazar ofertas cuyo importe sea inferior o igual a la oferta vigente.</w:t>
      </w:r>
    </w:p>
    <w:p w:rsidR="00000000" w:rsidDel="00000000" w:rsidP="00000000" w:rsidRDefault="00000000" w:rsidRPr="00000000" w14:paraId="0000008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RF-23: El sistema deberá impedir que un usuario oferte sin saldo suficiente en su billetera virtual.</w:t>
      </w:r>
    </w:p>
    <w:p w:rsidR="00000000" w:rsidDel="00000000" w:rsidP="00000000" w:rsidRDefault="00000000" w:rsidRPr="00000000" w14:paraId="0000008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RF-24: El sistema deberá sugerir automáticamente el próximo valor de puja utilizando el incremento mínimo.</w:t>
      </w:r>
    </w:p>
    <w:p w:rsidR="00000000" w:rsidDel="00000000" w:rsidP="00000000" w:rsidRDefault="00000000" w:rsidRPr="00000000" w14:paraId="0000008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RF-25: El sistema deberá permitir ingresar un monto personalizado superior al valor mínimo sugerido.</w:t>
      </w:r>
    </w:p>
    <w:p w:rsidR="00000000" w:rsidDel="00000000" w:rsidP="00000000" w:rsidRDefault="00000000" w:rsidRPr="00000000" w14:paraId="0000008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RF-26: El sistema deberá indicar visualmente al usuario si lidera la subasta o si fue superado por otra oferta.</w:t>
      </w:r>
    </w:p>
    <w:p w:rsidR="00000000" w:rsidDel="00000000" w:rsidP="00000000" w:rsidRDefault="00000000" w:rsidRPr="00000000" w14:paraId="0000008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RF-27: El sistema deberá notificar la confirmación de una puja, fondos insuficientes y la extensión del tiempo de la subasta.</w:t>
      </w:r>
    </w:p>
    <w:p w:rsidR="00000000" w:rsidDel="00000000" w:rsidP="00000000" w:rsidRDefault="00000000" w:rsidRPr="00000000" w14:paraId="0000008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RF-28: El sistema deberá detectar ofertas realizadas dentro del período de protección anti-sniping.</w:t>
      </w:r>
    </w:p>
    <w:p w:rsidR="00000000" w:rsidDel="00000000" w:rsidP="00000000" w:rsidRDefault="00000000" w:rsidRPr="00000000" w14:paraId="0000008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RF-29: El sistema deberá extender automáticamente el tiempo restante de la subasta cuando corresponda.</w:t>
      </w:r>
    </w:p>
    <w:p w:rsidR="00000000" w:rsidDel="00000000" w:rsidP="00000000" w:rsidRDefault="00000000" w:rsidRPr="00000000" w14:paraId="00000090">
      <w:pPr>
        <w:pStyle w:val="Heading2"/>
        <w:keepNext w:val="0"/>
        <w:keepLines w:val="0"/>
        <w:rPr>
          <w:rFonts w:ascii="Arial" w:cs="Arial" w:eastAsia="Arial" w:hAnsi="Arial"/>
          <w:sz w:val="34"/>
          <w:szCs w:val="34"/>
        </w:rPr>
      </w:pPr>
      <w:bookmarkStart w:colFirst="0" w:colLast="0" w:name="_heading=h.33qtr4jlzx7h" w:id="23"/>
      <w:bookmarkEnd w:id="23"/>
      <w:r w:rsidDel="00000000" w:rsidR="00000000" w:rsidRPr="00000000">
        <w:rPr>
          <w:rFonts w:ascii="Arial" w:cs="Arial" w:eastAsia="Arial" w:hAnsi="Arial"/>
          <w:sz w:val="34"/>
          <w:szCs w:val="34"/>
          <w:rtl w:val="0"/>
        </w:rPr>
        <w:t xml:space="preserve">Gestión de Billetera Virtual y Fondos</w:t>
      </w:r>
    </w:p>
    <w:p w:rsidR="00000000" w:rsidDel="00000000" w:rsidP="00000000" w:rsidRDefault="00000000" w:rsidRPr="00000000" w14:paraId="0000009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RF-30: El sistema deberá permitir a los usuarios acreditar saldo en su billetera virtual mediante un formulario de pago.</w:t>
      </w:r>
    </w:p>
    <w:p w:rsidR="00000000" w:rsidDel="00000000" w:rsidP="00000000" w:rsidRDefault="00000000" w:rsidRPr="00000000" w14:paraId="0000009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RF-31: El sistema deberá consultar el saldo disponible antes de autorizar cualquier oferta.</w:t>
      </w:r>
    </w:p>
    <w:p w:rsidR="00000000" w:rsidDel="00000000" w:rsidP="00000000" w:rsidRDefault="00000000" w:rsidRPr="00000000" w14:paraId="0000009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RF-32: El sistema deberá mostrar el saldo total, el saldo retenido y el saldo disponible del usuario.</w:t>
      </w:r>
    </w:p>
    <w:p w:rsidR="00000000" w:rsidDel="00000000" w:rsidP="00000000" w:rsidRDefault="00000000" w:rsidRPr="00000000" w14:paraId="0000009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RF-33: El sistema deberá congelar automáticamente el importe ofertado como garantía (escrow) al registrar una puja válida.</w:t>
      </w:r>
    </w:p>
    <w:p w:rsidR="00000000" w:rsidDel="00000000" w:rsidP="00000000" w:rsidRDefault="00000000" w:rsidRPr="00000000" w14:paraId="0000009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RF-34: El sistema deberá liberar los fondos retenidos cuando el usuario sea superado por otra oferta.</w:t>
      </w:r>
    </w:p>
    <w:p w:rsidR="00000000" w:rsidDel="00000000" w:rsidP="00000000" w:rsidRDefault="00000000" w:rsidRPr="00000000" w14:paraId="0000009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RF-35: El sistema deberá transferir el importe retenido al vendedor cuando la subasta finalice exitosamente.</w:t>
      </w:r>
    </w:p>
    <w:p w:rsidR="00000000" w:rsidDel="00000000" w:rsidP="00000000" w:rsidRDefault="00000000" w:rsidRPr="00000000" w14:paraId="0000009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RF-36: El sistema deberá mostrar el historial de movimientos de la billetera virtual.</w:t>
      </w:r>
    </w:p>
    <w:p w:rsidR="00000000" w:rsidDel="00000000" w:rsidP="00000000" w:rsidRDefault="00000000" w:rsidRPr="00000000" w14:paraId="00000098">
      <w:pPr>
        <w:pStyle w:val="Heading2"/>
        <w:keepNext w:val="0"/>
        <w:keepLines w:val="0"/>
        <w:rPr>
          <w:rFonts w:ascii="Arial" w:cs="Arial" w:eastAsia="Arial" w:hAnsi="Arial"/>
          <w:sz w:val="34"/>
          <w:szCs w:val="34"/>
        </w:rPr>
      </w:pPr>
      <w:bookmarkStart w:colFirst="0" w:colLast="0" w:name="_heading=h.flnrjocfksln" w:id="24"/>
      <w:bookmarkEnd w:id="24"/>
      <w:r w:rsidDel="00000000" w:rsidR="00000000" w:rsidRPr="00000000">
        <w:rPr>
          <w:rFonts w:ascii="Arial" w:cs="Arial" w:eastAsia="Arial" w:hAnsi="Arial"/>
          <w:sz w:val="34"/>
          <w:szCs w:val="34"/>
          <w:rtl w:val="0"/>
        </w:rPr>
        <w:t xml:space="preserve">Gestión de Panel de Usuario (Mis Actividades)</w:t>
      </w:r>
    </w:p>
    <w:p w:rsidR="00000000" w:rsidDel="00000000" w:rsidP="00000000" w:rsidRDefault="00000000" w:rsidRPr="00000000" w14:paraId="0000009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RF-37: El sistema deberá mostrar las subastas en las que el usuario haya participado.</w:t>
      </w:r>
    </w:p>
    <w:p w:rsidR="00000000" w:rsidDel="00000000" w:rsidP="00000000" w:rsidRDefault="00000000" w:rsidRPr="00000000" w14:paraId="0000009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RF-38: El sistema deberá indicar si el usuario ganó, perdió o continúa participando en cada subasta.</w:t>
      </w:r>
    </w:p>
    <w:p w:rsidR="00000000" w:rsidDel="00000000" w:rsidP="00000000" w:rsidRDefault="00000000" w:rsidRPr="00000000" w14:paraId="0000009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RF-39: El sistema deberá mostrar las publicaciones creadas por el vendedor.</w:t>
      </w:r>
    </w:p>
    <w:p w:rsidR="00000000" w:rsidDel="00000000" w:rsidP="00000000" w:rsidRDefault="00000000" w:rsidRPr="00000000" w14:paraId="0000009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RF-40: El sistema deberá visualizar el estado y la recaudación de cada publicación.</w:t>
      </w:r>
    </w:p>
    <w:p w:rsidR="00000000" w:rsidDel="00000000" w:rsidP="00000000" w:rsidRDefault="00000000" w:rsidRPr="00000000" w14:paraId="0000009D">
      <w:pPr>
        <w:pStyle w:val="Heading2"/>
        <w:keepNext w:val="0"/>
        <w:keepLines w:val="0"/>
        <w:rPr>
          <w:rFonts w:ascii="Arial" w:cs="Arial" w:eastAsia="Arial" w:hAnsi="Arial"/>
          <w:sz w:val="34"/>
          <w:szCs w:val="34"/>
        </w:rPr>
      </w:pPr>
      <w:bookmarkStart w:colFirst="0" w:colLast="0" w:name="_heading=h.kwolwcqe2iat" w:id="25"/>
      <w:bookmarkEnd w:id="25"/>
      <w:r w:rsidDel="00000000" w:rsidR="00000000" w:rsidRPr="00000000">
        <w:rPr>
          <w:rFonts w:ascii="Arial" w:cs="Arial" w:eastAsia="Arial" w:hAnsi="Arial"/>
          <w:sz w:val="34"/>
          <w:szCs w:val="34"/>
          <w:rtl w:val="0"/>
        </w:rPr>
        <w:t xml:space="preserve">Gestión Administrativa</w:t>
      </w:r>
    </w:p>
    <w:p w:rsidR="00000000" w:rsidDel="00000000" w:rsidP="00000000" w:rsidRDefault="00000000" w:rsidRPr="00000000" w14:paraId="0000009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RF-41: El sistema deberá permitir al administrador gestionar las categorías de productos.</w:t>
      </w:r>
    </w:p>
    <w:p w:rsidR="00000000" w:rsidDel="00000000" w:rsidP="00000000" w:rsidRDefault="00000000" w:rsidRPr="00000000" w14:paraId="0000009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RF-42: El sistema deberá permitir al administrador suspender o habilitar usuarios de la plataforma.</w:t>
      </w:r>
    </w:p>
    <w:p w:rsidR="00000000" w:rsidDel="00000000" w:rsidP="00000000" w:rsidRDefault="00000000" w:rsidRPr="00000000" w14:paraId="000000A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RF-43: El sistema deberá permitir al administrador moderar publicaciones que incumplan las políticas del sistema.</w:t>
      </w:r>
    </w:p>
    <w:p w:rsidR="00000000" w:rsidDel="00000000" w:rsidP="00000000" w:rsidRDefault="00000000" w:rsidRPr="00000000" w14:paraId="000000A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RF-44: El sistema deberá consultar el historial de subastas y transacciones realizadas.</w:t>
      </w:r>
    </w:p>
    <w:p w:rsidR="00000000" w:rsidDel="00000000" w:rsidP="00000000" w:rsidRDefault="00000000" w:rsidRPr="00000000" w14:paraId="000000A2">
      <w:pPr>
        <w:pStyle w:val="Heading2"/>
        <w:keepNext w:val="0"/>
        <w:keepLines w:val="0"/>
        <w:rPr>
          <w:rFonts w:ascii="Arial" w:cs="Arial" w:eastAsia="Arial" w:hAnsi="Arial"/>
          <w:sz w:val="34"/>
          <w:szCs w:val="34"/>
        </w:rPr>
      </w:pPr>
      <w:bookmarkStart w:colFirst="0" w:colLast="0" w:name="_heading=h.whs0xdej3oa7" w:id="26"/>
      <w:bookmarkEnd w:id="26"/>
      <w:r w:rsidDel="00000000" w:rsidR="00000000" w:rsidRPr="00000000">
        <w:rPr>
          <w:rFonts w:ascii="Arial" w:cs="Arial" w:eastAsia="Arial" w:hAnsi="Arial"/>
          <w:sz w:val="34"/>
          <w:szCs w:val="34"/>
          <w:rtl w:val="0"/>
        </w:rPr>
        <w:t xml:space="preserve">Gestión de Procesos Automáticos y Auditoría</w:t>
      </w:r>
    </w:p>
    <w:p w:rsidR="00000000" w:rsidDel="00000000" w:rsidP="00000000" w:rsidRDefault="00000000" w:rsidRPr="00000000" w14:paraId="000000A3">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RF-45: El sistema deberá finalizar automáticamente las subastas cuyo tiempo haya expirado mediante un proceso en segundo plano.</w:t>
      </w:r>
    </w:p>
    <w:p w:rsidR="00000000" w:rsidDel="00000000" w:rsidP="00000000" w:rsidRDefault="00000000" w:rsidRPr="00000000" w14:paraId="000000A4">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RF-46: El sistema deberá adjudicar la subasta al postor con la oferta más alta y registrar la venta cuando exista un ganador.</w:t>
      </w:r>
    </w:p>
    <w:p w:rsidR="00000000" w:rsidDel="00000000" w:rsidP="00000000" w:rsidRDefault="00000000" w:rsidRPr="00000000" w14:paraId="000000A5">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RF-47: El sistema deberá marcar una subasta como desierta cuando finalice sin ofertas registradas.</w:t>
      </w:r>
    </w:p>
    <w:p w:rsidR="00000000" w:rsidDel="00000000" w:rsidP="00000000" w:rsidRDefault="00000000" w:rsidRPr="00000000" w14:paraId="000000A6">
      <w:pPr>
        <w:spacing w:after="240" w:before="240" w:lineRule="auto"/>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RF-48: El sistema deberá registrar en una bitácora de auditoría los cambios de estado de las subastas, las extensiones por anti-sniping, las acreditaciones de saldo y los intentos de puja rechazados.</w:t>
      </w:r>
    </w:p>
    <w:p w:rsidR="00000000" w:rsidDel="00000000" w:rsidP="00000000" w:rsidRDefault="00000000" w:rsidRPr="00000000" w14:paraId="000000A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pStyle w:val="Heading1"/>
        <w:rPr/>
      </w:pPr>
      <w:bookmarkStart w:colFirst="0" w:colLast="0" w:name="_heading=h.l8879oi85ckj" w:id="27"/>
      <w:bookmarkEnd w:id="27"/>
      <w:r w:rsidDel="00000000" w:rsidR="00000000" w:rsidRPr="00000000">
        <w:rPr>
          <w:rtl w:val="0"/>
        </w:rPr>
        <w:t xml:space="preserve">Casos de uso.</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 de casos de uso: </w:t>
      </w:r>
      <w:r w:rsidDel="00000000" w:rsidR="00000000" w:rsidRPr="00000000">
        <w:rPr>
          <w:rFonts w:ascii="Arial" w:cs="Arial" w:eastAsia="Arial" w:hAnsi="Arial"/>
          <w:sz w:val="24"/>
          <w:szCs w:val="24"/>
          <w:rtl w:val="0"/>
        </w:rPr>
        <w:t xml:space="preserve">los casos de uso, descripciones detalladas de las interacciones entre actores y el sistema. </w:t>
      </w:r>
    </w:p>
    <w:p w:rsidR="00000000" w:rsidDel="00000000" w:rsidP="00000000" w:rsidRDefault="00000000" w:rsidRPr="00000000" w14:paraId="000000C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6">
      <w:pPr>
        <w:rPr>
          <w:rFonts w:ascii="Arial" w:cs="Arial" w:eastAsia="Arial" w:hAnsi="Arial"/>
          <w:sz w:val="24"/>
          <w:szCs w:val="24"/>
        </w:rPr>
      </w:pPr>
      <w:r w:rsidDel="00000000" w:rsidR="00000000" w:rsidRPr="00000000">
        <w:rPr>
          <w:rFonts w:ascii="Arial" w:cs="Arial" w:eastAsia="Arial" w:hAnsi="Arial"/>
          <w:sz w:val="24"/>
          <w:szCs w:val="24"/>
          <w:rtl w:val="0"/>
        </w:rPr>
        <w:t xml:space="preserve">En este informe se dará un caso de uso general.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bookmarkStart w:colFirst="0" w:colLast="0" w:name="_heading=h.ce77n658ui81" w:id="28"/>
      <w:bookmarkEnd w:id="28"/>
      <w:r w:rsidDel="00000000" w:rsidR="00000000" w:rsidRPr="00000000">
        <w:rPr>
          <w:rtl w:val="0"/>
        </w:rPr>
        <w:t xml:space="preserve"> </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drawing>
          <wp:inline distB="114300" distT="114300" distL="114300" distR="114300">
            <wp:extent cx="6038850" cy="5743724"/>
            <wp:effectExtent b="0" l="0" r="0" t="0"/>
            <wp:docPr id="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6038850" cy="5743724"/>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pStyle w:val="Heading1"/>
        <w:rPr/>
      </w:pPr>
      <w:bookmarkStart w:colFirst="0" w:colLast="0" w:name="_heading=h.17pp24b3vny3" w:id="29"/>
      <w:bookmarkEnd w:id="29"/>
      <w:r w:rsidDel="00000000" w:rsidR="00000000" w:rsidRPr="00000000">
        <w:rPr>
          <w:rtl w:val="0"/>
        </w:rPr>
        <w:t xml:space="preserve">Requerimientos no funcionales (RNF).</w:t>
      </w:r>
    </w:p>
    <w:p w:rsidR="00000000" w:rsidDel="00000000" w:rsidP="00000000" w:rsidRDefault="00000000" w:rsidRPr="00000000" w14:paraId="000000CC">
      <w:pPr>
        <w:pStyle w:val="Heading1"/>
        <w:rPr>
          <w:b w:val="0"/>
          <w:bCs w:val="0"/>
          <w:sz w:val="24"/>
          <w:szCs w:val="24"/>
        </w:rPr>
      </w:pPr>
      <w:bookmarkStart w:colFirst="0" w:colLast="0" w:name="_heading=h.pw5bhm54flvy" w:id="30"/>
      <w:bookmarkEnd w:id="30"/>
      <w:r w:rsidDel="00000000" w:rsidR="00000000" w:rsidRPr="00000000">
        <w:rPr>
          <w:b w:val="0"/>
          <w:bCs w:val="0"/>
          <w:sz w:val="24"/>
          <w:szCs w:val="24"/>
          <w:rtl w:val="0"/>
        </w:rPr>
        <w:t xml:space="preserve">Definicion: </w:t>
      </w:r>
    </w:p>
    <w:p w:rsidR="00000000" w:rsidDel="00000000" w:rsidP="00000000" w:rsidRDefault="00000000" w:rsidRPr="00000000" w14:paraId="000000CD">
      <w:pPr>
        <w:pStyle w:val="Heading1"/>
        <w:rPr>
          <w:sz w:val="24"/>
          <w:szCs w:val="24"/>
        </w:rPr>
      </w:pPr>
      <w:bookmarkStart w:colFirst="0" w:colLast="0" w:name="_heading=h.6jsm8lfw5c2y" w:id="31"/>
      <w:bookmarkEnd w:id="31"/>
      <w:r w:rsidDel="00000000" w:rsidR="00000000" w:rsidRPr="00000000">
        <w:rPr>
          <w:sz w:val="24"/>
          <w:szCs w:val="24"/>
          <w:rtl w:val="0"/>
        </w:rPr>
        <w:t xml:space="preserve">Seguridad</w:t>
      </w:r>
    </w:p>
    <w:p w:rsidR="00000000" w:rsidDel="00000000" w:rsidP="00000000" w:rsidRDefault="00000000" w:rsidRPr="00000000" w14:paraId="000000CE">
      <w:pPr>
        <w:pStyle w:val="Heading1"/>
        <w:rPr>
          <w:b w:val="0"/>
          <w:bCs w:val="0"/>
          <w:sz w:val="24"/>
          <w:szCs w:val="24"/>
        </w:rPr>
      </w:pPr>
      <w:bookmarkStart w:colFirst="0" w:colLast="0" w:name="_heading=h.aftewn8l70he" w:id="32"/>
      <w:bookmarkEnd w:id="32"/>
      <w:r w:rsidDel="00000000" w:rsidR="00000000" w:rsidRPr="00000000">
        <w:rPr>
          <w:b w:val="0"/>
          <w:bCs w:val="0"/>
          <w:sz w:val="24"/>
          <w:szCs w:val="24"/>
          <w:rtl w:val="0"/>
        </w:rPr>
        <w:t xml:space="preserve">RNF-01: El sistema deberá cifrar las credenciales y la información sensible de los usuarios.</w:t>
      </w:r>
    </w:p>
    <w:p w:rsidR="00000000" w:rsidDel="00000000" w:rsidP="00000000" w:rsidRDefault="00000000" w:rsidRPr="00000000" w14:paraId="000000CF">
      <w:pPr>
        <w:pStyle w:val="Heading1"/>
        <w:rPr>
          <w:b w:val="0"/>
          <w:bCs w:val="0"/>
          <w:sz w:val="24"/>
          <w:szCs w:val="24"/>
        </w:rPr>
      </w:pPr>
      <w:bookmarkStart w:colFirst="0" w:colLast="0" w:name="_heading=h.bngq0jnm2upi" w:id="33"/>
      <w:bookmarkEnd w:id="33"/>
      <w:r w:rsidDel="00000000" w:rsidR="00000000" w:rsidRPr="00000000">
        <w:rPr>
          <w:b w:val="0"/>
          <w:bCs w:val="0"/>
          <w:sz w:val="24"/>
          <w:szCs w:val="24"/>
          <w:rtl w:val="0"/>
        </w:rPr>
        <w:t xml:space="preserve">RNF-02: El sistema deberá garantizar que las operaciones de la billetera virtual sean transaccionales e íntegras.</w:t>
      </w:r>
    </w:p>
    <w:p w:rsidR="00000000" w:rsidDel="00000000" w:rsidP="00000000" w:rsidRDefault="00000000" w:rsidRPr="00000000" w14:paraId="000000D0">
      <w:pPr>
        <w:pStyle w:val="Heading1"/>
        <w:rPr>
          <w:b w:val="0"/>
          <w:bCs w:val="0"/>
          <w:sz w:val="24"/>
          <w:szCs w:val="24"/>
        </w:rPr>
      </w:pPr>
      <w:bookmarkStart w:colFirst="0" w:colLast="0" w:name="_heading=h.ufr9b028avcd" w:id="34"/>
      <w:bookmarkEnd w:id="34"/>
      <w:r w:rsidDel="00000000" w:rsidR="00000000" w:rsidRPr="00000000">
        <w:rPr>
          <w:b w:val="0"/>
          <w:bCs w:val="0"/>
          <w:sz w:val="24"/>
          <w:szCs w:val="24"/>
          <w:rtl w:val="0"/>
        </w:rPr>
        <w:t xml:space="preserve">RNF-03: El sistema deberá impedir la utilización de fondos no disponibles durante el proceso de puja.</w:t>
      </w:r>
    </w:p>
    <w:p w:rsidR="00000000" w:rsidDel="00000000" w:rsidP="00000000" w:rsidRDefault="00000000" w:rsidRPr="00000000" w14:paraId="000000D1">
      <w:pPr>
        <w:pStyle w:val="Heading1"/>
        <w:rPr>
          <w:b w:val="0"/>
          <w:bCs w:val="0"/>
          <w:sz w:val="24"/>
          <w:szCs w:val="24"/>
        </w:rPr>
      </w:pPr>
      <w:bookmarkStart w:colFirst="0" w:colLast="0" w:name="_heading=h.5rfskdbj8opo" w:id="35"/>
      <w:bookmarkEnd w:id="35"/>
      <w:r w:rsidDel="00000000" w:rsidR="00000000" w:rsidRPr="00000000">
        <w:rPr>
          <w:b w:val="0"/>
          <w:bCs w:val="0"/>
          <w:sz w:val="24"/>
          <w:szCs w:val="24"/>
          <w:rtl w:val="0"/>
        </w:rPr>
        <w:t xml:space="preserve">RNF-04: El sistema deberá registrar un historial auditable de las operaciones económicas realizadas.</w:t>
      </w:r>
    </w:p>
    <w:p w:rsidR="00000000" w:rsidDel="00000000" w:rsidP="00000000" w:rsidRDefault="00000000" w:rsidRPr="00000000" w14:paraId="000000D2">
      <w:pPr>
        <w:pStyle w:val="Heading1"/>
        <w:rPr>
          <w:b w:val="0"/>
          <w:bCs w:val="0"/>
          <w:sz w:val="24"/>
          <w:szCs w:val="24"/>
        </w:rPr>
      </w:pPr>
      <w:bookmarkStart w:colFirst="0" w:colLast="0" w:name="_heading=h.u222h5uhy0hm" w:id="36"/>
      <w:bookmarkEnd w:id="36"/>
      <w:r w:rsidDel="00000000" w:rsidR="00000000" w:rsidRPr="00000000">
        <w:rPr>
          <w:rtl w:val="0"/>
        </w:rPr>
      </w:r>
    </w:p>
    <w:p w:rsidR="00000000" w:rsidDel="00000000" w:rsidP="00000000" w:rsidRDefault="00000000" w:rsidRPr="00000000" w14:paraId="000000D3">
      <w:pPr>
        <w:pStyle w:val="Heading1"/>
        <w:rPr>
          <w:sz w:val="24"/>
          <w:szCs w:val="24"/>
        </w:rPr>
      </w:pPr>
      <w:bookmarkStart w:colFirst="0" w:colLast="0" w:name="_heading=h.cflgpni07tsj" w:id="37"/>
      <w:bookmarkEnd w:id="37"/>
      <w:r w:rsidDel="00000000" w:rsidR="00000000" w:rsidRPr="00000000">
        <w:rPr>
          <w:sz w:val="24"/>
          <w:szCs w:val="24"/>
          <w:rtl w:val="0"/>
        </w:rPr>
        <w:t xml:space="preserve">Rendimiento</w:t>
      </w:r>
    </w:p>
    <w:p w:rsidR="00000000" w:rsidDel="00000000" w:rsidP="00000000" w:rsidRDefault="00000000" w:rsidRPr="00000000" w14:paraId="000000D4">
      <w:pPr>
        <w:pStyle w:val="Heading1"/>
        <w:rPr>
          <w:b w:val="0"/>
          <w:bCs w:val="0"/>
          <w:sz w:val="24"/>
          <w:szCs w:val="24"/>
        </w:rPr>
      </w:pPr>
      <w:bookmarkStart w:colFirst="0" w:colLast="0" w:name="_heading=h.hcg2x1uvhcia" w:id="38"/>
      <w:bookmarkEnd w:id="38"/>
      <w:r w:rsidDel="00000000" w:rsidR="00000000" w:rsidRPr="00000000">
        <w:rPr>
          <w:b w:val="0"/>
          <w:bCs w:val="0"/>
          <w:sz w:val="24"/>
          <w:szCs w:val="24"/>
          <w:rtl w:val="0"/>
        </w:rPr>
        <w:t xml:space="preserve">RNF-05: El sistema deberá reflejar las nuevas ofertas en tiempo real para los usuarios conectados.</w:t>
      </w:r>
    </w:p>
    <w:p w:rsidR="00000000" w:rsidDel="00000000" w:rsidP="00000000" w:rsidRDefault="00000000" w:rsidRPr="00000000" w14:paraId="000000D5">
      <w:pPr>
        <w:pStyle w:val="Heading1"/>
        <w:rPr>
          <w:b w:val="0"/>
          <w:bCs w:val="0"/>
          <w:sz w:val="24"/>
          <w:szCs w:val="24"/>
        </w:rPr>
      </w:pPr>
      <w:bookmarkStart w:colFirst="0" w:colLast="0" w:name="_heading=h.6cobggmkgsr3" w:id="39"/>
      <w:bookmarkEnd w:id="39"/>
      <w:r w:rsidDel="00000000" w:rsidR="00000000" w:rsidRPr="00000000">
        <w:rPr>
          <w:b w:val="0"/>
          <w:bCs w:val="0"/>
          <w:sz w:val="24"/>
          <w:szCs w:val="24"/>
          <w:rtl w:val="0"/>
        </w:rPr>
        <w:t xml:space="preserve">RNF-06: El sistema deberá actualizar el contador regresivo con una latencia mínima durante las subastas activas.</w:t>
      </w:r>
    </w:p>
    <w:p w:rsidR="00000000" w:rsidDel="00000000" w:rsidP="00000000" w:rsidRDefault="00000000" w:rsidRPr="00000000" w14:paraId="000000D6">
      <w:pPr>
        <w:pStyle w:val="Heading1"/>
        <w:rPr>
          <w:b w:val="0"/>
          <w:bCs w:val="0"/>
          <w:sz w:val="24"/>
          <w:szCs w:val="24"/>
        </w:rPr>
      </w:pPr>
      <w:bookmarkStart w:colFirst="0" w:colLast="0" w:name="_heading=h.4t7flkaz86ex" w:id="40"/>
      <w:bookmarkEnd w:id="40"/>
      <w:r w:rsidDel="00000000" w:rsidR="00000000" w:rsidRPr="00000000">
        <w:rPr>
          <w:b w:val="0"/>
          <w:bCs w:val="0"/>
          <w:sz w:val="24"/>
          <w:szCs w:val="24"/>
          <w:rtl w:val="0"/>
        </w:rPr>
        <w:t xml:space="preserve">RNF-07: El sistema deberá soportar múltiples usuarios ofertando simultáneamente sin pérdida de consistencia.</w:t>
      </w:r>
    </w:p>
    <w:p w:rsidR="00000000" w:rsidDel="00000000" w:rsidP="00000000" w:rsidRDefault="00000000" w:rsidRPr="00000000" w14:paraId="000000D7">
      <w:pPr>
        <w:pStyle w:val="Heading1"/>
        <w:rPr>
          <w:b w:val="0"/>
          <w:bCs w:val="0"/>
          <w:sz w:val="24"/>
          <w:szCs w:val="24"/>
        </w:rPr>
      </w:pPr>
      <w:bookmarkStart w:colFirst="0" w:colLast="0" w:name="_heading=h.cx6g25rexfdp" w:id="41"/>
      <w:bookmarkEnd w:id="41"/>
      <w:r w:rsidDel="00000000" w:rsidR="00000000" w:rsidRPr="00000000">
        <w:rPr>
          <w:rtl w:val="0"/>
        </w:rPr>
      </w:r>
    </w:p>
    <w:p w:rsidR="00000000" w:rsidDel="00000000" w:rsidP="00000000" w:rsidRDefault="00000000" w:rsidRPr="00000000" w14:paraId="000000D8">
      <w:pPr>
        <w:pStyle w:val="Heading1"/>
        <w:rPr>
          <w:sz w:val="24"/>
          <w:szCs w:val="24"/>
        </w:rPr>
      </w:pPr>
      <w:bookmarkStart w:colFirst="0" w:colLast="0" w:name="_heading=h.faw49vj4tyi6" w:id="42"/>
      <w:bookmarkEnd w:id="42"/>
      <w:r w:rsidDel="00000000" w:rsidR="00000000" w:rsidRPr="00000000">
        <w:rPr>
          <w:sz w:val="24"/>
          <w:szCs w:val="24"/>
          <w:rtl w:val="0"/>
        </w:rPr>
        <w:t xml:space="preserve">Usabilidad </w:t>
      </w:r>
    </w:p>
    <w:p w:rsidR="00000000" w:rsidDel="00000000" w:rsidP="00000000" w:rsidRDefault="00000000" w:rsidRPr="00000000" w14:paraId="000000D9">
      <w:pPr>
        <w:pStyle w:val="Heading1"/>
        <w:rPr>
          <w:b w:val="0"/>
          <w:bCs w:val="0"/>
          <w:sz w:val="24"/>
          <w:szCs w:val="24"/>
        </w:rPr>
      </w:pPr>
      <w:bookmarkStart w:colFirst="0" w:colLast="0" w:name="_heading=h.oq4fghvm92y6" w:id="43"/>
      <w:bookmarkEnd w:id="43"/>
      <w:r w:rsidDel="00000000" w:rsidR="00000000" w:rsidRPr="00000000">
        <w:rPr>
          <w:b w:val="0"/>
          <w:bCs w:val="0"/>
          <w:sz w:val="24"/>
          <w:szCs w:val="24"/>
          <w:rtl w:val="0"/>
        </w:rPr>
        <w:t xml:space="preserve">RNF-08: El sistema deberá presentar una interfaz web intuitiva y de fácil navegación.</w:t>
      </w:r>
    </w:p>
    <w:p w:rsidR="00000000" w:rsidDel="00000000" w:rsidP="00000000" w:rsidRDefault="00000000" w:rsidRPr="00000000" w14:paraId="000000DA">
      <w:pPr>
        <w:pStyle w:val="Heading1"/>
        <w:rPr>
          <w:b w:val="0"/>
          <w:bCs w:val="0"/>
          <w:sz w:val="24"/>
          <w:szCs w:val="24"/>
        </w:rPr>
      </w:pPr>
      <w:bookmarkStart w:colFirst="0" w:colLast="0" w:name="_heading=h.gz98a1n51lrq" w:id="44"/>
      <w:bookmarkEnd w:id="44"/>
      <w:r w:rsidDel="00000000" w:rsidR="00000000" w:rsidRPr="00000000">
        <w:rPr>
          <w:b w:val="0"/>
          <w:bCs w:val="0"/>
          <w:sz w:val="24"/>
          <w:szCs w:val="24"/>
          <w:rtl w:val="0"/>
        </w:rPr>
        <w:t xml:space="preserve">RNF-09: El sistema deberá ser responsivo y adaptarse correctamente a dispositivos móviles, tabletas y computadoras.</w:t>
      </w:r>
    </w:p>
    <w:p w:rsidR="00000000" w:rsidDel="00000000" w:rsidP="00000000" w:rsidRDefault="00000000" w:rsidRPr="00000000" w14:paraId="000000DB">
      <w:pPr>
        <w:pStyle w:val="Heading1"/>
        <w:rPr>
          <w:b w:val="0"/>
          <w:bCs w:val="0"/>
          <w:sz w:val="24"/>
          <w:szCs w:val="24"/>
        </w:rPr>
      </w:pPr>
      <w:bookmarkStart w:colFirst="0" w:colLast="0" w:name="_heading=h.nah60txqmlxu" w:id="45"/>
      <w:bookmarkEnd w:id="45"/>
      <w:r w:rsidDel="00000000" w:rsidR="00000000" w:rsidRPr="00000000">
        <w:rPr>
          <w:b w:val="0"/>
          <w:bCs w:val="0"/>
          <w:sz w:val="24"/>
          <w:szCs w:val="24"/>
          <w:rtl w:val="0"/>
        </w:rPr>
        <w:t xml:space="preserve">RNF-10: El sistema deberá mantener una presentación visual uniforme en todos los módulos de la aplicación.</w:t>
      </w:r>
    </w:p>
    <w:p w:rsidR="00000000" w:rsidDel="00000000" w:rsidP="00000000" w:rsidRDefault="00000000" w:rsidRPr="00000000" w14:paraId="000000DC">
      <w:pPr>
        <w:pStyle w:val="Heading1"/>
        <w:rPr>
          <w:b w:val="0"/>
          <w:bCs w:val="0"/>
          <w:sz w:val="24"/>
          <w:szCs w:val="24"/>
        </w:rPr>
      </w:pPr>
      <w:bookmarkStart w:colFirst="0" w:colLast="0" w:name="_heading=h.5033judu7d2k" w:id="46"/>
      <w:bookmarkEnd w:id="46"/>
      <w:r w:rsidDel="00000000" w:rsidR="00000000" w:rsidRPr="00000000">
        <w:rPr>
          <w:rtl w:val="0"/>
        </w:rPr>
      </w:r>
    </w:p>
    <w:p w:rsidR="00000000" w:rsidDel="00000000" w:rsidP="00000000" w:rsidRDefault="00000000" w:rsidRPr="00000000" w14:paraId="000000DD">
      <w:pPr>
        <w:pStyle w:val="Heading1"/>
        <w:rPr>
          <w:sz w:val="24"/>
          <w:szCs w:val="24"/>
        </w:rPr>
      </w:pPr>
      <w:bookmarkStart w:colFirst="0" w:colLast="0" w:name="_heading=h.3y7plgb6i7fm" w:id="47"/>
      <w:bookmarkEnd w:id="47"/>
      <w:r w:rsidDel="00000000" w:rsidR="00000000" w:rsidRPr="00000000">
        <w:rPr>
          <w:sz w:val="24"/>
          <w:szCs w:val="24"/>
          <w:rtl w:val="0"/>
        </w:rPr>
        <w:t xml:space="preserve">Disponibilidad y Confiabilidad</w:t>
      </w:r>
    </w:p>
    <w:p w:rsidR="00000000" w:rsidDel="00000000" w:rsidP="00000000" w:rsidRDefault="00000000" w:rsidRPr="00000000" w14:paraId="000000DE">
      <w:pPr>
        <w:pStyle w:val="Heading1"/>
        <w:rPr>
          <w:b w:val="0"/>
          <w:bCs w:val="0"/>
          <w:sz w:val="24"/>
          <w:szCs w:val="24"/>
        </w:rPr>
      </w:pPr>
      <w:bookmarkStart w:colFirst="0" w:colLast="0" w:name="_heading=h.7v2qmqpge5zn" w:id="48"/>
      <w:bookmarkEnd w:id="48"/>
      <w:r w:rsidDel="00000000" w:rsidR="00000000" w:rsidRPr="00000000">
        <w:rPr>
          <w:b w:val="0"/>
          <w:bCs w:val="0"/>
          <w:sz w:val="24"/>
          <w:szCs w:val="24"/>
          <w:rtl w:val="0"/>
        </w:rPr>
        <w:t xml:space="preserve">RNF-11: El sistema deberá mantener la disponibilidad del servicio durante las subastas en curso.</w:t>
      </w:r>
    </w:p>
    <w:p w:rsidR="00000000" w:rsidDel="00000000" w:rsidP="00000000" w:rsidRDefault="00000000" w:rsidRPr="00000000" w14:paraId="000000DF">
      <w:pPr>
        <w:pStyle w:val="Heading1"/>
        <w:rPr>
          <w:b w:val="0"/>
          <w:bCs w:val="0"/>
          <w:sz w:val="24"/>
          <w:szCs w:val="24"/>
        </w:rPr>
      </w:pPr>
      <w:bookmarkStart w:colFirst="0" w:colLast="0" w:name="_heading=h.y5ookaaa0xf2" w:id="49"/>
      <w:bookmarkEnd w:id="49"/>
      <w:r w:rsidDel="00000000" w:rsidR="00000000" w:rsidRPr="00000000">
        <w:rPr>
          <w:b w:val="0"/>
          <w:bCs w:val="0"/>
          <w:sz w:val="24"/>
          <w:szCs w:val="24"/>
          <w:rtl w:val="0"/>
        </w:rPr>
        <w:t xml:space="preserve">RNF-12: El sistema deberá recuperar de forma consistente el estado de las subastas ante fallos inesperados.</w:t>
      </w:r>
    </w:p>
    <w:p w:rsidR="00000000" w:rsidDel="00000000" w:rsidP="00000000" w:rsidRDefault="00000000" w:rsidRPr="00000000" w14:paraId="000000E0">
      <w:pPr>
        <w:pStyle w:val="Heading1"/>
        <w:rPr>
          <w:b w:val="0"/>
          <w:bCs w:val="0"/>
          <w:sz w:val="24"/>
          <w:szCs w:val="24"/>
        </w:rPr>
      </w:pPr>
      <w:bookmarkStart w:colFirst="0" w:colLast="0" w:name="_heading=h.imsh9bpgp9ga" w:id="50"/>
      <w:bookmarkEnd w:id="50"/>
      <w:r w:rsidDel="00000000" w:rsidR="00000000" w:rsidRPr="00000000">
        <w:rPr>
          <w:b w:val="0"/>
          <w:bCs w:val="0"/>
          <w:sz w:val="24"/>
          <w:szCs w:val="24"/>
          <w:rtl w:val="0"/>
        </w:rPr>
        <w:t xml:space="preserve">RNF-13: El sistema deberá asegurar que una subasta tenga un único ganador válido al momento de su cierre.</w:t>
      </w:r>
    </w:p>
    <w:p w:rsidR="00000000" w:rsidDel="00000000" w:rsidP="00000000" w:rsidRDefault="00000000" w:rsidRPr="00000000" w14:paraId="000000E1">
      <w:pPr>
        <w:pStyle w:val="Heading1"/>
        <w:rPr>
          <w:b w:val="0"/>
          <w:bCs w:val="0"/>
          <w:sz w:val="24"/>
          <w:szCs w:val="24"/>
        </w:rPr>
      </w:pPr>
      <w:bookmarkStart w:colFirst="0" w:colLast="0" w:name="_heading=h.2otjf49a13hj" w:id="51"/>
      <w:bookmarkEnd w:id="51"/>
      <w:r w:rsidDel="00000000" w:rsidR="00000000" w:rsidRPr="00000000">
        <w:rPr>
          <w:rtl w:val="0"/>
        </w:rPr>
      </w:r>
    </w:p>
    <w:p w:rsidR="00000000" w:rsidDel="00000000" w:rsidP="00000000" w:rsidRDefault="00000000" w:rsidRPr="00000000" w14:paraId="000000E2">
      <w:pPr>
        <w:pStyle w:val="Heading1"/>
        <w:rPr>
          <w:sz w:val="24"/>
          <w:szCs w:val="24"/>
        </w:rPr>
      </w:pPr>
      <w:bookmarkStart w:colFirst="0" w:colLast="0" w:name="_heading=h.44sdw65drg8i" w:id="52"/>
      <w:bookmarkEnd w:id="52"/>
      <w:r w:rsidDel="00000000" w:rsidR="00000000" w:rsidRPr="00000000">
        <w:rPr>
          <w:sz w:val="24"/>
          <w:szCs w:val="24"/>
          <w:rtl w:val="0"/>
        </w:rPr>
        <w:t xml:space="preserve">Mantenibilidad</w:t>
      </w:r>
    </w:p>
    <w:p w:rsidR="00000000" w:rsidDel="00000000" w:rsidP="00000000" w:rsidRDefault="00000000" w:rsidRPr="00000000" w14:paraId="000000E3">
      <w:pPr>
        <w:pStyle w:val="Heading1"/>
        <w:rPr>
          <w:b w:val="0"/>
          <w:bCs w:val="0"/>
          <w:sz w:val="24"/>
          <w:szCs w:val="24"/>
        </w:rPr>
      </w:pPr>
      <w:bookmarkStart w:colFirst="0" w:colLast="0" w:name="_heading=h.l7319e82ma4" w:id="53"/>
      <w:bookmarkEnd w:id="53"/>
      <w:r w:rsidDel="00000000" w:rsidR="00000000" w:rsidRPr="00000000">
        <w:rPr>
          <w:b w:val="0"/>
          <w:bCs w:val="0"/>
          <w:sz w:val="24"/>
          <w:szCs w:val="24"/>
          <w:rtl w:val="0"/>
        </w:rPr>
        <w:t xml:space="preserve">RNF-14: El sistema deberá desarrollarse con una arquitectura modular que facilite su mantenimiento y evolución.</w:t>
      </w:r>
    </w:p>
    <w:p w:rsidR="00000000" w:rsidDel="00000000" w:rsidP="00000000" w:rsidRDefault="00000000" w:rsidRPr="00000000" w14:paraId="000000E4">
      <w:pPr>
        <w:pStyle w:val="Heading1"/>
        <w:rPr>
          <w:b w:val="0"/>
          <w:bCs w:val="0"/>
          <w:sz w:val="24"/>
          <w:szCs w:val="24"/>
        </w:rPr>
      </w:pPr>
      <w:bookmarkStart w:colFirst="0" w:colLast="0" w:name="_heading=h.zcrorygdabk5" w:id="54"/>
      <w:bookmarkEnd w:id="54"/>
      <w:r w:rsidDel="00000000" w:rsidR="00000000" w:rsidRPr="00000000">
        <w:rPr>
          <w:b w:val="0"/>
          <w:bCs w:val="0"/>
          <w:sz w:val="24"/>
          <w:szCs w:val="24"/>
          <w:rtl w:val="0"/>
        </w:rPr>
        <w:t xml:space="preserve">RNF-15: El sistema deberá documentar los servicios y componentes principales para facilitar futuras modificaciones.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rPr/>
      </w:pPr>
      <w:bookmarkStart w:colFirst="0" w:colLast="0" w:name="_heading=h.3n2hu1su2kpy" w:id="55"/>
      <w:bookmarkEnd w:id="55"/>
      <w:r w:rsidDel="00000000" w:rsidR="00000000" w:rsidRPr="00000000">
        <w:rPr>
          <w:rtl w:val="0"/>
        </w:rPr>
        <w:t xml:space="preserve">Modelo de dominio.</w:t>
        <w:br w:type="textWrapping"/>
        <w:t xml:space="preserve"> </w:t>
      </w:r>
    </w:p>
    <w:p w:rsidR="00000000" w:rsidDel="00000000" w:rsidP="00000000" w:rsidRDefault="00000000" w:rsidRPr="00000000" w14:paraId="0000010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Definicion.  </w:t>
      </w:r>
      <w:r w:rsidDel="00000000" w:rsidR="00000000" w:rsidRPr="00000000">
        <w:rPr>
          <w:rFonts w:ascii="Arial" w:cs="Arial" w:eastAsia="Arial" w:hAnsi="Arial"/>
          <w:sz w:val="24"/>
          <w:szCs w:val="24"/>
          <w:rtl w:val="0"/>
        </w:rPr>
        <w:t xml:space="preserve">El modelo de dominio es una representación conceptual del problema que buscamos resolver, describe las entidades principales, sus atributos y las relaciones entre ellas, lo más precisa posible pues mientras sea más precisa también será mas sencillo tratar las soluciones. </w:t>
      </w:r>
    </w:p>
    <w:p w:rsidR="00000000" w:rsidDel="00000000" w:rsidP="00000000" w:rsidRDefault="00000000" w:rsidRPr="00000000" w14:paraId="0000010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0">
      <w:pPr>
        <w:rPr>
          <w:rFonts w:ascii="Arial" w:cs="Arial" w:eastAsia="Arial" w:hAnsi="Arial"/>
          <w:sz w:val="24"/>
          <w:szCs w:val="24"/>
        </w:rPr>
      </w:pPr>
      <w:r w:rsidDel="00000000" w:rsidR="00000000" w:rsidRPr="00000000">
        <w:rPr>
          <w:rFonts w:ascii="Arial" w:cs="Arial" w:eastAsia="Arial" w:hAnsi="Arial"/>
          <w:sz w:val="24"/>
          <w:szCs w:val="24"/>
          <w:rtl w:val="0"/>
        </w:rPr>
        <w:t xml:space="preserve">Si bien guarda similitud con los actores del sistema, la principal diferencia es que los actores son entidades externas , mientras que las entidades del diagram del modelo de dominio son internos. </w:t>
      </w:r>
    </w:p>
    <w:p w:rsidR="00000000" w:rsidDel="00000000" w:rsidP="00000000" w:rsidRDefault="00000000" w:rsidRPr="00000000" w14:paraId="0000011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Caracteristicas: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1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4">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Abstracción del negocio:</w:t>
      </w:r>
      <w:r w:rsidDel="00000000" w:rsidR="00000000" w:rsidRPr="00000000">
        <w:rPr>
          <w:rFonts w:ascii="Arial" w:cs="Arial" w:eastAsia="Arial" w:hAnsi="Arial"/>
          <w:sz w:val="24"/>
          <w:szCs w:val="24"/>
          <w:rtl w:val="0"/>
        </w:rPr>
        <w:t xml:space="preserve"> refleja cómo funciona el sistema desde el punto de vista lógico, no técnico.</w:t>
      </w:r>
    </w:p>
    <w:p w:rsidR="00000000" w:rsidDel="00000000" w:rsidP="00000000" w:rsidRDefault="00000000" w:rsidRPr="00000000" w14:paraId="00000115">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Independencia tecnológica:</w:t>
      </w:r>
      <w:r w:rsidDel="00000000" w:rsidR="00000000" w:rsidRPr="00000000">
        <w:rPr>
          <w:rFonts w:ascii="Arial" w:cs="Arial" w:eastAsia="Arial" w:hAnsi="Arial"/>
          <w:sz w:val="24"/>
          <w:szCs w:val="24"/>
          <w:rtl w:val="0"/>
        </w:rPr>
        <w:t xml:space="preserve"> no depende del lenguaje de programación ni del motor de base de datos.</w:t>
      </w:r>
    </w:p>
    <w:p w:rsidR="00000000" w:rsidDel="00000000" w:rsidP="00000000" w:rsidRDefault="00000000" w:rsidRPr="00000000" w14:paraId="00000116">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Relaciones claras:</w:t>
      </w:r>
      <w:r w:rsidDel="00000000" w:rsidR="00000000" w:rsidRPr="00000000">
        <w:rPr>
          <w:rFonts w:ascii="Arial" w:cs="Arial" w:eastAsia="Arial" w:hAnsi="Arial"/>
          <w:sz w:val="24"/>
          <w:szCs w:val="24"/>
          <w:rtl w:val="0"/>
        </w:rPr>
        <w:t xml:space="preserve"> muestra asociaciones, agregaciones y composiciones entre entidades.</w:t>
      </w:r>
    </w:p>
    <w:p w:rsidR="00000000" w:rsidDel="00000000" w:rsidP="00000000" w:rsidRDefault="00000000" w:rsidRPr="00000000" w14:paraId="00000117">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Base para el diseño UML:</w:t>
      </w:r>
      <w:r w:rsidDel="00000000" w:rsidR="00000000" w:rsidRPr="00000000">
        <w:rPr>
          <w:rFonts w:ascii="Arial" w:cs="Arial" w:eastAsia="Arial" w:hAnsi="Arial"/>
          <w:sz w:val="24"/>
          <w:szCs w:val="24"/>
          <w:rtl w:val="0"/>
        </w:rPr>
        <w:t xml:space="preserve"> se traduce luego en diagramas de clases y objetos.</w:t>
      </w:r>
    </w:p>
    <w:p w:rsidR="00000000" w:rsidDel="00000000" w:rsidP="00000000" w:rsidRDefault="00000000" w:rsidRPr="00000000" w14:paraId="0000011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9">
      <w:pPr>
        <w:rPr>
          <w:rFonts w:ascii="Arial" w:cs="Arial" w:eastAsia="Arial" w:hAnsi="Arial"/>
          <w:sz w:val="24"/>
          <w:szCs w:val="24"/>
        </w:rPr>
      </w:pPr>
      <w:r w:rsidDel="00000000" w:rsidR="00000000" w:rsidRPr="00000000">
        <w:rPr>
          <w:rFonts w:ascii="Arial" w:cs="Arial" w:eastAsia="Arial" w:hAnsi="Arial"/>
          <w:sz w:val="24"/>
          <w:szCs w:val="24"/>
          <w:rtl w:val="0"/>
        </w:rPr>
        <w:t xml:space="preserve">Con esto en mente logramos identificar las siguientes entidades:</w:t>
      </w:r>
    </w:p>
    <w:p w:rsidR="00000000" w:rsidDel="00000000" w:rsidP="00000000" w:rsidRDefault="00000000" w:rsidRPr="00000000" w14:paraId="0000011A">
      <w:pPr>
        <w:pStyle w:val="Heading2"/>
        <w:keepNext w:val="0"/>
        <w:keepLines w:val="0"/>
        <w:rPr>
          <w:rFonts w:ascii="Arial" w:cs="Arial" w:eastAsia="Arial" w:hAnsi="Arial"/>
          <w:sz w:val="34"/>
          <w:szCs w:val="34"/>
        </w:rPr>
      </w:pPr>
      <w:bookmarkStart w:colFirst="0" w:colLast="0" w:name="_heading=h.344dioy0ej79" w:id="56"/>
      <w:bookmarkEnd w:id="56"/>
      <w:r w:rsidDel="00000000" w:rsidR="00000000" w:rsidRPr="00000000">
        <w:rPr>
          <w:rFonts w:ascii="Arial" w:cs="Arial" w:eastAsia="Arial" w:hAnsi="Arial"/>
          <w:sz w:val="34"/>
          <w:szCs w:val="34"/>
          <w:rtl w:val="0"/>
        </w:rPr>
        <w:t xml:space="preserve">Entidades del Modelo de Dominio</w:t>
      </w:r>
    </w:p>
    <w:tbl>
      <w:tblPr>
        <w:tblStyle w:val="Table1"/>
        <w:tblW w:w="830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787150008805"/>
        <w:gridCol w:w="4210.248798772358"/>
        <w:gridCol w:w="2684.4758622424592"/>
        <w:tblGridChange w:id="0">
          <w:tblGrid>
            <w:gridCol w:w="1410.787150008805"/>
            <w:gridCol w:w="4210.248798772358"/>
            <w:gridCol w:w="2684.4758622424592"/>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Entidad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Relaciones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Representa a compradores, vendedores y administradores registrados en 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asocia con Billetera, Subasta y Puja.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Billetera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Contiene el saldo total, el saldo retenido y el saldo disponible de cada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relaciona con Usuario y Transacción.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Categoría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Clasifica las subastas según el tipo de producto (Tecnología, Coleccionables, Indumentaria, Vehículos,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relaciona con Subasta.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Subasta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Representa la publicación de un producto con su período de inicio, cierre y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asocia con Producto, Categoría, Puja y Usuario (vendedor).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Producto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Elemento que el vendedor publica para ser subastado.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Pertenece a una Subasta.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Oferta realizada por un comprador durante una subasta.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asocia con Usuario y Subasta.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Transacción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Registra los movimientos financieros de la billetera, como depósitos, retenciones, liberaciones y liquidaciones.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vincula con Billetera.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Ledger / Auditoría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Almacena de forma inmutable los eventos críticos y las operaciones relevantes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 relaciona con Subasta y Transacción.</w:t>
            </w:r>
          </w:p>
        </w:tc>
      </w:tr>
    </w:tbl>
    <w:p w:rsidR="00000000" w:rsidDel="00000000" w:rsidP="00000000" w:rsidRDefault="00000000" w:rsidRPr="00000000" w14:paraId="00000136">
      <w:pPr>
        <w:rPr/>
      </w:pPr>
      <w:r w:rsidDel="00000000" w:rsidR="00000000" w:rsidRPr="00000000">
        <w:rPr>
          <w:rtl w:val="0"/>
        </w:rPr>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306"/>
        <w:tblGridChange w:id="0">
          <w:tblGrid>
            <w:gridCol w:w="8306"/>
          </w:tblGrid>
        </w:tblGridChange>
      </w:tblGrid>
    </w:tbl>
    <w:p w:rsidR="00000000" w:rsidDel="00000000" w:rsidP="00000000" w:rsidRDefault="00000000" w:rsidRPr="00000000" w14:paraId="00000137">
      <w:pPr>
        <w:pStyle w:val="Heading1"/>
        <w:rPr/>
      </w:pPr>
      <w:bookmarkStart w:colFirst="0" w:colLast="0" w:name="_heading=h.21wkxup2ulxz" w:id="57"/>
      <w:bookmarkEnd w:id="57"/>
      <w:r w:rsidDel="00000000" w:rsidR="00000000" w:rsidRPr="00000000">
        <w:rPr>
          <w:rtl w:val="0"/>
        </w:rPr>
        <w:t xml:space="preserve">Diagrama entidad relación (DER).</w:t>
        <w:br w:type="textWrapping"/>
      </w:r>
    </w:p>
    <w:p w:rsidR="00000000" w:rsidDel="00000000" w:rsidP="00000000" w:rsidRDefault="00000000" w:rsidRPr="00000000" w14:paraId="00000138">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Definicion:</w:t>
      </w:r>
      <w:r w:rsidDel="00000000" w:rsidR="00000000" w:rsidRPr="00000000">
        <w:rPr>
          <w:rFonts w:ascii="Arial" w:cs="Arial" w:eastAsia="Arial" w:hAnsi="Arial"/>
          <w:sz w:val="24"/>
          <w:szCs w:val="24"/>
          <w:rtl w:val="0"/>
        </w:rPr>
        <w:t xml:space="preserve"> </w:t>
        <w:br w:type="textWrapping"/>
      </w:r>
    </w:p>
    <w:p w:rsidR="00000000" w:rsidDel="00000000" w:rsidP="00000000" w:rsidRDefault="00000000" w:rsidRPr="00000000" w14:paraId="00000139">
      <w:pPr>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diagrama entidad–relación</w:t>
      </w:r>
      <w:r w:rsidDel="00000000" w:rsidR="00000000" w:rsidRPr="00000000">
        <w:rPr>
          <w:rFonts w:ascii="Arial" w:cs="Arial" w:eastAsia="Arial" w:hAnsi="Arial"/>
          <w:sz w:val="24"/>
          <w:szCs w:val="24"/>
          <w:rtl w:val="0"/>
        </w:rPr>
        <w:t xml:space="preserve"> es una representación gráfica del modelo de datos de un sistema. Su objetivo es mostrar </w:t>
      </w:r>
      <w:r w:rsidDel="00000000" w:rsidR="00000000" w:rsidRPr="00000000">
        <w:rPr>
          <w:rFonts w:ascii="Arial" w:cs="Arial" w:eastAsia="Arial" w:hAnsi="Arial"/>
          <w:b w:val="1"/>
          <w:bCs w:val="1"/>
          <w:sz w:val="24"/>
          <w:szCs w:val="24"/>
          <w:rtl w:val="0"/>
        </w:rPr>
        <w:t xml:space="preserve">cómo se relacionan las entidades entre sí</w:t>
      </w:r>
      <w:r w:rsidDel="00000000" w:rsidR="00000000" w:rsidRPr="00000000">
        <w:rPr>
          <w:rFonts w:ascii="Arial" w:cs="Arial" w:eastAsia="Arial" w:hAnsi="Arial"/>
          <w:sz w:val="24"/>
          <w:szCs w:val="24"/>
          <w:rtl w:val="0"/>
        </w:rPr>
        <w:t xml:space="preserve"> y qué atributos posee cada una. Se utiliza para diseñar la estructura lógica de la base de datos antes de implementarla. </w:t>
      </w:r>
    </w:p>
    <w:p w:rsidR="00000000" w:rsidDel="00000000" w:rsidP="00000000" w:rsidRDefault="00000000" w:rsidRPr="00000000" w14:paraId="0000013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B">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Proposito:</w:t>
      </w:r>
    </w:p>
    <w:p w:rsidR="00000000" w:rsidDel="00000000" w:rsidP="00000000" w:rsidRDefault="00000000" w:rsidRPr="00000000" w14:paraId="0000013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D">
      <w:pPr>
        <w:numPr>
          <w:ilvl w:val="0"/>
          <w:numId w:val="2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Visualizar la estructura de la base de datos de forma clara y organizada.</w:t>
      </w:r>
    </w:p>
    <w:p w:rsidR="00000000" w:rsidDel="00000000" w:rsidP="00000000" w:rsidRDefault="00000000" w:rsidRPr="00000000" w14:paraId="0000013E">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F">
      <w:pPr>
        <w:numPr>
          <w:ilvl w:val="0"/>
          <w:numId w:val="2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Detectar redundancias o inconsistencias antes de crear las tablas.</w:t>
      </w:r>
    </w:p>
    <w:p w:rsidR="00000000" w:rsidDel="00000000" w:rsidP="00000000" w:rsidRDefault="00000000" w:rsidRPr="00000000" w14:paraId="00000140">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1">
      <w:pPr>
        <w:numPr>
          <w:ilvl w:val="0"/>
          <w:numId w:val="20"/>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Servir como guía para generar el modelo físico en SQL o mediante el ORM.</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rFonts w:ascii="Arial" w:cs="Arial" w:eastAsia="Arial" w:hAnsi="Arial"/>
          <w:sz w:val="24"/>
          <w:szCs w:val="24"/>
        </w:rPr>
      </w:pPr>
      <w:r w:rsidDel="00000000" w:rsidR="00000000" w:rsidRPr="00000000">
        <w:rPr>
          <w:rFonts w:ascii="Arial" w:cs="Arial" w:eastAsia="Arial" w:hAnsi="Arial"/>
          <w:sz w:val="24"/>
          <w:szCs w:val="24"/>
          <w:rtl w:val="0"/>
        </w:rPr>
        <w:t xml:space="preserve">Esta misma no es sugerida por la cátedra en la pautas del TP.</w:t>
      </w:r>
    </w:p>
    <w:p w:rsidR="00000000" w:rsidDel="00000000" w:rsidP="00000000" w:rsidRDefault="00000000" w:rsidRPr="00000000" w14:paraId="00000144">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100763" cy="5638800"/>
            <wp:effectExtent b="0" l="0" r="0" t="0"/>
            <wp:docPr id="6"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6100763"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4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rPr/>
      </w:pPr>
      <w:bookmarkStart w:colFirst="0" w:colLast="0" w:name="_heading=h.owmzps20qix7" w:id="58"/>
      <w:bookmarkEnd w:id="58"/>
      <w:r w:rsidDel="00000000" w:rsidR="00000000" w:rsidRPr="00000000">
        <w:rPr>
          <w:rtl w:val="0"/>
        </w:rPr>
        <w:t xml:space="preserve">Diagrama de clases: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 </w:t>
      </w:r>
      <w:r w:rsidDel="00000000" w:rsidR="00000000" w:rsidRPr="00000000">
        <w:rPr>
          <w:rFonts w:ascii="Arial" w:cs="Arial" w:eastAsia="Arial" w:hAnsi="Arial"/>
          <w:sz w:val="24"/>
          <w:szCs w:val="24"/>
          <w:rtl w:val="0"/>
        </w:rPr>
        <w:t xml:space="preserve">el diagram de clases o UML es un diagrama que nos permite representar de manera precisa antes de llevarlo a programación tanto las entidade u objeto de nuestro sistema, en el UML podemos ver de manera visual  cómo se comportará nuestro sistema, de esta manera poder hacer modificaciones o mejoras antes de programarlo.</w:t>
      </w:r>
    </w:p>
    <w:p w:rsidR="00000000" w:rsidDel="00000000" w:rsidP="00000000" w:rsidRDefault="00000000" w:rsidRPr="00000000" w14:paraId="0000016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rPr>
          <w:rFonts w:ascii="Arial" w:cs="Arial" w:eastAsia="Arial" w:hAnsi="Arial"/>
          <w:sz w:val="24"/>
          <w:szCs w:val="24"/>
        </w:rPr>
      </w:pPr>
      <w:r w:rsidDel="00000000" w:rsidR="00000000" w:rsidRPr="00000000">
        <w:rPr>
          <w:rFonts w:ascii="Arial" w:cs="Arial" w:eastAsia="Arial" w:hAnsi="Arial"/>
          <w:sz w:val="24"/>
          <w:szCs w:val="24"/>
          <w:rtl w:val="0"/>
        </w:rPr>
        <w:t xml:space="preserve">Además nos sirve para mostrarle al cliente de manera visual, como va ser el sistema,  y su comportamiento de esta manera, el cliente puede hacer cambios si es lo que quiere. </w:t>
      </w:r>
    </w:p>
    <w:p w:rsidR="00000000" w:rsidDel="00000000" w:rsidP="00000000" w:rsidRDefault="00000000" w:rsidRPr="00000000" w14:paraId="0000016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6">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6029325" cy="4279057"/>
            <wp:effectExtent b="0" l="0" r="0" t="0"/>
            <wp:docPr id="18"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029325" cy="4279057"/>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B">
      <w:pPr>
        <w:pStyle w:val="Heading1"/>
        <w:rPr/>
      </w:pPr>
      <w:bookmarkStart w:colFirst="0" w:colLast="0" w:name="_heading=h.oi1eoyjgqxhi" w:id="59"/>
      <w:bookmarkEnd w:id="59"/>
      <w:r w:rsidDel="00000000" w:rsidR="00000000" w:rsidRPr="00000000">
        <w:rPr>
          <w:rtl w:val="0"/>
        </w:rPr>
        <w:t xml:space="preserve">Arquitectura del sistem.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rFonts w:ascii="Arial" w:cs="Arial" w:eastAsia="Arial" w:hAnsi="Arial"/>
          <w:sz w:val="24"/>
          <w:szCs w:val="24"/>
        </w:rPr>
      </w:pPr>
      <w:r w:rsidDel="00000000" w:rsidR="00000000" w:rsidRPr="00000000">
        <w:rPr>
          <w:rFonts w:ascii="Arial" w:cs="Arial" w:eastAsia="Arial" w:hAnsi="Arial"/>
          <w:sz w:val="24"/>
          <w:szCs w:val="24"/>
          <w:rtl w:val="0"/>
        </w:rPr>
        <w:t xml:space="preserve">La arquitectura del sistema “SubastaYa” se basa en un </w:t>
      </w:r>
      <w:r w:rsidDel="00000000" w:rsidR="00000000" w:rsidRPr="00000000">
        <w:rPr>
          <w:rFonts w:ascii="Arial" w:cs="Arial" w:eastAsia="Arial" w:hAnsi="Arial"/>
          <w:b w:val="1"/>
          <w:bCs w:val="1"/>
          <w:sz w:val="24"/>
          <w:szCs w:val="24"/>
          <w:rtl w:val="0"/>
        </w:rPr>
        <w:t xml:space="preserve">modelo por capas</w:t>
      </w:r>
      <w:r w:rsidDel="00000000" w:rsidR="00000000" w:rsidRPr="00000000">
        <w:rPr>
          <w:rFonts w:ascii="Arial" w:cs="Arial" w:eastAsia="Arial" w:hAnsi="Arial"/>
          <w:sz w:val="24"/>
          <w:szCs w:val="24"/>
          <w:rtl w:val="0"/>
        </w:rPr>
        <w:t xml:space="preserve"> que separa las responsabilidades en distintos niveles para garantizar mantenibilidad y escalabilidad.</w:t>
      </w:r>
    </w:p>
    <w:p w:rsidR="00000000" w:rsidDel="00000000" w:rsidP="00000000" w:rsidRDefault="00000000" w:rsidRPr="00000000" w14:paraId="0000018E">
      <w:pPr>
        <w:rPr>
          <w:rFonts w:ascii="Arial" w:cs="Arial" w:eastAsia="Arial" w:hAnsi="Arial"/>
          <w:sz w:val="24"/>
          <w:szCs w:val="24"/>
        </w:rPr>
      </w:pPr>
      <w:r w:rsidDel="00000000" w:rsidR="00000000" w:rsidRPr="00000000">
        <w:rPr>
          <w:rFonts w:ascii="Arial" w:cs="Arial" w:eastAsia="Arial" w:hAnsi="Arial"/>
          <w:sz w:val="24"/>
          <w:szCs w:val="24"/>
          <w:rtl w:val="0"/>
        </w:rPr>
        <w:t xml:space="preserve">Las capas principales son:</w:t>
      </w:r>
    </w:p>
    <w:p w:rsidR="00000000" w:rsidDel="00000000" w:rsidP="00000000" w:rsidRDefault="00000000" w:rsidRPr="00000000" w14:paraId="0000018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0">
      <w:pPr>
        <w:numPr>
          <w:ilvl w:val="0"/>
          <w:numId w:val="1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Presentación:</w:t>
      </w:r>
      <w:r w:rsidDel="00000000" w:rsidR="00000000" w:rsidRPr="00000000">
        <w:rPr>
          <w:rFonts w:ascii="Arial" w:cs="Arial" w:eastAsia="Arial" w:hAnsi="Arial"/>
          <w:sz w:val="24"/>
          <w:szCs w:val="24"/>
          <w:rtl w:val="0"/>
        </w:rPr>
        <w:t xml:space="preserve"> vistas web, formularios de login, panel de usuario, listado de subastas. En nuestro TP lo llamamos </w:t>
      </w:r>
      <w:r w:rsidDel="00000000" w:rsidR="00000000" w:rsidRPr="00000000">
        <w:rPr>
          <w:rFonts w:ascii="Arial" w:cs="Arial" w:eastAsia="Arial" w:hAnsi="Arial"/>
          <w:b w:val="1"/>
          <w:bCs w:val="1"/>
          <w:sz w:val="24"/>
          <w:szCs w:val="24"/>
          <w:rtl w:val="0"/>
        </w:rPr>
        <w:t xml:space="preserve">Gestor Sub</w:t>
      </w:r>
    </w:p>
    <w:p w:rsidR="00000000" w:rsidDel="00000000" w:rsidP="00000000" w:rsidRDefault="00000000" w:rsidRPr="00000000" w14:paraId="00000191">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2">
      <w:pPr>
        <w:numPr>
          <w:ilvl w:val="0"/>
          <w:numId w:val="13"/>
        </w:numPr>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Aplicación:</w:t>
      </w:r>
      <w:r w:rsidDel="00000000" w:rsidR="00000000" w:rsidRPr="00000000">
        <w:rPr>
          <w:rFonts w:ascii="Arial" w:cs="Arial" w:eastAsia="Arial" w:hAnsi="Arial"/>
          <w:sz w:val="24"/>
          <w:szCs w:val="24"/>
          <w:rtl w:val="0"/>
        </w:rPr>
        <w:t xml:space="preserve"> controladores, servicios de subasta, billetera y auditoría. . En nuestro tp se llama </w:t>
      </w:r>
      <w:r w:rsidDel="00000000" w:rsidR="00000000" w:rsidRPr="00000000">
        <w:rPr>
          <w:rFonts w:ascii="Arial" w:cs="Arial" w:eastAsia="Arial" w:hAnsi="Arial"/>
          <w:b w:val="1"/>
          <w:bCs w:val="1"/>
          <w:sz w:val="24"/>
          <w:szCs w:val="24"/>
          <w:rtl w:val="0"/>
        </w:rPr>
        <w:t xml:space="preserve">Aplicacion </w:t>
      </w:r>
    </w:p>
    <w:p w:rsidR="00000000" w:rsidDel="00000000" w:rsidP="00000000" w:rsidRDefault="00000000" w:rsidRPr="00000000" w14:paraId="00000193">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4">
      <w:pPr>
        <w:numPr>
          <w:ilvl w:val="0"/>
          <w:numId w:val="13"/>
        </w:numPr>
        <w:ind w:left="720" w:hanging="360"/>
        <w:rPr>
          <w:sz w:val="24"/>
          <w:szCs w:val="24"/>
        </w:rPr>
      </w:pPr>
      <w:r w:rsidDel="00000000" w:rsidR="00000000" w:rsidRPr="00000000">
        <w:rPr>
          <w:rFonts w:ascii="Arial" w:cs="Arial" w:eastAsia="Arial" w:hAnsi="Arial"/>
          <w:b w:val="1"/>
          <w:bCs w:val="1"/>
          <w:sz w:val="24"/>
          <w:szCs w:val="24"/>
          <w:rtl w:val="0"/>
        </w:rPr>
        <w:t xml:space="preserve">Dominio:</w:t>
      </w:r>
      <w:r w:rsidDel="00000000" w:rsidR="00000000" w:rsidRPr="00000000">
        <w:rPr>
          <w:rFonts w:ascii="Arial" w:cs="Arial" w:eastAsia="Arial" w:hAnsi="Arial"/>
          <w:sz w:val="24"/>
          <w:szCs w:val="24"/>
          <w:rtl w:val="0"/>
        </w:rPr>
        <w:t xml:space="preserve"> clases Usuario, Subasta, Puja, Billetera, Transacción Ledger, AuditoriaLog. En nuestro TP se llama </w:t>
      </w:r>
      <w:r w:rsidDel="00000000" w:rsidR="00000000" w:rsidRPr="00000000">
        <w:rPr>
          <w:rFonts w:ascii="Arial" w:cs="Arial" w:eastAsia="Arial" w:hAnsi="Arial"/>
          <w:b w:val="1"/>
          <w:bCs w:val="1"/>
          <w:sz w:val="24"/>
          <w:szCs w:val="24"/>
          <w:rtl w:val="0"/>
        </w:rPr>
        <w:t xml:space="preserve">Domain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95">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6">
      <w:pPr>
        <w:numPr>
          <w:ilvl w:val="0"/>
          <w:numId w:val="13"/>
        </w:numPr>
        <w:ind w:left="720" w:hanging="360"/>
        <w:rPr>
          <w:sz w:val="24"/>
          <w:szCs w:val="24"/>
        </w:rPr>
      </w:pPr>
      <w:r w:rsidDel="00000000" w:rsidR="00000000" w:rsidRPr="00000000">
        <w:rPr>
          <w:rFonts w:ascii="Arial" w:cs="Arial" w:eastAsia="Arial" w:hAnsi="Arial"/>
          <w:b w:val="1"/>
          <w:bCs w:val="1"/>
          <w:sz w:val="24"/>
          <w:szCs w:val="24"/>
          <w:rtl w:val="0"/>
        </w:rPr>
        <w:t xml:space="preserve">Persistencia o infraestructura :</w:t>
      </w:r>
      <w:r w:rsidDel="00000000" w:rsidR="00000000" w:rsidRPr="00000000">
        <w:rPr>
          <w:rFonts w:ascii="Arial" w:cs="Arial" w:eastAsia="Arial" w:hAnsi="Arial"/>
          <w:sz w:val="24"/>
          <w:szCs w:val="24"/>
          <w:rtl w:val="0"/>
        </w:rPr>
        <w:t xml:space="preserve"> DbContext, migraciones, repositorios y configuración del ORM. En nuestro TP se llama </w:t>
      </w:r>
      <w:r w:rsidDel="00000000" w:rsidR="00000000" w:rsidRPr="00000000">
        <w:rPr>
          <w:rFonts w:ascii="Arial" w:cs="Arial" w:eastAsia="Arial" w:hAnsi="Arial"/>
          <w:b w:val="1"/>
          <w:bCs w:val="1"/>
          <w:sz w:val="24"/>
          <w:szCs w:val="24"/>
          <w:rtl w:val="0"/>
        </w:rPr>
        <w:t xml:space="preserve">Infraestructura. </w:t>
      </w:r>
    </w:p>
    <w:p w:rsidR="00000000" w:rsidDel="00000000" w:rsidP="00000000" w:rsidRDefault="00000000" w:rsidRPr="00000000" w14:paraId="0000019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9">
      <w:pPr>
        <w:rPr>
          <w:rFonts w:ascii="Arial" w:cs="Arial" w:eastAsia="Arial" w:hAnsi="Arial"/>
          <w:sz w:val="24"/>
          <w:szCs w:val="24"/>
        </w:rPr>
      </w:pPr>
      <w:r w:rsidDel="00000000" w:rsidR="00000000" w:rsidRPr="00000000">
        <w:rPr>
          <w:rFonts w:ascii="Arial" w:cs="Arial" w:eastAsia="Arial" w:hAnsi="Arial"/>
          <w:sz w:val="24"/>
          <w:szCs w:val="24"/>
          <w:rtl w:val="0"/>
        </w:rPr>
        <w:t xml:space="preserve">Esta arquitectura permite una comunicación clara entre componentes y facilita la evolución del sistema sin afectar su núcleo funcional.</w:t>
      </w:r>
    </w:p>
    <w:p w:rsidR="00000000" w:rsidDel="00000000" w:rsidP="00000000" w:rsidRDefault="00000000" w:rsidRPr="00000000" w14:paraId="0000019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Flujo de comunicación entre capas</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19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Una breve descripción de cómo se comunican las capas.  </w:t>
      </w:r>
    </w:p>
    <w:p w:rsidR="00000000" w:rsidDel="00000000" w:rsidP="00000000" w:rsidRDefault="00000000" w:rsidRPr="00000000" w14:paraId="0000019D">
      <w:pPr>
        <w:numPr>
          <w:ilvl w:val="0"/>
          <w:numId w:val="1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capa de presentación </w:t>
      </w:r>
      <w:r w:rsidDel="00000000" w:rsidR="00000000" w:rsidRPr="00000000">
        <w:rPr>
          <w:rFonts w:ascii="Arial" w:cs="Arial" w:eastAsia="Arial" w:hAnsi="Arial"/>
          <w:b w:val="1"/>
          <w:bCs w:val="1"/>
          <w:sz w:val="24"/>
          <w:szCs w:val="24"/>
          <w:rtl w:val="0"/>
        </w:rPr>
        <w:t xml:space="preserve">envía solicitudes</w:t>
      </w:r>
      <w:r w:rsidDel="00000000" w:rsidR="00000000" w:rsidRPr="00000000">
        <w:rPr>
          <w:rFonts w:ascii="Arial" w:cs="Arial" w:eastAsia="Arial" w:hAnsi="Arial"/>
          <w:sz w:val="24"/>
          <w:szCs w:val="24"/>
          <w:rtl w:val="0"/>
        </w:rPr>
        <w:t xml:space="preserve"> a la capa de aplicación.</w:t>
      </w:r>
    </w:p>
    <w:p w:rsidR="00000000" w:rsidDel="00000000" w:rsidP="00000000" w:rsidRDefault="00000000" w:rsidRPr="00000000" w14:paraId="0000019E">
      <w:pPr>
        <w:numPr>
          <w:ilvl w:val="0"/>
          <w:numId w:val="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capa de aplicación </w:t>
      </w:r>
      <w:r w:rsidDel="00000000" w:rsidR="00000000" w:rsidRPr="00000000">
        <w:rPr>
          <w:rFonts w:ascii="Arial" w:cs="Arial" w:eastAsia="Arial" w:hAnsi="Arial"/>
          <w:b w:val="1"/>
          <w:bCs w:val="1"/>
          <w:sz w:val="24"/>
          <w:szCs w:val="24"/>
          <w:rtl w:val="0"/>
        </w:rPr>
        <w:t xml:space="preserve">usa las entidades del dominio</w:t>
      </w:r>
      <w:r w:rsidDel="00000000" w:rsidR="00000000" w:rsidRPr="00000000">
        <w:rPr>
          <w:rFonts w:ascii="Arial" w:cs="Arial" w:eastAsia="Arial" w:hAnsi="Arial"/>
          <w:sz w:val="24"/>
          <w:szCs w:val="24"/>
          <w:rtl w:val="0"/>
        </w:rPr>
        <w:t xml:space="preserve"> para procesar la lógica.</w:t>
      </w:r>
    </w:p>
    <w:p w:rsidR="00000000" w:rsidDel="00000000" w:rsidP="00000000" w:rsidRDefault="00000000" w:rsidRPr="00000000" w14:paraId="0000019F">
      <w:pPr>
        <w:numPr>
          <w:ilvl w:val="0"/>
          <w:numId w:val="1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capa de persistencia </w:t>
      </w:r>
      <w:r w:rsidDel="00000000" w:rsidR="00000000" w:rsidRPr="00000000">
        <w:rPr>
          <w:rFonts w:ascii="Arial" w:cs="Arial" w:eastAsia="Arial" w:hAnsi="Arial"/>
          <w:b w:val="1"/>
          <w:bCs w:val="1"/>
          <w:sz w:val="24"/>
          <w:szCs w:val="24"/>
          <w:rtl w:val="0"/>
        </w:rPr>
        <w:t xml:space="preserve">guarda y recupera datos</w:t>
      </w:r>
      <w:r w:rsidDel="00000000" w:rsidR="00000000" w:rsidRPr="00000000">
        <w:rPr>
          <w:rFonts w:ascii="Arial" w:cs="Arial" w:eastAsia="Arial" w:hAnsi="Arial"/>
          <w:sz w:val="24"/>
          <w:szCs w:val="24"/>
          <w:rtl w:val="0"/>
        </w:rPr>
        <w:t xml:space="preserve"> del sistema.</w:t>
      </w:r>
    </w:p>
    <w:p w:rsidR="00000000" w:rsidDel="00000000" w:rsidP="00000000" w:rsidRDefault="00000000" w:rsidRPr="00000000" w14:paraId="000001A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2">
      <w:pPr>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976688" cy="2886075"/>
            <wp:effectExtent b="0" l="0" r="0" t="0"/>
            <wp:docPr id="11" name="image12.png"/>
            <a:graphic>
              <a:graphicData uri="http://schemas.openxmlformats.org/drawingml/2006/picture">
                <pic:pic>
                  <pic:nvPicPr>
                    <pic:cNvPr id="0" name="image12.png"/>
                    <pic:cNvPicPr preferRelativeResize="0"/>
                  </pic:nvPicPr>
                  <pic:blipFill>
                    <a:blip r:embed="rId13"/>
                    <a:srcRect b="0" l="12910" r="15574" t="0"/>
                    <a:stretch>
                      <a:fillRect/>
                    </a:stretch>
                  </pic:blipFill>
                  <pic:spPr>
                    <a:xfrm>
                      <a:off x="0" y="0"/>
                      <a:ext cx="3976688"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pStyle w:val="Heading1"/>
        <w:rPr/>
      </w:pPr>
      <w:bookmarkStart w:colFirst="0" w:colLast="0" w:name="_heading=h.moeoae9wandd" w:id="60"/>
      <w:bookmarkEnd w:id="60"/>
      <w:r w:rsidDel="00000000" w:rsidR="00000000" w:rsidRPr="00000000">
        <w:rPr>
          <w:rtl w:val="0"/>
        </w:rPr>
        <w:t xml:space="preserve">Desarrollo del backend.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Ahora que tenemos diseñado  las bases de nuestro proyecto como,  identificación de actores, RF , RNF, modelo de dominio y la arquitectura de nuestro sistema estamos en condiciones para el desarrollo de la parte de </w:t>
      </w:r>
      <w:r w:rsidDel="00000000" w:rsidR="00000000" w:rsidRPr="00000000">
        <w:rPr>
          <w:rFonts w:ascii="Arial" w:cs="Arial" w:eastAsia="Arial" w:hAnsi="Arial"/>
          <w:b w:val="1"/>
          <w:bCs w:val="1"/>
          <w:sz w:val="24"/>
          <w:szCs w:val="24"/>
          <w:rtl w:val="0"/>
        </w:rPr>
        <w:t xml:space="preserve">backend.</w:t>
      </w:r>
    </w:p>
    <w:p w:rsidR="00000000" w:rsidDel="00000000" w:rsidP="00000000" w:rsidRDefault="00000000" w:rsidRPr="00000000" w14:paraId="000001A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A7">
      <w:pPr>
        <w:pStyle w:val="Heading3"/>
        <w:keepNext w:val="0"/>
        <w:keepLines w:val="0"/>
        <w:rPr>
          <w:rFonts w:ascii="Arial" w:cs="Arial" w:eastAsia="Arial" w:hAnsi="Arial"/>
          <w:b w:val="0"/>
          <w:bCs w:val="0"/>
          <w:sz w:val="24"/>
          <w:szCs w:val="24"/>
        </w:rPr>
      </w:pPr>
      <w:bookmarkStart w:colFirst="0" w:colLast="0" w:name="_heading=h.dhqycc8rpxie" w:id="61"/>
      <w:bookmarkEnd w:id="61"/>
      <w:r w:rsidDel="00000000" w:rsidR="00000000" w:rsidRPr="00000000">
        <w:rPr>
          <w:rFonts w:ascii="Arial" w:cs="Arial" w:eastAsia="Arial" w:hAnsi="Arial"/>
          <w:b w:val="0"/>
          <w:bCs w:val="0"/>
          <w:sz w:val="24"/>
          <w:szCs w:val="24"/>
          <w:rtl w:val="0"/>
        </w:rPr>
        <w:t xml:space="preserve">Definición general</w:t>
      </w:r>
    </w:p>
    <w:p w:rsidR="00000000" w:rsidDel="00000000" w:rsidP="00000000" w:rsidRDefault="00000000" w:rsidRPr="00000000" w14:paraId="000001A8">
      <w:pPr>
        <w:rPr>
          <w:rFonts w:ascii="Arial" w:cs="Arial" w:eastAsia="Arial" w:hAnsi="Arial"/>
          <w:sz w:val="24"/>
          <w:szCs w:val="24"/>
        </w:rPr>
      </w:pPr>
      <w:r w:rsidDel="00000000" w:rsidR="00000000" w:rsidRPr="00000000">
        <w:rPr>
          <w:rFonts w:ascii="Arial" w:cs="Arial" w:eastAsia="Arial" w:hAnsi="Arial"/>
          <w:sz w:val="24"/>
          <w:szCs w:val="24"/>
          <w:rtl w:val="0"/>
        </w:rPr>
        <w:t xml:space="preserve">El backend es la parte del sistema encargada de procesar la lógica del negocio, gestionar las operaciones internas y comunicarse con la base de datos.</w:t>
      </w:r>
    </w:p>
    <w:p w:rsidR="00000000" w:rsidDel="00000000" w:rsidP="00000000" w:rsidRDefault="00000000" w:rsidRPr="00000000" w14:paraId="000001A9">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En </w:t>
      </w:r>
      <w:r w:rsidDel="00000000" w:rsidR="00000000" w:rsidRPr="00000000">
        <w:rPr>
          <w:rFonts w:ascii="Arial" w:cs="Arial" w:eastAsia="Arial" w:hAnsi="Arial"/>
          <w:i w:val="1"/>
          <w:iCs w:val="1"/>
          <w:sz w:val="24"/>
          <w:szCs w:val="24"/>
          <w:rtl w:val="0"/>
        </w:rPr>
        <w:t xml:space="preserve">SubastaYa</w:t>
      </w:r>
      <w:r w:rsidDel="00000000" w:rsidR="00000000" w:rsidRPr="00000000">
        <w:rPr>
          <w:rFonts w:ascii="Arial" w:cs="Arial" w:eastAsia="Arial" w:hAnsi="Arial"/>
          <w:sz w:val="24"/>
          <w:szCs w:val="24"/>
          <w:rtl w:val="0"/>
        </w:rPr>
        <w:t xml:space="preserve">, el backend será responsable de manejar las subastas, las pujas, la billetera virtual y la auditoría de transacciones.</w:t>
      </w:r>
    </w:p>
    <w:p w:rsidR="00000000" w:rsidDel="00000000" w:rsidP="00000000" w:rsidRDefault="00000000" w:rsidRPr="00000000" w14:paraId="000001AA">
      <w:pPr>
        <w:pStyle w:val="Heading3"/>
        <w:keepNext w:val="0"/>
        <w:keepLines w:val="0"/>
        <w:rPr>
          <w:rFonts w:ascii="Arial" w:cs="Arial" w:eastAsia="Arial" w:hAnsi="Arial"/>
          <w:sz w:val="24"/>
          <w:szCs w:val="24"/>
        </w:rPr>
      </w:pPr>
      <w:bookmarkStart w:colFirst="0" w:colLast="0" w:name="_heading=h.1au641lzfmb8" w:id="62"/>
      <w:bookmarkEnd w:id="62"/>
      <w:r w:rsidDel="00000000" w:rsidR="00000000" w:rsidRPr="00000000">
        <w:rPr>
          <w:rFonts w:ascii="Arial" w:cs="Arial" w:eastAsia="Arial" w:hAnsi="Arial"/>
          <w:sz w:val="24"/>
          <w:szCs w:val="24"/>
          <w:rtl w:val="0"/>
        </w:rPr>
        <w:t xml:space="preserve">Lenguaje y tecnologías utilizadas</w:t>
      </w:r>
    </w:p>
    <w:p w:rsidR="00000000" w:rsidDel="00000000" w:rsidP="00000000" w:rsidRDefault="00000000" w:rsidRPr="00000000" w14:paraId="000001AB">
      <w:pPr>
        <w:numPr>
          <w:ilvl w:val="0"/>
          <w:numId w:val="1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Lenguaje: C#, java, html.</w:t>
      </w:r>
    </w:p>
    <w:p w:rsidR="00000000" w:rsidDel="00000000" w:rsidP="00000000" w:rsidRDefault="00000000" w:rsidRPr="00000000" w14:paraId="000001AC">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Framework: ASP.NET Core 8</w:t>
      </w:r>
    </w:p>
    <w:p w:rsidR="00000000" w:rsidDel="00000000" w:rsidP="00000000" w:rsidRDefault="00000000" w:rsidRPr="00000000" w14:paraId="000001AD">
      <w:pPr>
        <w:numPr>
          <w:ilvl w:val="0"/>
          <w:numId w:val="1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ORM: Entity Framework Core (enfoque Code First) </w:t>
      </w:r>
    </w:p>
    <w:p w:rsidR="00000000" w:rsidDel="00000000" w:rsidP="00000000" w:rsidRDefault="00000000" w:rsidRPr="00000000" w14:paraId="000001AE">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257550" cy="695325"/>
            <wp:effectExtent b="0" l="0" r="0" t="0"/>
            <wp:docPr id="1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2575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numPr>
          <w:ilvl w:val="0"/>
          <w:numId w:val="18"/>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Base de datos: SQL Server management 2022</w:t>
      </w:r>
    </w:p>
    <w:p w:rsidR="00000000" w:rsidDel="00000000" w:rsidP="00000000" w:rsidRDefault="00000000" w:rsidRPr="00000000" w14:paraId="000001B0">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1">
      <w:pPr>
        <w:numPr>
          <w:ilvl w:val="0"/>
          <w:numId w:val="18"/>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Patrón arquitectónico: Modelo por capas (Presentación, Aplicación, Dominio, Persistencia) e inspirada en clean Architecture.</w:t>
      </w:r>
    </w:p>
    <w:p w:rsidR="00000000" w:rsidDel="00000000" w:rsidP="00000000" w:rsidRDefault="00000000" w:rsidRPr="00000000" w14:paraId="000001B2">
      <w:pPr>
        <w:pStyle w:val="Heading3"/>
        <w:keepNext w:val="0"/>
        <w:keepLines w:val="0"/>
        <w:rPr>
          <w:rFonts w:ascii="Arial" w:cs="Arial" w:eastAsia="Arial" w:hAnsi="Arial"/>
          <w:sz w:val="24"/>
          <w:szCs w:val="24"/>
        </w:rPr>
      </w:pPr>
      <w:bookmarkStart w:colFirst="0" w:colLast="0" w:name="_heading=h.71u4ov2htm5p" w:id="63"/>
      <w:bookmarkEnd w:id="63"/>
      <w:r w:rsidDel="00000000" w:rsidR="00000000" w:rsidRPr="00000000">
        <w:rPr>
          <w:rFonts w:ascii="Arial" w:cs="Arial" w:eastAsia="Arial" w:hAnsi="Arial"/>
          <w:sz w:val="24"/>
          <w:szCs w:val="24"/>
          <w:rtl w:val="0"/>
        </w:rPr>
        <w:t xml:space="preserve">Estructura del backend</w:t>
      </w:r>
    </w:p>
    <w:p w:rsidR="00000000" w:rsidDel="00000000" w:rsidP="00000000" w:rsidRDefault="00000000" w:rsidRPr="00000000" w14:paraId="000001B3">
      <w:pPr>
        <w:numPr>
          <w:ilvl w:val="0"/>
          <w:numId w:val="16"/>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Capa de Dominio: define las entidades (</w:t>
      </w:r>
      <w:r w:rsidDel="00000000" w:rsidR="00000000" w:rsidRPr="00000000">
        <w:rPr>
          <w:rFonts w:ascii="Arial" w:cs="Arial" w:eastAsia="Arial" w:hAnsi="Arial"/>
          <w:sz w:val="24"/>
          <w:szCs w:val="24"/>
          <w:rtl w:val="0"/>
        </w:rPr>
        <w:t xml:space="preserve">Usuario</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Subasta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Puja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Billetera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TransaccionLedger</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AuditoriaLog</w:t>
      </w:r>
      <w:r w:rsidDel="00000000" w:rsidR="00000000" w:rsidRPr="00000000">
        <w:rPr>
          <w:rFonts w:ascii="Arial" w:cs="Arial" w:eastAsia="Arial" w:hAnsi="Arial"/>
          <w:sz w:val="24"/>
          <w:szCs w:val="24"/>
          <w:rtl w:val="0"/>
        </w:rPr>
        <w:t xml:space="preserve">) y sus reglas de negocio.</w:t>
      </w:r>
    </w:p>
    <w:p w:rsidR="00000000" w:rsidDel="00000000" w:rsidP="00000000" w:rsidRDefault="00000000" w:rsidRPr="00000000" w14:paraId="000001B4">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5">
      <w:pPr>
        <w:numPr>
          <w:ilvl w:val="0"/>
          <w:numId w:val="16"/>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Capa de Aplicación: implementa los servicios (</w:t>
      </w:r>
      <w:r w:rsidDel="00000000" w:rsidR="00000000" w:rsidRPr="00000000">
        <w:rPr>
          <w:rFonts w:ascii="Arial" w:cs="Arial" w:eastAsia="Arial" w:hAnsi="Arial"/>
          <w:sz w:val="24"/>
          <w:szCs w:val="24"/>
          <w:rtl w:val="0"/>
        </w:rPr>
        <w:t xml:space="preserve">ServicioDeSubastas</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ServicioDeBilletera</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sz w:val="24"/>
          <w:szCs w:val="24"/>
          <w:rtl w:val="0"/>
        </w:rPr>
        <w:t xml:space="preserve">ServicioDeAuditoria</w:t>
      </w:r>
      <w:r w:rsidDel="00000000" w:rsidR="00000000" w:rsidRPr="00000000">
        <w:rPr>
          <w:rFonts w:ascii="Arial" w:cs="Arial" w:eastAsia="Arial" w:hAnsi="Arial"/>
          <w:sz w:val="24"/>
          <w:szCs w:val="24"/>
          <w:rtl w:val="0"/>
        </w:rPr>
        <w:t xml:space="preserve">) y coordina la lógica entre las capas.</w:t>
      </w:r>
    </w:p>
    <w:p w:rsidR="00000000" w:rsidDel="00000000" w:rsidP="00000000" w:rsidRDefault="00000000" w:rsidRPr="00000000" w14:paraId="000001B6">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7">
      <w:pPr>
        <w:numPr>
          <w:ilvl w:val="0"/>
          <w:numId w:val="16"/>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Capa de Persistencia o infraestructura: maneja el acceso a datos mediante el ORM y define el </w:t>
      </w:r>
      <w:r w:rsidDel="00000000" w:rsidR="00000000" w:rsidRPr="00000000">
        <w:rPr>
          <w:rFonts w:ascii="Arial" w:cs="Arial" w:eastAsia="Arial" w:hAnsi="Arial"/>
          <w:sz w:val="24"/>
          <w:szCs w:val="24"/>
          <w:rtl w:val="0"/>
        </w:rPr>
        <w:t xml:space="preserve">DbContext</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1B8">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9">
      <w:pPr>
        <w:numPr>
          <w:ilvl w:val="0"/>
          <w:numId w:val="16"/>
        </w:numPr>
        <w:spacing w:after="24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Capa de presentacion: expone los endpoints para el frontend y otros servicios externos. Tambien ahi esta la APi rest . en los controlers, </w:t>
      </w:r>
    </w:p>
    <w:p w:rsidR="00000000" w:rsidDel="00000000" w:rsidP="00000000" w:rsidRDefault="00000000" w:rsidRPr="00000000" w14:paraId="000001BA">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B">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2286000" cy="1095375"/>
            <wp:effectExtent b="0" l="0" r="0" t="0"/>
            <wp:docPr id="3"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22860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GestorSub  es la capa de presentación.  Pero para lograr la estructura de capas debemos trabajar con las dependencias: </w:t>
      </w:r>
    </w:p>
    <w:p w:rsidR="00000000" w:rsidDel="00000000" w:rsidP="00000000" w:rsidRDefault="00000000" w:rsidRPr="00000000" w14:paraId="000001BD">
      <w:pPr>
        <w:spacing w:after="240" w:before="240" w:lineRule="auto"/>
        <w:ind w:left="720"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b w:val="1"/>
          <w:bCs w:val="1"/>
          <w:sz w:val="24"/>
          <w:szCs w:val="24"/>
          <w:rtl w:val="0"/>
        </w:rPr>
        <w:t xml:space="preserve">Aplicación</w:t>
      </w:r>
      <w:r w:rsidDel="00000000" w:rsidR="00000000" w:rsidRPr="00000000">
        <w:rPr>
          <w:rFonts w:ascii="Arial" w:cs="Arial" w:eastAsia="Arial" w:hAnsi="Arial"/>
          <w:sz w:val="24"/>
          <w:szCs w:val="24"/>
          <w:rtl w:val="0"/>
        </w:rPr>
        <w:t xml:space="preserve">: depende de </w:t>
      </w:r>
      <w:r w:rsidDel="00000000" w:rsidR="00000000" w:rsidRPr="00000000">
        <w:rPr>
          <w:rFonts w:ascii="Arial" w:cs="Arial" w:eastAsia="Arial" w:hAnsi="Arial"/>
          <w:b w:val="1"/>
          <w:bCs w:val="1"/>
          <w:sz w:val="24"/>
          <w:szCs w:val="24"/>
          <w:rtl w:val="0"/>
        </w:rPr>
        <w:t xml:space="preserve">Dominio.</w:t>
      </w:r>
    </w:p>
    <w:p w:rsidR="00000000" w:rsidDel="00000000" w:rsidP="00000000" w:rsidRDefault="00000000" w:rsidRPr="00000000" w14:paraId="000001BE">
      <w:pPr>
        <w:spacing w:after="240" w:before="24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Infraestructura </w:t>
      </w:r>
      <w:r w:rsidDel="00000000" w:rsidR="00000000" w:rsidRPr="00000000">
        <w:rPr>
          <w:rFonts w:ascii="Arial" w:cs="Arial" w:eastAsia="Arial" w:hAnsi="Arial"/>
          <w:sz w:val="24"/>
          <w:szCs w:val="24"/>
          <w:rtl w:val="0"/>
        </w:rPr>
        <w:t xml:space="preserve"> depende de  </w:t>
      </w:r>
      <w:r w:rsidDel="00000000" w:rsidR="00000000" w:rsidRPr="00000000">
        <w:rPr>
          <w:rFonts w:ascii="Arial" w:cs="Arial" w:eastAsia="Arial" w:hAnsi="Arial"/>
          <w:b w:val="1"/>
          <w:bCs w:val="1"/>
          <w:sz w:val="24"/>
          <w:szCs w:val="24"/>
          <w:rtl w:val="0"/>
        </w:rPr>
        <w:t xml:space="preserve">Aplicación.</w:t>
      </w:r>
    </w:p>
    <w:p w:rsidR="00000000" w:rsidDel="00000000" w:rsidP="00000000" w:rsidRDefault="00000000" w:rsidRPr="00000000" w14:paraId="000001BF">
      <w:pPr>
        <w:spacing w:after="240" w:before="24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Presentación </w:t>
      </w:r>
      <w:r w:rsidDel="00000000" w:rsidR="00000000" w:rsidRPr="00000000">
        <w:rPr>
          <w:rFonts w:ascii="Arial" w:cs="Arial" w:eastAsia="Arial" w:hAnsi="Arial"/>
          <w:sz w:val="24"/>
          <w:szCs w:val="24"/>
          <w:rtl w:val="0"/>
        </w:rPr>
        <w:t xml:space="preserve">(GestorSub) depende de </w:t>
      </w:r>
      <w:r w:rsidDel="00000000" w:rsidR="00000000" w:rsidRPr="00000000">
        <w:rPr>
          <w:rFonts w:ascii="Arial" w:cs="Arial" w:eastAsia="Arial" w:hAnsi="Arial"/>
          <w:b w:val="1"/>
          <w:bCs w:val="1"/>
          <w:sz w:val="24"/>
          <w:szCs w:val="24"/>
          <w:rtl w:val="0"/>
        </w:rPr>
        <w:t xml:space="preserve">infraestructura. </w:t>
      </w:r>
    </w:p>
    <w:p w:rsidR="00000000" w:rsidDel="00000000" w:rsidP="00000000" w:rsidRDefault="00000000" w:rsidRPr="00000000" w14:paraId="000001C0">
      <w:pPr>
        <w:spacing w:after="240" w:before="240" w:lineRule="auto"/>
        <w:ind w:left="720" w:firstLine="0"/>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En la siguiente imagen se ve como se logro dicha </w:t>
      </w:r>
      <w:r w:rsidDel="00000000" w:rsidR="00000000" w:rsidRPr="00000000">
        <w:rPr>
          <w:rFonts w:ascii="Arial" w:cs="Arial" w:eastAsia="Arial" w:hAnsi="Arial"/>
          <w:b w:val="1"/>
          <w:bCs w:val="1"/>
          <w:sz w:val="24"/>
          <w:szCs w:val="24"/>
          <w:rtl w:val="0"/>
        </w:rPr>
        <w:t xml:space="preserve"> dependencia:</w:t>
        <w:br w:type="textWrapping"/>
      </w:r>
    </w:p>
    <w:p w:rsidR="00000000" w:rsidDel="00000000" w:rsidP="00000000" w:rsidRDefault="00000000" w:rsidRPr="00000000" w14:paraId="000001C1">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Y además se usará  </w:t>
      </w:r>
      <w:r w:rsidDel="00000000" w:rsidR="00000000" w:rsidRPr="00000000">
        <w:rPr>
          <w:rFonts w:ascii="Arial" w:cs="Arial" w:eastAsia="Arial" w:hAnsi="Arial"/>
          <w:b w:val="1"/>
          <w:bCs w:val="1"/>
          <w:sz w:val="24"/>
          <w:szCs w:val="24"/>
          <w:rtl w:val="0"/>
        </w:rPr>
        <w:t xml:space="preserve">clean architecture</w:t>
      </w:r>
      <w:r w:rsidDel="00000000" w:rsidR="00000000" w:rsidRPr="00000000">
        <w:rPr>
          <w:rFonts w:ascii="Arial" w:cs="Arial" w:eastAsia="Arial" w:hAnsi="Arial"/>
          <w:sz w:val="24"/>
          <w:szCs w:val="24"/>
          <w:rtl w:val="0"/>
        </w:rPr>
        <w:t xml:space="preserve">  a continuación las razones del por que se eligió esta infraestructura. </w:t>
        <w:br w:type="textWrapping"/>
        <w:br w:type="textWrapping"/>
        <w:t xml:space="preserve">1. Simplicidad inicial</w:t>
      </w:r>
    </w:p>
    <w:p w:rsidR="00000000" w:rsidDel="00000000" w:rsidP="00000000" w:rsidRDefault="00000000" w:rsidRPr="00000000" w14:paraId="000001C2">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Un monolito es más fácil de configurar y desplegar que una arquitectura distribuida (microservicios).</w:t>
      </w:r>
    </w:p>
    <w:p w:rsidR="00000000" w:rsidDel="00000000" w:rsidP="00000000" w:rsidRDefault="00000000" w:rsidRPr="00000000" w14:paraId="000001C3">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4">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No necesitás infraestructura compleja (orquestadores, contenedores, múltiples repositorios).</w:t>
      </w:r>
    </w:p>
    <w:p w:rsidR="00000000" w:rsidDel="00000000" w:rsidP="00000000" w:rsidRDefault="00000000" w:rsidRPr="00000000" w14:paraId="000001C5">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6">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Ideal para proyectos universitarios o MVPs.</w:t>
      </w:r>
    </w:p>
    <w:p w:rsidR="00000000" w:rsidDel="00000000" w:rsidP="00000000" w:rsidRDefault="00000000" w:rsidRPr="00000000" w14:paraId="000001C7">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8">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Claridad en la separación de responsabilidades</w:t>
      </w:r>
    </w:p>
    <w:p w:rsidR="00000000" w:rsidDel="00000000" w:rsidP="00000000" w:rsidRDefault="00000000" w:rsidRPr="00000000" w14:paraId="000001C9">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Aunque sea monolito, la arquitectura por capas (Presentación, Aplicación, Dominio, Infraestructura) mantiene orden y modularidad.</w:t>
      </w:r>
    </w:p>
    <w:p w:rsidR="00000000" w:rsidDel="00000000" w:rsidP="00000000" w:rsidRDefault="00000000" w:rsidRPr="00000000" w14:paraId="000001CA">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B">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Cada capa tiene un rol claro, lo que facilita el aprendizaje y la mantenibilidad.</w:t>
      </w:r>
    </w:p>
    <w:p w:rsidR="00000000" w:rsidDel="00000000" w:rsidP="00000000" w:rsidRDefault="00000000" w:rsidRPr="00000000" w14:paraId="000001CC">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D">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Inspiración en Clean Architecture</w:t>
      </w:r>
    </w:p>
    <w:p w:rsidR="00000000" w:rsidDel="00000000" w:rsidP="00000000" w:rsidRDefault="00000000" w:rsidRPr="00000000" w14:paraId="000001CE">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Clean Architecture propone que el Dominio sea independiente de frameworks y bases de datos.</w:t>
      </w:r>
    </w:p>
    <w:p w:rsidR="00000000" w:rsidDel="00000000" w:rsidP="00000000" w:rsidRDefault="00000000" w:rsidRPr="00000000" w14:paraId="000001CF">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0">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un monolito por capas, podés aplicar esos principios sin necesidad de dividir en microservicios.</w:t>
      </w:r>
    </w:p>
    <w:p w:rsidR="00000000" w:rsidDel="00000000" w:rsidP="00000000" w:rsidRDefault="00000000" w:rsidRPr="00000000" w14:paraId="000001D1">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2">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Esto te da un código más limpio y preparado para evolucionar.</w:t>
      </w:r>
    </w:p>
    <w:p w:rsidR="00000000" w:rsidDel="00000000" w:rsidP="00000000" w:rsidRDefault="00000000" w:rsidRPr="00000000" w14:paraId="000001D3">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4">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Facilidad de pruebas</w:t>
      </w:r>
    </w:p>
    <w:p w:rsidR="00000000" w:rsidDel="00000000" w:rsidP="00000000" w:rsidRDefault="00000000" w:rsidRPr="00000000" w14:paraId="000001D5">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Al tener todo en un solo proyecto, las pruebas unitarias e integrales son más fáciles de configurar.</w:t>
      </w:r>
    </w:p>
    <w:p w:rsidR="00000000" w:rsidDel="00000000" w:rsidP="00000000" w:rsidRDefault="00000000" w:rsidRPr="00000000" w14:paraId="000001D6">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7">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Podés testear servicios y controladores sin preocuparte por la comunicación entre servicios externos.</w:t>
      </w:r>
    </w:p>
    <w:p w:rsidR="00000000" w:rsidDel="00000000" w:rsidP="00000000" w:rsidRDefault="00000000" w:rsidRPr="00000000" w14:paraId="000001D8">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9">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Menor costo de mantenimiento</w:t>
      </w:r>
    </w:p>
    <w:p w:rsidR="00000000" w:rsidDel="00000000" w:rsidP="00000000" w:rsidRDefault="00000000" w:rsidRPr="00000000" w14:paraId="000001DA">
      <w:pPr>
        <w:spacing w:after="240" w:before="240" w:lineRule="auto"/>
        <w:ind w:left="720" w:firstLine="0"/>
        <w:rPr>
          <w:rFonts w:ascii="Arial" w:cs="Arial" w:eastAsia="Arial" w:hAnsi="Arial"/>
          <w:sz w:val="24"/>
          <w:szCs w:val="24"/>
        </w:rPr>
      </w:pPr>
      <w:sdt>
        <w:sdtPr>
          <w:id w:val="-1040134153"/>
          <w:tag w:val="goog_rdk_2"/>
        </w:sdtPr>
        <w:sdtContent>
          <w:r w:rsidDel="00000000" w:rsidR="00000000" w:rsidRPr="00000000">
            <w:rPr>
              <w:rFonts w:ascii="Arial Unicode MS" w:cs="Arial Unicode MS" w:eastAsia="Arial Unicode MS" w:hAnsi="Arial Unicode MS"/>
              <w:sz w:val="24"/>
              <w:szCs w:val="24"/>
              <w:rtl w:val="0"/>
            </w:rPr>
            <w:t xml:space="preserve">Menos infraestructura → menos puntos de fallo.</w:t>
          </w:r>
        </w:sdtContent>
      </w:sdt>
    </w:p>
    <w:p w:rsidR="00000000" w:rsidDel="00000000" w:rsidP="00000000" w:rsidRDefault="00000000" w:rsidRPr="00000000" w14:paraId="000001DB">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C">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Podés concentrarte en la lógica de negocio y en la calidad del código, sin distraerte con problemas de red o despliegue distribuido.</w:t>
      </w:r>
    </w:p>
    <w:p w:rsidR="00000000" w:rsidDel="00000000" w:rsidP="00000000" w:rsidRDefault="00000000" w:rsidRPr="00000000" w14:paraId="000001DD">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E">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6. Escalabilidad futura</w:t>
      </w:r>
    </w:p>
    <w:p w:rsidR="00000000" w:rsidDel="00000000" w:rsidP="00000000" w:rsidRDefault="00000000" w:rsidRPr="00000000" w14:paraId="000001DF">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Aunque empieces con un monolito, si está bien diseñado por capas, después podés extraer módulos y convertirlos en microservicios.</w:t>
      </w:r>
    </w:p>
    <w:p w:rsidR="00000000" w:rsidDel="00000000" w:rsidP="00000000" w:rsidRDefault="00000000" w:rsidRPr="00000000" w14:paraId="000001E0">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1">
      <w:pPr>
        <w:spacing w:after="240" w:before="240" w:lineRule="auto"/>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Ejemplo: si tu sistema de subastas crece mucho, podrías separar el módulo de pagos como un servicio independiente.</w:t>
      </w:r>
    </w:p>
    <w:p w:rsidR="00000000" w:rsidDel="00000000" w:rsidP="00000000" w:rsidRDefault="00000000" w:rsidRPr="00000000" w14:paraId="000001E2">
      <w:pPr>
        <w:spacing w:after="240" w:before="2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E3">
      <w:pPr>
        <w:spacing w:after="240" w:before="2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E4">
      <w:pPr>
        <w:spacing w:after="240" w:before="240" w:lineRule="auto"/>
        <w:ind w:left="720" w:firstLine="0"/>
        <w:rPr>
          <w:rFonts w:ascii="Arial" w:cs="Arial" w:eastAsia="Arial" w:hAnsi="Arial"/>
          <w:b w:val="1"/>
          <w:bCs w:val="1"/>
          <w:sz w:val="24"/>
          <w:szCs w:val="24"/>
          <w:highlight w:val="black"/>
        </w:rPr>
      </w:pPr>
      <w:r w:rsidDel="00000000" w:rsidR="00000000" w:rsidRPr="00000000">
        <w:rPr>
          <w:rFonts w:ascii="Arial" w:cs="Arial" w:eastAsia="Arial" w:hAnsi="Arial"/>
          <w:b w:val="1"/>
          <w:bCs w:val="1"/>
          <w:sz w:val="24"/>
          <w:szCs w:val="24"/>
        </w:rPr>
        <w:drawing>
          <wp:inline distB="114300" distT="114300" distL="114300" distR="114300">
            <wp:extent cx="2500313" cy="2057400"/>
            <wp:effectExtent b="0" l="0" r="0" t="0"/>
            <wp:docPr id="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2500313"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240" w:before="240" w:lineRule="auto"/>
        <w:ind w:left="720"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 resumen, </w:t>
      </w:r>
      <w:r w:rsidDel="00000000" w:rsidR="00000000" w:rsidRPr="00000000">
        <w:rPr>
          <w:rFonts w:ascii="Arial" w:cs="Arial" w:eastAsia="Arial" w:hAnsi="Arial"/>
          <w:sz w:val="24"/>
          <w:szCs w:val="24"/>
          <w:rtl w:val="0"/>
        </w:rPr>
        <w:t xml:space="preserve">se utilizo una arquitectura </w:t>
      </w:r>
      <w:r w:rsidDel="00000000" w:rsidR="00000000" w:rsidRPr="00000000">
        <w:rPr>
          <w:rFonts w:ascii="Arial" w:cs="Arial" w:eastAsia="Arial" w:hAnsi="Arial"/>
          <w:b w:val="1"/>
          <w:bCs w:val="1"/>
          <w:sz w:val="24"/>
          <w:szCs w:val="24"/>
          <w:rtl w:val="0"/>
        </w:rPr>
        <w:t xml:space="preserve">monolito —-&gt; por capas—-&gt; clean Architecture.     </w:t>
      </w:r>
      <w:r w:rsidDel="00000000" w:rsidR="00000000" w:rsidRPr="00000000">
        <w:rPr>
          <w:rtl w:val="0"/>
        </w:rPr>
      </w:r>
    </w:p>
    <w:p w:rsidR="00000000" w:rsidDel="00000000" w:rsidP="00000000" w:rsidRDefault="00000000" w:rsidRPr="00000000" w14:paraId="000001E6">
      <w:pPr>
        <w:pStyle w:val="Heading3"/>
        <w:keepNext w:val="0"/>
        <w:keepLines w:val="0"/>
        <w:rPr>
          <w:rFonts w:ascii="Arial" w:cs="Arial" w:eastAsia="Arial" w:hAnsi="Arial"/>
          <w:sz w:val="24"/>
          <w:szCs w:val="24"/>
          <w:highlight w:val="green"/>
        </w:rPr>
      </w:pPr>
      <w:bookmarkStart w:colFirst="0" w:colLast="0" w:name="_heading=h.cljfs1coybn6" w:id="64"/>
      <w:bookmarkEnd w:id="64"/>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sz w:val="24"/>
          <w:szCs w:val="24"/>
          <w:rtl w:val="0"/>
        </w:rPr>
        <w:t xml:space="preserve">Flujo de funcionamiento</w:t>
      </w:r>
      <w:r w:rsidDel="00000000" w:rsidR="00000000" w:rsidRPr="00000000">
        <w:rPr>
          <w:rtl w:val="0"/>
        </w:rPr>
      </w:r>
    </w:p>
    <w:p w:rsidR="00000000" w:rsidDel="00000000" w:rsidP="00000000" w:rsidRDefault="00000000" w:rsidRPr="00000000" w14:paraId="000001E7">
      <w:pPr>
        <w:numPr>
          <w:ilvl w:val="0"/>
          <w:numId w:val="2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frontend envía una solicitud HTTP (por ejemplo, una nueva puja).</w:t>
      </w:r>
    </w:p>
    <w:p w:rsidR="00000000" w:rsidDel="00000000" w:rsidP="00000000" w:rsidRDefault="00000000" w:rsidRPr="00000000" w14:paraId="000001E8">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API REST  ubicada en GestorSub/ controllers, recibe la solicitud y la pasa al servicio correspondiente.</w:t>
      </w:r>
    </w:p>
    <w:p w:rsidR="00000000" w:rsidDel="00000000" w:rsidP="00000000" w:rsidRDefault="00000000" w:rsidRPr="00000000" w14:paraId="000001E9">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servicio de aplicación valida las reglas del negocio (saldo suficiente, incremento mínimo, tiempo restante).</w:t>
      </w:r>
    </w:p>
    <w:p w:rsidR="00000000" w:rsidDel="00000000" w:rsidP="00000000" w:rsidRDefault="00000000" w:rsidRPr="00000000" w14:paraId="000001EA">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dominio ejecuta la lógica y actualiza las entidades.</w:t>
      </w:r>
    </w:p>
    <w:p w:rsidR="00000000" w:rsidDel="00000000" w:rsidP="00000000" w:rsidRDefault="00000000" w:rsidRPr="00000000" w14:paraId="000001EB">
      <w:pPr>
        <w:numPr>
          <w:ilvl w:val="0"/>
          <w:numId w:val="2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persistencia o infraestructura  guarda los cambios en la base de datos mediante Entity Framework.</w:t>
      </w:r>
    </w:p>
    <w:p w:rsidR="00000000" w:rsidDel="00000000" w:rsidP="00000000" w:rsidRDefault="00000000" w:rsidRPr="00000000" w14:paraId="000001EC">
      <w:pPr>
        <w:numPr>
          <w:ilvl w:val="0"/>
          <w:numId w:val="2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devuelve una respuesta al frontend con el resultado (éxito, error o actualización en tiempo real).</w:t>
      </w:r>
    </w:p>
    <w:p w:rsidR="00000000" w:rsidDel="00000000" w:rsidP="00000000" w:rsidRDefault="00000000" w:rsidRPr="00000000" w14:paraId="000001ED">
      <w:pPr>
        <w:spacing w:after="240" w:before="240" w:lineRule="auto"/>
        <w:ind w:left="720" w:firstLine="0"/>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EE">
      <w:pPr>
        <w:pStyle w:val="Heading3"/>
        <w:keepNext w:val="0"/>
        <w:keepLines w:val="0"/>
        <w:rPr>
          <w:rFonts w:ascii="Arial" w:cs="Arial" w:eastAsia="Arial" w:hAnsi="Arial"/>
          <w:sz w:val="26"/>
          <w:szCs w:val="26"/>
        </w:rPr>
      </w:pPr>
      <w:bookmarkStart w:colFirst="0" w:colLast="0" w:name="_heading=h.5oqk1yv10kri" w:id="65"/>
      <w:bookmarkEnd w:id="65"/>
      <w:r w:rsidDel="00000000" w:rsidR="00000000" w:rsidRPr="00000000">
        <w:rPr>
          <w:rFonts w:ascii="Arial" w:cs="Arial" w:eastAsia="Arial" w:hAnsi="Arial"/>
          <w:sz w:val="26"/>
          <w:szCs w:val="26"/>
          <w:rtl w:val="0"/>
        </w:rPr>
        <w:t xml:space="preserve">Herramientas complementarias</w:t>
      </w:r>
    </w:p>
    <w:p w:rsidR="00000000" w:rsidDel="00000000" w:rsidP="00000000" w:rsidRDefault="00000000" w:rsidRPr="00000000" w14:paraId="000001EF">
      <w:pPr>
        <w:numPr>
          <w:ilvl w:val="0"/>
          <w:numId w:val="1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Swagger: para documentar y probar los endpoints.</w:t>
      </w:r>
    </w:p>
    <w:p w:rsidR="00000000" w:rsidDel="00000000" w:rsidP="00000000" w:rsidRDefault="00000000" w:rsidRPr="00000000" w14:paraId="000001F0">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AutoMapper: para mapear DTOs y entidades.</w:t>
      </w:r>
    </w:p>
    <w:p w:rsidR="00000000" w:rsidDel="00000000" w:rsidP="00000000" w:rsidRDefault="00000000" w:rsidRPr="00000000" w14:paraId="000001F1">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SignalR: para comunicación en tiempo real durante las subastas.</w:t>
      </w:r>
    </w:p>
    <w:p w:rsidR="00000000" w:rsidDel="00000000" w:rsidP="00000000" w:rsidRDefault="00000000" w:rsidRPr="00000000" w14:paraId="000001F2">
      <w:pPr>
        <w:numPr>
          <w:ilvl w:val="0"/>
          <w:numId w:val="1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JWT: para autenticación segura de usuarios.</w:t>
      </w:r>
    </w:p>
    <w:p w:rsidR="00000000" w:rsidDel="00000000" w:rsidP="00000000" w:rsidRDefault="00000000" w:rsidRPr="00000000" w14:paraId="000001F3">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4">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5">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6">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7">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8">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9">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A">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B">
      <w:pPr>
        <w:pStyle w:val="Heading2"/>
        <w:spacing w:after="240" w:lineRule="auto"/>
        <w:rPr>
          <w:rFonts w:ascii="Arial" w:cs="Arial" w:eastAsia="Arial" w:hAnsi="Arial"/>
          <w:sz w:val="24"/>
          <w:szCs w:val="24"/>
        </w:rPr>
      </w:pPr>
      <w:bookmarkStart w:colFirst="0" w:colLast="0" w:name="_heading=h.5mrq0dkkhzud" w:id="66"/>
      <w:bookmarkEnd w:id="66"/>
      <w:r w:rsidDel="00000000" w:rsidR="00000000" w:rsidRPr="00000000">
        <w:rPr>
          <w:rtl w:val="0"/>
        </w:rPr>
        <w:t xml:space="preserve">Desarrollo del Backend: </w:t>
        <w:br w:type="textWrapping"/>
      </w:r>
      <w:r w:rsidDel="00000000" w:rsidR="00000000" w:rsidRPr="00000000">
        <w:rPr>
          <w:rtl w:val="0"/>
        </w:rPr>
      </w:r>
    </w:p>
    <w:p w:rsidR="00000000" w:rsidDel="00000000" w:rsidP="00000000" w:rsidRDefault="00000000" w:rsidRPr="00000000" w14:paraId="000001FC">
      <w:pPr>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Para el desarrollo del Backend, y el buen administrado del mismo usaremos la metodología ágil </w:t>
      </w:r>
      <w:r w:rsidDel="00000000" w:rsidR="00000000" w:rsidRPr="00000000">
        <w:rPr>
          <w:rFonts w:ascii="Arial" w:cs="Arial" w:eastAsia="Arial" w:hAnsi="Arial"/>
          <w:b w:val="1"/>
          <w:bCs w:val="1"/>
          <w:sz w:val="24"/>
          <w:szCs w:val="24"/>
          <w:rtl w:val="0"/>
        </w:rPr>
        <w:t xml:space="preserve">Scrum. </w:t>
        <w:br w:type="textWrapping"/>
        <w:br w:type="textWrapping"/>
        <w:t xml:space="preserve">Metodología de desarrollo – Scrum</w:t>
      </w:r>
    </w:p>
    <w:p w:rsidR="00000000" w:rsidDel="00000000" w:rsidP="00000000" w:rsidRDefault="00000000" w:rsidRPr="00000000" w14:paraId="000001F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Scrum es una metodología ágil que organiza el desarrollo en iteraciones cortas llamadas Sprints. Cada Sprint produce un incremento funcional del software y permite dividir el trabajo entre los integrantes del equipo.</w:t>
      </w:r>
    </w:p>
    <w:p w:rsidR="00000000" w:rsidDel="00000000" w:rsidP="00000000" w:rsidRDefault="00000000" w:rsidRPr="00000000" w14:paraId="000001FE">
      <w:pPr>
        <w:pStyle w:val="Heading2"/>
        <w:keepNext w:val="0"/>
        <w:keepLines w:val="0"/>
        <w:rPr>
          <w:rFonts w:ascii="Arial" w:cs="Arial" w:eastAsia="Arial" w:hAnsi="Arial"/>
          <w:b w:val="0"/>
          <w:bCs w:val="0"/>
          <w:sz w:val="24"/>
          <w:szCs w:val="24"/>
        </w:rPr>
      </w:pPr>
      <w:bookmarkStart w:colFirst="0" w:colLast="0" w:name="_heading=h.m2x0enwz3lql" w:id="67"/>
      <w:bookmarkEnd w:id="67"/>
      <w:r w:rsidDel="00000000" w:rsidR="00000000" w:rsidRPr="00000000">
        <w:rPr>
          <w:rFonts w:ascii="Arial" w:cs="Arial" w:eastAsia="Arial" w:hAnsi="Arial"/>
          <w:b w:val="0"/>
          <w:bCs w:val="0"/>
          <w:sz w:val="24"/>
          <w:szCs w:val="24"/>
          <w:rtl w:val="0"/>
        </w:rPr>
        <w:t xml:space="preserve">Conceptos principales</w:t>
      </w:r>
    </w:p>
    <w:p w:rsidR="00000000" w:rsidDel="00000000" w:rsidP="00000000" w:rsidRDefault="00000000" w:rsidRPr="00000000" w14:paraId="000001FF">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Product Backlog:</w:t>
      </w:r>
      <w:r w:rsidDel="00000000" w:rsidR="00000000" w:rsidRPr="00000000">
        <w:rPr>
          <w:rFonts w:ascii="Arial" w:cs="Arial" w:eastAsia="Arial" w:hAnsi="Arial"/>
          <w:sz w:val="24"/>
          <w:szCs w:val="24"/>
          <w:rtl w:val="0"/>
        </w:rPr>
        <w:t xml:space="preserve"> lista priorizada de todos los requerimientos del proyecto.</w:t>
      </w:r>
    </w:p>
    <w:p w:rsidR="00000000" w:rsidDel="00000000" w:rsidP="00000000" w:rsidRDefault="00000000" w:rsidRPr="00000000" w14:paraId="00000200">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Sprint:</w:t>
      </w:r>
      <w:r w:rsidDel="00000000" w:rsidR="00000000" w:rsidRPr="00000000">
        <w:rPr>
          <w:rFonts w:ascii="Arial" w:cs="Arial" w:eastAsia="Arial" w:hAnsi="Arial"/>
          <w:sz w:val="24"/>
          <w:szCs w:val="24"/>
          <w:rtl w:val="0"/>
        </w:rPr>
        <w:t xml:space="preserve"> período de trabajo donde se implementan los RF seleccionados.</w:t>
      </w:r>
    </w:p>
    <w:p w:rsidR="00000000" w:rsidDel="00000000" w:rsidP="00000000" w:rsidRDefault="00000000" w:rsidRPr="00000000" w14:paraId="00000201">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Sprint Backlog:</w:t>
      </w:r>
      <w:r w:rsidDel="00000000" w:rsidR="00000000" w:rsidRPr="00000000">
        <w:rPr>
          <w:rFonts w:ascii="Arial" w:cs="Arial" w:eastAsia="Arial" w:hAnsi="Arial"/>
          <w:sz w:val="24"/>
          <w:szCs w:val="24"/>
          <w:rtl w:val="0"/>
        </w:rPr>
        <w:t xml:space="preserve"> conjunto de tareas que el equipo realizará durante ese Sprint.</w:t>
      </w:r>
    </w:p>
    <w:p w:rsidR="00000000" w:rsidDel="00000000" w:rsidP="00000000" w:rsidRDefault="00000000" w:rsidRPr="00000000" w14:paraId="00000202">
      <w:pPr>
        <w:numPr>
          <w:ilvl w:val="0"/>
          <w:numId w:val="4"/>
        </w:numPr>
        <w:spacing w:after="240" w:before="0" w:beforeAutospacing="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Incremento:</w:t>
      </w:r>
      <w:r w:rsidDel="00000000" w:rsidR="00000000" w:rsidRPr="00000000">
        <w:rPr>
          <w:rFonts w:ascii="Arial" w:cs="Arial" w:eastAsia="Arial" w:hAnsi="Arial"/>
          <w:sz w:val="24"/>
          <w:szCs w:val="24"/>
          <w:rtl w:val="0"/>
        </w:rPr>
        <w:t xml:space="preserve"> resultado funcional obtenido al finalizar la semana</w:t>
      </w:r>
      <w:r w:rsidDel="00000000" w:rsidR="00000000" w:rsidRPr="00000000">
        <w:rPr>
          <w:rFonts w:ascii="Arial" w:cs="Arial" w:eastAsia="Arial" w:hAnsi="Arial"/>
          <w:b w:val="1"/>
          <w:bCs w:val="1"/>
          <w:sz w:val="24"/>
          <w:szCs w:val="24"/>
          <w:rtl w:val="0"/>
        </w:rPr>
        <w:t xml:space="preserve">.</w:t>
      </w:r>
      <w:r w:rsidDel="00000000" w:rsidR="00000000" w:rsidRPr="00000000">
        <w:rPr>
          <w:b w:val="0"/>
          <w:bCs w:val="0"/>
          <w:rtl w:val="0"/>
        </w:rPr>
        <w:t xml:space="preserve">  </w:t>
      </w:r>
    </w:p>
    <w:p w:rsidR="00000000" w:rsidDel="00000000" w:rsidP="00000000" w:rsidRDefault="00000000" w:rsidRPr="00000000" w14:paraId="00000203">
      <w:pPr>
        <w:spacing w:after="240" w:before="240" w:lineRule="auto"/>
        <w:ind w:left="0" w:firstLine="0"/>
        <w:rPr>
          <w:rFonts w:ascii="Arial" w:cs="Arial" w:eastAsia="Arial" w:hAnsi="Arial"/>
          <w:sz w:val="24"/>
          <w:szCs w:val="24"/>
        </w:rPr>
      </w:pPr>
      <w:r w:rsidDel="00000000" w:rsidR="00000000" w:rsidRPr="00000000">
        <w:rPr>
          <w:b w:val="0"/>
          <w:bCs w:val="0"/>
          <w:rtl w:val="0"/>
        </w:rPr>
        <w:br w:type="textWrapping"/>
      </w:r>
      <w:r w:rsidDel="00000000" w:rsidR="00000000" w:rsidRPr="00000000">
        <w:rPr>
          <w:rFonts w:ascii="Arial" w:cs="Arial" w:eastAsia="Arial" w:hAnsi="Arial"/>
          <w:sz w:val="24"/>
          <w:szCs w:val="24"/>
          <w:rtl w:val="0"/>
        </w:rPr>
        <w:t xml:space="preserve"> De esta manera se el equipo se puede organizar de manera más eficiente,  pero, como solo dos personas, en el   Sprint  las tareas se separan por gestión,  por lo que los requisitos en el product backlog se realizan por gestión.  Al igual que el Sprint se realizará por gestión, dichas gestiones están separadas tambien en </w:t>
      </w:r>
      <w:r w:rsidDel="00000000" w:rsidR="00000000" w:rsidRPr="00000000">
        <w:rPr>
          <w:rFonts w:ascii="Arial" w:cs="Arial" w:eastAsia="Arial" w:hAnsi="Arial"/>
          <w:b w:val="1"/>
          <w:bCs w:val="1"/>
          <w:sz w:val="24"/>
          <w:szCs w:val="24"/>
          <w:rtl w:val="0"/>
        </w:rPr>
        <w:t xml:space="preserve">backend</w:t>
      </w:r>
      <w:r w:rsidDel="00000000" w:rsidR="00000000" w:rsidRPr="00000000">
        <w:rPr>
          <w:rFonts w:ascii="Arial" w:cs="Arial" w:eastAsia="Arial" w:hAnsi="Arial"/>
          <w:sz w:val="24"/>
          <w:szCs w:val="24"/>
          <w:rtl w:val="0"/>
        </w:rPr>
        <w:t xml:space="preserve"> y </w:t>
      </w:r>
      <w:r w:rsidDel="00000000" w:rsidR="00000000" w:rsidRPr="00000000">
        <w:rPr>
          <w:rFonts w:ascii="Arial" w:cs="Arial" w:eastAsia="Arial" w:hAnsi="Arial"/>
          <w:b w:val="1"/>
          <w:bCs w:val="1"/>
          <w:sz w:val="24"/>
          <w:szCs w:val="24"/>
          <w:rtl w:val="0"/>
        </w:rPr>
        <w:t xml:space="preserve">frontend </w:t>
      </w:r>
      <w:r w:rsidDel="00000000" w:rsidR="00000000" w:rsidRPr="00000000">
        <w:rPr>
          <w:rFonts w:ascii="Arial" w:cs="Arial" w:eastAsia="Arial" w:hAnsi="Arial"/>
          <w:sz w:val="24"/>
          <w:szCs w:val="24"/>
          <w:rtl w:val="0"/>
        </w:rPr>
        <w:br w:type="textWrapping"/>
      </w:r>
    </w:p>
    <w:p w:rsidR="00000000" w:rsidDel="00000000" w:rsidP="00000000" w:rsidRDefault="00000000" w:rsidRPr="00000000" w14:paraId="00000204">
      <w:pPr>
        <w:pStyle w:val="Heading1"/>
        <w:keepLines w:val="1"/>
        <w:spacing w:after="120" w:before="480" w:lineRule="auto"/>
        <w:rPr>
          <w:sz w:val="24"/>
          <w:szCs w:val="24"/>
        </w:rPr>
      </w:pPr>
      <w:bookmarkStart w:colFirst="0" w:colLast="0" w:name="_heading=h.sxtfjxo1namr" w:id="68"/>
      <w:bookmarkEnd w:id="68"/>
      <w:r w:rsidDel="00000000" w:rsidR="00000000" w:rsidRPr="00000000">
        <w:rPr>
          <w:sz w:val="24"/>
          <w:szCs w:val="24"/>
          <w:rtl w:val="0"/>
        </w:rPr>
        <w:t xml:space="preserve">Product Backlog del Backend</w:t>
      </w:r>
    </w:p>
    <w:tbl>
      <w:tblPr>
        <w:tblStyle w:val="Table3"/>
        <w:tblW w:w="69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7.5"/>
        <w:gridCol w:w="1747.5"/>
        <w:gridCol w:w="1747.5"/>
        <w:gridCol w:w="1747.5"/>
        <w:tblGridChange w:id="0">
          <w:tblGrid>
            <w:gridCol w:w="1747.5"/>
            <w:gridCol w:w="1747.5"/>
            <w:gridCol w:w="1747.5"/>
            <w:gridCol w:w="174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pStyle w:val="Heading3"/>
              <w:spacing w:after="240" w:before="240" w:lineRule="auto"/>
              <w:jc w:val="center"/>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pStyle w:val="Heading3"/>
              <w:spacing w:after="240" w:before="240" w:lineRule="auto"/>
              <w:jc w:val="center"/>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pStyle w:val="Heading3"/>
              <w:spacing w:after="240" w:before="240" w:lineRule="auto"/>
              <w:jc w:val="center"/>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pStyle w:val="Heading3"/>
              <w:spacing w:after="240" w:before="240" w:lineRule="auto"/>
              <w:jc w:val="center"/>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Story Points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Gestión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RF-01 al RF-04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Creación de Subastas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RF-11 al RF-17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13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Sala de Subasta en Vivo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RF-18 al RF-29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21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Billetera Virtual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RF-30 al RF-36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13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Procesos Automáticos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RF-45 al RF-48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8</w:t>
            </w:r>
          </w:p>
        </w:tc>
      </w:tr>
    </w:tbl>
    <w:p w:rsidR="00000000" w:rsidDel="00000000" w:rsidP="00000000" w:rsidRDefault="00000000" w:rsidRPr="00000000" w14:paraId="0000021D">
      <w:pPr>
        <w:pStyle w:val="Heading1"/>
        <w:keepLines w:val="1"/>
        <w:spacing w:after="120" w:before="480" w:lineRule="auto"/>
        <w:rPr>
          <w:sz w:val="24"/>
          <w:szCs w:val="24"/>
        </w:rPr>
      </w:pPr>
      <w:bookmarkStart w:colFirst="0" w:colLast="0" w:name="_heading=h.lz8ofz5kkkjd" w:id="70"/>
      <w:bookmarkEnd w:id="70"/>
      <w:r w:rsidDel="00000000" w:rsidR="00000000" w:rsidRPr="00000000">
        <w:rPr>
          <w:sz w:val="24"/>
          <w:szCs w:val="24"/>
          <w:rtl w:val="0"/>
        </w:rPr>
        <w:t xml:space="preserve">Product Backlog del Frontend</w:t>
      </w:r>
    </w:p>
    <w:tbl>
      <w:tblPr>
        <w:tblStyle w:val="Table4"/>
        <w:tblW w:w="6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5"/>
        <w:gridCol w:w="2510"/>
        <w:gridCol w:w="1745"/>
        <w:gridCol w:w="1490"/>
        <w:tblGridChange w:id="0">
          <w:tblGrid>
            <w:gridCol w:w="1235"/>
            <w:gridCol w:w="2510"/>
            <w:gridCol w:w="1745"/>
            <w:gridCol w:w="14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pStyle w:val="Heading3"/>
              <w:spacing w:after="240" w:before="240" w:lineRule="auto"/>
              <w:jc w:val="center"/>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pStyle w:val="Heading3"/>
              <w:spacing w:after="240" w:before="240" w:lineRule="auto"/>
              <w:jc w:val="center"/>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pStyle w:val="Heading3"/>
              <w:spacing w:after="240" w:before="240" w:lineRule="auto"/>
              <w:jc w:val="center"/>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pStyle w:val="Heading3"/>
              <w:spacing w:after="240" w:before="240" w:lineRule="auto"/>
              <w:jc w:val="center"/>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Story Points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Catálogo y Exploración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RF-05 al RF-10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Panel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RF-37 al RF-40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Gestión Administrativa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pStyle w:val="Heading3"/>
              <w:spacing w:after="240" w:before="240" w:lineRule="auto"/>
              <w:rPr>
                <w:rFonts w:ascii="Arial" w:cs="Arial" w:eastAsia="Arial" w:hAnsi="Arial"/>
                <w:b w:val="0"/>
                <w:bCs w:val="0"/>
                <w:sz w:val="24"/>
                <w:szCs w:val="24"/>
              </w:rPr>
            </w:pPr>
            <w:bookmarkStart w:colFirst="0" w:colLast="0" w:name="_heading=h.er9zobfnq3n0" w:id="69"/>
            <w:bookmarkEnd w:id="69"/>
            <w:r w:rsidDel="00000000" w:rsidR="00000000" w:rsidRPr="00000000">
              <w:rPr>
                <w:rFonts w:ascii="Arial" w:cs="Arial" w:eastAsia="Arial" w:hAnsi="Arial"/>
                <w:b w:val="0"/>
                <w:bCs w:val="0"/>
                <w:sz w:val="24"/>
                <w:szCs w:val="24"/>
                <w:rtl w:val="0"/>
              </w:rPr>
              <w:t xml:space="preserve">RF-41 al RF-44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pStyle w:val="Heading3"/>
              <w:spacing w:after="240" w:before="240" w:lineRule="auto"/>
              <w:rPr>
                <w:rFonts w:ascii="Arial" w:cs="Arial" w:eastAsia="Arial" w:hAnsi="Arial"/>
                <w:b w:val="0"/>
                <w:bCs w:val="0"/>
                <w:sz w:val="24"/>
                <w:szCs w:val="24"/>
              </w:rPr>
            </w:pPr>
            <w:bookmarkStart w:colFirst="0" w:colLast="0" w:name="_heading=h.bwtyl770fedk" w:id="71"/>
            <w:bookmarkEnd w:id="71"/>
            <w:r w:rsidDel="00000000" w:rsidR="00000000" w:rsidRPr="00000000">
              <w:rPr>
                <w:rFonts w:ascii="Arial" w:cs="Arial" w:eastAsia="Arial" w:hAnsi="Arial"/>
                <w:b w:val="0"/>
                <w:bCs w:val="0"/>
                <w:sz w:val="24"/>
                <w:szCs w:val="24"/>
                <w:rtl w:val="0"/>
              </w:rPr>
              <w:t xml:space="preserve">5</w:t>
            </w:r>
          </w:p>
        </w:tc>
      </w:tr>
    </w:tbl>
    <w:p w:rsidR="00000000" w:rsidDel="00000000" w:rsidP="00000000" w:rsidRDefault="00000000" w:rsidRPr="00000000" w14:paraId="0000022E">
      <w:pPr>
        <w:pStyle w:val="Heading3"/>
        <w:rPr>
          <w:rFonts w:ascii="Arial" w:cs="Arial" w:eastAsia="Arial" w:hAnsi="Arial"/>
          <w:sz w:val="24"/>
          <w:szCs w:val="24"/>
        </w:rPr>
      </w:pPr>
      <w:bookmarkStart w:colFirst="0" w:colLast="0" w:name="_heading=h.er9zobfnq3n0" w:id="69"/>
      <w:bookmarkEnd w:id="69"/>
      <w:r w:rsidDel="00000000" w:rsidR="00000000" w:rsidRPr="00000000">
        <w:rPr>
          <w:rtl w:val="0"/>
        </w:rPr>
        <w:br w:type="textWrapping"/>
        <w:br w:type="textWrapping"/>
      </w:r>
      <w:r w:rsidDel="00000000" w:rsidR="00000000" w:rsidRPr="00000000">
        <w:rPr>
          <w:rFonts w:ascii="Arial" w:cs="Arial" w:eastAsia="Arial" w:hAnsi="Arial"/>
          <w:sz w:val="24"/>
          <w:szCs w:val="24"/>
          <w:rtl w:val="0"/>
        </w:rPr>
        <w:t xml:space="preserve">¿Qué son esos puntos?</w:t>
      </w:r>
    </w:p>
    <w:p w:rsidR="00000000" w:rsidDel="00000000" w:rsidP="00000000" w:rsidRDefault="00000000" w:rsidRPr="00000000" w14:paraId="0000022F">
      <w:pPr>
        <w:pStyle w:val="Heading3"/>
        <w:spacing w:after="240" w:before="240" w:lineRule="auto"/>
        <w:rPr>
          <w:rFonts w:ascii="Arial" w:cs="Arial" w:eastAsia="Arial" w:hAnsi="Arial"/>
          <w:b w:val="0"/>
          <w:bCs w:val="0"/>
          <w:sz w:val="24"/>
          <w:szCs w:val="24"/>
        </w:rPr>
      </w:pPr>
      <w:bookmarkStart w:colFirst="0" w:colLast="0" w:name="_heading=h.xtn6z9bivqr1" w:id="72"/>
      <w:bookmarkEnd w:id="72"/>
      <w:r w:rsidDel="00000000" w:rsidR="00000000" w:rsidRPr="00000000">
        <w:rPr>
          <w:rFonts w:ascii="Arial" w:cs="Arial" w:eastAsia="Arial" w:hAnsi="Arial"/>
          <w:b w:val="0"/>
          <w:bCs w:val="0"/>
          <w:sz w:val="24"/>
          <w:szCs w:val="24"/>
          <w:rtl w:val="0"/>
        </w:rPr>
        <w:t xml:space="preserve">No representan horas. Son una medida relativa de complejidad:</w:t>
      </w:r>
    </w:p>
    <w:p w:rsidR="00000000" w:rsidDel="00000000" w:rsidP="00000000" w:rsidRDefault="00000000" w:rsidRPr="00000000" w14:paraId="00000230">
      <w:pPr>
        <w:pStyle w:val="Heading3"/>
        <w:numPr>
          <w:ilvl w:val="0"/>
          <w:numId w:val="3"/>
        </w:numPr>
        <w:spacing w:after="0" w:afterAutospacing="0"/>
        <w:ind w:left="720" w:hanging="360"/>
        <w:rPr>
          <w:rFonts w:ascii="Arial" w:cs="Arial" w:eastAsia="Arial" w:hAnsi="Arial"/>
          <w:sz w:val="24"/>
          <w:szCs w:val="24"/>
        </w:rPr>
      </w:pPr>
      <w:bookmarkStart w:colFirst="0" w:colLast="0" w:name="_heading=h.y95snpyh9c8o" w:id="73"/>
      <w:bookmarkEnd w:id="73"/>
      <w:r w:rsidDel="00000000" w:rsidR="00000000" w:rsidRPr="00000000">
        <w:rPr>
          <w:rFonts w:ascii="Arial" w:cs="Arial" w:eastAsia="Arial" w:hAnsi="Arial"/>
          <w:sz w:val="24"/>
          <w:szCs w:val="24"/>
          <w:rtl w:val="0"/>
        </w:rPr>
        <w:t xml:space="preserve">5   =  baja</w:t>
      </w:r>
    </w:p>
    <w:p w:rsidR="00000000" w:rsidDel="00000000" w:rsidP="00000000" w:rsidRDefault="00000000" w:rsidRPr="00000000" w14:paraId="00000231">
      <w:pPr>
        <w:numPr>
          <w:ilvl w:val="0"/>
          <w:numId w:val="3"/>
        </w:numPr>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8   =  media</w:t>
      </w:r>
    </w:p>
    <w:p w:rsidR="00000000" w:rsidDel="00000000" w:rsidP="00000000" w:rsidRDefault="00000000" w:rsidRPr="00000000" w14:paraId="00000232">
      <w:pPr>
        <w:numPr>
          <w:ilvl w:val="0"/>
          <w:numId w:val="3"/>
        </w:numPr>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13 =  alta </w:t>
      </w:r>
    </w:p>
    <w:p w:rsidR="00000000" w:rsidDel="00000000" w:rsidP="00000000" w:rsidRDefault="00000000" w:rsidRPr="00000000" w14:paraId="00000233">
      <w:pPr>
        <w:numPr>
          <w:ilvl w:val="0"/>
          <w:numId w:val="3"/>
        </w:numPr>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21 =  muy alta </w:t>
      </w:r>
    </w:p>
    <w:p w:rsidR="00000000" w:rsidDel="00000000" w:rsidP="00000000" w:rsidRDefault="00000000" w:rsidRPr="00000000" w14:paraId="00000234">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5">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6">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7">
      <w:pPr>
        <w:pStyle w:val="Heading2"/>
        <w:keepNext w:val="0"/>
        <w:keepLines w:val="0"/>
        <w:rPr>
          <w:rFonts w:ascii="Arial" w:cs="Arial" w:eastAsia="Arial" w:hAnsi="Arial"/>
          <w:sz w:val="24"/>
          <w:szCs w:val="24"/>
        </w:rPr>
      </w:pPr>
      <w:bookmarkStart w:colFirst="0" w:colLast="0" w:name="_heading=h.pusrnepqf414" w:id="74"/>
      <w:bookmarkEnd w:id="74"/>
      <w:r w:rsidDel="00000000" w:rsidR="00000000" w:rsidRPr="00000000">
        <w:rPr>
          <w:rFonts w:ascii="Arial" w:cs="Arial" w:eastAsia="Arial" w:hAnsi="Arial"/>
          <w:sz w:val="24"/>
          <w:szCs w:val="24"/>
          <w:rtl w:val="0"/>
        </w:rPr>
        <w:t xml:space="preserve">Sprint  Backend</w:t>
      </w:r>
    </w:p>
    <w:tbl>
      <w:tblPr>
        <w:tblStyle w:val="Table5"/>
        <w:tblW w:w="5820.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0000000000002"/>
        <w:gridCol w:w="1940.0000000000002"/>
        <w:gridCol w:w="1940.0000000000002"/>
        <w:tblGridChange w:id="0">
          <w:tblGrid>
            <w:gridCol w:w="1940.0000000000002"/>
            <w:gridCol w:w="1940.0000000000002"/>
            <w:gridCol w:w="1940.0000000000002"/>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Encargado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Usuarios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rPr>
                <w:rFonts w:ascii="Arial" w:cs="Arial" w:eastAsia="Arial" w:hAnsi="Arial"/>
                <w:sz w:val="24"/>
                <w:szCs w:val="24"/>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Creación de Subastas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rPr>
                <w:rFonts w:ascii="Arial" w:cs="Arial" w:eastAsia="Arial" w:hAnsi="Arial"/>
                <w:sz w:val="24"/>
                <w:szCs w:val="24"/>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Miércoles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Billetera Virtual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rPr>
                <w:rFonts w:ascii="Arial" w:cs="Arial" w:eastAsia="Arial" w:hAnsi="Arial"/>
                <w:sz w:val="24"/>
                <w:szCs w:val="24"/>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Jueves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Sala de Subasta en Vivo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rPr>
                <w:rFonts w:ascii="Arial" w:cs="Arial" w:eastAsia="Arial" w:hAnsi="Arial"/>
                <w:sz w:val="24"/>
                <w:szCs w:val="24"/>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Viernes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Procesos Automáticos y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24A">
      <w:pPr>
        <w:pStyle w:val="Heading2"/>
        <w:keepNext w:val="0"/>
        <w:keepLines w:val="0"/>
        <w:rPr>
          <w:rFonts w:ascii="Arial" w:cs="Arial" w:eastAsia="Arial" w:hAnsi="Arial"/>
          <w:sz w:val="24"/>
          <w:szCs w:val="24"/>
        </w:rPr>
      </w:pPr>
      <w:bookmarkStart w:colFirst="0" w:colLast="0" w:name="_heading=h.q9bi9wv1zgq9" w:id="75"/>
      <w:bookmarkEnd w:id="75"/>
      <w:r w:rsidDel="00000000" w:rsidR="00000000" w:rsidRPr="00000000">
        <w:rPr>
          <w:rFonts w:ascii="Arial" w:cs="Arial" w:eastAsia="Arial" w:hAnsi="Arial"/>
          <w:sz w:val="24"/>
          <w:szCs w:val="24"/>
          <w:rtl w:val="0"/>
        </w:rPr>
        <w:t xml:space="preserve">Sprint – Frontend</w:t>
      </w:r>
    </w:p>
    <w:tbl>
      <w:tblPr>
        <w:tblStyle w:val="Table6"/>
        <w:tblW w:w="6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0"/>
        <w:gridCol w:w="3575"/>
        <w:gridCol w:w="1355"/>
        <w:tblGridChange w:id="0">
          <w:tblGrid>
            <w:gridCol w:w="1190"/>
            <w:gridCol w:w="3575"/>
            <w:gridCol w:w="13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Día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Gestión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Encargado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Lunes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Maquetado y 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rPr>
                <w:rFonts w:ascii="Arial" w:cs="Arial" w:eastAsia="Arial" w:hAnsi="Arial"/>
                <w:sz w:val="24"/>
                <w:szCs w:val="24"/>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Martes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Catálogo y Filtros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rPr>
                <w:rFonts w:ascii="Arial" w:cs="Arial" w:eastAsia="Arial" w:hAnsi="Arial"/>
                <w:sz w:val="24"/>
                <w:szCs w:val="24"/>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Miércoles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Publicación de Subastas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rPr>
                <w:rFonts w:ascii="Arial" w:cs="Arial" w:eastAsia="Arial" w:hAnsi="Arial"/>
                <w:sz w:val="24"/>
                <w:szCs w:val="24"/>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Jueves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Panel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rPr>
                <w:rFonts w:ascii="Arial" w:cs="Arial" w:eastAsia="Arial" w:hAnsi="Arial"/>
                <w:sz w:val="24"/>
                <w:szCs w:val="24"/>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Viernes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Panel Administrativo e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25D">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E">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5F">
      <w:pPr>
        <w:pStyle w:val="Heading2"/>
        <w:rPr/>
      </w:pPr>
      <w:bookmarkStart w:colFirst="0" w:colLast="0" w:name="_heading=h.u4b446m8xuwd" w:id="76"/>
      <w:bookmarkEnd w:id="76"/>
      <w:r w:rsidDel="00000000" w:rsidR="00000000" w:rsidRPr="00000000">
        <w:rPr>
          <w:rtl w:val="0"/>
        </w:rPr>
        <w:t xml:space="preserve">Uso de IA en el BACKEND: </w:t>
      </w:r>
    </w:p>
    <w:p w:rsidR="00000000" w:rsidDel="00000000" w:rsidP="00000000" w:rsidRDefault="00000000" w:rsidRPr="00000000" w14:paraId="00000260">
      <w:pPr>
        <w:pStyle w:val="Heading2"/>
        <w:rPr>
          <w:rFonts w:ascii="Arial" w:cs="Arial" w:eastAsia="Arial" w:hAnsi="Arial"/>
          <w:sz w:val="24"/>
          <w:szCs w:val="24"/>
        </w:rPr>
      </w:pPr>
      <w:bookmarkStart w:colFirst="0" w:colLast="0" w:name="_heading=h.9mze0xlw37bt" w:id="77"/>
      <w:bookmarkEnd w:id="77"/>
      <w:r w:rsidDel="00000000" w:rsidR="00000000" w:rsidRPr="00000000">
        <w:rPr>
          <w:rFonts w:ascii="Arial" w:cs="Arial" w:eastAsia="Arial" w:hAnsi="Arial"/>
          <w:b w:val="0"/>
          <w:bCs w:val="0"/>
          <w:sz w:val="24"/>
          <w:szCs w:val="24"/>
          <w:rtl w:val="0"/>
        </w:rPr>
        <w:t xml:space="preserve">Usamos la IAen el backend por ejemplo para ver que arquitectura nos convenia, al ser un proyecto de facultad le le indicamos que tecnologías sabemos usar tales como C# , SQL server nos recomendo la arquitectura mencionada antes.  </w:t>
        <w:br w:type="textWrapping"/>
        <w:br w:type="textWrapping"/>
        <w:t xml:space="preserve">Además usamos el   editor de codigo Antigravity ID que tiene implementada un  agente IA para cubrir la creación de algunos códigos como ser las clases  algunas gestiones que fue complicado, y nos ayudó con las  una revisión final de acuerdo a nuestros RF y gestiones a ver si lo aplicamos bien </w:t>
        <w:br w:type="textWrapping"/>
        <w:br w:type="textWrapping"/>
        <w:t xml:space="preserve">Por ejemplo: </w:t>
        <w:br w:type="textWrapping"/>
      </w:r>
      <w:r w:rsidDel="00000000" w:rsidR="00000000" w:rsidRPr="00000000">
        <w:rPr>
          <w:rFonts w:ascii="Arial" w:cs="Arial" w:eastAsia="Arial" w:hAnsi="Arial"/>
          <w:b w:val="0"/>
          <w:bCs w:val="0"/>
          <w:sz w:val="24"/>
          <w:szCs w:val="24"/>
        </w:rPr>
        <w:drawing>
          <wp:inline distB="114300" distT="114300" distL="114300" distR="114300">
            <wp:extent cx="5274000" cy="5029200"/>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274000" cy="5029200"/>
                    </a:xfrm>
                    <a:prstGeom prst="rect"/>
                    <a:ln/>
                  </pic:spPr>
                </pic:pic>
              </a:graphicData>
            </a:graphic>
          </wp:inline>
        </w:drawing>
      </w:r>
      <w:r w:rsidDel="00000000" w:rsidR="00000000" w:rsidRPr="00000000">
        <w:rPr>
          <w:rFonts w:ascii="Arial" w:cs="Arial" w:eastAsia="Arial" w:hAnsi="Arial"/>
          <w:b w:val="0"/>
          <w:bCs w:val="0"/>
          <w:sz w:val="24"/>
          <w:szCs w:val="24"/>
          <w:rtl w:val="0"/>
        </w:rPr>
        <w:br w:type="textWrapping"/>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261">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 esas correcciones de james el backente listo y funcional </w:t>
      </w:r>
    </w:p>
    <w:p w:rsidR="00000000" w:rsidDel="00000000" w:rsidP="00000000" w:rsidRDefault="00000000" w:rsidRPr="00000000" w14:paraId="00000262">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3">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4">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Además le pedí ayuda para implementar  hash en las contraseñas: </w:t>
      </w:r>
    </w:p>
    <w:p w:rsidR="00000000" w:rsidDel="00000000" w:rsidP="00000000" w:rsidRDefault="00000000" w:rsidRPr="00000000" w14:paraId="00000265">
      <w:pPr>
        <w:ind w:left="0" w:firstLine="0"/>
        <w:rPr>
          <w:rFonts w:ascii="Arial" w:cs="Arial" w:eastAsia="Arial" w:hAnsi="Arial"/>
          <w:sz w:val="24"/>
          <w:szCs w:val="24"/>
        </w:rPr>
      </w:pPr>
      <w:r w:rsidDel="00000000" w:rsidR="00000000" w:rsidRPr="00000000">
        <w:rPr>
          <w:rFonts w:ascii="Arial" w:cs="Arial" w:eastAsia="Arial" w:hAnsi="Arial"/>
          <w:sz w:val="24"/>
          <w:szCs w:val="24"/>
          <w:rtl w:val="0"/>
        </w:rPr>
        <w:br w:type="textWrapping"/>
      </w:r>
      <w:r w:rsidDel="00000000" w:rsidR="00000000" w:rsidRPr="00000000">
        <w:rPr>
          <w:rFonts w:ascii="Arial" w:cs="Arial" w:eastAsia="Arial" w:hAnsi="Arial"/>
          <w:sz w:val="24"/>
          <w:szCs w:val="24"/>
        </w:rPr>
        <w:drawing>
          <wp:inline distB="114300" distT="114300" distL="114300" distR="114300">
            <wp:extent cx="4724400" cy="4724400"/>
            <wp:effectExtent b="0" l="0" r="0" t="0"/>
            <wp:docPr id="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7244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7">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8">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9">
      <w:pPr>
        <w:pStyle w:val="Heading2"/>
        <w:rPr/>
      </w:pPr>
      <w:bookmarkStart w:colFirst="0" w:colLast="0" w:name="_heading=h.sl429u3k3llr" w:id="78"/>
      <w:bookmarkEnd w:id="78"/>
      <w:r w:rsidDel="00000000" w:rsidR="00000000" w:rsidRPr="00000000">
        <w:rPr>
          <w:rtl w:val="0"/>
        </w:rPr>
        <w:t xml:space="preserve">Desarrollo del Frontend </w:t>
      </w:r>
    </w:p>
    <w:p w:rsidR="00000000" w:rsidDel="00000000" w:rsidP="00000000" w:rsidRDefault="00000000" w:rsidRPr="00000000" w14:paraId="0000026A">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B">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C">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frontend es la parte visible y accesible para el usuario de una aplicación.</w:t>
      </w:r>
    </w:p>
    <w:p w:rsidR="00000000" w:rsidDel="00000000" w:rsidP="00000000" w:rsidRDefault="00000000" w:rsidRPr="00000000" w14:paraId="0000026D">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 la capa de presentación visual que se ejecuta en el navegador o dispositivo del cliente y se comunica con el backend (tu API REST) para mostrar datos y permitir interacción.</w:t>
      </w:r>
    </w:p>
    <w:p w:rsidR="00000000" w:rsidDel="00000000" w:rsidP="00000000" w:rsidRDefault="00000000" w:rsidRPr="00000000" w14:paraId="0000026E">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6F">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otras palabras:</w:t>
      </w:r>
    </w:p>
    <w:p w:rsidR="00000000" w:rsidDel="00000000" w:rsidP="00000000" w:rsidRDefault="00000000" w:rsidRPr="00000000" w14:paraId="00000270">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1">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frontend es lo que el usuario ve, toca y usa; el backend es lo que procesa, guarda y responde detrás de escena.</w:t>
      </w:r>
    </w:p>
    <w:p w:rsidR="00000000" w:rsidDel="00000000" w:rsidP="00000000" w:rsidRDefault="00000000" w:rsidRPr="00000000" w14:paraId="00000272">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3">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4">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En el proyecto GestorSubasta, el frontend se comunica con la API REST del backend para mostrar subastas, permitir pujas en tiempo real y gestionar usuarios y billeteras.</w:t>
      </w:r>
    </w:p>
    <w:p w:rsidR="00000000" w:rsidDel="00000000" w:rsidP="00000000" w:rsidRDefault="00000000" w:rsidRPr="00000000" w14:paraId="00000275">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6">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Razones para elegir los lenguajes y tecnologías</w:t>
      </w:r>
    </w:p>
    <w:p w:rsidR="00000000" w:rsidDel="00000000" w:rsidP="00000000" w:rsidRDefault="00000000" w:rsidRPr="00000000" w14:paraId="00000277">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React + Vite  </w:t>
      </w:r>
    </w:p>
    <w:p w:rsidR="00000000" w:rsidDel="00000000" w:rsidP="00000000" w:rsidRDefault="00000000" w:rsidRPr="00000000" w14:paraId="00000278">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9">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 eligió React junto con Vite como entorno de desarrollo por las siguientes razones:</w:t>
      </w:r>
    </w:p>
    <w:p w:rsidR="00000000" w:rsidDel="00000000" w:rsidP="00000000" w:rsidRDefault="00000000" w:rsidRPr="00000000" w14:paraId="0000027A">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B">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Modularidad y reutilización de componentes.</w:t>
      </w:r>
    </w:p>
    <w:p w:rsidR="00000000" w:rsidDel="00000000" w:rsidP="00000000" w:rsidRDefault="00000000" w:rsidRPr="00000000" w14:paraId="0000027C">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D">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React permite construir la interfaz como un conjunto de componentes independientes y reutilizables.</w:t>
      </w:r>
    </w:p>
    <w:p w:rsidR="00000000" w:rsidDel="00000000" w:rsidP="00000000" w:rsidRDefault="00000000" w:rsidRPr="00000000" w14:paraId="0000027E">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F">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Esto facilita el mantenimiento y la escalabilidad del proyecto.</w:t>
      </w:r>
    </w:p>
    <w:p w:rsidR="00000000" w:rsidDel="00000000" w:rsidP="00000000" w:rsidRDefault="00000000" w:rsidRPr="00000000" w14:paraId="00000280">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1">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Rendimiento y velocidad.</w:t>
      </w:r>
    </w:p>
    <w:p w:rsidR="00000000" w:rsidDel="00000000" w:rsidP="00000000" w:rsidRDefault="00000000" w:rsidRPr="00000000" w14:paraId="00000282">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3">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Vite ofrece una carga ultrarrápida y compilación eficiente, ideal para proyectos académicos y profesionales.</w:t>
      </w:r>
    </w:p>
    <w:p w:rsidR="00000000" w:rsidDel="00000000" w:rsidP="00000000" w:rsidRDefault="00000000" w:rsidRPr="00000000" w14:paraId="00000284">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5">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Permite un desarrollo ágil con recarga instantánea (Hot Module Replacement).</w:t>
      </w:r>
    </w:p>
    <w:p w:rsidR="00000000" w:rsidDel="00000000" w:rsidP="00000000" w:rsidRDefault="00000000" w:rsidRPr="00000000" w14:paraId="00000286">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7">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Comunidad y soporte.</w:t>
      </w:r>
    </w:p>
    <w:p w:rsidR="00000000" w:rsidDel="00000000" w:rsidP="00000000" w:rsidRDefault="00000000" w:rsidRPr="00000000" w14:paraId="00000288">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9">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React es uno de los frameworks más usados en la industria, con abundante documentación y librerías.</w:t>
      </w:r>
    </w:p>
    <w:p w:rsidR="00000000" w:rsidDel="00000000" w:rsidP="00000000" w:rsidRDefault="00000000" w:rsidRPr="00000000" w14:paraId="0000028A">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B">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Esto reduce el tiempo de aprendizaje y facilita la integración con otras tecnologías como SignalR, Axios y Bootstrap.</w:t>
      </w:r>
    </w:p>
    <w:p w:rsidR="00000000" w:rsidDel="00000000" w:rsidP="00000000" w:rsidRDefault="00000000" w:rsidRPr="00000000" w14:paraId="0000028C">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D">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Integración con el backend.</w:t>
      </w:r>
    </w:p>
    <w:p w:rsidR="00000000" w:rsidDel="00000000" w:rsidP="00000000" w:rsidRDefault="00000000" w:rsidRPr="00000000" w14:paraId="0000028E">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F">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React se comunica fácilmente con la API REST del backend mediante Axios o Fetch, enviando y recibiendo datos en formato JSON.</w:t>
      </w:r>
    </w:p>
    <w:p w:rsidR="00000000" w:rsidDel="00000000" w:rsidP="00000000" w:rsidRDefault="00000000" w:rsidRPr="00000000" w14:paraId="00000290">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1">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Permite manejar eventos en tiempo real con SignalR, ideal para subastas dinámicas.</w:t>
      </w:r>
    </w:p>
    <w:p w:rsidR="00000000" w:rsidDel="00000000" w:rsidP="00000000" w:rsidRDefault="00000000" w:rsidRPr="00000000" w14:paraId="00000292">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3">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5. Escalabilidad.</w:t>
      </w:r>
    </w:p>
    <w:p w:rsidR="00000000" w:rsidDel="00000000" w:rsidP="00000000" w:rsidRDefault="00000000" w:rsidRPr="00000000" w14:paraId="00000294">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5">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La arquitectura basada en componentes y hooks permite ampliar el sistema sin reescribir código.</w:t>
      </w:r>
    </w:p>
    <w:p w:rsidR="00000000" w:rsidDel="00000000" w:rsidP="00000000" w:rsidRDefault="00000000" w:rsidRPr="00000000" w14:paraId="00000296">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7">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Es una base adecuada para futuras versiones o migraciones a tecnologías como Next.js o React Native.</w:t>
      </w:r>
    </w:p>
    <w:p w:rsidR="00000000" w:rsidDel="00000000" w:rsidP="00000000" w:rsidRDefault="00000000" w:rsidRPr="00000000" w14:paraId="00000298">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9">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Arquitectura del Frontend</w:t>
      </w:r>
    </w:p>
    <w:p w:rsidR="00000000" w:rsidDel="00000000" w:rsidP="00000000" w:rsidRDefault="00000000" w:rsidRPr="00000000" w14:paraId="0000029A">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B">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Aunque el frontend no es monolítico como el backend, se organiza en capas funcionales para mantener el orden y la claridad.</w:t>
      </w:r>
    </w:p>
    <w:p w:rsidR="00000000" w:rsidDel="00000000" w:rsidP="00000000" w:rsidRDefault="00000000" w:rsidRPr="00000000" w14:paraId="0000029C">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D">
      <w:pPr>
        <w:rPr>
          <w:rFonts w:ascii="Arial" w:cs="Arial" w:eastAsia="Arial" w:hAnsi="Arial"/>
          <w:sz w:val="24"/>
          <w:szCs w:val="24"/>
        </w:rPr>
      </w:pPr>
      <w:r w:rsidDel="00000000" w:rsidR="00000000" w:rsidRPr="00000000">
        <w:rPr>
          <w:rtl w:val="0"/>
        </w:rPr>
      </w:r>
    </w:p>
    <w:tbl>
      <w:tblPr>
        <w:tblStyle w:val="Table7"/>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2760"/>
        <w:gridCol w:w="2760"/>
        <w:tblGridChange w:id="0">
          <w:tblGrid>
            <w:gridCol w:w="2760"/>
            <w:gridCol w:w="2760"/>
            <w:gridCol w:w="27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Capa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Ejemplo en GestorSubasta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Presentación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Componentes visuales y estilos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Botones, formularios y tarjetas de subastas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Lógica de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Manejo de estados y eventos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rFonts w:ascii="Roboto Mono" w:cs="Roboto Mono" w:eastAsia="Roboto Mono" w:hAnsi="Roboto Mono"/>
                <w:sz w:val="24"/>
                <w:szCs w:val="24"/>
              </w:rPr>
            </w:pPr>
            <w:r w:rsidDel="00000000" w:rsidR="00000000" w:rsidRPr="00000000">
              <w:rPr>
                <w:rFonts w:ascii="Arial" w:cs="Arial" w:eastAsia="Arial" w:hAnsi="Arial"/>
                <w:sz w:val="24"/>
                <w:szCs w:val="24"/>
                <w:rtl w:val="0"/>
              </w:rPr>
              <w:t xml:space="preserve">Hooks como </w:t>
            </w:r>
            <w:r w:rsidDel="00000000" w:rsidR="00000000" w:rsidRPr="00000000">
              <w:rPr>
                <w:rFonts w:ascii="Roboto Mono" w:cs="Roboto Mono" w:eastAsia="Roboto Mono" w:hAnsi="Roboto Mono"/>
                <w:sz w:val="24"/>
                <w:szCs w:val="24"/>
                <w:rtl w:val="0"/>
              </w:rPr>
              <w:t xml:space="preserve">useState</w:t>
            </w:r>
            <w:r w:rsidDel="00000000" w:rsidR="00000000" w:rsidRPr="00000000">
              <w:rPr>
                <w:rFonts w:ascii="Arial" w:cs="Arial" w:eastAsia="Arial" w:hAnsi="Arial"/>
                <w:sz w:val="24"/>
                <w:szCs w:val="24"/>
                <w:rtl w:val="0"/>
              </w:rPr>
              <w:t xml:space="preserve"> y </w:t>
            </w:r>
            <w:r w:rsidDel="00000000" w:rsidR="00000000" w:rsidRPr="00000000">
              <w:rPr>
                <w:rFonts w:ascii="Roboto Mono" w:cs="Roboto Mono" w:eastAsia="Roboto Mono" w:hAnsi="Roboto Mono"/>
                <w:sz w:val="24"/>
                <w:szCs w:val="24"/>
                <w:rtl w:val="0"/>
              </w:rPr>
              <w:t xml:space="preserve">useEffect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Servicios / API 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Comunicación con el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rFonts w:ascii="Arial" w:cs="Arial" w:eastAsia="Arial" w:hAnsi="Arial"/>
                <w:sz w:val="24"/>
                <w:szCs w:val="24"/>
              </w:rPr>
            </w:pPr>
            <w:r w:rsidDel="00000000" w:rsidR="00000000" w:rsidRPr="00000000">
              <w:rPr>
                <w:rFonts w:ascii="Roboto Mono" w:cs="Roboto Mono" w:eastAsia="Roboto Mono" w:hAnsi="Roboto Mono"/>
                <w:sz w:val="24"/>
                <w:szCs w:val="24"/>
                <w:rtl w:val="0"/>
              </w:rPr>
              <w:t xml:space="preserve">services/api.js</w:t>
            </w:r>
            <w:r w:rsidDel="00000000" w:rsidR="00000000" w:rsidRPr="00000000">
              <w:rPr>
                <w:rFonts w:ascii="Arial" w:cs="Arial" w:eastAsia="Arial" w:hAnsi="Arial"/>
                <w:sz w:val="24"/>
                <w:szCs w:val="24"/>
                <w:rtl w:val="0"/>
              </w:rPr>
              <w:t xml:space="preserve"> con llamadas a la API REST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estado global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Datos compartidos entre componentes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Context API o Redux</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Ruteo / Navegación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Definición de páginas y rutas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React Router (</w:t>
            </w:r>
            <w:r w:rsidDel="00000000" w:rsidR="00000000" w:rsidRPr="00000000">
              <w:rPr>
                <w:rFonts w:ascii="Roboto Mono" w:cs="Roboto Mono" w:eastAsia="Roboto Mono" w:hAnsi="Roboto Mono"/>
                <w:sz w:val="24"/>
                <w:szCs w:val="24"/>
                <w:rtl w:val="0"/>
              </w:rPr>
              <w:t xml:space="preserve">/login</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sz w:val="24"/>
                <w:szCs w:val="24"/>
                <w:rtl w:val="0"/>
              </w:rPr>
              <w:t xml:space="preserve">/subastas</w:t>
            </w:r>
            <w:r w:rsidDel="00000000" w:rsidR="00000000" w:rsidRPr="00000000">
              <w:rPr>
                <w:rFonts w:ascii="Arial" w:cs="Arial" w:eastAsia="Arial" w:hAnsi="Arial"/>
                <w:sz w:val="24"/>
                <w:szCs w:val="24"/>
                <w:rtl w:val="0"/>
              </w:rPr>
              <w:t xml:space="preserve">, </w:t>
            </w:r>
            <w:r w:rsidDel="00000000" w:rsidR="00000000" w:rsidRPr="00000000">
              <w:rPr>
                <w:rFonts w:ascii="Roboto Mono" w:cs="Roboto Mono" w:eastAsia="Roboto Mono" w:hAnsi="Roboto Mono"/>
                <w:sz w:val="24"/>
                <w:szCs w:val="24"/>
                <w:rtl w:val="0"/>
              </w:rPr>
              <w:t xml:space="preserve">/perfil</w:t>
            </w:r>
            <w:r w:rsidDel="00000000" w:rsidR="00000000" w:rsidRPr="00000000">
              <w:rPr>
                <w:rFonts w:ascii="Arial" w:cs="Arial" w:eastAsia="Arial" w:hAnsi="Arial"/>
                <w:sz w:val="24"/>
                <w:szCs w:val="24"/>
                <w:rtl w:val="0"/>
              </w:rPr>
              <w:t xml:space="preserve">)</w:t>
            </w:r>
          </w:p>
        </w:tc>
      </w:tr>
    </w:tbl>
    <w:p w:rsidR="00000000" w:rsidDel="00000000" w:rsidP="00000000" w:rsidRDefault="00000000" w:rsidRPr="00000000" w14:paraId="000002B0">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1">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Razones para elegir esta arquitectura</w:t>
      </w:r>
    </w:p>
    <w:p w:rsidR="00000000" w:rsidDel="00000000" w:rsidP="00000000" w:rsidRDefault="00000000" w:rsidRPr="00000000" w14:paraId="000002B2">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3">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1. Separación de responsabilidades.</w:t>
      </w:r>
    </w:p>
    <w:p w:rsidR="00000000" w:rsidDel="00000000" w:rsidP="00000000" w:rsidRDefault="00000000" w:rsidRPr="00000000" w14:paraId="000002B4">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5">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Cada capa cumple una función específica, lo que facilita el mantenimiento y la comprensión del código.</w:t>
      </w:r>
    </w:p>
    <w:p w:rsidR="00000000" w:rsidDel="00000000" w:rsidP="00000000" w:rsidRDefault="00000000" w:rsidRPr="00000000" w14:paraId="000002B6">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7">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2. Escalabilidad.</w:t>
      </w:r>
    </w:p>
    <w:p w:rsidR="00000000" w:rsidDel="00000000" w:rsidP="00000000" w:rsidRDefault="00000000" w:rsidRPr="00000000" w14:paraId="000002B8">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9">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Permite agregar nuevas funcionalidades sin afectar las existentes.</w:t>
      </w:r>
    </w:p>
    <w:p w:rsidR="00000000" w:rsidDel="00000000" w:rsidP="00000000" w:rsidRDefault="00000000" w:rsidRPr="00000000" w14:paraId="000002BA">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B">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3. Reutilización.</w:t>
      </w:r>
    </w:p>
    <w:p w:rsidR="00000000" w:rsidDel="00000000" w:rsidP="00000000" w:rsidRDefault="00000000" w:rsidRPr="00000000" w14:paraId="000002BC">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D">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Los componentes pueden utilizarse en distintas partes del sistema, por ejemplo, el mismo componente de Subasta tanto en el listado como en la pantalla de detalle.</w:t>
      </w:r>
    </w:p>
    <w:p w:rsidR="00000000" w:rsidDel="00000000" w:rsidP="00000000" w:rsidRDefault="00000000" w:rsidRPr="00000000" w14:paraId="000002BE">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F">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4. Compatibilidad con Clean Architecture.</w:t>
      </w:r>
    </w:p>
    <w:p w:rsidR="00000000" w:rsidDel="00000000" w:rsidP="00000000" w:rsidRDefault="00000000" w:rsidRPr="00000000" w14:paraId="000002C0">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1">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Aunque el frontend no implementa Clean Architecture de forma estricta, su estructura modular mantiene la independencia entre las diferentes capas.</w:t>
      </w:r>
    </w:p>
    <w:p w:rsidR="00000000" w:rsidDel="00000000" w:rsidP="00000000" w:rsidRDefault="00000000" w:rsidRPr="00000000" w14:paraId="000002C2">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3">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4">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5">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6">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Pero antes de crear estos sistemas de archivos crearemos el archivo fontend y una base para ello usaremos react </w:t>
        <w:br w:type="textWrapping"/>
      </w:r>
    </w:p>
    <w:p w:rsidR="00000000" w:rsidDel="00000000" w:rsidP="00000000" w:rsidRDefault="00000000" w:rsidRPr="00000000" w14:paraId="000002C7">
      <w:pPr>
        <w:numPr>
          <w:ilvl w:val="0"/>
          <w:numId w:val="7"/>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Descargamos </w:t>
      </w:r>
      <w:hyperlink r:id="rId19">
        <w:r w:rsidDel="00000000" w:rsidR="00000000" w:rsidRPr="00000000">
          <w:rPr>
            <w:rFonts w:ascii="Arial" w:cs="Arial" w:eastAsia="Arial" w:hAnsi="Arial"/>
            <w:color w:val="1155cc"/>
            <w:sz w:val="24"/>
            <w:szCs w:val="24"/>
            <w:u w:val="single"/>
            <w:rtl w:val="0"/>
          </w:rPr>
          <w:t xml:space="preserve">Node.Js</w:t>
        </w:r>
      </w:hyperlink>
      <w:r w:rsidDel="00000000" w:rsidR="00000000" w:rsidRPr="00000000">
        <w:rPr>
          <w:rFonts w:ascii="Arial" w:cs="Arial" w:eastAsia="Arial" w:hAnsi="Arial"/>
          <w:sz w:val="24"/>
          <w:szCs w:val="24"/>
          <w:rtl w:val="0"/>
        </w:rPr>
        <w:t xml:space="preserve">  en nuestro caso descargamos la vercion: v24.16.0 y ahora creamos una carpeta dentro de Gestor subasta con el nombre de frontend. </w:t>
        <w:br w:type="textWrapping"/>
        <w:t xml:space="preserve">Ahora abrimos una terminal ahi y seguimos los siguientes pasos </w:t>
      </w:r>
    </w:p>
    <w:p w:rsidR="00000000" w:rsidDel="00000000" w:rsidP="00000000" w:rsidRDefault="00000000" w:rsidRPr="00000000" w14:paraId="000002C8">
      <w:pPr>
        <w:numPr>
          <w:ilvl w:val="0"/>
          <w:numId w:val="9"/>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Abri la terminal en frontend y escribir.  &gt;  npm create vite@latest </w:t>
      </w:r>
    </w:p>
    <w:p w:rsidR="00000000" w:rsidDel="00000000" w:rsidP="00000000" w:rsidRDefault="00000000" w:rsidRPr="00000000" w14:paraId="000002C9">
      <w:pPr>
        <w:numPr>
          <w:ilvl w:val="0"/>
          <w:numId w:val="9"/>
        </w:numPr>
        <w:ind w:left="144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Elegimos  react y luego typescrip  y luego ESLint</w:t>
      </w:r>
    </w:p>
    <w:p w:rsidR="00000000" w:rsidDel="00000000" w:rsidP="00000000" w:rsidRDefault="00000000" w:rsidRPr="00000000" w14:paraId="000002CA">
      <w:pPr>
        <w:ind w:left="144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 eso ya tenemos la base del frontend:</w:t>
        <w:br w:type="textWrapping"/>
      </w:r>
      <w:r w:rsidDel="00000000" w:rsidR="00000000" w:rsidRPr="00000000">
        <w:rPr>
          <w:rFonts w:ascii="Arial" w:cs="Arial" w:eastAsia="Arial" w:hAnsi="Arial"/>
          <w:sz w:val="24"/>
          <w:szCs w:val="24"/>
        </w:rPr>
        <w:drawing>
          <wp:inline distB="114300" distT="114300" distL="114300" distR="114300">
            <wp:extent cx="2714625" cy="2029792"/>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714625" cy="2029792"/>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ind w:left="144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C">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Lo que sigue es crear la erquitecrua de carpetas en SRC y contara de la siguiente  manera:</w:t>
        <w:br w:type="textWrapping"/>
        <w:br w:type="textWrapping"/>
        <w:t xml:space="preserve">La distribucion de la carpeta SRC sera la siguiente </w:t>
      </w:r>
    </w:p>
    <w:p w:rsidR="00000000" w:rsidDel="00000000" w:rsidP="00000000" w:rsidRDefault="00000000" w:rsidRPr="00000000" w14:paraId="000002C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E">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src</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CF">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components</w:t>
      </w:r>
      <w:r w:rsidDel="00000000" w:rsidR="00000000" w:rsidRPr="00000000">
        <w:rPr>
          <w:rFonts w:ascii="Arial" w:cs="Arial" w:eastAsia="Arial" w:hAnsi="Arial"/>
          <w:sz w:val="24"/>
          <w:szCs w:val="24"/>
          <w:rtl w:val="0"/>
        </w:rPr>
        <w:t xml:space="preserve">     Componentes reutilizables (botones, inputs, modales)</w:t>
      </w:r>
    </w:p>
    <w:p w:rsidR="00000000" w:rsidDel="00000000" w:rsidP="00000000" w:rsidRDefault="00000000" w:rsidRPr="00000000" w14:paraId="000002D0">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pages: </w:t>
      </w:r>
      <w:r w:rsidDel="00000000" w:rsidR="00000000" w:rsidRPr="00000000">
        <w:rPr>
          <w:rFonts w:ascii="Arial" w:cs="Arial" w:eastAsia="Arial" w:hAnsi="Arial"/>
          <w:sz w:val="24"/>
          <w:szCs w:val="24"/>
          <w:rtl w:val="0"/>
        </w:rPr>
        <w:t xml:space="preserve">             Páginas principales (Login, Subastas, Perfil)</w:t>
      </w:r>
    </w:p>
    <w:p w:rsidR="00000000" w:rsidDel="00000000" w:rsidP="00000000" w:rsidRDefault="00000000" w:rsidRPr="00000000" w14:paraId="000002D1">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services:</w:t>
      </w:r>
      <w:r w:rsidDel="00000000" w:rsidR="00000000" w:rsidRPr="00000000">
        <w:rPr>
          <w:rFonts w:ascii="Arial" w:cs="Arial" w:eastAsia="Arial" w:hAnsi="Arial"/>
          <w:sz w:val="24"/>
          <w:szCs w:val="24"/>
          <w:rtl w:val="0"/>
        </w:rPr>
        <w:t xml:space="preserve">          Conexión con la API REST (axios/fetch)</w:t>
      </w:r>
    </w:p>
    <w:p w:rsidR="00000000" w:rsidDel="00000000" w:rsidP="00000000" w:rsidRDefault="00000000" w:rsidRPr="00000000" w14:paraId="000002D2">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hooks:  </w:t>
      </w:r>
      <w:r w:rsidDel="00000000" w:rsidR="00000000" w:rsidRPr="00000000">
        <w:rPr>
          <w:rFonts w:ascii="Arial" w:cs="Arial" w:eastAsia="Arial" w:hAnsi="Arial"/>
          <w:sz w:val="24"/>
          <w:szCs w:val="24"/>
          <w:rtl w:val="0"/>
        </w:rPr>
        <w:t xml:space="preserve">            Lógica reutilizable (useAuth, useAuction)</w:t>
      </w:r>
    </w:p>
    <w:p w:rsidR="00000000" w:rsidDel="00000000" w:rsidP="00000000" w:rsidRDefault="00000000" w:rsidRPr="00000000" w14:paraId="000002D3">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1"/>
          <w:bCs w:val="1"/>
          <w:sz w:val="24"/>
          <w:szCs w:val="24"/>
          <w:rtl w:val="0"/>
        </w:rPr>
        <w:t xml:space="preserve"> context:  </w:t>
      </w:r>
      <w:r w:rsidDel="00000000" w:rsidR="00000000" w:rsidRPr="00000000">
        <w:rPr>
          <w:rFonts w:ascii="Arial" w:cs="Arial" w:eastAsia="Arial" w:hAnsi="Arial"/>
          <w:sz w:val="24"/>
          <w:szCs w:val="24"/>
          <w:rtl w:val="0"/>
        </w:rPr>
        <w:t xml:space="preserve">          Estado global (usuario, subastas)</w:t>
      </w:r>
    </w:p>
    <w:p w:rsidR="00000000" w:rsidDel="00000000" w:rsidP="00000000" w:rsidRDefault="00000000" w:rsidRPr="00000000" w14:paraId="000002D4">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b w:val="1"/>
          <w:bCs w:val="1"/>
          <w:sz w:val="24"/>
          <w:szCs w:val="24"/>
          <w:rtl w:val="0"/>
        </w:rPr>
        <w:t xml:space="preserve">─ assets:  </w:t>
      </w:r>
      <w:r w:rsidDel="00000000" w:rsidR="00000000" w:rsidRPr="00000000">
        <w:rPr>
          <w:rFonts w:ascii="Arial" w:cs="Arial" w:eastAsia="Arial" w:hAnsi="Arial"/>
          <w:sz w:val="24"/>
          <w:szCs w:val="24"/>
          <w:rtl w:val="0"/>
        </w:rPr>
        <w:t xml:space="preserve">           Imágenes, íconos, estilos</w:t>
      </w:r>
    </w:p>
    <w:p w:rsidR="00000000" w:rsidDel="00000000" w:rsidP="00000000" w:rsidRDefault="00000000" w:rsidRPr="00000000" w14:paraId="000002D5">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App.jsx:</w:t>
      </w:r>
      <w:r w:rsidDel="00000000" w:rsidR="00000000" w:rsidRPr="00000000">
        <w:rPr>
          <w:rFonts w:ascii="Arial" w:cs="Arial" w:eastAsia="Arial" w:hAnsi="Arial"/>
          <w:sz w:val="24"/>
          <w:szCs w:val="24"/>
          <w:rtl w:val="0"/>
        </w:rPr>
        <w:t xml:space="preserve">            Punto de entrada principal</w:t>
      </w:r>
    </w:p>
    <w:p w:rsidR="00000000" w:rsidDel="00000000" w:rsidP="00000000" w:rsidRDefault="00000000" w:rsidRPr="00000000" w14:paraId="000002D6">
      <w:pPr>
        <w:rPr>
          <w:rFonts w:ascii="Arial" w:cs="Arial" w:eastAsia="Arial" w:hAnsi="Arial"/>
          <w:sz w:val="24"/>
          <w:szCs w:val="24"/>
        </w:rPr>
      </w:pP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main.jsx:</w:t>
      </w:r>
      <w:r w:rsidDel="00000000" w:rsidR="00000000" w:rsidRPr="00000000">
        <w:rPr>
          <w:rFonts w:ascii="Arial" w:cs="Arial" w:eastAsia="Arial" w:hAnsi="Arial"/>
          <w:sz w:val="24"/>
          <w:szCs w:val="24"/>
          <w:rtl w:val="0"/>
        </w:rPr>
        <w:t xml:space="preserve">           Renderizado raíz</w:t>
      </w:r>
    </w:p>
    <w:p w:rsidR="00000000" w:rsidDel="00000000" w:rsidP="00000000" w:rsidRDefault="00000000" w:rsidRPr="00000000" w14:paraId="000002D7">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8">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9">
      <w:pPr>
        <w:ind w:left="0"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014788" cy="2743200"/>
            <wp:effectExtent b="0" l="0" r="0" t="0"/>
            <wp:docPr id="15"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014788"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2DA">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B">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C">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D">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Con eso tenemos configurado las bases del frontend. </w:t>
        <w:br w:type="textWrapping"/>
        <w:t xml:space="preserve">Para ello seguimos los siguientes pasos: </w:t>
      </w:r>
    </w:p>
    <w:p w:rsidR="00000000" w:rsidDel="00000000" w:rsidP="00000000" w:rsidRDefault="00000000" w:rsidRPr="00000000" w14:paraId="000002DE">
      <w:pPr>
        <w:ind w:left="0" w:firstLine="0"/>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Averiguar en que puerto esta corriendo en mi caso </w:t>
      </w:r>
    </w:p>
    <w:p w:rsidR="00000000" w:rsidDel="00000000" w:rsidP="00000000" w:rsidRDefault="00000000" w:rsidRPr="00000000" w14:paraId="000002DF">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0">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1">
      <w:pPr>
        <w:numPr>
          <w:ilvl w:val="0"/>
          <w:numId w:val="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https://localhost:7197/swagger </w:t>
      </w:r>
    </w:p>
    <w:p w:rsidR="00000000" w:rsidDel="00000000" w:rsidP="00000000" w:rsidRDefault="00000000" w:rsidRPr="00000000" w14:paraId="000002E2">
      <w:pPr>
        <w:numPr>
          <w:ilvl w:val="0"/>
          <w:numId w:val="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Creamos una carpeta en services con el nombre de </w:t>
      </w:r>
      <w:hyperlink r:id="rId22">
        <w:r w:rsidDel="00000000" w:rsidR="00000000" w:rsidRPr="00000000">
          <w:rPr>
            <w:rFonts w:ascii="Arial" w:cs="Arial" w:eastAsia="Arial" w:hAnsi="Arial"/>
            <w:color w:val="1155cc"/>
            <w:sz w:val="24"/>
            <w:szCs w:val="24"/>
            <w:u w:val="single"/>
            <w:rtl w:val="0"/>
          </w:rPr>
          <w:t xml:space="preserve">api.ts</w:t>
        </w:r>
      </w:hyperlink>
      <w:r w:rsidDel="00000000" w:rsidR="00000000" w:rsidRPr="00000000">
        <w:rPr>
          <w:rFonts w:ascii="Arial" w:cs="Arial" w:eastAsia="Arial" w:hAnsi="Arial"/>
          <w:sz w:val="24"/>
          <w:szCs w:val="24"/>
          <w:rtl w:val="0"/>
        </w:rPr>
        <w:t xml:space="preserve"> ya que estamos usando Typescryp  </w:t>
      </w:r>
    </w:p>
    <w:p w:rsidR="00000000" w:rsidDel="00000000" w:rsidP="00000000" w:rsidRDefault="00000000" w:rsidRPr="00000000" w14:paraId="000002E3">
      <w:pPr>
        <w:numPr>
          <w:ilvl w:val="0"/>
          <w:numId w:val="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 crear la conexión usamos axios pero a veces es necesario instalarlos para ello usamos </w:t>
      </w:r>
      <w:r w:rsidDel="00000000" w:rsidR="00000000" w:rsidRPr="00000000">
        <w:rPr>
          <w:rFonts w:ascii="Arial" w:cs="Arial" w:eastAsia="Arial" w:hAnsi="Arial"/>
          <w:b w:val="1"/>
          <w:bCs w:val="1"/>
          <w:sz w:val="24"/>
          <w:szCs w:val="24"/>
          <w:rtl w:val="0"/>
        </w:rPr>
        <w:t xml:space="preserve">npm  install axios </w:t>
      </w:r>
      <w:r w:rsidDel="00000000" w:rsidR="00000000" w:rsidRPr="00000000">
        <w:rPr>
          <w:rFonts w:ascii="Arial" w:cs="Arial" w:eastAsia="Arial" w:hAnsi="Arial"/>
          <w:sz w:val="24"/>
          <w:szCs w:val="24"/>
          <w:rtl w:val="0"/>
        </w:rPr>
        <w:t xml:space="preserve">en una terminal abierta en frontend</w:t>
      </w:r>
    </w:p>
    <w:p w:rsidR="00000000" w:rsidDel="00000000" w:rsidP="00000000" w:rsidRDefault="00000000" w:rsidRPr="00000000" w14:paraId="000002E4">
      <w:pPr>
        <w:numPr>
          <w:ilvl w:val="0"/>
          <w:numId w:val="6"/>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Ahora lo único que falta es programar la conexion en el puerto que usa el backend. Y quedo asi: </w:t>
        <w:br w:type="textWrapping"/>
      </w:r>
      <w:r w:rsidDel="00000000" w:rsidR="00000000" w:rsidRPr="00000000">
        <w:rPr>
          <w:rFonts w:ascii="Arial" w:cs="Arial" w:eastAsia="Arial" w:hAnsi="Arial"/>
          <w:sz w:val="24"/>
          <w:szCs w:val="24"/>
        </w:rPr>
        <w:drawing>
          <wp:inline distB="114300" distT="114300" distL="114300" distR="114300">
            <wp:extent cx="5274000" cy="1524000"/>
            <wp:effectExtent b="0" l="0" r="0" t="0"/>
            <wp:docPr id="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2740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6">
      <w:pPr>
        <w:pStyle w:val="Heading2"/>
        <w:rPr/>
      </w:pPr>
      <w:bookmarkStart w:colFirst="0" w:colLast="0" w:name="_heading=h.2vlvmy62psid" w:id="79"/>
      <w:bookmarkEnd w:id="79"/>
      <w:r w:rsidDel="00000000" w:rsidR="00000000" w:rsidRPr="00000000">
        <w:rPr>
          <w:rtl w:val="0"/>
        </w:rPr>
        <w:t xml:space="preserve">Definición de pantallas: </w:t>
      </w:r>
      <w:r w:rsidDel="00000000" w:rsidR="00000000" w:rsidRPr="00000000">
        <w:rPr>
          <w:rtl w:val="0"/>
        </w:rPr>
      </w:r>
    </w:p>
    <w:p w:rsidR="00000000" w:rsidDel="00000000" w:rsidP="00000000" w:rsidRDefault="00000000" w:rsidRPr="00000000" w14:paraId="000002E7">
      <w:pPr>
        <w:rPr>
          <w:rFonts w:ascii="Roboto" w:cs="Roboto" w:eastAsia="Roboto" w:hAnsi="Roboto"/>
          <w:b w:val="1"/>
          <w:bCs w:val="1"/>
          <w:color w:val="1f1f1f"/>
          <w:sz w:val="26"/>
          <w:szCs w:val="26"/>
        </w:rPr>
      </w:pPr>
      <w:r w:rsidDel="00000000" w:rsidR="00000000" w:rsidRPr="00000000">
        <w:rPr>
          <w:rFonts w:ascii="Arial" w:cs="Arial" w:eastAsia="Arial" w:hAnsi="Arial"/>
          <w:sz w:val="24"/>
          <w:szCs w:val="24"/>
          <w:rtl w:val="0"/>
        </w:rPr>
        <w:t xml:space="preserve">Ahora que conectamos el frontend al  backend se define las pantallas y su correspondiente edpoins a esar: </w:t>
        <w:br w:type="textWrapping"/>
        <w:br w:type="textWrapping"/>
      </w:r>
      <w:r w:rsidDel="00000000" w:rsidR="00000000" w:rsidRPr="00000000">
        <w:rPr>
          <w:rFonts w:ascii="Roboto" w:cs="Roboto" w:eastAsia="Roboto" w:hAnsi="Roboto"/>
          <w:b w:val="1"/>
          <w:bCs w:val="1"/>
          <w:color w:val="1f1f1f"/>
          <w:sz w:val="26"/>
          <w:szCs w:val="26"/>
          <w:rtl w:val="0"/>
        </w:rPr>
        <w:t xml:space="preserve">1. Pantallas necesarias para el Frontend (Total: 7 pantallas principales)</w:t>
      </w:r>
    </w:p>
    <w:p w:rsidR="00000000" w:rsidDel="00000000" w:rsidP="00000000" w:rsidRDefault="00000000" w:rsidRPr="00000000" w14:paraId="000002E8">
      <w:pPr>
        <w:numPr>
          <w:ilvl w:val="0"/>
          <w:numId w:val="8"/>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1"/>
          <w:szCs w:val="21"/>
          <w:rtl w:val="0"/>
        </w:rPr>
        <w:t xml:space="preserve">Pantalla de Inicio de Sesión y Registro (Auth)</w:t>
      </w:r>
    </w:p>
    <w:p w:rsidR="00000000" w:rsidDel="00000000" w:rsidP="00000000" w:rsidRDefault="00000000" w:rsidRPr="00000000" w14:paraId="000002E9">
      <w:pPr>
        <w:numPr>
          <w:ilvl w:val="1"/>
          <w:numId w:val="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Propósito:</w:t>
      </w:r>
      <w:r w:rsidDel="00000000" w:rsidR="00000000" w:rsidRPr="00000000">
        <w:rPr>
          <w:rFonts w:ascii="Roboto" w:cs="Roboto" w:eastAsia="Roboto" w:hAnsi="Roboto"/>
          <w:color w:val="1f1f1f"/>
          <w:sz w:val="21"/>
          <w:szCs w:val="21"/>
          <w:rtl w:val="0"/>
        </w:rPr>
        <w:t xml:space="preserve"> Inicio de sesión y alta de nuevos usuarios.</w:t>
      </w:r>
      <w:hyperlink r:id="rId24">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2EA">
      <w:pPr>
        <w:numPr>
          <w:ilvl w:val="1"/>
          <w:numId w:val="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Requerimientos asociados:</w:t>
      </w:r>
      <w:r w:rsidDel="00000000" w:rsidR="00000000" w:rsidRPr="00000000">
        <w:rPr>
          <w:rFonts w:ascii="Roboto" w:cs="Roboto" w:eastAsia="Roboto" w:hAnsi="Roboto"/>
          <w:color w:val="1f1f1f"/>
          <w:sz w:val="21"/>
          <w:szCs w:val="21"/>
          <w:rtl w:val="0"/>
        </w:rPr>
        <w:t xml:space="preserve"> RF-01, RF-02.</w:t>
      </w:r>
      <w:hyperlink r:id="rId25">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2EB">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Catálogo / Exploración de Subastas (Home)</w:t>
      </w:r>
    </w:p>
    <w:p w:rsidR="00000000" w:rsidDel="00000000" w:rsidP="00000000" w:rsidRDefault="00000000" w:rsidRPr="00000000" w14:paraId="000002EC">
      <w:pPr>
        <w:numPr>
          <w:ilvl w:val="1"/>
          <w:numId w:val="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Propósito:</w:t>
      </w:r>
      <w:r w:rsidDel="00000000" w:rsidR="00000000" w:rsidRPr="00000000">
        <w:rPr>
          <w:rFonts w:ascii="Roboto" w:cs="Roboto" w:eastAsia="Roboto" w:hAnsi="Roboto"/>
          <w:color w:val="1f1f1f"/>
          <w:sz w:val="21"/>
          <w:szCs w:val="21"/>
          <w:rtl w:val="0"/>
        </w:rPr>
        <w:t xml:space="preserve"> Mostrar las subastas activas, próximas y finalizadas con tarjetas explicativas (imagen, precio actual, contador regresivo).</w:t>
      </w:r>
      <w:hyperlink r:id="rId26">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2ED">
      <w:pPr>
        <w:numPr>
          <w:ilvl w:val="1"/>
          <w:numId w:val="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Requerimientos asociados:</w:t>
      </w:r>
      <w:r w:rsidDel="00000000" w:rsidR="00000000" w:rsidRPr="00000000">
        <w:rPr>
          <w:rFonts w:ascii="Roboto" w:cs="Roboto" w:eastAsia="Roboto" w:hAnsi="Roboto"/>
          <w:color w:val="1f1f1f"/>
          <w:sz w:val="21"/>
          <w:szCs w:val="21"/>
          <w:rtl w:val="0"/>
        </w:rPr>
        <w:t xml:space="preserve"> RF-05 al RF-10.</w:t>
      </w:r>
      <w:hyperlink r:id="rId27">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2EE">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Sala de Subasta en Vivo (Detalle de Subasta)</w:t>
      </w:r>
    </w:p>
    <w:p w:rsidR="00000000" w:rsidDel="00000000" w:rsidP="00000000" w:rsidRDefault="00000000" w:rsidRPr="00000000" w14:paraId="000002EF">
      <w:pPr>
        <w:numPr>
          <w:ilvl w:val="1"/>
          <w:numId w:val="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Propósito:</w:t>
      </w:r>
      <w:r w:rsidDel="00000000" w:rsidR="00000000" w:rsidRPr="00000000">
        <w:rPr>
          <w:rFonts w:ascii="Roboto" w:cs="Roboto" w:eastAsia="Roboto" w:hAnsi="Roboto"/>
          <w:color w:val="1f1f1f"/>
          <w:sz w:val="21"/>
          <w:szCs w:val="21"/>
          <w:rtl w:val="0"/>
        </w:rPr>
        <w:t xml:space="preserve"> Interfaz interactiva y en tiempo real para realizar pujas, ver el historial cronológico, el temporizador dinámico (</w:t>
      </w:r>
      <w:r w:rsidDel="00000000" w:rsidR="00000000" w:rsidRPr="00000000">
        <w:rPr>
          <w:rFonts w:ascii="Roboto" w:cs="Roboto" w:eastAsia="Roboto" w:hAnsi="Roboto"/>
          <w:i w:val="1"/>
          <w:iCs w:val="1"/>
          <w:color w:val="1f1f1f"/>
          <w:sz w:val="21"/>
          <w:szCs w:val="21"/>
          <w:rtl w:val="0"/>
        </w:rPr>
        <w:t xml:space="preserve">anti-sniping</w:t>
      </w:r>
      <w:r w:rsidDel="00000000" w:rsidR="00000000" w:rsidRPr="00000000">
        <w:rPr>
          <w:rFonts w:ascii="Roboto" w:cs="Roboto" w:eastAsia="Roboto" w:hAnsi="Roboto"/>
          <w:color w:val="1f1f1f"/>
          <w:sz w:val="21"/>
          <w:szCs w:val="21"/>
          <w:rtl w:val="0"/>
        </w:rPr>
        <w:t xml:space="preserve">) y el indicador de puja líder.</w:t>
      </w:r>
      <w:hyperlink r:id="rId28">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2F0">
      <w:pPr>
        <w:numPr>
          <w:ilvl w:val="1"/>
          <w:numId w:val="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Requerimientos asociados:</w:t>
      </w:r>
      <w:r w:rsidDel="00000000" w:rsidR="00000000" w:rsidRPr="00000000">
        <w:rPr>
          <w:rFonts w:ascii="Roboto" w:cs="Roboto" w:eastAsia="Roboto" w:hAnsi="Roboto"/>
          <w:color w:val="1f1f1f"/>
          <w:sz w:val="21"/>
          <w:szCs w:val="21"/>
          <w:rtl w:val="0"/>
        </w:rPr>
        <w:t xml:space="preserve"> RF-18 al RF-29.</w:t>
      </w:r>
      <w:hyperlink r:id="rId29">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2F1">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Publicación / Creación de Subasta</w:t>
      </w:r>
    </w:p>
    <w:p w:rsidR="00000000" w:rsidDel="00000000" w:rsidP="00000000" w:rsidRDefault="00000000" w:rsidRPr="00000000" w14:paraId="000002F2">
      <w:pPr>
        <w:numPr>
          <w:ilvl w:val="1"/>
          <w:numId w:val="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Propósito:</w:t>
      </w:r>
      <w:r w:rsidDel="00000000" w:rsidR="00000000" w:rsidRPr="00000000">
        <w:rPr>
          <w:rFonts w:ascii="Roboto" w:cs="Roboto" w:eastAsia="Roboto" w:hAnsi="Roboto"/>
          <w:color w:val="1f1f1f"/>
          <w:sz w:val="21"/>
          <w:szCs w:val="21"/>
          <w:rtl w:val="0"/>
        </w:rPr>
        <w:t xml:space="preserve"> Formulario para que el vendedor publique un nuevo producto, configurando precio base, fechas de inicio y fin e incremento mínimo.</w:t>
      </w:r>
      <w:hyperlink r:id="rId30">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2F3">
      <w:pPr>
        <w:numPr>
          <w:ilvl w:val="1"/>
          <w:numId w:val="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Requerimientos asociados:</w:t>
      </w:r>
      <w:r w:rsidDel="00000000" w:rsidR="00000000" w:rsidRPr="00000000">
        <w:rPr>
          <w:rFonts w:ascii="Roboto" w:cs="Roboto" w:eastAsia="Roboto" w:hAnsi="Roboto"/>
          <w:color w:val="1f1f1f"/>
          <w:sz w:val="21"/>
          <w:szCs w:val="21"/>
          <w:rtl w:val="0"/>
        </w:rPr>
        <w:t xml:space="preserve"> RF-11 al RF-17.</w:t>
      </w:r>
      <w:hyperlink r:id="rId31">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2F4">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Billetera Virtual (Wallet)</w:t>
      </w:r>
    </w:p>
    <w:p w:rsidR="00000000" w:rsidDel="00000000" w:rsidP="00000000" w:rsidRDefault="00000000" w:rsidRPr="00000000" w14:paraId="000002F5">
      <w:pPr>
        <w:numPr>
          <w:ilvl w:val="1"/>
          <w:numId w:val="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Propósito:</w:t>
      </w:r>
      <w:r w:rsidDel="00000000" w:rsidR="00000000" w:rsidRPr="00000000">
        <w:rPr>
          <w:rFonts w:ascii="Roboto" w:cs="Roboto" w:eastAsia="Roboto" w:hAnsi="Roboto"/>
          <w:color w:val="1f1f1f"/>
          <w:sz w:val="21"/>
          <w:szCs w:val="21"/>
          <w:rtl w:val="0"/>
        </w:rPr>
        <w:t xml:space="preserve"> Gestionar y recargar saldo, consultar saldo total, retenido (</w:t>
      </w:r>
      <w:r w:rsidDel="00000000" w:rsidR="00000000" w:rsidRPr="00000000">
        <w:rPr>
          <w:rFonts w:ascii="Roboto" w:cs="Roboto" w:eastAsia="Roboto" w:hAnsi="Roboto"/>
          <w:i w:val="1"/>
          <w:iCs w:val="1"/>
          <w:color w:val="1f1f1f"/>
          <w:sz w:val="21"/>
          <w:szCs w:val="21"/>
          <w:rtl w:val="0"/>
        </w:rPr>
        <w:t xml:space="preserve">Escrow</w:t>
      </w:r>
      <w:r w:rsidDel="00000000" w:rsidR="00000000" w:rsidRPr="00000000">
        <w:rPr>
          <w:rFonts w:ascii="Roboto" w:cs="Roboto" w:eastAsia="Roboto" w:hAnsi="Roboto"/>
          <w:color w:val="1f1f1f"/>
          <w:sz w:val="21"/>
          <w:szCs w:val="21"/>
          <w:rtl w:val="0"/>
        </w:rPr>
        <w:t xml:space="preserve">) y disponible, además del historial de transacciones.</w:t>
      </w:r>
      <w:hyperlink r:id="rId32">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2F6">
      <w:pPr>
        <w:numPr>
          <w:ilvl w:val="1"/>
          <w:numId w:val="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Requerimientos asociados:</w:t>
      </w:r>
      <w:r w:rsidDel="00000000" w:rsidR="00000000" w:rsidRPr="00000000">
        <w:rPr>
          <w:rFonts w:ascii="Roboto" w:cs="Roboto" w:eastAsia="Roboto" w:hAnsi="Roboto"/>
          <w:color w:val="1f1f1f"/>
          <w:sz w:val="21"/>
          <w:szCs w:val="21"/>
          <w:rtl w:val="0"/>
        </w:rPr>
        <w:t xml:space="preserve"> RF-30 al RF-36.</w:t>
      </w:r>
      <w:hyperlink r:id="rId33">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2F7">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Panel de Usuario ("Mis Actividades")</w:t>
      </w:r>
    </w:p>
    <w:p w:rsidR="00000000" w:rsidDel="00000000" w:rsidP="00000000" w:rsidRDefault="00000000" w:rsidRPr="00000000" w14:paraId="000002F8">
      <w:pPr>
        <w:numPr>
          <w:ilvl w:val="1"/>
          <w:numId w:val="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Propósito:</w:t>
      </w:r>
      <w:r w:rsidDel="00000000" w:rsidR="00000000" w:rsidRPr="00000000">
        <w:rPr>
          <w:rFonts w:ascii="Roboto" w:cs="Roboto" w:eastAsia="Roboto" w:hAnsi="Roboto"/>
          <w:color w:val="1f1f1f"/>
          <w:sz w:val="21"/>
          <w:szCs w:val="21"/>
          <w:rtl w:val="0"/>
        </w:rPr>
        <w:t xml:space="preserve"> Visualizar el historial de subastas participadas (ganadas, perdidas o activas) y publicaciones creadas con su recaudación.</w:t>
      </w:r>
      <w:hyperlink r:id="rId34">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2F9">
      <w:pPr>
        <w:numPr>
          <w:ilvl w:val="1"/>
          <w:numId w:val="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Requerimientos asociados:</w:t>
      </w:r>
      <w:r w:rsidDel="00000000" w:rsidR="00000000" w:rsidRPr="00000000">
        <w:rPr>
          <w:rFonts w:ascii="Roboto" w:cs="Roboto" w:eastAsia="Roboto" w:hAnsi="Roboto"/>
          <w:color w:val="1f1f1f"/>
          <w:sz w:val="21"/>
          <w:szCs w:val="21"/>
          <w:rtl w:val="0"/>
        </w:rPr>
        <w:t xml:space="preserve"> RF-37 al RF-40.</w:t>
      </w:r>
      <w:hyperlink r:id="rId35">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2FA">
      <w:pPr>
        <w:numPr>
          <w:ilvl w:val="0"/>
          <w:numId w:val="8"/>
        </w:numPr>
        <w:shd w:fill="ffffff" w:val="clear"/>
        <w:spacing w:after="0" w:afterAutospacing="0" w:before="0" w:beforeAutospacing="0" w:lineRule="auto"/>
        <w:ind w:left="720" w:hanging="360"/>
      </w:pPr>
      <w:r w:rsidDel="00000000" w:rsidR="00000000" w:rsidRPr="00000000">
        <w:rPr>
          <w:rFonts w:ascii="Roboto" w:cs="Roboto" w:eastAsia="Roboto" w:hAnsi="Roboto"/>
          <w:b w:val="1"/>
          <w:bCs w:val="1"/>
          <w:color w:val="1f1f1f"/>
          <w:sz w:val="21"/>
          <w:szCs w:val="21"/>
          <w:rtl w:val="0"/>
        </w:rPr>
        <w:t xml:space="preserve">Panel Administrativo (Admin Dashboard)</w:t>
      </w:r>
    </w:p>
    <w:p w:rsidR="00000000" w:rsidDel="00000000" w:rsidP="00000000" w:rsidRDefault="00000000" w:rsidRPr="00000000" w14:paraId="000002FB">
      <w:pPr>
        <w:numPr>
          <w:ilvl w:val="1"/>
          <w:numId w:val="8"/>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Propósito:</w:t>
      </w:r>
      <w:r w:rsidDel="00000000" w:rsidR="00000000" w:rsidRPr="00000000">
        <w:rPr>
          <w:rFonts w:ascii="Roboto" w:cs="Roboto" w:eastAsia="Roboto" w:hAnsi="Roboto"/>
          <w:color w:val="1f1f1f"/>
          <w:sz w:val="21"/>
          <w:szCs w:val="21"/>
          <w:rtl w:val="0"/>
        </w:rPr>
        <w:t xml:space="preserve"> Moderación de publicaciones, gestión de categorías y administración de usuarios habilitados/suspendidos.</w:t>
      </w:r>
      <w:hyperlink r:id="rId36">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2FC">
      <w:pPr>
        <w:numPr>
          <w:ilvl w:val="1"/>
          <w:numId w:val="8"/>
        </w:numPr>
        <w:spacing w:after="360" w:before="0" w:beforeAutospacing="0" w:lineRule="auto"/>
        <w:ind w:left="1440" w:hanging="360"/>
      </w:pPr>
      <w:r w:rsidDel="00000000" w:rsidR="00000000" w:rsidRPr="00000000">
        <w:rPr>
          <w:rFonts w:ascii="Roboto" w:cs="Roboto" w:eastAsia="Roboto" w:hAnsi="Roboto"/>
          <w:b w:val="1"/>
          <w:bCs w:val="1"/>
          <w:color w:val="1f1f1f"/>
          <w:sz w:val="21"/>
          <w:szCs w:val="21"/>
          <w:rtl w:val="0"/>
        </w:rPr>
        <w:t xml:space="preserve">Requerimientos asociados:</w:t>
      </w:r>
      <w:r w:rsidDel="00000000" w:rsidR="00000000" w:rsidRPr="00000000">
        <w:rPr>
          <w:rFonts w:ascii="Roboto" w:cs="Roboto" w:eastAsia="Roboto" w:hAnsi="Roboto"/>
          <w:color w:val="1f1f1f"/>
          <w:sz w:val="21"/>
          <w:szCs w:val="21"/>
          <w:rtl w:val="0"/>
        </w:rPr>
        <w:t xml:space="preserve"> RF-41 al RF-44.</w:t>
      </w:r>
      <w:hyperlink r:id="rId37">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2FD">
      <w:pPr>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shd w:fill="ffffff" w:val="clear"/>
        <w:rPr>
          <w:rFonts w:ascii="Roboto" w:cs="Roboto" w:eastAsia="Roboto" w:hAnsi="Roboto"/>
          <w:color w:val="1f1f1f"/>
          <w:sz w:val="26"/>
          <w:szCs w:val="26"/>
        </w:rPr>
      </w:pPr>
      <w:bookmarkStart w:colFirst="0" w:colLast="0" w:name="_heading=h.f2syaycc091c" w:id="80"/>
      <w:bookmarkEnd w:id="80"/>
      <w:r w:rsidDel="00000000" w:rsidR="00000000" w:rsidRPr="00000000">
        <w:rPr>
          <w:rFonts w:ascii="Roboto" w:cs="Roboto" w:eastAsia="Roboto" w:hAnsi="Roboto"/>
          <w:color w:val="1f1f1f"/>
          <w:sz w:val="26"/>
          <w:szCs w:val="26"/>
          <w:rtl w:val="0"/>
        </w:rPr>
        <w:t xml:space="preserve">2. Endpoints a utilizar por la API REST GestorSub</w:t>
      </w:r>
    </w:p>
    <w:p w:rsidR="00000000" w:rsidDel="00000000" w:rsidP="00000000" w:rsidRDefault="00000000" w:rsidRPr="00000000" w14:paraId="000002FF">
      <w:pPr>
        <w:rPr>
          <w:rFonts w:ascii="Roboto" w:cs="Roboto" w:eastAsia="Roboto" w:hAnsi="Roboto"/>
          <w:color w:val="1f1f1f"/>
          <w:sz w:val="14"/>
          <w:szCs w:val="14"/>
          <w:shd w:fill="f0f4f9" w:val="clear"/>
        </w:rPr>
      </w:pPr>
      <w:r w:rsidDel="00000000" w:rsidR="00000000" w:rsidRPr="00000000">
        <w:rPr>
          <w:rFonts w:ascii="Roboto" w:cs="Roboto" w:eastAsia="Roboto" w:hAnsi="Roboto"/>
          <w:color w:val="1f1f1f"/>
          <w:sz w:val="21"/>
          <w:szCs w:val="21"/>
          <w:rtl w:val="0"/>
        </w:rPr>
        <w:t xml:space="preserve">A partir de los servicios definidos en la arquitectura (</w:t>
      </w:r>
      <w:r w:rsidDel="00000000" w:rsidR="00000000" w:rsidRPr="00000000">
        <w:rPr>
          <w:rFonts w:ascii="Roboto" w:cs="Roboto" w:eastAsia="Roboto" w:hAnsi="Roboto"/>
          <w:i w:val="1"/>
          <w:iCs w:val="1"/>
          <w:color w:val="1f1f1f"/>
          <w:sz w:val="21"/>
          <w:szCs w:val="21"/>
          <w:rtl w:val="0"/>
        </w:rPr>
        <w:t xml:space="preserve">UserService</w:t>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i w:val="1"/>
          <w:iCs w:val="1"/>
          <w:color w:val="1f1f1f"/>
          <w:sz w:val="21"/>
          <w:szCs w:val="21"/>
          <w:rtl w:val="0"/>
        </w:rPr>
        <w:t xml:space="preserve">AuctionService</w:t>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i w:val="1"/>
          <w:iCs w:val="1"/>
          <w:color w:val="1f1f1f"/>
          <w:sz w:val="21"/>
          <w:szCs w:val="21"/>
          <w:rtl w:val="0"/>
        </w:rPr>
        <w:t xml:space="preserve">WalletService</w:t>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i w:val="1"/>
          <w:iCs w:val="1"/>
          <w:color w:val="1f1f1f"/>
          <w:sz w:val="21"/>
          <w:szCs w:val="21"/>
          <w:rtl w:val="0"/>
        </w:rPr>
        <w:t xml:space="preserve">AdminService</w:t>
      </w:r>
      <w:r w:rsidDel="00000000" w:rsidR="00000000" w:rsidRPr="00000000">
        <w:rPr>
          <w:rFonts w:ascii="Roboto" w:cs="Roboto" w:eastAsia="Roboto" w:hAnsi="Roboto"/>
          <w:color w:val="1f1f1f"/>
          <w:sz w:val="21"/>
          <w:szCs w:val="21"/>
          <w:rtl w:val="0"/>
        </w:rPr>
        <w:t xml:space="preserve">, </w:t>
      </w:r>
      <w:r w:rsidDel="00000000" w:rsidR="00000000" w:rsidRPr="00000000">
        <w:rPr>
          <w:rFonts w:ascii="Roboto" w:cs="Roboto" w:eastAsia="Roboto" w:hAnsi="Roboto"/>
          <w:i w:val="1"/>
          <w:iCs w:val="1"/>
          <w:color w:val="1f1f1f"/>
          <w:sz w:val="21"/>
          <w:szCs w:val="21"/>
          <w:rtl w:val="0"/>
        </w:rPr>
        <w:t xml:space="preserve">AuditService</w:t>
      </w:r>
      <w:r w:rsidDel="00000000" w:rsidR="00000000" w:rsidRPr="00000000">
        <w:rPr>
          <w:rFonts w:ascii="Roboto" w:cs="Roboto" w:eastAsia="Roboto" w:hAnsi="Roboto"/>
          <w:color w:val="1f1f1f"/>
          <w:sz w:val="21"/>
          <w:szCs w:val="21"/>
          <w:rtl w:val="0"/>
        </w:rPr>
        <w:t xml:space="preserve">), se deducen los siguientes endpoints necesarios:</w:t>
      </w:r>
      <w:hyperlink r:id="rId38">
        <w:r w:rsidDel="00000000" w:rsidR="00000000" w:rsidRPr="00000000">
          <w:rPr>
            <w:rFonts w:ascii="Roboto" w:cs="Roboto" w:eastAsia="Roboto" w:hAnsi="Roboto"/>
            <w:color w:val="1f1f1f"/>
            <w:sz w:val="14"/>
            <w:szCs w:val="14"/>
            <w:shd w:fill="f0f4f9" w:val="clear"/>
            <w:rtl w:val="0"/>
          </w:rPr>
          <w:t xml:space="preserve">2</w:t>
        </w:r>
      </w:hyperlink>
      <w:r w:rsidDel="00000000" w:rsidR="00000000" w:rsidRPr="00000000">
        <w:rPr>
          <w:rtl w:val="0"/>
        </w:rPr>
      </w:r>
    </w:p>
    <w:p w:rsidR="00000000" w:rsidDel="00000000" w:rsidP="00000000" w:rsidRDefault="00000000" w:rsidRPr="00000000" w14:paraId="00000300">
      <w:pPr>
        <w:pStyle w:val="Heading4"/>
        <w:keepNext w:val="0"/>
        <w:keepLines w:val="0"/>
        <w:shd w:fill="ffffff" w:val="clear"/>
        <w:rPr>
          <w:rFonts w:ascii="Roboto" w:cs="Roboto" w:eastAsia="Roboto" w:hAnsi="Roboto"/>
          <w:color w:val="1f1f1f"/>
          <w:sz w:val="21"/>
          <w:szCs w:val="21"/>
        </w:rPr>
      </w:pPr>
      <w:bookmarkStart w:colFirst="0" w:colLast="0" w:name="_heading=h.hwy232y9jhu1" w:id="81"/>
      <w:bookmarkEnd w:id="81"/>
      <w:r w:rsidDel="00000000" w:rsidR="00000000" w:rsidRPr="00000000">
        <w:rPr>
          <w:rFonts w:ascii="Roboto" w:cs="Roboto" w:eastAsia="Roboto" w:hAnsi="Roboto"/>
          <w:color w:val="1f1f1f"/>
          <w:sz w:val="21"/>
          <w:szCs w:val="21"/>
          <w:rtl w:val="0"/>
        </w:rPr>
        <w:t xml:space="preserve">Gestión de Autenticación y Usuarios (</w:t>
      </w:r>
      <w:r w:rsidDel="00000000" w:rsidR="00000000" w:rsidRPr="00000000">
        <w:rPr>
          <w:rFonts w:ascii="Courier New" w:cs="Courier New" w:eastAsia="Courier New" w:hAnsi="Courier New"/>
          <w:b w:val="0"/>
          <w:bCs w:val="0"/>
          <w:color w:val="444746"/>
          <w:sz w:val="21"/>
          <w:szCs w:val="21"/>
          <w:shd w:fill="dde3ea" w:val="clear"/>
          <w:rtl w:val="0"/>
        </w:rPr>
        <w:t xml:space="preserve">/api/auth</w:t>
      </w:r>
      <w:r w:rsidDel="00000000" w:rsidR="00000000" w:rsidRPr="00000000">
        <w:rPr>
          <w:rFonts w:ascii="Roboto" w:cs="Roboto" w:eastAsia="Roboto" w:hAnsi="Roboto"/>
          <w:color w:val="1f1f1f"/>
          <w:sz w:val="21"/>
          <w:szCs w:val="21"/>
          <w:rtl w:val="0"/>
        </w:rPr>
        <w:t xml:space="preserve">, </w:t>
      </w:r>
      <w:r w:rsidDel="00000000" w:rsidR="00000000" w:rsidRPr="00000000">
        <w:rPr>
          <w:rFonts w:ascii="Courier New" w:cs="Courier New" w:eastAsia="Courier New" w:hAnsi="Courier New"/>
          <w:b w:val="0"/>
          <w:bCs w:val="0"/>
          <w:color w:val="444746"/>
          <w:sz w:val="21"/>
          <w:szCs w:val="21"/>
          <w:shd w:fill="dde3ea" w:val="clear"/>
          <w:rtl w:val="0"/>
        </w:rPr>
        <w:t xml:space="preserve">/api/users</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301">
      <w:pPr>
        <w:numPr>
          <w:ilvl w:val="0"/>
          <w:numId w:val="15"/>
        </w:numPr>
        <w:shd w:fill="ffffff" w:val="clear"/>
        <w:spacing w:after="0" w:afterAutospacing="0" w:before="24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POST /api/auth/register</w:t>
      </w:r>
      <w:r w:rsidDel="00000000" w:rsidR="00000000" w:rsidRPr="00000000">
        <w:rPr>
          <w:rFonts w:ascii="Roboto" w:cs="Roboto" w:eastAsia="Roboto" w:hAnsi="Roboto"/>
          <w:color w:val="1f1f1f"/>
          <w:sz w:val="21"/>
          <w:szCs w:val="21"/>
          <w:rtl w:val="0"/>
        </w:rPr>
        <w:t xml:space="preserve">: Registro de nuevos usuarios.</w:t>
      </w:r>
      <w:hyperlink r:id="rId39">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02">
      <w:pPr>
        <w:numPr>
          <w:ilvl w:val="0"/>
          <w:numId w:val="1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POST /api/auth/login</w:t>
      </w:r>
      <w:r w:rsidDel="00000000" w:rsidR="00000000" w:rsidRPr="00000000">
        <w:rPr>
          <w:rFonts w:ascii="Roboto" w:cs="Roboto" w:eastAsia="Roboto" w:hAnsi="Roboto"/>
          <w:color w:val="1f1f1f"/>
          <w:sz w:val="21"/>
          <w:szCs w:val="21"/>
          <w:rtl w:val="0"/>
        </w:rPr>
        <w:t xml:space="preserve">: Autenticación y obtención del token JWT.</w:t>
      </w:r>
      <w:hyperlink r:id="rId40">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03">
      <w:pPr>
        <w:numPr>
          <w:ilvl w:val="0"/>
          <w:numId w:val="15"/>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GET /api/users/me</w:t>
      </w:r>
      <w:r w:rsidDel="00000000" w:rsidR="00000000" w:rsidRPr="00000000">
        <w:rPr>
          <w:rFonts w:ascii="Roboto" w:cs="Roboto" w:eastAsia="Roboto" w:hAnsi="Roboto"/>
          <w:color w:val="1f1f1f"/>
          <w:sz w:val="21"/>
          <w:szCs w:val="21"/>
          <w:rtl w:val="0"/>
        </w:rPr>
        <w:t xml:space="preserve">: Consulta de la información del perfil del usuario autenticado.</w:t>
      </w:r>
      <w:hyperlink r:id="rId41">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04">
      <w:pPr>
        <w:numPr>
          <w:ilvl w:val="0"/>
          <w:numId w:val="15"/>
        </w:numPr>
        <w:shd w:fill="ffffff" w:val="clear"/>
        <w:spacing w:after="240" w:before="0" w:beforeAutospacing="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PUT /api/users/me</w:t>
      </w:r>
      <w:r w:rsidDel="00000000" w:rsidR="00000000" w:rsidRPr="00000000">
        <w:rPr>
          <w:rFonts w:ascii="Roboto" w:cs="Roboto" w:eastAsia="Roboto" w:hAnsi="Roboto"/>
          <w:color w:val="1f1f1f"/>
          <w:sz w:val="21"/>
          <w:szCs w:val="21"/>
          <w:rtl w:val="0"/>
        </w:rPr>
        <w:t xml:space="preserve">: Actualización de la información personal.</w:t>
      </w:r>
      <w:hyperlink r:id="rId42">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05">
      <w:pPr>
        <w:pStyle w:val="Heading4"/>
        <w:keepNext w:val="0"/>
        <w:keepLines w:val="0"/>
        <w:shd w:fill="ffffff" w:val="clear"/>
        <w:rPr>
          <w:rFonts w:ascii="Roboto" w:cs="Roboto" w:eastAsia="Roboto" w:hAnsi="Roboto"/>
          <w:color w:val="1f1f1f"/>
          <w:sz w:val="21"/>
          <w:szCs w:val="21"/>
        </w:rPr>
      </w:pPr>
      <w:bookmarkStart w:colFirst="0" w:colLast="0" w:name="_heading=h.vt8yir1fnu3" w:id="82"/>
      <w:bookmarkEnd w:id="82"/>
      <w:r w:rsidDel="00000000" w:rsidR="00000000" w:rsidRPr="00000000">
        <w:rPr>
          <w:rFonts w:ascii="Roboto" w:cs="Roboto" w:eastAsia="Roboto" w:hAnsi="Roboto"/>
          <w:color w:val="1f1f1f"/>
          <w:sz w:val="21"/>
          <w:szCs w:val="21"/>
          <w:rtl w:val="0"/>
        </w:rPr>
        <w:t xml:space="preserve">Gestión de Subastas (</w:t>
      </w:r>
      <w:r w:rsidDel="00000000" w:rsidR="00000000" w:rsidRPr="00000000">
        <w:rPr>
          <w:rFonts w:ascii="Courier New" w:cs="Courier New" w:eastAsia="Courier New" w:hAnsi="Courier New"/>
          <w:b w:val="0"/>
          <w:bCs w:val="0"/>
          <w:color w:val="444746"/>
          <w:sz w:val="21"/>
          <w:szCs w:val="21"/>
          <w:shd w:fill="dde3ea" w:val="clear"/>
          <w:rtl w:val="0"/>
        </w:rPr>
        <w:t xml:space="preserve">/api/auctions</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306">
      <w:pPr>
        <w:numPr>
          <w:ilvl w:val="0"/>
          <w:numId w:val="14"/>
        </w:numPr>
        <w:shd w:fill="ffffff" w:val="clear"/>
        <w:spacing w:after="0" w:afterAutospacing="0" w:before="24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GET /api/auctions</w:t>
      </w:r>
      <w:r w:rsidDel="00000000" w:rsidR="00000000" w:rsidRPr="00000000">
        <w:rPr>
          <w:rFonts w:ascii="Roboto" w:cs="Roboto" w:eastAsia="Roboto" w:hAnsi="Roboto"/>
          <w:color w:val="1f1f1f"/>
          <w:sz w:val="21"/>
          <w:szCs w:val="21"/>
          <w:rtl w:val="0"/>
        </w:rPr>
        <w:t xml:space="preserve">: Listar/filtrar subastas por estado, categoría, rango de precio u orden.</w:t>
      </w:r>
      <w:hyperlink r:id="rId43">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07">
      <w:pPr>
        <w:numPr>
          <w:ilvl w:val="0"/>
          <w:numId w:val="1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GET /api/auctions/{id}</w:t>
      </w:r>
      <w:r w:rsidDel="00000000" w:rsidR="00000000" w:rsidRPr="00000000">
        <w:rPr>
          <w:rFonts w:ascii="Roboto" w:cs="Roboto" w:eastAsia="Roboto" w:hAnsi="Roboto"/>
          <w:color w:val="1f1f1f"/>
          <w:sz w:val="21"/>
          <w:szCs w:val="21"/>
          <w:rtl w:val="0"/>
        </w:rPr>
        <w:t xml:space="preserve">: Obtener el detalle de una subasta.</w:t>
      </w:r>
      <w:hyperlink r:id="rId44">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08">
      <w:pPr>
        <w:numPr>
          <w:ilvl w:val="0"/>
          <w:numId w:val="1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POST /api/auctions</w:t>
      </w:r>
      <w:r w:rsidDel="00000000" w:rsidR="00000000" w:rsidRPr="00000000">
        <w:rPr>
          <w:rFonts w:ascii="Roboto" w:cs="Roboto" w:eastAsia="Roboto" w:hAnsi="Roboto"/>
          <w:color w:val="1f1f1f"/>
          <w:sz w:val="21"/>
          <w:szCs w:val="21"/>
          <w:rtl w:val="0"/>
        </w:rPr>
        <w:t xml:space="preserve">: Crear y publicar una nueva subasta.</w:t>
      </w:r>
      <w:hyperlink r:id="rId45">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09">
      <w:pPr>
        <w:numPr>
          <w:ilvl w:val="0"/>
          <w:numId w:val="1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DELETE /api/auctions/{id}</w:t>
      </w:r>
      <w:r w:rsidDel="00000000" w:rsidR="00000000" w:rsidRPr="00000000">
        <w:rPr>
          <w:rFonts w:ascii="Roboto" w:cs="Roboto" w:eastAsia="Roboto" w:hAnsi="Roboto"/>
          <w:color w:val="1f1f1f"/>
          <w:sz w:val="21"/>
          <w:szCs w:val="21"/>
          <w:rtl w:val="0"/>
        </w:rPr>
        <w:t xml:space="preserve"> / </w:t>
      </w:r>
      <w:r w:rsidDel="00000000" w:rsidR="00000000" w:rsidRPr="00000000">
        <w:rPr>
          <w:rFonts w:ascii="Courier New" w:cs="Courier New" w:eastAsia="Courier New" w:hAnsi="Courier New"/>
          <w:color w:val="444746"/>
          <w:sz w:val="21"/>
          <w:szCs w:val="21"/>
          <w:shd w:fill="dde3ea" w:val="clear"/>
          <w:rtl w:val="0"/>
        </w:rPr>
        <w:t xml:space="preserve">POST /api/auctions/{id}/cancel</w:t>
      </w:r>
      <w:r w:rsidDel="00000000" w:rsidR="00000000" w:rsidRPr="00000000">
        <w:rPr>
          <w:rFonts w:ascii="Roboto" w:cs="Roboto" w:eastAsia="Roboto" w:hAnsi="Roboto"/>
          <w:color w:val="1f1f1f"/>
          <w:sz w:val="21"/>
          <w:szCs w:val="21"/>
          <w:rtl w:val="0"/>
        </w:rPr>
        <w:t xml:space="preserve">: Cancelar una publicación sin ofertas.</w:t>
      </w:r>
      <w:hyperlink r:id="rId46">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0A">
      <w:pPr>
        <w:numPr>
          <w:ilvl w:val="0"/>
          <w:numId w:val="14"/>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GET /api/auctions/my-auctions</w:t>
      </w:r>
      <w:r w:rsidDel="00000000" w:rsidR="00000000" w:rsidRPr="00000000">
        <w:rPr>
          <w:rFonts w:ascii="Roboto" w:cs="Roboto" w:eastAsia="Roboto" w:hAnsi="Roboto"/>
          <w:color w:val="1f1f1f"/>
          <w:sz w:val="21"/>
          <w:szCs w:val="21"/>
          <w:rtl w:val="0"/>
        </w:rPr>
        <w:t xml:space="preserve">: Obtener las subastas creadas por el usuario autenticado.</w:t>
      </w:r>
      <w:hyperlink r:id="rId47">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0B">
      <w:pPr>
        <w:numPr>
          <w:ilvl w:val="0"/>
          <w:numId w:val="14"/>
        </w:numPr>
        <w:shd w:fill="ffffff" w:val="clear"/>
        <w:spacing w:after="240" w:before="0" w:beforeAutospacing="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GET /api/auctions/my-bids</w:t>
      </w:r>
      <w:r w:rsidDel="00000000" w:rsidR="00000000" w:rsidRPr="00000000">
        <w:rPr>
          <w:rFonts w:ascii="Roboto" w:cs="Roboto" w:eastAsia="Roboto" w:hAnsi="Roboto"/>
          <w:color w:val="1f1f1f"/>
          <w:sz w:val="21"/>
          <w:szCs w:val="21"/>
          <w:rtl w:val="0"/>
        </w:rPr>
        <w:t xml:space="preserve">: Obtener las subastas en las que el usuario participa o ha participado.</w:t>
      </w:r>
      <w:hyperlink r:id="rId48">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0C">
      <w:pPr>
        <w:pStyle w:val="Heading4"/>
        <w:keepNext w:val="0"/>
        <w:keepLines w:val="0"/>
        <w:shd w:fill="ffffff" w:val="clear"/>
        <w:rPr>
          <w:rFonts w:ascii="Roboto" w:cs="Roboto" w:eastAsia="Roboto" w:hAnsi="Roboto"/>
          <w:color w:val="1f1f1f"/>
          <w:sz w:val="21"/>
          <w:szCs w:val="21"/>
        </w:rPr>
      </w:pPr>
      <w:bookmarkStart w:colFirst="0" w:colLast="0" w:name="_heading=h.2khzfvqr018c" w:id="83"/>
      <w:bookmarkEnd w:id="83"/>
      <w:r w:rsidDel="00000000" w:rsidR="00000000" w:rsidRPr="00000000">
        <w:rPr>
          <w:rFonts w:ascii="Roboto" w:cs="Roboto" w:eastAsia="Roboto" w:hAnsi="Roboto"/>
          <w:color w:val="1f1f1f"/>
          <w:sz w:val="21"/>
          <w:szCs w:val="21"/>
          <w:rtl w:val="0"/>
        </w:rPr>
        <w:t xml:space="preserve">Gestión de Pujas y Sala en Vivo (</w:t>
      </w:r>
      <w:r w:rsidDel="00000000" w:rsidR="00000000" w:rsidRPr="00000000">
        <w:rPr>
          <w:rFonts w:ascii="Courier New" w:cs="Courier New" w:eastAsia="Courier New" w:hAnsi="Courier New"/>
          <w:b w:val="0"/>
          <w:bCs w:val="0"/>
          <w:color w:val="444746"/>
          <w:sz w:val="21"/>
          <w:szCs w:val="21"/>
          <w:shd w:fill="dde3ea" w:val="clear"/>
          <w:rtl w:val="0"/>
        </w:rPr>
        <w:t xml:space="preserve">/api/auctions/{id}/bids</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30D">
      <w:pPr>
        <w:numPr>
          <w:ilvl w:val="0"/>
          <w:numId w:val="10"/>
        </w:numPr>
        <w:shd w:fill="ffffff" w:val="clear"/>
        <w:spacing w:after="0" w:afterAutospacing="0" w:before="24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GET /api/auctions/{id}/bids</w:t>
      </w:r>
      <w:r w:rsidDel="00000000" w:rsidR="00000000" w:rsidRPr="00000000">
        <w:rPr>
          <w:rFonts w:ascii="Roboto" w:cs="Roboto" w:eastAsia="Roboto" w:hAnsi="Roboto"/>
          <w:color w:val="1f1f1f"/>
          <w:sz w:val="21"/>
          <w:szCs w:val="21"/>
          <w:rtl w:val="0"/>
        </w:rPr>
        <w:t xml:space="preserve">: Consultar el historial cronológico de pujas.</w:t>
      </w:r>
      <w:hyperlink r:id="rId49">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0E">
      <w:pPr>
        <w:numPr>
          <w:ilvl w:val="0"/>
          <w:numId w:val="10"/>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POST /api/auctions/{id}/bids</w:t>
      </w:r>
      <w:r w:rsidDel="00000000" w:rsidR="00000000" w:rsidRPr="00000000">
        <w:rPr>
          <w:rFonts w:ascii="Roboto" w:cs="Roboto" w:eastAsia="Roboto" w:hAnsi="Roboto"/>
          <w:color w:val="1f1f1f"/>
          <w:sz w:val="21"/>
          <w:szCs w:val="21"/>
          <w:rtl w:val="0"/>
        </w:rPr>
        <w:t xml:space="preserve">: Registrar una nueva oferta/puja.</w:t>
      </w:r>
      <w:hyperlink r:id="rId50">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0F">
      <w:pPr>
        <w:numPr>
          <w:ilvl w:val="0"/>
          <w:numId w:val="10"/>
        </w:numPr>
        <w:shd w:fill="ffffff" w:val="clear"/>
        <w:spacing w:after="240" w:before="0" w:beforeAutospacing="0" w:lineRule="auto"/>
        <w:ind w:left="720" w:hanging="360"/>
      </w:pPr>
      <w:r w:rsidDel="00000000" w:rsidR="00000000" w:rsidRPr="00000000">
        <w:rPr>
          <w:rFonts w:ascii="Roboto" w:cs="Roboto" w:eastAsia="Roboto" w:hAnsi="Roboto"/>
          <w:i w:val="1"/>
          <w:iCs w:val="1"/>
          <w:color w:val="1f1f1f"/>
          <w:sz w:val="21"/>
          <w:szCs w:val="21"/>
          <w:rtl w:val="0"/>
        </w:rPr>
        <w:t xml:space="preserve">Conexión WebSocket / SignalR:</w:t>
      </w:r>
      <w:r w:rsidDel="00000000" w:rsidR="00000000" w:rsidRPr="00000000">
        <w:rPr>
          <w:rFonts w:ascii="Roboto" w:cs="Roboto" w:eastAsia="Roboto" w:hAnsi="Roboto"/>
          <w:color w:val="1f1f1f"/>
          <w:sz w:val="21"/>
          <w:szCs w:val="21"/>
          <w:rtl w:val="0"/>
        </w:rPr>
        <w:t xml:space="preserve"> Hub </w:t>
      </w:r>
      <w:r w:rsidDel="00000000" w:rsidR="00000000" w:rsidRPr="00000000">
        <w:rPr>
          <w:rFonts w:ascii="Courier New" w:cs="Courier New" w:eastAsia="Courier New" w:hAnsi="Courier New"/>
          <w:color w:val="444746"/>
          <w:sz w:val="21"/>
          <w:szCs w:val="21"/>
          <w:shd w:fill="dde3ea" w:val="clear"/>
          <w:rtl w:val="0"/>
        </w:rPr>
        <w:t xml:space="preserve">/hubs/auction</w:t>
      </w:r>
      <w:r w:rsidDel="00000000" w:rsidR="00000000" w:rsidRPr="00000000">
        <w:rPr>
          <w:rFonts w:ascii="Roboto" w:cs="Roboto" w:eastAsia="Roboto" w:hAnsi="Roboto"/>
          <w:color w:val="1f1f1f"/>
          <w:sz w:val="21"/>
          <w:szCs w:val="21"/>
          <w:rtl w:val="0"/>
        </w:rPr>
        <w:t xml:space="preserve"> para la actualización de precios, contadores y extensiones por </w:t>
      </w:r>
      <w:r w:rsidDel="00000000" w:rsidR="00000000" w:rsidRPr="00000000">
        <w:rPr>
          <w:rFonts w:ascii="Roboto" w:cs="Roboto" w:eastAsia="Roboto" w:hAnsi="Roboto"/>
          <w:i w:val="1"/>
          <w:iCs w:val="1"/>
          <w:color w:val="1f1f1f"/>
          <w:sz w:val="21"/>
          <w:szCs w:val="21"/>
          <w:rtl w:val="0"/>
        </w:rPr>
        <w:t xml:space="preserve">anti-sniping</w:t>
      </w:r>
      <w:r w:rsidDel="00000000" w:rsidR="00000000" w:rsidRPr="00000000">
        <w:rPr>
          <w:rFonts w:ascii="Roboto" w:cs="Roboto" w:eastAsia="Roboto" w:hAnsi="Roboto"/>
          <w:color w:val="1f1f1f"/>
          <w:sz w:val="21"/>
          <w:szCs w:val="21"/>
          <w:rtl w:val="0"/>
        </w:rPr>
        <w:t xml:space="preserve"> en tiempo real.</w:t>
      </w:r>
      <w:hyperlink r:id="rId51">
        <w:r w:rsidDel="00000000" w:rsidR="00000000" w:rsidRPr="00000000">
          <w:rPr>
            <w:rFonts w:ascii="Roboto" w:cs="Roboto" w:eastAsia="Roboto" w:hAnsi="Roboto"/>
            <w:color w:val="1f1f1f"/>
            <w:sz w:val="14"/>
            <w:szCs w:val="14"/>
            <w:shd w:fill="f0f4f9" w:val="clear"/>
            <w:rtl w:val="0"/>
          </w:rPr>
          <w:t xml:space="preserve">1</w:t>
        </w:r>
      </w:hyperlink>
      <w:hyperlink r:id="rId52">
        <w:r w:rsidDel="00000000" w:rsidR="00000000" w:rsidRPr="00000000">
          <w:rPr>
            <w:rFonts w:ascii="Roboto" w:cs="Roboto" w:eastAsia="Roboto" w:hAnsi="Roboto"/>
            <w:color w:val="1f1f1f"/>
            <w:sz w:val="14"/>
            <w:szCs w:val="14"/>
            <w:shd w:fill="f0f4f9" w:val="clear"/>
            <w:rtl w:val="0"/>
          </w:rPr>
          <w:t xml:space="preserve">2</w:t>
        </w:r>
      </w:hyperlink>
      <w:r w:rsidDel="00000000" w:rsidR="00000000" w:rsidRPr="00000000">
        <w:rPr>
          <w:rtl w:val="0"/>
        </w:rPr>
      </w:r>
    </w:p>
    <w:p w:rsidR="00000000" w:rsidDel="00000000" w:rsidP="00000000" w:rsidRDefault="00000000" w:rsidRPr="00000000" w14:paraId="00000310">
      <w:pPr>
        <w:pStyle w:val="Heading4"/>
        <w:keepNext w:val="0"/>
        <w:keepLines w:val="0"/>
        <w:shd w:fill="ffffff" w:val="clear"/>
        <w:rPr>
          <w:rFonts w:ascii="Roboto" w:cs="Roboto" w:eastAsia="Roboto" w:hAnsi="Roboto"/>
          <w:color w:val="1f1f1f"/>
          <w:sz w:val="21"/>
          <w:szCs w:val="21"/>
        </w:rPr>
      </w:pPr>
      <w:bookmarkStart w:colFirst="0" w:colLast="0" w:name="_heading=h.mqsiijefa2x6" w:id="84"/>
      <w:bookmarkEnd w:id="84"/>
      <w:r w:rsidDel="00000000" w:rsidR="00000000" w:rsidRPr="00000000">
        <w:rPr>
          <w:rFonts w:ascii="Roboto" w:cs="Roboto" w:eastAsia="Roboto" w:hAnsi="Roboto"/>
          <w:color w:val="1f1f1f"/>
          <w:sz w:val="21"/>
          <w:szCs w:val="21"/>
          <w:rtl w:val="0"/>
        </w:rPr>
        <w:t xml:space="preserve">Billetera Virtual (</w:t>
      </w:r>
      <w:r w:rsidDel="00000000" w:rsidR="00000000" w:rsidRPr="00000000">
        <w:rPr>
          <w:rFonts w:ascii="Courier New" w:cs="Courier New" w:eastAsia="Courier New" w:hAnsi="Courier New"/>
          <w:b w:val="0"/>
          <w:bCs w:val="0"/>
          <w:color w:val="444746"/>
          <w:sz w:val="21"/>
          <w:szCs w:val="21"/>
          <w:shd w:fill="dde3ea" w:val="clear"/>
          <w:rtl w:val="0"/>
        </w:rPr>
        <w:t xml:space="preserve">/api/wallet</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311">
      <w:pPr>
        <w:numPr>
          <w:ilvl w:val="0"/>
          <w:numId w:val="11"/>
        </w:numPr>
        <w:shd w:fill="ffffff" w:val="clear"/>
        <w:spacing w:after="0" w:afterAutospacing="0" w:before="24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GET /api/wallet</w:t>
      </w:r>
      <w:r w:rsidDel="00000000" w:rsidR="00000000" w:rsidRPr="00000000">
        <w:rPr>
          <w:rFonts w:ascii="Roboto" w:cs="Roboto" w:eastAsia="Roboto" w:hAnsi="Roboto"/>
          <w:color w:val="1f1f1f"/>
          <w:sz w:val="21"/>
          <w:szCs w:val="21"/>
          <w:rtl w:val="0"/>
        </w:rPr>
        <w:t xml:space="preserve">: Consultar saldo total, disponible y retenido (</w:t>
      </w:r>
      <w:r w:rsidDel="00000000" w:rsidR="00000000" w:rsidRPr="00000000">
        <w:rPr>
          <w:rFonts w:ascii="Roboto" w:cs="Roboto" w:eastAsia="Roboto" w:hAnsi="Roboto"/>
          <w:i w:val="1"/>
          <w:iCs w:val="1"/>
          <w:color w:val="1f1f1f"/>
          <w:sz w:val="21"/>
          <w:szCs w:val="21"/>
          <w:rtl w:val="0"/>
        </w:rPr>
        <w:t xml:space="preserve">Escrow</w:t>
      </w:r>
      <w:r w:rsidDel="00000000" w:rsidR="00000000" w:rsidRPr="00000000">
        <w:rPr>
          <w:rFonts w:ascii="Roboto" w:cs="Roboto" w:eastAsia="Roboto" w:hAnsi="Roboto"/>
          <w:color w:val="1f1f1f"/>
          <w:sz w:val="21"/>
          <w:szCs w:val="21"/>
          <w:rtl w:val="0"/>
        </w:rPr>
        <w:t xml:space="preserve">).</w:t>
      </w:r>
      <w:hyperlink r:id="rId53">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12">
      <w:pPr>
        <w:numPr>
          <w:ilvl w:val="0"/>
          <w:numId w:val="11"/>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POST /api/wallet/deposit</w:t>
      </w:r>
      <w:r w:rsidDel="00000000" w:rsidR="00000000" w:rsidRPr="00000000">
        <w:rPr>
          <w:rFonts w:ascii="Roboto" w:cs="Roboto" w:eastAsia="Roboto" w:hAnsi="Roboto"/>
          <w:color w:val="1f1f1f"/>
          <w:sz w:val="21"/>
          <w:szCs w:val="21"/>
          <w:rtl w:val="0"/>
        </w:rPr>
        <w:t xml:space="preserve"> o </w:t>
      </w:r>
      <w:r w:rsidDel="00000000" w:rsidR="00000000" w:rsidRPr="00000000">
        <w:rPr>
          <w:rFonts w:ascii="Courier New" w:cs="Courier New" w:eastAsia="Courier New" w:hAnsi="Courier New"/>
          <w:color w:val="444746"/>
          <w:sz w:val="21"/>
          <w:szCs w:val="21"/>
          <w:shd w:fill="dde3ea" w:val="clear"/>
          <w:rtl w:val="0"/>
        </w:rPr>
        <w:t xml:space="preserve">/recharge</w:t>
      </w:r>
      <w:r w:rsidDel="00000000" w:rsidR="00000000" w:rsidRPr="00000000">
        <w:rPr>
          <w:rFonts w:ascii="Roboto" w:cs="Roboto" w:eastAsia="Roboto" w:hAnsi="Roboto"/>
          <w:color w:val="1f1f1f"/>
          <w:sz w:val="21"/>
          <w:szCs w:val="21"/>
          <w:rtl w:val="0"/>
        </w:rPr>
        <w:t xml:space="preserve">: Acreditar saldo en la billetera virtual.</w:t>
      </w:r>
      <w:hyperlink r:id="rId54">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13">
      <w:pPr>
        <w:numPr>
          <w:ilvl w:val="0"/>
          <w:numId w:val="11"/>
        </w:numPr>
        <w:shd w:fill="ffffff" w:val="clear"/>
        <w:spacing w:after="240" w:before="0" w:beforeAutospacing="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GET /api/wallet/transactions</w:t>
      </w:r>
      <w:r w:rsidDel="00000000" w:rsidR="00000000" w:rsidRPr="00000000">
        <w:rPr>
          <w:rFonts w:ascii="Roboto" w:cs="Roboto" w:eastAsia="Roboto" w:hAnsi="Roboto"/>
          <w:color w:val="1f1f1f"/>
          <w:sz w:val="21"/>
          <w:szCs w:val="21"/>
          <w:rtl w:val="0"/>
        </w:rPr>
        <w:t xml:space="preserve">: Obtener el historial de movimientos económicos.</w:t>
      </w:r>
      <w:hyperlink r:id="rId55">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14">
      <w:pPr>
        <w:pStyle w:val="Heading4"/>
        <w:keepNext w:val="0"/>
        <w:keepLines w:val="0"/>
        <w:shd w:fill="ffffff" w:val="clear"/>
        <w:rPr>
          <w:rFonts w:ascii="Roboto" w:cs="Roboto" w:eastAsia="Roboto" w:hAnsi="Roboto"/>
          <w:color w:val="1f1f1f"/>
          <w:sz w:val="21"/>
          <w:szCs w:val="21"/>
        </w:rPr>
      </w:pPr>
      <w:bookmarkStart w:colFirst="0" w:colLast="0" w:name="_heading=h.shwqyo4j1s78" w:id="85"/>
      <w:bookmarkEnd w:id="85"/>
      <w:r w:rsidDel="00000000" w:rsidR="00000000" w:rsidRPr="00000000">
        <w:rPr>
          <w:rFonts w:ascii="Roboto" w:cs="Roboto" w:eastAsia="Roboto" w:hAnsi="Roboto"/>
          <w:color w:val="1f1f1f"/>
          <w:sz w:val="21"/>
          <w:szCs w:val="21"/>
          <w:rtl w:val="0"/>
        </w:rPr>
        <w:t xml:space="preserve">Administración (</w:t>
      </w:r>
      <w:r w:rsidDel="00000000" w:rsidR="00000000" w:rsidRPr="00000000">
        <w:rPr>
          <w:rFonts w:ascii="Courier New" w:cs="Courier New" w:eastAsia="Courier New" w:hAnsi="Courier New"/>
          <w:b w:val="0"/>
          <w:bCs w:val="0"/>
          <w:color w:val="444746"/>
          <w:sz w:val="21"/>
          <w:szCs w:val="21"/>
          <w:shd w:fill="dde3ea" w:val="clear"/>
          <w:rtl w:val="0"/>
        </w:rPr>
        <w:t xml:space="preserve">/api/admin</w:t>
      </w:r>
      <w:r w:rsidDel="00000000" w:rsidR="00000000" w:rsidRPr="00000000">
        <w:rPr>
          <w:rFonts w:ascii="Roboto" w:cs="Roboto" w:eastAsia="Roboto" w:hAnsi="Roboto"/>
          <w:color w:val="1f1f1f"/>
          <w:sz w:val="21"/>
          <w:szCs w:val="21"/>
          <w:rtl w:val="0"/>
        </w:rPr>
        <w:t xml:space="preserve">)</w:t>
      </w:r>
    </w:p>
    <w:p w:rsidR="00000000" w:rsidDel="00000000" w:rsidP="00000000" w:rsidRDefault="00000000" w:rsidRPr="00000000" w14:paraId="00000315">
      <w:pPr>
        <w:numPr>
          <w:ilvl w:val="0"/>
          <w:numId w:val="1"/>
        </w:numPr>
        <w:shd w:fill="ffffff" w:val="clear"/>
        <w:spacing w:after="0" w:afterAutospacing="0" w:before="24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GET /api/admin/categories</w:t>
      </w:r>
      <w:r w:rsidDel="00000000" w:rsidR="00000000" w:rsidRPr="00000000">
        <w:rPr>
          <w:rFonts w:ascii="Roboto" w:cs="Roboto" w:eastAsia="Roboto" w:hAnsi="Roboto"/>
          <w:color w:val="1f1f1f"/>
          <w:sz w:val="21"/>
          <w:szCs w:val="21"/>
          <w:rtl w:val="0"/>
        </w:rPr>
        <w:t xml:space="preserve"> / </w:t>
      </w:r>
      <w:r w:rsidDel="00000000" w:rsidR="00000000" w:rsidRPr="00000000">
        <w:rPr>
          <w:rFonts w:ascii="Courier New" w:cs="Courier New" w:eastAsia="Courier New" w:hAnsi="Courier New"/>
          <w:color w:val="444746"/>
          <w:sz w:val="21"/>
          <w:szCs w:val="21"/>
          <w:shd w:fill="dde3ea" w:val="clear"/>
          <w:rtl w:val="0"/>
        </w:rPr>
        <w:t xml:space="preserve">POST /api/admin/categories</w:t>
      </w:r>
      <w:r w:rsidDel="00000000" w:rsidR="00000000" w:rsidRPr="00000000">
        <w:rPr>
          <w:rFonts w:ascii="Roboto" w:cs="Roboto" w:eastAsia="Roboto" w:hAnsi="Roboto"/>
          <w:color w:val="1f1f1f"/>
          <w:sz w:val="21"/>
          <w:szCs w:val="21"/>
          <w:rtl w:val="0"/>
        </w:rPr>
        <w:t xml:space="preserve">: Listar y gestionar categorías.</w:t>
      </w:r>
      <w:hyperlink r:id="rId56">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16">
      <w:pPr>
        <w:numPr>
          <w:ilvl w:val="0"/>
          <w:numId w:val="1"/>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PATCH /api/admin/users/{id}/status</w:t>
      </w:r>
      <w:r w:rsidDel="00000000" w:rsidR="00000000" w:rsidRPr="00000000">
        <w:rPr>
          <w:rFonts w:ascii="Roboto" w:cs="Roboto" w:eastAsia="Roboto" w:hAnsi="Roboto"/>
          <w:color w:val="1f1f1f"/>
          <w:sz w:val="21"/>
          <w:szCs w:val="21"/>
          <w:rtl w:val="0"/>
        </w:rPr>
        <w:t xml:space="preserve">: Suspender o habilitar usuarios.</w:t>
      </w:r>
      <w:hyperlink r:id="rId57">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17">
      <w:pPr>
        <w:numPr>
          <w:ilvl w:val="0"/>
          <w:numId w:val="1"/>
        </w:numPr>
        <w:shd w:fill="ffffff" w:val="clear"/>
        <w:spacing w:after="0" w:afterAutospacing="0" w:before="0" w:beforeAutospacing="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POST /api/admin/auctions/{id}/moderate</w:t>
      </w:r>
      <w:r w:rsidDel="00000000" w:rsidR="00000000" w:rsidRPr="00000000">
        <w:rPr>
          <w:rFonts w:ascii="Roboto" w:cs="Roboto" w:eastAsia="Roboto" w:hAnsi="Roboto"/>
          <w:color w:val="1f1f1f"/>
          <w:sz w:val="21"/>
          <w:szCs w:val="21"/>
          <w:rtl w:val="0"/>
        </w:rPr>
        <w:t xml:space="preserve">: Moderar publicaciones que incumplan las políticas.</w:t>
      </w:r>
      <w:hyperlink r:id="rId58">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318">
      <w:pPr>
        <w:numPr>
          <w:ilvl w:val="0"/>
          <w:numId w:val="1"/>
        </w:numPr>
        <w:shd w:fill="ffffff" w:val="clear"/>
        <w:spacing w:after="240" w:before="0" w:beforeAutospacing="0" w:lineRule="auto"/>
        <w:ind w:left="720" w:hanging="360"/>
      </w:pPr>
      <w:r w:rsidDel="00000000" w:rsidR="00000000" w:rsidRPr="00000000">
        <w:rPr>
          <w:rFonts w:ascii="Courier New" w:cs="Courier New" w:eastAsia="Courier New" w:hAnsi="Courier New"/>
          <w:color w:val="444746"/>
          <w:sz w:val="21"/>
          <w:szCs w:val="21"/>
          <w:shd w:fill="dde3ea" w:val="clear"/>
          <w:rtl w:val="0"/>
        </w:rPr>
        <w:t xml:space="preserve">GET /api/admin/audit-logs</w:t>
      </w:r>
      <w:r w:rsidDel="00000000" w:rsidR="00000000" w:rsidRPr="00000000">
        <w:rPr>
          <w:rFonts w:ascii="Roboto" w:cs="Roboto" w:eastAsia="Roboto" w:hAnsi="Roboto"/>
          <w:color w:val="1f1f1f"/>
          <w:sz w:val="21"/>
          <w:szCs w:val="21"/>
          <w:rtl w:val="0"/>
        </w:rPr>
        <w:t xml:space="preserve">: Consultar la bitácora de auditoría de eventos y transacciones.</w:t>
      </w:r>
      <w:hyperlink r:id="rId59">
        <w:r w:rsidDel="00000000" w:rsidR="00000000" w:rsidRPr="00000000">
          <w:rPr>
            <w:rFonts w:ascii="Roboto" w:cs="Roboto" w:eastAsia="Roboto" w:hAnsi="Roboto"/>
            <w:color w:val="1f1f1f"/>
            <w:sz w:val="14"/>
            <w:szCs w:val="14"/>
            <w:shd w:fill="dde3ea" w:val="clear"/>
            <w:rtl w:val="0"/>
          </w:rPr>
          <w:t xml:space="preserve">1</w:t>
        </w:r>
      </w:hyperlink>
      <w:r w:rsidDel="00000000" w:rsidR="00000000" w:rsidRPr="00000000">
        <w:rPr>
          <w:rtl w:val="0"/>
        </w:rPr>
      </w:r>
    </w:p>
    <w:p w:rsidR="00000000" w:rsidDel="00000000" w:rsidP="00000000" w:rsidRDefault="00000000" w:rsidRPr="00000000" w14:paraId="00000319">
      <w:pPr>
        <w:rPr>
          <w:rFonts w:ascii="Arial" w:cs="Arial" w:eastAsia="Arial" w:hAnsi="Arial"/>
          <w:sz w:val="24"/>
          <w:szCs w:val="24"/>
        </w:rPr>
      </w:pPr>
      <w:r w:rsidDel="00000000" w:rsidR="00000000" w:rsidRPr="00000000">
        <w:rPr>
          <w:rFonts w:ascii="Arial" w:cs="Arial" w:eastAsia="Arial" w:hAnsi="Arial"/>
          <w:sz w:val="24"/>
          <w:szCs w:val="24"/>
          <w:rtl w:val="0"/>
        </w:rPr>
        <w:br w:type="textWrapping"/>
        <w:t xml:space="preserve"> </w:t>
      </w:r>
    </w:p>
    <w:p w:rsidR="00000000" w:rsidDel="00000000" w:rsidP="00000000" w:rsidRDefault="00000000" w:rsidRPr="00000000" w14:paraId="0000031A">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B">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El siguiente paso es definir que edpoins consumirá  el frontend del backend, tales como  registro de usuario y creación de una nueva subasta. </w:t>
        <w:br w:type="textWrapping"/>
        <w:br w:type="textWrapping"/>
        <w:t xml:space="preserve">Una vez definida la arquitectura de mi SRC/ services que conecta los edpoin de backend a mi frontend  quedó de la siguiente manera: </w:t>
        <w:br w:type="textWrapping"/>
      </w:r>
      <w:r w:rsidDel="00000000" w:rsidR="00000000" w:rsidRPr="00000000">
        <w:rPr>
          <w:rFonts w:ascii="Arial" w:cs="Arial" w:eastAsia="Arial" w:hAnsi="Arial"/>
          <w:sz w:val="24"/>
          <w:szCs w:val="24"/>
        </w:rPr>
        <w:drawing>
          <wp:inline distB="114300" distT="114300" distL="114300" distR="114300">
            <wp:extent cx="1638300" cy="1724025"/>
            <wp:effectExtent b="0" l="0" r="0" t="0"/>
            <wp:docPr id="17" name="image9.png"/>
            <a:graphic>
              <a:graphicData uri="http://schemas.openxmlformats.org/drawingml/2006/picture">
                <pic:pic>
                  <pic:nvPicPr>
                    <pic:cNvPr id="0" name="image9.png"/>
                    <pic:cNvPicPr preferRelativeResize="0"/>
                  </pic:nvPicPr>
                  <pic:blipFill>
                    <a:blip r:embed="rId60"/>
                    <a:srcRect b="0" l="0" r="0" t="0"/>
                    <a:stretch>
                      <a:fillRect/>
                    </a:stretch>
                  </pic:blipFill>
                  <pic:spPr>
                    <a:xfrm>
                      <a:off x="0" y="0"/>
                      <a:ext cx="16383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D">
      <w:pPr>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E">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Seguimos con las diferentes pantallas que conforman las vistas para los usuarios, como ser  pantallas de registro y login, creación de subasta y demás, que se anuncian a continuación: </w:t>
      </w:r>
    </w:p>
    <w:p w:rsidR="00000000" w:rsidDel="00000000" w:rsidP="00000000" w:rsidRDefault="00000000" w:rsidRPr="00000000" w14:paraId="0000031F">
      <w:pPr>
        <w:pStyle w:val="Heading3"/>
        <w:rPr>
          <w:rFonts w:ascii="Arial" w:cs="Arial" w:eastAsia="Arial" w:hAnsi="Arial"/>
          <w:b w:val="0"/>
          <w:bCs w:val="0"/>
          <w:sz w:val="24"/>
          <w:szCs w:val="24"/>
          <w:highlight w:val="white"/>
        </w:rPr>
      </w:pPr>
      <w:bookmarkStart w:colFirst="0" w:colLast="0" w:name="_heading=h.2cxknqwzcr3u" w:id="86"/>
      <w:bookmarkEnd w:id="86"/>
      <w:r w:rsidDel="00000000" w:rsidR="00000000" w:rsidRPr="00000000">
        <w:rPr>
          <w:rFonts w:ascii="Arial" w:cs="Arial" w:eastAsia="Arial" w:hAnsi="Arial"/>
          <w:b w:val="0"/>
          <w:bCs w:val="0"/>
          <w:sz w:val="24"/>
          <w:szCs w:val="24"/>
          <w:rtl w:val="0"/>
        </w:rPr>
        <w:t xml:space="preserve">Pero para implementarlo necesitamos instalar </w:t>
      </w:r>
      <w:r w:rsidDel="00000000" w:rsidR="00000000" w:rsidRPr="00000000">
        <w:rPr>
          <w:rFonts w:ascii="Arial" w:cs="Arial" w:eastAsia="Arial" w:hAnsi="Arial"/>
          <w:b w:val="0"/>
          <w:bCs w:val="0"/>
          <w:sz w:val="24"/>
          <w:szCs w:val="24"/>
          <w:highlight w:val="white"/>
          <w:rtl w:val="0"/>
        </w:rPr>
        <w:t xml:space="preserve">react-router-dom ya que react no trae ruteo nativo,  y react-router-dom es una biblioteca estándar  de facto que implementa navegación SPA en el cliente.  Osea es lo que me permite ir de la pantalla  home a crear subasta sin tener que estar recargando la página. Y esta misma debe implementarse para comodidad del usuario.</w:t>
      </w:r>
      <w:r w:rsidDel="00000000" w:rsidR="00000000" w:rsidRPr="00000000">
        <w:rPr>
          <w:rFonts w:ascii="Arial" w:cs="Arial" w:eastAsia="Arial" w:hAnsi="Arial"/>
          <w:sz w:val="24"/>
          <w:szCs w:val="24"/>
          <w:highlight w:val="white"/>
          <w:rtl w:val="0"/>
        </w:rPr>
        <w:t xml:space="preserve"> </w:t>
        <w:br w:type="textWrapping"/>
      </w:r>
      <w:r w:rsidDel="00000000" w:rsidR="00000000" w:rsidRPr="00000000">
        <w:rPr>
          <w:highlight w:val="white"/>
          <w:rtl w:val="0"/>
        </w:rPr>
        <w:br w:type="textWrapping"/>
        <w:t xml:space="preserve">Una ves que los  instalamos los archivos en pages quedaron asi: </w:t>
        <w:br w:type="textWrapping"/>
      </w:r>
      <w:r w:rsidDel="00000000" w:rsidR="00000000" w:rsidRPr="00000000">
        <w:rPr>
          <w:highlight w:val="white"/>
        </w:rPr>
        <w:drawing>
          <wp:inline distB="114300" distT="114300" distL="114300" distR="114300">
            <wp:extent cx="2238375" cy="2085975"/>
            <wp:effectExtent b="0" l="0" r="0" t="0"/>
            <wp:docPr id="8" name="image6.png"/>
            <a:graphic>
              <a:graphicData uri="http://schemas.openxmlformats.org/drawingml/2006/picture">
                <pic:pic>
                  <pic:nvPicPr>
                    <pic:cNvPr id="0" name="image6.png"/>
                    <pic:cNvPicPr preferRelativeResize="0"/>
                  </pic:nvPicPr>
                  <pic:blipFill>
                    <a:blip r:embed="rId61"/>
                    <a:srcRect b="0" l="0" r="0" t="0"/>
                    <a:stretch>
                      <a:fillRect/>
                    </a:stretch>
                  </pic:blipFill>
                  <pic:spPr>
                    <a:xfrm>
                      <a:off x="0" y="0"/>
                      <a:ext cx="2238375" cy="2085975"/>
                    </a:xfrm>
                    <a:prstGeom prst="rect"/>
                    <a:ln/>
                  </pic:spPr>
                </pic:pic>
              </a:graphicData>
            </a:graphic>
          </wp:inline>
        </w:drawing>
      </w:r>
      <w:r w:rsidDel="00000000" w:rsidR="00000000" w:rsidRPr="00000000">
        <w:rPr>
          <w:highlight w:val="white"/>
          <w:rtl w:val="0"/>
        </w:rPr>
        <w:br w:type="textWrapping"/>
        <w:t xml:space="preserve">Aqui ya se implemento las pantallas de Home y registro login. </w:t>
        <w:br w:type="textWrapping"/>
        <w:br w:type="textWrapping"/>
        <w:t xml:space="preserve">P</w:t>
      </w:r>
      <w:r w:rsidDel="00000000" w:rsidR="00000000" w:rsidRPr="00000000">
        <w:rPr>
          <w:rFonts w:ascii="Arial" w:cs="Arial" w:eastAsia="Arial" w:hAnsi="Arial"/>
          <w:highlight w:val="white"/>
          <w:rtl w:val="0"/>
        </w:rPr>
        <w:t xml:space="preserve">roblemas en la implementación de la pantalla de wallet. </w:t>
      </w:r>
      <w:r w:rsidDel="00000000" w:rsidR="00000000" w:rsidRPr="00000000">
        <w:rPr>
          <w:rFonts w:ascii="Arial" w:cs="Arial" w:eastAsia="Arial" w:hAnsi="Arial"/>
          <w:b w:val="0"/>
          <w:bCs w:val="0"/>
          <w:sz w:val="24"/>
          <w:szCs w:val="24"/>
          <w:highlight w:val="white"/>
          <w:rtl w:val="0"/>
        </w:rPr>
        <w:t xml:space="preserve">Paso un problema al implementar la pantalla de billetera, en mi backend todas las operaciones como venta o ingreso de dinero están definidas en una sola. operación , entonces el frontend a la hora de hacer el historial, no sabría de dónde viene el dinero. Provocando redundancia. Esto lo pude descubrir gracias a la IA. </w:t>
      </w:r>
    </w:p>
    <w:p w:rsidR="00000000" w:rsidDel="00000000" w:rsidP="00000000" w:rsidRDefault="00000000" w:rsidRPr="00000000" w14:paraId="00000320">
      <w:pPr>
        <w:pStyle w:val="Heading3"/>
        <w:rPr>
          <w:rFonts w:ascii="Arial" w:cs="Arial" w:eastAsia="Arial" w:hAnsi="Arial"/>
          <w:b w:val="0"/>
          <w:bCs w:val="0"/>
          <w:sz w:val="24"/>
          <w:szCs w:val="24"/>
          <w:highlight w:val="white"/>
        </w:rPr>
      </w:pPr>
      <w:bookmarkStart w:colFirst="0" w:colLast="0" w:name="_heading=h.vjdav6uaa2zs" w:id="87"/>
      <w:bookmarkEnd w:id="87"/>
      <w:r w:rsidDel="00000000" w:rsidR="00000000" w:rsidRPr="00000000">
        <w:rPr>
          <w:rFonts w:ascii="Arial" w:cs="Arial" w:eastAsia="Arial" w:hAnsi="Arial"/>
          <w:b w:val="0"/>
          <w:bCs w:val="0"/>
          <w:sz w:val="24"/>
          <w:szCs w:val="24"/>
          <w:highlight w:val="white"/>
        </w:rPr>
        <w:drawing>
          <wp:inline distB="114300" distT="114300" distL="114300" distR="114300">
            <wp:extent cx="5274000" cy="939800"/>
            <wp:effectExtent b="0" l="0" r="0" t="0"/>
            <wp:docPr id="13" name="image14.png"/>
            <a:graphic>
              <a:graphicData uri="http://schemas.openxmlformats.org/drawingml/2006/picture">
                <pic:pic>
                  <pic:nvPicPr>
                    <pic:cNvPr id="0" name="image14.png"/>
                    <pic:cNvPicPr preferRelativeResize="0"/>
                  </pic:nvPicPr>
                  <pic:blipFill>
                    <a:blip r:embed="rId62"/>
                    <a:srcRect b="0" l="0" r="0" t="0"/>
                    <a:stretch>
                      <a:fillRect/>
                    </a:stretch>
                  </pic:blipFill>
                  <pic:spPr>
                    <a:xfrm>
                      <a:off x="0" y="0"/>
                      <a:ext cx="52740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321">
      <w:pPr>
        <w:pStyle w:val="Heading3"/>
        <w:rPr>
          <w:rFonts w:ascii="Arial" w:cs="Arial" w:eastAsia="Arial" w:hAnsi="Arial"/>
          <w:b w:val="0"/>
          <w:bCs w:val="0"/>
          <w:sz w:val="24"/>
          <w:szCs w:val="24"/>
          <w:highlight w:val="white"/>
        </w:rPr>
      </w:pPr>
      <w:bookmarkStart w:colFirst="0" w:colLast="0" w:name="_heading=h.czyoe4qnqj8o" w:id="88"/>
      <w:bookmarkEnd w:id="88"/>
      <w:r w:rsidDel="00000000" w:rsidR="00000000" w:rsidRPr="00000000">
        <w:rPr>
          <w:rtl w:val="0"/>
        </w:rPr>
      </w:r>
    </w:p>
    <w:p w:rsidR="00000000" w:rsidDel="00000000" w:rsidP="00000000" w:rsidRDefault="00000000" w:rsidRPr="00000000" w14:paraId="00000322">
      <w:pPr>
        <w:pStyle w:val="Heading3"/>
        <w:rPr>
          <w:highlight w:val="white"/>
        </w:rPr>
      </w:pPr>
      <w:bookmarkStart w:colFirst="0" w:colLast="0" w:name="_heading=h.7lg4a0gbjzh9" w:id="89"/>
      <w:bookmarkEnd w:id="89"/>
      <w:r w:rsidDel="00000000" w:rsidR="00000000" w:rsidRPr="00000000">
        <w:rPr>
          <w:rtl w:val="0"/>
        </w:rPr>
      </w:r>
    </w:p>
    <w:p w:rsidR="00000000" w:rsidDel="00000000" w:rsidP="00000000" w:rsidRDefault="00000000" w:rsidRPr="00000000" w14:paraId="00000323">
      <w:pPr>
        <w:pStyle w:val="Heading3"/>
        <w:rPr>
          <w:highlight w:val="white"/>
        </w:rPr>
      </w:pPr>
      <w:bookmarkStart w:colFirst="0" w:colLast="0" w:name="_heading=h.h5gn3iii9dfs" w:id="90"/>
      <w:bookmarkEnd w:id="90"/>
      <w:r w:rsidDel="00000000" w:rsidR="00000000" w:rsidRPr="00000000">
        <w:rPr>
          <w:highlight w:val="white"/>
          <w:rtl w:val="0"/>
        </w:rPr>
        <w:br w:type="textWrapping"/>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2"/>
        <w:rPr>
          <w:rFonts w:ascii="Arial" w:cs="Arial" w:eastAsia="Arial" w:hAnsi="Arial"/>
          <w:b w:val="0"/>
          <w:bCs w:val="0"/>
          <w:sz w:val="24"/>
          <w:szCs w:val="24"/>
        </w:rPr>
      </w:pPr>
      <w:bookmarkStart w:colFirst="0" w:colLast="0" w:name="_heading=h.z5u7xyr1637c" w:id="91"/>
      <w:bookmarkEnd w:id="91"/>
      <w:r w:rsidDel="00000000" w:rsidR="00000000" w:rsidRPr="00000000">
        <w:rPr>
          <w:rtl w:val="0"/>
        </w:rPr>
        <w:t xml:space="preserve">Problemas de implementación en la pantalla “Crear Subasta”</w:t>
        <w:br w:type="textWrapping"/>
      </w:r>
      <w:r w:rsidDel="00000000" w:rsidR="00000000" w:rsidRPr="00000000">
        <w:rPr>
          <w:rFonts w:ascii="Arial" w:cs="Arial" w:eastAsia="Arial" w:hAnsi="Arial"/>
          <w:b w:val="0"/>
          <w:bCs w:val="0"/>
          <w:sz w:val="24"/>
          <w:szCs w:val="24"/>
          <w:rtl w:val="0"/>
        </w:rPr>
        <w:t xml:space="preserve">Cuando creaba una subasta por ejemplo para hoy, dentro de 5 min y lo publico en la pantalla de home me aparece como próximamente y con la fecha de inicio de mañana según la  IA:</w:t>
        <w:br w:type="textWrapping"/>
      </w:r>
      <w:r w:rsidDel="00000000" w:rsidR="00000000" w:rsidRPr="00000000">
        <w:rPr>
          <w:rtl w:val="0"/>
        </w:rPr>
      </w:r>
    </w:p>
    <w:p w:rsidR="00000000" w:rsidDel="00000000" w:rsidP="00000000" w:rsidRDefault="00000000" w:rsidRPr="00000000" w14:paraId="0000032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9">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Consulta mia: </w:t>
      </w:r>
      <w:r w:rsidDel="00000000" w:rsidR="00000000" w:rsidRPr="00000000">
        <w:rPr>
          <w:rtl w:val="0"/>
        </w:rPr>
      </w:r>
    </w:p>
    <w:p w:rsidR="00000000" w:rsidDel="00000000" w:rsidP="00000000" w:rsidRDefault="00000000" w:rsidRPr="00000000" w14:paraId="0000032A">
      <w:pPr>
        <w:pStyle w:val="Heading2"/>
        <w:rPr>
          <w:rFonts w:ascii="Arial" w:cs="Arial" w:eastAsia="Arial" w:hAnsi="Arial"/>
          <w:b w:val="0"/>
          <w:bCs w:val="0"/>
          <w:sz w:val="24"/>
          <w:szCs w:val="24"/>
        </w:rPr>
      </w:pPr>
      <w:bookmarkStart w:colFirst="0" w:colLast="0" w:name="_heading=h.epk30cdexwe8" w:id="92"/>
      <w:bookmarkEnd w:id="92"/>
      <w:r w:rsidDel="00000000" w:rsidR="00000000" w:rsidRPr="00000000">
        <w:rPr>
          <w:rFonts w:ascii="Arial" w:cs="Arial" w:eastAsia="Arial" w:hAnsi="Arial"/>
          <w:b w:val="0"/>
          <w:bCs w:val="0"/>
          <w:sz w:val="24"/>
          <w:szCs w:val="24"/>
          <w:rtl w:val="0"/>
        </w:rPr>
        <w:t xml:space="preserve">ahora con la pantalla de  crear subasta, es un problema puntual, así que solo céntrate en la pantalla de crear subasta, para ser preciso cuando por ejemplo pongo la fecha de hoy, y que la subasta se publique en 5 min, cuando la publico  me altera la fecha de inicio para mañana  por ejemplo yo puse la fecha como 27/09/2026 23:10   pero cuando me fije en la subasta en vivo me ponía Inicia el 28/09/2026 por que pasa eso, ya despues te pediré que lo corrijas pero primero  explicame con oraciones cortas</w:t>
      </w:r>
    </w:p>
    <w:p w:rsidR="00000000" w:rsidDel="00000000" w:rsidP="00000000" w:rsidRDefault="00000000" w:rsidRPr="00000000" w14:paraId="0000032B">
      <w:pPr>
        <w:pStyle w:val="Heading2"/>
        <w:rPr>
          <w:rFonts w:ascii="Arial" w:cs="Arial" w:eastAsia="Arial" w:hAnsi="Arial"/>
          <w:sz w:val="24"/>
          <w:szCs w:val="24"/>
        </w:rPr>
      </w:pPr>
      <w:bookmarkStart w:colFirst="0" w:colLast="0" w:name="_heading=h.sd08qrt0iwfb" w:id="93"/>
      <w:bookmarkEnd w:id="93"/>
      <w:r w:rsidDel="00000000" w:rsidR="00000000" w:rsidRPr="00000000">
        <w:rPr>
          <w:rFonts w:ascii="Arial" w:cs="Arial" w:eastAsia="Arial" w:hAnsi="Arial"/>
          <w:sz w:val="24"/>
          <w:szCs w:val="24"/>
          <w:rtl w:val="0"/>
        </w:rPr>
        <w:t xml:space="preserve">Respuesta de la IA:</w:t>
      </w:r>
    </w:p>
    <w:p w:rsidR="00000000" w:rsidDel="00000000" w:rsidP="00000000" w:rsidRDefault="00000000" w:rsidRPr="00000000" w14:paraId="0000032C">
      <w:pPr>
        <w:pStyle w:val="Heading2"/>
        <w:rPr>
          <w:rFonts w:ascii="Arial" w:cs="Arial" w:eastAsia="Arial" w:hAnsi="Arial"/>
          <w:b w:val="0"/>
          <w:bCs w:val="0"/>
          <w:sz w:val="24"/>
          <w:szCs w:val="24"/>
        </w:rPr>
      </w:pPr>
      <w:bookmarkStart w:colFirst="0" w:colLast="0" w:name="_heading=h.mhcb4qz3uf5o" w:id="94"/>
      <w:bookmarkEnd w:id="94"/>
      <w:r w:rsidDel="00000000" w:rsidR="00000000" w:rsidRPr="00000000">
        <w:rPr>
          <w:rFonts w:ascii="Arial" w:cs="Arial" w:eastAsia="Arial" w:hAnsi="Arial"/>
          <w:b w:val="0"/>
          <w:bCs w:val="0"/>
          <w:sz w:val="24"/>
          <w:szCs w:val="24"/>
          <w:rtl w:val="0"/>
        </w:rPr>
        <w:t xml:space="preserve">Es un problema de zonas horarias, no de tu backend en sí. Pasos, en corto:</w:t>
      </w:r>
    </w:p>
    <w:p w:rsidR="00000000" w:rsidDel="00000000" w:rsidP="00000000" w:rsidRDefault="00000000" w:rsidRPr="00000000" w14:paraId="0000032D">
      <w:pPr>
        <w:pStyle w:val="Heading2"/>
        <w:rPr>
          <w:rFonts w:ascii="Arial" w:cs="Arial" w:eastAsia="Arial" w:hAnsi="Arial"/>
          <w:b w:val="0"/>
          <w:bCs w:val="0"/>
          <w:sz w:val="24"/>
          <w:szCs w:val="24"/>
        </w:rPr>
      </w:pPr>
      <w:bookmarkStart w:colFirst="0" w:colLast="0" w:name="_heading=h.q0cupc4j5zcn" w:id="95"/>
      <w:bookmarkEnd w:id="95"/>
      <w:r w:rsidDel="00000000" w:rsidR="00000000" w:rsidRPr="00000000">
        <w:rPr>
          <w:rtl w:val="0"/>
        </w:rPr>
      </w:r>
    </w:p>
    <w:p w:rsidR="00000000" w:rsidDel="00000000" w:rsidP="00000000" w:rsidRDefault="00000000" w:rsidRPr="00000000" w14:paraId="0000032E">
      <w:pPr>
        <w:pStyle w:val="Heading2"/>
        <w:rPr>
          <w:rFonts w:ascii="Arial" w:cs="Arial" w:eastAsia="Arial" w:hAnsi="Arial"/>
          <w:b w:val="0"/>
          <w:bCs w:val="0"/>
          <w:sz w:val="24"/>
          <w:szCs w:val="24"/>
        </w:rPr>
      </w:pPr>
      <w:bookmarkStart w:colFirst="0" w:colLast="0" w:name="_heading=h.1flb1ia6hw4n" w:id="96"/>
      <w:bookmarkEnd w:id="96"/>
      <w:r w:rsidDel="00000000" w:rsidR="00000000" w:rsidRPr="00000000">
        <w:rPr>
          <w:rFonts w:ascii="Arial" w:cs="Arial" w:eastAsia="Arial" w:hAnsi="Arial"/>
          <w:b w:val="0"/>
          <w:bCs w:val="0"/>
          <w:sz w:val="24"/>
          <w:szCs w:val="24"/>
          <w:rtl w:val="0"/>
        </w:rPr>
        <w:t xml:space="preserve">Tu fecha se manda como texto en hora local, pero el navegador la convierte a UTC antes de enviarla.</w:t>
      </w:r>
    </w:p>
    <w:p w:rsidR="00000000" w:rsidDel="00000000" w:rsidP="00000000" w:rsidRDefault="00000000" w:rsidRPr="00000000" w14:paraId="0000032F">
      <w:pPr>
        <w:pStyle w:val="Heading2"/>
        <w:rPr>
          <w:rFonts w:ascii="Arial" w:cs="Arial" w:eastAsia="Arial" w:hAnsi="Arial"/>
          <w:b w:val="0"/>
          <w:bCs w:val="0"/>
          <w:sz w:val="24"/>
          <w:szCs w:val="24"/>
        </w:rPr>
      </w:pPr>
      <w:bookmarkStart w:colFirst="0" w:colLast="0" w:name="_heading=h.ak5ovq4yhq8n" w:id="97"/>
      <w:bookmarkEnd w:id="97"/>
      <w:r w:rsidDel="00000000" w:rsidR="00000000" w:rsidRPr="00000000">
        <w:rPr>
          <w:rFonts w:ascii="Arial" w:cs="Arial" w:eastAsia="Arial" w:hAnsi="Arial"/>
          <w:b w:val="0"/>
          <w:bCs w:val="0"/>
          <w:sz w:val="24"/>
          <w:szCs w:val="24"/>
          <w:rtl w:val="0"/>
        </w:rPr>
        <w:t xml:space="preserve">Argentina está 3 horas atrás de UTC.</w:t>
      </w:r>
    </w:p>
    <w:p w:rsidR="00000000" w:rsidDel="00000000" w:rsidP="00000000" w:rsidRDefault="00000000" w:rsidRPr="00000000" w14:paraId="00000330">
      <w:pPr>
        <w:pStyle w:val="Heading2"/>
        <w:rPr>
          <w:rFonts w:ascii="Arial" w:cs="Arial" w:eastAsia="Arial" w:hAnsi="Arial"/>
          <w:b w:val="0"/>
          <w:bCs w:val="0"/>
          <w:sz w:val="24"/>
          <w:szCs w:val="24"/>
        </w:rPr>
      </w:pPr>
      <w:bookmarkStart w:colFirst="0" w:colLast="0" w:name="_heading=h.vr55gebgpowu" w:id="98"/>
      <w:bookmarkEnd w:id="98"/>
      <w:r w:rsidDel="00000000" w:rsidR="00000000" w:rsidRPr="00000000">
        <w:rPr>
          <w:rFonts w:ascii="Arial" w:cs="Arial" w:eastAsia="Arial" w:hAnsi="Arial"/>
          <w:b w:val="0"/>
          <w:bCs w:val="0"/>
          <w:sz w:val="24"/>
          <w:szCs w:val="24"/>
          <w:rtl w:val="0"/>
        </w:rPr>
        <w:t xml:space="preserve">23:10 del día 27 + 3 horas = 02:10 del día 28, en UTC.</w:t>
      </w:r>
    </w:p>
    <w:p w:rsidR="00000000" w:rsidDel="00000000" w:rsidP="00000000" w:rsidRDefault="00000000" w:rsidRPr="00000000" w14:paraId="00000331">
      <w:pPr>
        <w:pStyle w:val="Heading2"/>
        <w:rPr>
          <w:rFonts w:ascii="Arial" w:cs="Arial" w:eastAsia="Arial" w:hAnsi="Arial"/>
          <w:b w:val="0"/>
          <w:bCs w:val="0"/>
          <w:sz w:val="24"/>
          <w:szCs w:val="24"/>
        </w:rPr>
      </w:pPr>
      <w:bookmarkStart w:colFirst="0" w:colLast="0" w:name="_heading=h.dchbpjyf87jn" w:id="99"/>
      <w:bookmarkEnd w:id="99"/>
      <w:r w:rsidDel="00000000" w:rsidR="00000000" w:rsidRPr="00000000">
        <w:rPr>
          <w:rFonts w:ascii="Arial" w:cs="Arial" w:eastAsia="Arial" w:hAnsi="Arial"/>
          <w:b w:val="0"/>
          <w:bCs w:val="0"/>
          <w:sz w:val="24"/>
          <w:szCs w:val="24"/>
          <w:rtl w:val="0"/>
        </w:rPr>
        <w:t xml:space="preserve">El backend guarda esa hora tal cual, como si fuera hora local, sin saber que en realidad es UTC.</w:t>
      </w:r>
    </w:p>
    <w:p w:rsidR="00000000" w:rsidDel="00000000" w:rsidP="00000000" w:rsidRDefault="00000000" w:rsidRPr="00000000" w14:paraId="00000332">
      <w:pPr>
        <w:pStyle w:val="Heading2"/>
        <w:rPr>
          <w:rFonts w:ascii="Arial" w:cs="Arial" w:eastAsia="Arial" w:hAnsi="Arial"/>
          <w:b w:val="0"/>
          <w:bCs w:val="0"/>
          <w:sz w:val="24"/>
          <w:szCs w:val="24"/>
        </w:rPr>
      </w:pPr>
      <w:bookmarkStart w:colFirst="0" w:colLast="0" w:name="_heading=h.vkhymvm8u59n" w:id="100"/>
      <w:bookmarkEnd w:id="100"/>
      <w:r w:rsidDel="00000000" w:rsidR="00000000" w:rsidRPr="00000000">
        <w:rPr>
          <w:rFonts w:ascii="Arial" w:cs="Arial" w:eastAsia="Arial" w:hAnsi="Arial"/>
          <w:b w:val="0"/>
          <w:bCs w:val="0"/>
          <w:sz w:val="24"/>
          <w:szCs w:val="24"/>
          <w:rtl w:val="0"/>
        </w:rPr>
        <w:t xml:space="preserve">Al mostrarla de nuevo, nadie la vuelve a convertir a hora local.</w:t>
      </w:r>
    </w:p>
    <w:p w:rsidR="00000000" w:rsidDel="00000000" w:rsidP="00000000" w:rsidRDefault="00000000" w:rsidRPr="00000000" w14:paraId="00000333">
      <w:pPr>
        <w:pStyle w:val="Heading2"/>
        <w:rPr>
          <w:rFonts w:ascii="Arial" w:cs="Arial" w:eastAsia="Arial" w:hAnsi="Arial"/>
          <w:b w:val="0"/>
          <w:bCs w:val="0"/>
          <w:sz w:val="24"/>
          <w:szCs w:val="24"/>
        </w:rPr>
      </w:pPr>
      <w:bookmarkStart w:colFirst="0" w:colLast="0" w:name="_heading=h.a16lpu85bvk6" w:id="101"/>
      <w:bookmarkEnd w:id="101"/>
      <w:r w:rsidDel="00000000" w:rsidR="00000000" w:rsidRPr="00000000">
        <w:rPr>
          <w:rFonts w:ascii="Arial" w:cs="Arial" w:eastAsia="Arial" w:hAnsi="Arial"/>
          <w:b w:val="0"/>
          <w:bCs w:val="0"/>
          <w:sz w:val="24"/>
          <w:szCs w:val="24"/>
          <w:rtl w:val="0"/>
        </w:rPr>
        <w:t xml:space="preserve">Por eso ves el 28, en vez del 27.</w:t>
      </w:r>
    </w:p>
    <w:p w:rsidR="00000000" w:rsidDel="00000000" w:rsidP="00000000" w:rsidRDefault="00000000" w:rsidRPr="00000000" w14:paraId="00000334">
      <w:pPr>
        <w:pStyle w:val="Heading2"/>
        <w:rPr>
          <w:rFonts w:ascii="Arial" w:cs="Arial" w:eastAsia="Arial" w:hAnsi="Arial"/>
          <w:sz w:val="24"/>
          <w:szCs w:val="24"/>
          <w:highlight w:val="white"/>
        </w:rPr>
      </w:pPr>
      <w:bookmarkStart w:colFirst="0" w:colLast="0" w:name="_heading=h.u0ct83543tam" w:id="102"/>
      <w:bookmarkEnd w:id="102"/>
      <w:r w:rsidDel="00000000" w:rsidR="00000000" w:rsidRPr="00000000">
        <w:rPr>
          <w:rFonts w:ascii="Arial" w:cs="Arial" w:eastAsia="Arial" w:hAnsi="Arial"/>
          <w:b w:val="0"/>
          <w:bCs w:val="0"/>
          <w:sz w:val="24"/>
          <w:szCs w:val="24"/>
          <w:rtl w:val="0"/>
        </w:rPr>
        <w:t xml:space="preserve">Solo se nota con horas cercanas a la medianoche, por eso no lo viste antes.</w:t>
      </w:r>
      <w:r w:rsidDel="00000000" w:rsidR="00000000" w:rsidRPr="00000000">
        <w:rPr>
          <w:rtl w:val="0"/>
        </w:rPr>
      </w:r>
    </w:p>
    <w:sectPr>
      <w:headerReference r:id="rId63" w:type="default"/>
      <w:headerReference r:id="rId64" w:type="first"/>
      <w:footerReference r:id="rId65" w:type="default"/>
      <w:pgSz w:h="16838" w:w="11906" w:orient="portrait"/>
      <w:pgMar w:bottom="1440" w:top="1440" w:left="1800" w:right="1800" w:header="72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stefania Benitez" w:id="0" w:date="2026-09-06T21:53:02Z">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admin tambien se registra como usuario?</w:t>
      </w:r>
    </w:p>
  </w:comment>
  <w:comment w:author="Nestor Zurita" w:id="1" w:date="2026-09-06T21:56:47Z">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claro, asi cada ususario tendra su rol. vendedor, comprador o administrador, ponele que es una sola clse en lugar de estar armando tres.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38" w15:done="0"/>
  <w15:commentEx w15:paraId="00000339" w15:paraIdParent="0000033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1f1f1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1"/>
      <w:spacing w:after="60" w:before="240" w:lineRule="auto"/>
      <w:jc w:val="left"/>
    </w:pPr>
    <w:rPr>
      <w:rFonts w:ascii="Arial" w:cs="Arial" w:eastAsia="Arial" w:hAnsi="Arial"/>
      <w:b w:val="1"/>
      <w:bCs w:val="1"/>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3" w:default="1">
    <w:name w:val="Default Paragraph Font"/>
    <w:uiPriority w:val="0"/>
    <w:semiHidden w:val="1"/>
    <w:qFormat w:val="1"/>
  </w:style>
  <w:style w:type="table" w:styleId="4" w:default="1">
    <w:name w:val="Normal Table"/>
    <w:uiPriority w:val="0"/>
    <w:semiHidden w:val="1"/>
    <w:qFormat w:val="1"/>
    <w:tblPr>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rive.google.com/file/d/12W37eI_vcau628iokx8-Qr8aOacUiIGo/view?usp=drive_web" TargetMode="External"/><Relationship Id="rId42" Type="http://schemas.openxmlformats.org/officeDocument/2006/relationships/hyperlink" Target="https://drive.google.com/file/d/12W37eI_vcau628iokx8-Qr8aOacUiIGo/view?usp=drive_web" TargetMode="External"/><Relationship Id="rId41" Type="http://schemas.openxmlformats.org/officeDocument/2006/relationships/hyperlink" Target="https://drive.google.com/file/d/12W37eI_vcau628iokx8-Qr8aOacUiIGo/view?usp=drive_web" TargetMode="External"/><Relationship Id="rId44" Type="http://schemas.openxmlformats.org/officeDocument/2006/relationships/hyperlink" Target="https://drive.google.com/file/d/12W37eI_vcau628iokx8-Qr8aOacUiIGo/view?usp=drive_web" TargetMode="External"/><Relationship Id="rId43" Type="http://schemas.openxmlformats.org/officeDocument/2006/relationships/hyperlink" Target="https://drive.google.com/file/d/12W37eI_vcau628iokx8-Qr8aOacUiIGo/view?usp=drive_web" TargetMode="External"/><Relationship Id="rId46" Type="http://schemas.openxmlformats.org/officeDocument/2006/relationships/hyperlink" Target="https://drive.google.com/file/d/12W37eI_vcau628iokx8-Qr8aOacUiIGo/view?usp=drive_web" TargetMode="External"/><Relationship Id="rId45" Type="http://schemas.openxmlformats.org/officeDocument/2006/relationships/hyperlink" Target="https://drive.google.com/file/d/12W37eI_vcau628iokx8-Qr8aOacUiIGo/view?usp=drive_web"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48" Type="http://schemas.openxmlformats.org/officeDocument/2006/relationships/hyperlink" Target="https://drive.google.com/file/d/12W37eI_vcau628iokx8-Qr8aOacUiIGo/view?usp=drive_web" TargetMode="External"/><Relationship Id="rId47" Type="http://schemas.openxmlformats.org/officeDocument/2006/relationships/hyperlink" Target="https://drive.google.com/file/d/12W37eI_vcau628iokx8-Qr8aOacUiIGo/view?usp=drive_web" TargetMode="External"/><Relationship Id="rId49" Type="http://schemas.openxmlformats.org/officeDocument/2006/relationships/hyperlink" Target="https://drive.google.com/file/d/12W37eI_vcau628iokx8-Qr8aOacUiIGo/view?usp=drive_web"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drive.google.com/file/d/12W37eI_vcau628iokx8-Qr8aOacUiIGo/view?usp=drive_web" TargetMode="External"/><Relationship Id="rId30" Type="http://schemas.openxmlformats.org/officeDocument/2006/relationships/hyperlink" Target="https://drive.google.com/file/d/12W37eI_vcau628iokx8-Qr8aOacUiIGo/view?usp=drive_web" TargetMode="External"/><Relationship Id="rId33" Type="http://schemas.openxmlformats.org/officeDocument/2006/relationships/hyperlink" Target="https://drive.google.com/file/d/12W37eI_vcau628iokx8-Qr8aOacUiIGo/view?usp=drive_web" TargetMode="External"/><Relationship Id="rId32" Type="http://schemas.openxmlformats.org/officeDocument/2006/relationships/hyperlink" Target="https://drive.google.com/file/d/12W37eI_vcau628iokx8-Qr8aOacUiIGo/view?usp=drive_web" TargetMode="External"/><Relationship Id="rId35" Type="http://schemas.openxmlformats.org/officeDocument/2006/relationships/hyperlink" Target="https://drive.google.com/file/d/12W37eI_vcau628iokx8-Qr8aOacUiIGo/view?usp=drive_web" TargetMode="External"/><Relationship Id="rId34" Type="http://schemas.openxmlformats.org/officeDocument/2006/relationships/hyperlink" Target="https://drive.google.com/file/d/12W37eI_vcau628iokx8-Qr8aOacUiIGo/view?usp=drive_web" TargetMode="External"/><Relationship Id="rId37" Type="http://schemas.openxmlformats.org/officeDocument/2006/relationships/hyperlink" Target="https://drive.google.com/file/d/12W37eI_vcau628iokx8-Qr8aOacUiIGo/view?usp=drive_web" TargetMode="External"/><Relationship Id="rId36" Type="http://schemas.openxmlformats.org/officeDocument/2006/relationships/hyperlink" Target="https://drive.google.com/file/d/12W37eI_vcau628iokx8-Qr8aOacUiIGo/view?usp=drive_web" TargetMode="External"/><Relationship Id="rId39" Type="http://schemas.openxmlformats.org/officeDocument/2006/relationships/hyperlink" Target="https://drive.google.com/file/d/12W37eI_vcau628iokx8-Qr8aOacUiIGo/view?usp=drive_web" TargetMode="External"/><Relationship Id="rId38" Type="http://schemas.openxmlformats.org/officeDocument/2006/relationships/hyperlink" Target="https://docs.google.com/document/d/1_O7G0m5J3VtAE5MHwHGh4xIajIGA201nLsm7Hrn9vTE/edit?usp=drive_web" TargetMode="External"/><Relationship Id="rId62" Type="http://schemas.openxmlformats.org/officeDocument/2006/relationships/image" Target="media/image14.png"/><Relationship Id="rId61" Type="http://schemas.openxmlformats.org/officeDocument/2006/relationships/image" Target="media/image6.png"/><Relationship Id="rId20" Type="http://schemas.openxmlformats.org/officeDocument/2006/relationships/image" Target="media/image2.png"/><Relationship Id="rId64" Type="http://schemas.openxmlformats.org/officeDocument/2006/relationships/header" Target="header1.xml"/><Relationship Id="rId63" Type="http://schemas.openxmlformats.org/officeDocument/2006/relationships/header" Target="header2.xml"/><Relationship Id="rId22" Type="http://schemas.openxmlformats.org/officeDocument/2006/relationships/hyperlink" Target="http://api.ts" TargetMode="External"/><Relationship Id="rId21" Type="http://schemas.openxmlformats.org/officeDocument/2006/relationships/image" Target="media/image8.png"/><Relationship Id="rId65" Type="http://schemas.openxmlformats.org/officeDocument/2006/relationships/footer" Target="footer1.xml"/><Relationship Id="rId24" Type="http://schemas.openxmlformats.org/officeDocument/2006/relationships/hyperlink" Target="https://drive.google.com/file/d/12W37eI_vcau628iokx8-Qr8aOacUiIGo/view?usp=drive_web" TargetMode="External"/><Relationship Id="rId23" Type="http://schemas.openxmlformats.org/officeDocument/2006/relationships/image" Target="media/image10.png"/><Relationship Id="rId60" Type="http://schemas.openxmlformats.org/officeDocument/2006/relationships/image" Target="media/image9.png"/><Relationship Id="rId26" Type="http://schemas.openxmlformats.org/officeDocument/2006/relationships/hyperlink" Target="https://drive.google.com/file/d/12W37eI_vcau628iokx8-Qr8aOacUiIGo/view?usp=drive_web" TargetMode="External"/><Relationship Id="rId25" Type="http://schemas.openxmlformats.org/officeDocument/2006/relationships/hyperlink" Target="https://drive.google.com/file/d/12W37eI_vcau628iokx8-Qr8aOacUiIGo/view?usp=drive_web" TargetMode="External"/><Relationship Id="rId28" Type="http://schemas.openxmlformats.org/officeDocument/2006/relationships/hyperlink" Target="https://drive.google.com/file/d/12W37eI_vcau628iokx8-Qr8aOacUiIGo/view?usp=drive_web" TargetMode="External"/><Relationship Id="rId27" Type="http://schemas.openxmlformats.org/officeDocument/2006/relationships/hyperlink" Target="https://drive.google.com/file/d/12W37eI_vcau628iokx8-Qr8aOacUiIGo/view?usp=drive_web" TargetMode="External"/><Relationship Id="rId29" Type="http://schemas.openxmlformats.org/officeDocument/2006/relationships/hyperlink" Target="https://drive.google.com/file/d/12W37eI_vcau628iokx8-Qr8aOacUiIGo/view?usp=drive_web" TargetMode="External"/><Relationship Id="rId51" Type="http://schemas.openxmlformats.org/officeDocument/2006/relationships/hyperlink" Target="https://drive.google.com/file/d/12W37eI_vcau628iokx8-Qr8aOacUiIGo/view?usp=drive_web" TargetMode="External"/><Relationship Id="rId50" Type="http://schemas.openxmlformats.org/officeDocument/2006/relationships/hyperlink" Target="https://drive.google.com/file/d/12W37eI_vcau628iokx8-Qr8aOacUiIGo/view?usp=drive_web" TargetMode="External"/><Relationship Id="rId53" Type="http://schemas.openxmlformats.org/officeDocument/2006/relationships/hyperlink" Target="https://drive.google.com/file/d/12W37eI_vcau628iokx8-Qr8aOacUiIGo/view?usp=drive_web" TargetMode="External"/><Relationship Id="rId52" Type="http://schemas.openxmlformats.org/officeDocument/2006/relationships/hyperlink" Target="https://docs.google.com/document/d/1_O7G0m5J3VtAE5MHwHGh4xIajIGA201nLsm7Hrn9vTE/edit?usp=drive_web" TargetMode="External"/><Relationship Id="rId11" Type="http://schemas.openxmlformats.org/officeDocument/2006/relationships/image" Target="media/image11.png"/><Relationship Id="rId55" Type="http://schemas.openxmlformats.org/officeDocument/2006/relationships/hyperlink" Target="https://drive.google.com/file/d/12W37eI_vcau628iokx8-Qr8aOacUiIGo/view?usp=drive_web" TargetMode="External"/><Relationship Id="rId10" Type="http://schemas.openxmlformats.org/officeDocument/2006/relationships/image" Target="media/image16.png"/><Relationship Id="rId54" Type="http://schemas.openxmlformats.org/officeDocument/2006/relationships/hyperlink" Target="https://drive.google.com/file/d/12W37eI_vcau628iokx8-Qr8aOacUiIGo/view?usp=drive_web" TargetMode="External"/><Relationship Id="rId13" Type="http://schemas.openxmlformats.org/officeDocument/2006/relationships/image" Target="media/image12.png"/><Relationship Id="rId57" Type="http://schemas.openxmlformats.org/officeDocument/2006/relationships/hyperlink" Target="https://drive.google.com/file/d/12W37eI_vcau628iokx8-Qr8aOacUiIGo/view?usp=drive_web" TargetMode="External"/><Relationship Id="rId12" Type="http://schemas.openxmlformats.org/officeDocument/2006/relationships/image" Target="media/image7.png"/><Relationship Id="rId56" Type="http://schemas.openxmlformats.org/officeDocument/2006/relationships/hyperlink" Target="https://drive.google.com/file/d/12W37eI_vcau628iokx8-Qr8aOacUiIGo/view?usp=drive_web" TargetMode="External"/><Relationship Id="rId15" Type="http://schemas.openxmlformats.org/officeDocument/2006/relationships/image" Target="media/image15.png"/><Relationship Id="rId59" Type="http://schemas.openxmlformats.org/officeDocument/2006/relationships/hyperlink" Target="https://drive.google.com/file/d/12W37eI_vcau628iokx8-Qr8aOacUiIGo/view?usp=drive_web" TargetMode="External"/><Relationship Id="rId14" Type="http://schemas.openxmlformats.org/officeDocument/2006/relationships/image" Target="media/image4.png"/><Relationship Id="rId58" Type="http://schemas.openxmlformats.org/officeDocument/2006/relationships/hyperlink" Target="https://drive.google.com/file/d/12W37eI_vcau628iokx8-Qr8aOacUiIGo/view?usp=drive_web" TargetMode="External"/><Relationship Id="rId17" Type="http://schemas.openxmlformats.org/officeDocument/2006/relationships/image" Target="media/image3.png"/><Relationship Id="rId16" Type="http://schemas.openxmlformats.org/officeDocument/2006/relationships/image" Target="media/image5.png"/><Relationship Id="rId19" Type="http://schemas.openxmlformats.org/officeDocument/2006/relationships/hyperlink" Target="http://node.js" TargetMode="External"/><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hVUW7WpO10Ts/wcPB8PfJP+EQA==">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2026-08-31T00:50:00Z</dcterms:created>
  <dc:creator>USUARIO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3082-12.1.0.28032</vt:lpwstr>
  </property>
  <property fmtid="{D5CDD505-2E9C-101B-9397-08002B2CF9AE}" pid="3" name="ICV">
    <vt:lpwstr>19CDB880A5824420A2D5F716A6D19324_11</vt:lpwstr>
  </property>
  <property fmtid="{D5CDD505-2E9C-101B-9397-08002B2CF9AE}" pid="4" name="KSOTemplateDocerSaveRecord">
    <vt:lpwstr>eyJoZGlkIjoiYzgzMGZlOWMxYjE3ZGIzMjA3ZjU5ZGE3OTQ2OGQ2YmEifQ==</vt:lpwstr>
  </property>
</Properties>
</file>