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בשיעור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נושא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פונקציות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ההבדל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turtle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שנקראת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כשלוחצים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onkey</w:t>
      </w:r>
      <w:r w:rsidDel="00000000" w:rsidR="00000000" w:rsidRPr="00000000">
        <w:rPr>
          <w:sz w:val="26"/>
          <w:szCs w:val="26"/>
          <w:rtl w:val="1"/>
        </w:rPr>
        <w:t xml:space="preserve">)  </w:t>
      </w:r>
      <w:r w:rsidDel="00000000" w:rsidR="00000000" w:rsidRPr="00000000">
        <w:rPr>
          <w:sz w:val="26"/>
          <w:szCs w:val="26"/>
          <w:rtl w:val="1"/>
        </w:rPr>
        <w:t xml:space="preserve">לבין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השפה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ההגדרה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כשמפעילים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להלן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שיעור</w:t>
      </w:r>
      <w:r w:rsidDel="00000000" w:rsidR="00000000" w:rsidRPr="00000000">
        <w:rPr>
          <w:sz w:val="26"/>
          <w:szCs w:val="26"/>
          <w:rtl w:val="1"/>
        </w:rPr>
        <w:t xml:space="preserve">: (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מופיע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func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examples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py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המצורף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3486150" cy="19145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למחשבה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הלולאה</w:t>
      </w:r>
      <w:r w:rsidDel="00000000" w:rsidR="00000000" w:rsidRPr="00000000">
        <w:rPr>
          <w:sz w:val="26"/>
          <w:szCs w:val="26"/>
          <w:rtl w:val="1"/>
        </w:rPr>
        <w:t xml:space="preserve">?  </w:t>
      </w:r>
    </w:p>
    <w:p w:rsidR="00000000" w:rsidDel="00000000" w:rsidP="00000000" w:rsidRDefault="00000000" w:rsidRPr="00000000" w14:paraId="0000000E">
      <w:pPr>
        <w:bidi w:val="1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295775" cy="21907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bidi w:val="1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010150" cy="531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תרגיל</w:t>
      </w:r>
      <w:r w:rsidDel="00000000" w:rsidR="00000000" w:rsidRPr="00000000">
        <w:rPr>
          <w:sz w:val="26"/>
          <w:szCs w:val="26"/>
          <w:rtl w:val="1"/>
        </w:rPr>
        <w:t xml:space="preserve">:  </w:t>
      </w:r>
      <w:r w:rsidDel="00000000" w:rsidR="00000000" w:rsidRPr="00000000">
        <w:rPr>
          <w:sz w:val="26"/>
          <w:szCs w:val="26"/>
          <w:rtl w:val="1"/>
        </w:rPr>
        <w:t xml:space="preserve">כתבו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וקוראת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grade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מודפסת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מפסיקה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לקלוט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מוזן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נכשל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פחות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60)</w:t>
      </w:r>
    </w:p>
    <w:p w:rsidR="00000000" w:rsidDel="00000000" w:rsidP="00000000" w:rsidRDefault="00000000" w:rsidRPr="00000000" w14:paraId="00000016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ספירלות</w:t>
      </w:r>
      <w:r w:rsidDel="00000000" w:rsidR="00000000" w:rsidRPr="00000000">
        <w:rPr>
          <w:sz w:val="26"/>
          <w:szCs w:val="26"/>
          <w:rtl w:val="1"/>
        </w:rPr>
        <w:t xml:space="preserve">: ( </w:t>
      </w:r>
      <w:r w:rsidDel="00000000" w:rsidR="00000000" w:rsidRPr="00000000">
        <w:rPr>
          <w:sz w:val="26"/>
          <w:szCs w:val="26"/>
          <w:rtl w:val="1"/>
        </w:rPr>
        <w:t xml:space="preserve">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לאתגר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המתקדמים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ממשתמש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ציור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ספירלות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בלולאה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להוסיף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פרמטר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</w:p>
    <w:p w:rsidR="00000000" w:rsidDel="00000000" w:rsidP="00000000" w:rsidRDefault="00000000" w:rsidRPr="00000000" w14:paraId="0000001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143375" cy="6105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פונקציות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פרמטר</w:t>
      </w:r>
      <w:r w:rsidDel="00000000" w:rsidR="00000000" w:rsidRPr="00000000">
        <w:rPr>
          <w:sz w:val="26"/>
          <w:szCs w:val="26"/>
          <w:rtl w:val="1"/>
        </w:rPr>
        <w:t xml:space="preserve">: ( </w:t>
      </w:r>
      <w:r w:rsidDel="00000000" w:rsidR="00000000" w:rsidRPr="00000000">
        <w:rPr>
          <w:sz w:val="26"/>
          <w:szCs w:val="26"/>
          <w:rtl w:val="1"/>
        </w:rPr>
        <w:t xml:space="preserve">מופיע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func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turtle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examples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4438650" cy="6877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תרגול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למתקדמים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צלעות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מצולע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צלעות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הצלעות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שהתקבלו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