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  <w:spacing w:after="200"/>
      </w:pPr>
      <w:r>
        <w:t xml:space="preserve">test-document</w:t>
      </w:r>
    </w:p>
    <w:tbl>
      <w:tblPr>
        <w:tblW w:type="%" w:w="100"/>
        <w:tblBorders>
          <w:top w:val="single" w:color="000000" w:sz="1"/>
          <w:left w:val="single" w:color="000000" w:sz="1"/>
          <w:bottom w:val="single" w:color="000000" w:sz="1"/>
          <w:right w:val="single" w:color="000000" w:sz="1"/>
          <w:insideH w:val="single" w:color="000000" w:sz="1"/>
          <w:insideV w:val="single" w:color="000000" w:sz="1"/>
        </w:tblBorders>
      </w:tblPr>
      <w:tblGrid>
        <w:gridCol w:w="100"/>
        <w:gridCol w:w="100"/>
      </w:tblGrid>
      <w:tr>
        <w:tc>
          <w:tcPr>
            <w:tcW w:type="%" w:w="50"/>
          </w:tcPr>
          <w:p>
            <w:r>
              <w:t xml:space="preserve">Testing PDF Conversion</w:t>
            </w:r>
          </w:p>
        </w:tc>
        <w:tc>
          <w:tcPr>
            <w:tcW w:type="%" w:w="50"/>
          </w:tcPr>
          <w:p>
            <w:r>
              <w:t xml:space="preserve"> </w:t>
            </w:r>
          </w:p>
        </w:tc>
      </w:tr>
      <w:tr>
        <w:tc>
          <w:tcPr>
            <w:tcW w:type="%" w:w="50"/>
          </w:tcPr>
          <w:p>
            <w:r>
              <w:t xml:space="preserve"> This is a simple text file that we'll use to create a test PDF document.</w:t>
            </w:r>
          </w:p>
        </w:tc>
        <w:tc>
          <w:tcPr>
            <w:tcW w:type="%" w:w="50"/>
          </w:tcPr>
          <w:p>
            <w:r>
              <w:t xml:space="preserve"> </w:t>
            </w:r>
          </w:p>
        </w:tc>
      </w:tr>
      <w:tr>
        <w:tc>
          <w:tcPr>
            <w:tcW w:type="%" w:w="50"/>
          </w:tcPr>
          <w:p>
            <w:r>
              <w:t xml:space="preserve"> It includes:</w:t>
            </w:r>
          </w:p>
        </w:tc>
        <w:tc>
          <w:tcPr>
            <w:tcW w:type="%" w:w="50"/>
          </w:tcPr>
          <w:p>
            <w:r>
              <w:t xml:space="preserve"> </w:t>
            </w:r>
          </w:p>
        </w:tc>
      </w:tr>
      <w:tr>
        <w:tc>
          <w:tcPr>
            <w:tcW w:type="%" w:w="50"/>
          </w:tcPr>
          <w:p>
            <w:r>
              <w:t xml:space="preserve"> </w:t>
            </w:r>
          </w:p>
        </w:tc>
        <w:tc>
          <w:tcPr>
            <w:tcW w:type="%" w:w="50"/>
          </w:tcPr>
          <w:p>
            <w:r>
              <w:t xml:space="preserve"> • Some plain text</w:t>
            </w:r>
          </w:p>
        </w:tc>
      </w:tr>
      <w:tr>
        <w:tc>
          <w:tcPr>
            <w:tcW w:type="%" w:w="50"/>
          </w:tcPr>
          <w:p>
            <w:r>
              <w:t xml:space="preserve"> </w:t>
            </w:r>
          </w:p>
        </w:tc>
        <w:tc>
          <w:tcPr>
            <w:tcW w:type="%" w:w="50"/>
          </w:tcPr>
          <w:p>
            <w:r>
              <w:t xml:space="preserve"> • A bulleted list</w:t>
            </w:r>
          </w:p>
        </w:tc>
      </w:tr>
      <w:tr>
        <w:tc>
          <w:tcPr>
            <w:tcW w:type="%" w:w="50"/>
          </w:tcPr>
          <w:p>
            <w:r>
              <w:t xml:space="preserve"> </w:t>
            </w:r>
          </w:p>
        </w:tc>
        <w:tc>
          <w:tcPr>
            <w:tcW w:type="%" w:w="50"/>
          </w:tcPr>
          <w:p>
            <w:r>
              <w:t xml:space="preserve"> • Different formatting (bold and italic would be here)</w:t>
            </w:r>
          </w:p>
        </w:tc>
      </w:tr>
      <w:tr>
        <w:tc>
          <w:tcPr>
            <w:tcW w:type="%" w:w="50"/>
          </w:tcPr>
          <w:p>
            <w:r>
              <w:t xml:space="preserve"> Tables would also be included in a real document.</w:t>
            </w:r>
          </w:p>
        </w:tc>
        <w:tc>
          <w:tcPr>
            <w:tcW w:type="%" w:w="50"/>
          </w:tcPr>
          <w:p>
            <w:r>
              <w:t xml:space="preserve"> </w:t>
            </w:r>
          </w:p>
        </w:tc>
      </w:tr>
      <w:tr>
        <w:tc>
          <w:tcPr>
            <w:tcW w:type="%" w:w="50"/>
          </w:tcPr>
          <w:p>
            <w:r>
              <w:t xml:space="preserve"> The goal is to test the conversion of these elements to DOCX format using different libraries.</w:t>
            </w:r>
          </w:p>
        </w:tc>
        <w:tc>
          <w:tcPr>
            <w:tcW w:type="%" w:w="50"/>
          </w:tcPr>
          <w:p>
            <w:r>
              <w:t xml:space="preserve"> </w:t>
            </w:r>
          </w:p>
        </w:tc>
      </w:tr>
    </w:tbl>
    <w:p>
      <w:pPr>
        <w:spacing w:after="200"/>
      </w:pPr>
    </w:p>
    <w:p>
      <w:pPr>
        <w:pStyle w:val="Heading2"/>
        <w:spacing w:before="200" w:after="100"/>
      </w:pPr>
      <w:r>
        <w:t xml:space="preserve">Testing PDF Conversion</w:t>
      </w:r>
    </w:p>
    <w:p>
      <w:pPr>
        <w:spacing w:after="100"/>
        <w:ind w:left="400"/>
      </w:pPr>
      <w:r>
        <w:rPr>
          <w:b w:val="false"/>
          <w:bCs w:val="false"/>
          <w:i w:val="false"/>
          <w:iCs w:val="false"/>
          <w:sz w:val="24"/>
          <w:szCs w:val="24"/>
        </w:rPr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This is a simple text file that we'll use to create a test PDF document.</w:t>
      </w:r>
    </w:p>
    <w:p>
      <w:pPr>
        <w:spacing w:after="100"/>
        <w:ind w:left="400"/>
      </w:pPr>
      <w:r>
        <w:rPr>
          <w:b w:val="false"/>
          <w:bCs w:val="false"/>
          <w:i w:val="false"/>
          <w:iCs w:val="false"/>
          <w:sz w:val="24"/>
          <w:szCs w:val="24"/>
        </w:rPr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It includes:</w:t>
      </w:r>
    </w:p>
    <w:p>
      <w:pPr>
        <w:pStyle w:val="ListParagraph"/>
        <w:numPr>
          <w:ilvl w:val="0"/>
          <w:numId w:val="1"/>
        </w:numPr>
        <w:ind w:left="400"/>
      </w:pPr>
      <w:r>
        <w:t xml:space="preserve"> • Some plain text</w:t>
      </w:r>
    </w:p>
    <w:p>
      <w:pPr>
        <w:pStyle w:val="ListParagraph"/>
        <w:numPr>
          <w:ilvl w:val="0"/>
          <w:numId w:val="1"/>
        </w:numPr>
        <w:ind w:left="400"/>
      </w:pPr>
      <w:r>
        <w:t xml:space="preserve"> • A bulleted list</w:t>
      </w:r>
    </w:p>
    <w:p>
      <w:pPr>
        <w:pStyle w:val="ListParagraph"/>
        <w:numPr>
          <w:ilvl w:val="0"/>
          <w:numId w:val="1"/>
        </w:numPr>
        <w:ind w:left="400"/>
      </w:pPr>
      <w:r>
        <w:t xml:space="preserve"> • Different formatting (bold and italic would be here)</w:t>
      </w:r>
    </w:p>
    <w:p>
      <w:pPr>
        <w:spacing w:after="100"/>
        <w:ind w:left="400"/>
      </w:pPr>
      <w:r>
        <w:rPr>
          <w:b w:val="false"/>
          <w:bCs w:val="false"/>
          <w:i w:val="false"/>
          <w:iCs w:val="false"/>
          <w:sz w:val="24"/>
          <w:szCs w:val="24"/>
        </w:rPr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Tables would also be included in a real document.</w:t>
      </w:r>
    </w:p>
    <w:p>
      <w:pPr>
        <w:spacing w:after="100"/>
        <w:ind w:left="400"/>
      </w:pPr>
      <w:r>
        <w:rPr>
          <w:b w:val="false"/>
          <w:bCs w:val="false"/>
          <w:i w:val="false"/>
          <w:iCs w:val="false"/>
          <w:sz w:val="24"/>
          <w:szCs w:val="24"/>
        </w:rPr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The goal is to test the conversion of these elements to DOCX format using different libraries.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test-document</dc:title>
  <dc:creator>Un-named</dc:creator>
  <cp:lastModifiedBy>Un-named</cp:lastModifiedBy>
  <cp:revision>1</cp:revision>
  <dcterms:created xsi:type="dcterms:W3CDTF">2025-03-24T14:52:50.266Z</dcterms:created>
  <dcterms:modified xsi:type="dcterms:W3CDTF">2025-03-24T14:52:50.266Z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